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5608A" w14:textId="77777777" w:rsidR="00615D11" w:rsidRDefault="00615D11" w:rsidP="00615D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t>Immigration CP – NDI 2024</w:t>
      </w:r>
    </w:p>
    <w:p w14:paraId="16757670" w14:textId="77777777" w:rsidR="00615D11" w:rsidRDefault="00615D11" w:rsidP="00615D11">
      <w:pPr>
        <w:keepNext/>
        <w:keepLines/>
        <w:pageBreakBefore/>
        <w:spacing w:before="40" w:after="0"/>
        <w:jc w:val="center"/>
        <w:outlineLvl w:val="1"/>
        <w:rPr>
          <w:rFonts w:eastAsia="Times New Roman"/>
          <w:b/>
          <w:sz w:val="44"/>
          <w:szCs w:val="26"/>
          <w:u w:val="double"/>
        </w:rPr>
      </w:pPr>
      <w:r w:rsidRPr="0040365A">
        <w:rPr>
          <w:rFonts w:eastAsia="Times New Roman"/>
          <w:b/>
          <w:sz w:val="44"/>
          <w:szCs w:val="26"/>
          <w:u w:val="double"/>
        </w:rPr>
        <w:lastRenderedPageBreak/>
        <w:t>Notes</w:t>
      </w:r>
    </w:p>
    <w:p w14:paraId="3D83D976" w14:textId="77777777" w:rsidR="00610D69" w:rsidRDefault="00610D69" w:rsidP="00610D69"/>
    <w:p w14:paraId="334D542C" w14:textId="77777777" w:rsidR="00615D11" w:rsidRPr="0065663C" w:rsidRDefault="00615D11" w:rsidP="00615D11">
      <w:pPr>
        <w:keepNext/>
        <w:keepLines/>
        <w:pageBreakBefore/>
        <w:spacing w:before="40" w:after="0"/>
        <w:jc w:val="center"/>
        <w:outlineLvl w:val="2"/>
        <w:rPr>
          <w:rFonts w:eastAsia="Calibri"/>
          <w:b/>
          <w:sz w:val="32"/>
          <w:szCs w:val="24"/>
          <w:u w:val="single"/>
        </w:rPr>
      </w:pPr>
      <w:r>
        <w:rPr>
          <w:rFonts w:eastAsia="Calibri"/>
          <w:b/>
          <w:sz w:val="32"/>
          <w:szCs w:val="24"/>
          <w:u w:val="single"/>
        </w:rPr>
        <w:lastRenderedPageBreak/>
        <w:t>Strategy Notes</w:t>
      </w:r>
    </w:p>
    <w:p w14:paraId="38A2D947" w14:textId="232D033A" w:rsidR="00615D11" w:rsidRDefault="00615D11" w:rsidP="00615D11">
      <w:pPr>
        <w:pStyle w:val="analyticreal"/>
      </w:pPr>
      <w:r>
        <w:t xml:space="preserve">This CP argues that the most important factor in beating China in innovation/innovating in general is not marginal improvements to our patent system, but rather increasing the number of highly skilled immigrants in the US. The CP tests the “strengthen its protection of… intellectual property rights” part of the resolution and competes </w:t>
      </w:r>
      <w:r w:rsidR="00FC1151">
        <w:t>off</w:t>
      </w:r>
      <w:r>
        <w:t xml:space="preserve"> </w:t>
      </w:r>
      <w:r w:rsidR="00FC1151">
        <w:t xml:space="preserve">the </w:t>
      </w:r>
      <w:r>
        <w:t xml:space="preserve">net benefits to that. </w:t>
      </w:r>
    </w:p>
    <w:p w14:paraId="2D3C55EF" w14:textId="77777777" w:rsidR="00E45C77" w:rsidRDefault="00E45C77" w:rsidP="00E45C77"/>
    <w:p w14:paraId="5A764299" w14:textId="5C0B0143" w:rsidR="00615D11" w:rsidRDefault="00615D11" w:rsidP="00615D11">
      <w:pPr>
        <w:pStyle w:val="analyticreal"/>
      </w:pPr>
      <w:r>
        <w:t xml:space="preserve">While this is limited to the patent section of the topic, I feel that the CP is fairly good at screening out advantages without very specific evidence about patent reform.  </w:t>
      </w:r>
    </w:p>
    <w:p w14:paraId="4A6D3EB2" w14:textId="77777777" w:rsidR="00E45C77" w:rsidRDefault="00E45C77" w:rsidP="00E45C77"/>
    <w:p w14:paraId="05E5BE34" w14:textId="1214FE52" w:rsidR="00615D11" w:rsidRDefault="00615D11" w:rsidP="00615D11">
      <w:pPr>
        <w:pStyle w:val="analyticreal"/>
      </w:pPr>
      <w:r>
        <w:t xml:space="preserve">It’s worth noting that there is debate over whether or not recent developments in patent law are more important to any industry (specifically the biotech industry), than anything else. This means that in order to win the solvency debate, it’s worth debating the case at the same time as you push on the CP. </w:t>
      </w:r>
    </w:p>
    <w:p w14:paraId="275F6791" w14:textId="77777777" w:rsidR="00E45C77" w:rsidRDefault="00E45C77" w:rsidP="00E45C77"/>
    <w:p w14:paraId="59BE8377" w14:textId="6DBDD9F4" w:rsidR="00615D11" w:rsidRDefault="00615D11" w:rsidP="00615D11">
      <w:pPr>
        <w:pStyle w:val="analyticreal"/>
      </w:pPr>
      <w:r>
        <w:t xml:space="preserve">Nevertheless, building a narrative backed by evidence that skilled immigrants are overwhelmingly intelligent risk takers that innovate across a broad spectrum of sectors is something I think a reasonably trained 2N could do. </w:t>
      </w:r>
    </w:p>
    <w:p w14:paraId="667D3DEF" w14:textId="77777777" w:rsidR="00E45C77" w:rsidRDefault="00E45C77" w:rsidP="00E45C77"/>
    <w:p w14:paraId="7CC65D5E" w14:textId="7CAF2722" w:rsidR="00615D11" w:rsidRDefault="00615D11" w:rsidP="00615D11">
      <w:pPr>
        <w:pStyle w:val="analyticreal"/>
      </w:pPr>
      <w:r>
        <w:t xml:space="preserve">Something that is worth looking into is using different planks to solve other planks. For example, reading an AI solvency card on a biotech aff, and then reading a card that says that AI will revolutionize the biotech industry. </w:t>
      </w:r>
    </w:p>
    <w:p w14:paraId="2120A6E3" w14:textId="77777777" w:rsidR="00E45C77" w:rsidRDefault="00E45C77" w:rsidP="00E45C77"/>
    <w:p w14:paraId="60F8E9FD" w14:textId="03103DD4" w:rsidR="00615D11" w:rsidRDefault="00615D11" w:rsidP="00615D11">
      <w:pPr>
        <w:pStyle w:val="analyticreal"/>
      </w:pPr>
      <w:r>
        <w:t xml:space="preserve">The net benefits are the camp DAs. However, I think that there is enough evidence in the immigration literature that will allow a clever 2N to make the net-benefit be whatever they need it to be, whether that be Politics or Inflation.  </w:t>
      </w:r>
    </w:p>
    <w:p w14:paraId="69B29523" w14:textId="77777777" w:rsidR="00E45C77" w:rsidRDefault="00E45C77" w:rsidP="00E45C77"/>
    <w:p w14:paraId="48357F14" w14:textId="664B16B2" w:rsidR="00615D11" w:rsidRDefault="00615D11" w:rsidP="00615D11">
      <w:pPr>
        <w:pStyle w:val="analyticreal"/>
      </w:pPr>
      <w:r>
        <w:t xml:space="preserve">The net benefit card might be too strong and may prove that the permutation is better than the CP alone. Be careful in card selection and narrative building. </w:t>
      </w:r>
      <w:r>
        <w:tab/>
      </w:r>
    </w:p>
    <w:p w14:paraId="31CED195" w14:textId="77777777" w:rsidR="00E45C77" w:rsidRDefault="00E45C77" w:rsidP="00E45C77"/>
    <w:p w14:paraId="09980948" w14:textId="6F98577E" w:rsidR="0063760D" w:rsidRDefault="00615D11" w:rsidP="00615D11">
      <w:pPr>
        <w:pStyle w:val="analyticreal"/>
      </w:pPr>
      <w:r>
        <w:t>Something that is worth looking into is reading the ban IP/patents bad CP on this CP as a plank, and then strategically kicking and spinning as needed based on the 2AC coverage.</w:t>
      </w:r>
    </w:p>
    <w:p w14:paraId="2E5B134B" w14:textId="77777777" w:rsidR="0063760D" w:rsidRPr="0040365A" w:rsidRDefault="0063760D" w:rsidP="0063760D"/>
    <w:p w14:paraId="3B50CF0B" w14:textId="77777777" w:rsidR="00615D11" w:rsidRPr="0040365A" w:rsidRDefault="00615D11" w:rsidP="00615D11">
      <w:pPr>
        <w:keepNext/>
        <w:keepLines/>
        <w:pageBreakBefore/>
        <w:spacing w:before="40" w:after="0"/>
        <w:jc w:val="center"/>
        <w:outlineLvl w:val="2"/>
        <w:rPr>
          <w:rFonts w:eastAsia="Calibri"/>
          <w:b/>
          <w:sz w:val="32"/>
          <w:szCs w:val="24"/>
          <w:u w:val="single"/>
        </w:rPr>
      </w:pPr>
      <w:r>
        <w:rPr>
          <w:rFonts w:eastAsia="Calibri"/>
          <w:b/>
          <w:sz w:val="32"/>
          <w:szCs w:val="24"/>
          <w:u w:val="single"/>
        </w:rPr>
        <w:lastRenderedPageBreak/>
        <w:t xml:space="preserve">Cool </w:t>
      </w:r>
      <w:r w:rsidRPr="0040365A">
        <w:rPr>
          <w:rFonts w:eastAsia="Calibri"/>
          <w:b/>
          <w:sz w:val="32"/>
          <w:szCs w:val="24"/>
          <w:u w:val="single"/>
        </w:rPr>
        <w:t>Examples</w:t>
      </w:r>
    </w:p>
    <w:p w14:paraId="2623A3C7" w14:textId="77777777" w:rsidR="00615D11" w:rsidRPr="0040365A" w:rsidRDefault="00615D11" w:rsidP="00615D11">
      <w:pPr>
        <w:rPr>
          <w:rFonts w:eastAsia="Calibri"/>
        </w:rPr>
      </w:pPr>
      <w:r w:rsidRPr="0040365A">
        <w:rPr>
          <w:rFonts w:eastAsia="Calibri"/>
        </w:rPr>
        <w:t>Albert Einstein (Germany) — Nobel Prize-winning physicist</w:t>
      </w:r>
    </w:p>
    <w:p w14:paraId="404EC769" w14:textId="77777777" w:rsidR="00615D11" w:rsidRPr="0040365A" w:rsidRDefault="00615D11" w:rsidP="00615D11">
      <w:pPr>
        <w:rPr>
          <w:rFonts w:eastAsia="Calibri"/>
        </w:rPr>
      </w:pPr>
      <w:r w:rsidRPr="0040365A">
        <w:rPr>
          <w:rFonts w:eastAsia="Calibri"/>
        </w:rPr>
        <w:t>Nikola Tesla (Serbia) — Expansion of AC current</w:t>
      </w:r>
    </w:p>
    <w:p w14:paraId="2944D0E0" w14:textId="77777777" w:rsidR="00615D11" w:rsidRPr="0040365A" w:rsidRDefault="00615D11" w:rsidP="00615D11">
      <w:pPr>
        <w:rPr>
          <w:rFonts w:eastAsia="Calibri"/>
        </w:rPr>
      </w:pPr>
      <w:r w:rsidRPr="0040365A">
        <w:rPr>
          <w:rFonts w:eastAsia="Calibri"/>
        </w:rPr>
        <w:t>Sergey Brin (Russia) — Cofounder of Google</w:t>
      </w:r>
    </w:p>
    <w:p w14:paraId="500DF106" w14:textId="77777777" w:rsidR="00615D11" w:rsidRPr="0040365A" w:rsidRDefault="00615D11" w:rsidP="00615D11">
      <w:pPr>
        <w:rPr>
          <w:rFonts w:eastAsia="Calibri"/>
        </w:rPr>
      </w:pPr>
      <w:r w:rsidRPr="0040365A">
        <w:rPr>
          <w:rFonts w:eastAsia="Calibri"/>
        </w:rPr>
        <w:t>Andrew Grove (Hungarian) — Helped found Intel</w:t>
      </w:r>
    </w:p>
    <w:p w14:paraId="41E4503E" w14:textId="77777777" w:rsidR="00615D11" w:rsidRPr="0040365A" w:rsidRDefault="00615D11" w:rsidP="00615D11">
      <w:pPr>
        <w:rPr>
          <w:rFonts w:eastAsia="Calibri"/>
        </w:rPr>
      </w:pPr>
      <w:r w:rsidRPr="0040365A">
        <w:rPr>
          <w:rFonts w:eastAsia="Calibri"/>
        </w:rPr>
        <w:t>Carl Djerassi — Father of “the pill”/birth control</w:t>
      </w:r>
    </w:p>
    <w:p w14:paraId="6EE724ED" w14:textId="77777777" w:rsidR="00615D11" w:rsidRPr="0040365A" w:rsidRDefault="00615D11" w:rsidP="00615D11">
      <w:pPr>
        <w:rPr>
          <w:rFonts w:eastAsia="Calibri"/>
        </w:rPr>
      </w:pPr>
      <w:r w:rsidRPr="0040365A">
        <w:rPr>
          <w:rFonts w:eastAsia="Calibri"/>
        </w:rPr>
        <w:t xml:space="preserve">Enrico Fermi (Italy) </w:t>
      </w:r>
      <w:r>
        <w:rPr>
          <w:rFonts w:eastAsia="Calibri"/>
        </w:rPr>
        <w:t>–</w:t>
      </w:r>
      <w:r w:rsidRPr="0040365A">
        <w:rPr>
          <w:rFonts w:eastAsia="Calibri"/>
        </w:rPr>
        <w:t xml:space="preserve"> Led the team that created the world's first controlled nuclear reaction, a crucial step towards the development of nuclear energy.</w:t>
      </w:r>
    </w:p>
    <w:p w14:paraId="34808019" w14:textId="77777777" w:rsidR="00615D11" w:rsidRPr="0040365A" w:rsidRDefault="00615D11" w:rsidP="00615D11">
      <w:pPr>
        <w:rPr>
          <w:rFonts w:eastAsia="Calibri"/>
        </w:rPr>
      </w:pPr>
      <w:r w:rsidRPr="0040365A">
        <w:rPr>
          <w:rFonts w:eastAsia="Calibri"/>
        </w:rPr>
        <w:t>J. Robert Oppenheimer (Germany) – Nuclear Bomb man (second gen)</w:t>
      </w:r>
    </w:p>
    <w:p w14:paraId="40BF1D6B" w14:textId="77777777" w:rsidR="00615D11" w:rsidRDefault="00615D11" w:rsidP="00615D11">
      <w:pPr>
        <w:rPr>
          <w:rFonts w:eastAsia="Calibri"/>
        </w:rPr>
      </w:pPr>
      <w:r w:rsidRPr="0040365A">
        <w:rPr>
          <w:rFonts w:eastAsia="Calibri"/>
        </w:rPr>
        <w:t>Amar Bose (Bengal) — Engineer and founder of Bose (second gen)</w:t>
      </w:r>
    </w:p>
    <w:p w14:paraId="7ED85FA5" w14:textId="77777777" w:rsidR="00615D11" w:rsidRDefault="00615D11" w:rsidP="00615D11">
      <w:pPr>
        <w:rPr>
          <w:rFonts w:eastAsia="Calibri"/>
        </w:rPr>
      </w:pPr>
      <w:r>
        <w:rPr>
          <w:rFonts w:eastAsia="Calibri"/>
        </w:rPr>
        <w:t xml:space="preserve">Katalin Karikó (Hungary) – Biochemist and inventor of mRNA vaccines (which fixed Covid) </w:t>
      </w:r>
    </w:p>
    <w:p w14:paraId="4DDA2B9C" w14:textId="77777777" w:rsidR="00615D11" w:rsidRDefault="00615D11" w:rsidP="00615D11">
      <w:pPr>
        <w:rPr>
          <w:rFonts w:eastAsia="Calibri"/>
        </w:rPr>
      </w:pPr>
      <w:r>
        <w:rPr>
          <w:rFonts w:eastAsia="Calibri"/>
        </w:rPr>
        <w:t>John Francis Queeny (Ireland) – founder of Monsanto, the premier GMO company in the US (second gen)</w:t>
      </w:r>
    </w:p>
    <w:p w14:paraId="45C7E473" w14:textId="77777777" w:rsidR="00615D11" w:rsidRDefault="00615D11" w:rsidP="00615D11">
      <w:pPr>
        <w:rPr>
          <w:rFonts w:eastAsia="Calibri"/>
        </w:rPr>
      </w:pPr>
      <w:r>
        <w:rPr>
          <w:rFonts w:eastAsia="Calibri"/>
        </w:rPr>
        <w:t>Éleuthère Irénée du Pont (France) – founder of the DuPont Chemical Company</w:t>
      </w:r>
    </w:p>
    <w:p w14:paraId="2093F562" w14:textId="77777777" w:rsidR="00615D11" w:rsidRDefault="00615D11" w:rsidP="00615D11">
      <w:pPr>
        <w:rPr>
          <w:rFonts w:eastAsia="Calibri"/>
        </w:rPr>
      </w:pPr>
      <w:r>
        <w:rPr>
          <w:rFonts w:eastAsia="Calibri"/>
        </w:rPr>
        <w:t xml:space="preserve">Anecdotally, looking at top-tier biotech companies like Pfizer and Moderna and just scrolling through their top-executives shows a lot of immigrants. </w:t>
      </w:r>
    </w:p>
    <w:p w14:paraId="0F17E4CE" w14:textId="77777777" w:rsidR="0063760D" w:rsidRPr="0040365A" w:rsidRDefault="0063760D" w:rsidP="0063760D"/>
    <w:p w14:paraId="3BB53823" w14:textId="0880D957" w:rsidR="009C6235" w:rsidRPr="00336585" w:rsidRDefault="00AF2D38" w:rsidP="003365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lastRenderedPageBreak/>
        <w:t>Neg---Immigration CP</w:t>
      </w:r>
      <w:bookmarkStart w:id="0" w:name="_Hlk153206242"/>
    </w:p>
    <w:p w14:paraId="218190C4" w14:textId="603DBE2A" w:rsidR="00615D11" w:rsidRDefault="00615D11" w:rsidP="00615D11">
      <w:pPr>
        <w:keepNext/>
        <w:keepLines/>
        <w:pageBreakBefore/>
        <w:spacing w:before="40" w:after="0"/>
        <w:jc w:val="center"/>
        <w:outlineLvl w:val="1"/>
        <w:rPr>
          <w:rFonts w:eastAsia="Times New Roman"/>
          <w:b/>
          <w:sz w:val="44"/>
          <w:szCs w:val="26"/>
          <w:u w:val="double"/>
        </w:rPr>
      </w:pPr>
      <w:r w:rsidRPr="0040365A">
        <w:rPr>
          <w:rFonts w:eastAsia="Times New Roman"/>
          <w:b/>
          <w:sz w:val="44"/>
          <w:szCs w:val="26"/>
          <w:u w:val="double"/>
        </w:rPr>
        <w:lastRenderedPageBreak/>
        <w:t>1NC</w:t>
      </w:r>
    </w:p>
    <w:p w14:paraId="7BAE6C17" w14:textId="77777777" w:rsidR="00336585" w:rsidRPr="0040365A" w:rsidRDefault="00336585" w:rsidP="00336585"/>
    <w:p w14:paraId="029B6B86"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The United States federal government should</w:t>
      </w:r>
    </w:p>
    <w:p w14:paraId="1F78AFA0" w14:textId="77777777" w:rsidR="00615D11" w:rsidRPr="0040365A" w:rsidRDefault="00615D11" w:rsidP="00615D11">
      <w:pPr>
        <w:keepNext/>
        <w:keepLines/>
        <w:numPr>
          <w:ilvl w:val="0"/>
          <w:numId w:val="45"/>
        </w:numPr>
        <w:spacing w:before="40" w:after="0"/>
        <w:outlineLvl w:val="3"/>
        <w:rPr>
          <w:rFonts w:eastAsia="Times New Roman"/>
          <w:b/>
          <w:iCs/>
          <w:sz w:val="26"/>
        </w:rPr>
      </w:pPr>
      <w:r w:rsidRPr="0040365A">
        <w:rPr>
          <w:rFonts w:eastAsia="Times New Roman"/>
          <w:b/>
          <w:iCs/>
          <w:sz w:val="26"/>
        </w:rPr>
        <w:t>remove green card caps on high skilled immigrants, especially those with science, technology, engineering</w:t>
      </w:r>
      <w:r>
        <w:rPr>
          <w:rFonts w:eastAsia="Times New Roman"/>
          <w:b/>
          <w:iCs/>
          <w:sz w:val="26"/>
        </w:rPr>
        <w:t>,</w:t>
      </w:r>
      <w:r w:rsidRPr="0040365A">
        <w:rPr>
          <w:rFonts w:eastAsia="Times New Roman"/>
          <w:b/>
          <w:iCs/>
          <w:sz w:val="26"/>
        </w:rPr>
        <w:t xml:space="preserve"> and mathematics (STEM) degrees,</w:t>
      </w:r>
    </w:p>
    <w:p w14:paraId="73F64C97" w14:textId="77777777" w:rsidR="00615D11" w:rsidRPr="0040365A" w:rsidRDefault="00615D11" w:rsidP="00615D11">
      <w:pPr>
        <w:keepNext/>
        <w:keepLines/>
        <w:numPr>
          <w:ilvl w:val="0"/>
          <w:numId w:val="45"/>
        </w:numPr>
        <w:spacing w:before="40" w:after="0"/>
        <w:outlineLvl w:val="3"/>
        <w:rPr>
          <w:rFonts w:eastAsia="Times New Roman"/>
          <w:b/>
          <w:iCs/>
          <w:sz w:val="26"/>
        </w:rPr>
      </w:pPr>
      <w:r w:rsidRPr="0040365A">
        <w:rPr>
          <w:rFonts w:eastAsia="Times New Roman"/>
          <w:b/>
          <w:iCs/>
          <w:sz w:val="26"/>
        </w:rPr>
        <w:t xml:space="preserve">clarify </w:t>
      </w:r>
      <w:r>
        <w:rPr>
          <w:rFonts w:eastAsia="Times New Roman"/>
          <w:b/>
          <w:iCs/>
          <w:sz w:val="26"/>
        </w:rPr>
        <w:t xml:space="preserve">and reform </w:t>
      </w:r>
      <w:r w:rsidRPr="0040365A">
        <w:rPr>
          <w:rFonts w:eastAsia="Times New Roman"/>
          <w:b/>
          <w:iCs/>
          <w:sz w:val="26"/>
        </w:rPr>
        <w:t>immigration rules on visas for high skilled immigrants with STEM degrees,</w:t>
      </w:r>
    </w:p>
    <w:p w14:paraId="4AE527ED" w14:textId="77777777" w:rsidR="00615D11" w:rsidRPr="0040365A" w:rsidRDefault="00615D11" w:rsidP="00615D11">
      <w:pPr>
        <w:keepNext/>
        <w:keepLines/>
        <w:numPr>
          <w:ilvl w:val="0"/>
          <w:numId w:val="45"/>
        </w:numPr>
        <w:spacing w:before="40" w:after="0"/>
        <w:outlineLvl w:val="3"/>
        <w:rPr>
          <w:rFonts w:eastAsia="Times New Roman"/>
          <w:b/>
          <w:iCs/>
          <w:sz w:val="26"/>
        </w:rPr>
      </w:pPr>
      <w:r w:rsidRPr="0040365A">
        <w:rPr>
          <w:rFonts w:eastAsia="Times New Roman"/>
          <w:b/>
          <w:iCs/>
          <w:sz w:val="26"/>
        </w:rPr>
        <w:t>increase administrative funding and efforts to reduce green card backlogs</w:t>
      </w:r>
      <w:bookmarkStart w:id="1" w:name="_Hlk146361082"/>
      <w:r w:rsidRPr="0040365A">
        <w:rPr>
          <w:rFonts w:eastAsia="Times New Roman"/>
          <w:b/>
          <w:iCs/>
          <w:sz w:val="26"/>
        </w:rPr>
        <w:t>.</w:t>
      </w:r>
    </w:p>
    <w:p w14:paraId="52079AC5" w14:textId="77777777" w:rsidR="00AF016B" w:rsidRDefault="00AF016B" w:rsidP="00AF016B"/>
    <w:p w14:paraId="54399EAA" w14:textId="087D829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Winning the STEM innovation race is </w:t>
      </w:r>
      <w:r w:rsidRPr="0040365A">
        <w:rPr>
          <w:rFonts w:eastAsia="Times New Roman"/>
          <w:b/>
          <w:i/>
          <w:sz w:val="26"/>
          <w:u w:val="single"/>
        </w:rPr>
        <w:t>impossible</w:t>
      </w:r>
      <w:r w:rsidRPr="0040365A">
        <w:rPr>
          <w:rFonts w:eastAsia="Times New Roman"/>
          <w:b/>
          <w:iCs/>
          <w:sz w:val="26"/>
        </w:rPr>
        <w:t xml:space="preserve"> without the </w:t>
      </w:r>
      <w:r>
        <w:rPr>
          <w:rFonts w:eastAsia="Times New Roman"/>
          <w:b/>
          <w:iCs/>
          <w:sz w:val="26"/>
        </w:rPr>
        <w:t xml:space="preserve">CP. </w:t>
      </w:r>
    </w:p>
    <w:p w14:paraId="4188CB5B" w14:textId="08C95A96" w:rsidR="00615D11" w:rsidRPr="0040365A" w:rsidRDefault="00615D11" w:rsidP="00615D11">
      <w:pPr>
        <w:rPr>
          <w:rFonts w:eastAsia="Calibri"/>
        </w:rPr>
      </w:pPr>
      <w:r w:rsidRPr="0040365A">
        <w:rPr>
          <w:rFonts w:eastAsia="Calibri"/>
          <w:b/>
          <w:bCs/>
          <w:sz w:val="26"/>
        </w:rPr>
        <w:t>Toner 22</w:t>
      </w:r>
      <w:r w:rsidR="00AF016B">
        <w:rPr>
          <w:rFonts w:eastAsia="Calibri"/>
          <w:b/>
          <w:bCs/>
          <w:sz w:val="26"/>
        </w:rPr>
        <w:t xml:space="preserve"> </w:t>
      </w:r>
      <w:r w:rsidRPr="0040365A">
        <w:rPr>
          <w:rFonts w:eastAsia="Calibri"/>
        </w:rPr>
        <w:t>[Helen Toner is Director of Strategy and Foundational Research Grants at Georgetown’s Center for Security and Emerging Technology (CSET). She also serves in an uncompensated capacity on the non-profit board of directors for OpenAI. 3-25-2022, "Foreign STEM Talent is the Key to Future U.S. Competitiveness," Aspen Institute, https://www.aspeninstitute.org/wp-content/uploads/2022/03/STEM-Talent_Final.pdf aawh]</w:t>
      </w:r>
    </w:p>
    <w:p w14:paraId="37EE359B" w14:textId="77777777" w:rsidR="00615D11" w:rsidRPr="0040365A" w:rsidRDefault="00615D11" w:rsidP="00615D11">
      <w:pPr>
        <w:rPr>
          <w:rFonts w:eastAsia="Calibri"/>
          <w:u w:val="single"/>
        </w:rPr>
      </w:pPr>
      <w:r w:rsidRPr="00F00B6B">
        <w:rPr>
          <w:rFonts w:eastAsia="Calibri"/>
          <w:highlight w:val="yellow"/>
          <w:u w:val="single"/>
        </w:rPr>
        <w:t>U.S. tech</w:t>
      </w:r>
      <w:r w:rsidRPr="0040365A">
        <w:rPr>
          <w:rFonts w:eastAsia="Calibri"/>
          <w:u w:val="single"/>
        </w:rPr>
        <w:t xml:space="preserve">nological </w:t>
      </w:r>
      <w:r w:rsidRPr="00F00B6B">
        <w:rPr>
          <w:rFonts w:eastAsia="Calibri"/>
          <w:highlight w:val="yellow"/>
          <w:u w:val="single"/>
        </w:rPr>
        <w:t>leadership</w:t>
      </w:r>
      <w:r w:rsidRPr="0040365A">
        <w:rPr>
          <w:rFonts w:eastAsia="Calibri"/>
          <w:u w:val="single"/>
        </w:rPr>
        <w:t xml:space="preserve"> in the second half of the twentieth century did not </w:t>
      </w:r>
      <w:r w:rsidRPr="00F00B6B">
        <w:rPr>
          <w:rFonts w:eastAsia="Calibri"/>
          <w:highlight w:val="yellow"/>
          <w:u w:val="single"/>
        </w:rPr>
        <w:t>derive</w:t>
      </w:r>
      <w:r w:rsidRPr="0040365A">
        <w:rPr>
          <w:rFonts w:eastAsia="Calibri"/>
          <w:u w:val="single"/>
        </w:rPr>
        <w:t xml:space="preserve"> only </w:t>
      </w:r>
      <w:r w:rsidRPr="00F00B6B">
        <w:rPr>
          <w:rFonts w:eastAsia="Calibri"/>
          <w:highlight w:val="yellow"/>
          <w:u w:val="single"/>
        </w:rPr>
        <w:t xml:space="preserve">from </w:t>
      </w:r>
      <w:r w:rsidRPr="0040365A">
        <w:rPr>
          <w:rFonts w:eastAsia="Calibri"/>
          <w:u w:val="single"/>
        </w:rPr>
        <w:t xml:space="preserve">federal government investments in research and development, nor from the relatively large and well-educated U.S. population. What really gave the United States an edge was </w:t>
      </w:r>
      <w:r w:rsidRPr="00F00B6B">
        <w:rPr>
          <w:rFonts w:eastAsia="Calibri"/>
          <w:highlight w:val="yellow"/>
          <w:u w:val="single"/>
        </w:rPr>
        <w:t>the</w:t>
      </w:r>
      <w:r w:rsidRPr="0040365A">
        <w:rPr>
          <w:rFonts w:eastAsia="Calibri"/>
          <w:u w:val="single"/>
        </w:rPr>
        <w:t xml:space="preserve"> </w:t>
      </w:r>
      <w:r w:rsidRPr="00F00B6B">
        <w:rPr>
          <w:rFonts w:eastAsia="Calibri"/>
          <w:highlight w:val="yellow"/>
          <w:u w:val="single"/>
        </w:rPr>
        <w:t>uniquely high proportion of the world’s best STEM talent that chose to make this country</w:t>
      </w:r>
      <w:r w:rsidRPr="0040365A">
        <w:rPr>
          <w:rFonts w:eastAsia="Calibri"/>
          <w:u w:val="single"/>
        </w:rPr>
        <w:t xml:space="preserve"> their </w:t>
      </w:r>
      <w:r w:rsidRPr="00F00B6B">
        <w:rPr>
          <w:rFonts w:eastAsia="Calibri"/>
          <w:highlight w:val="yellow"/>
          <w:u w:val="single"/>
        </w:rPr>
        <w:t>home, drawn by</w:t>
      </w:r>
      <w:r w:rsidRPr="0040365A">
        <w:rPr>
          <w:rFonts w:eastAsia="Calibri"/>
          <w:u w:val="single"/>
        </w:rPr>
        <w:t xml:space="preserve"> America’s political </w:t>
      </w:r>
      <w:r w:rsidRPr="00F00B6B">
        <w:rPr>
          <w:rFonts w:eastAsia="Calibri"/>
          <w:highlight w:val="yellow"/>
          <w:u w:val="single"/>
        </w:rPr>
        <w:t>freedom</w:t>
      </w:r>
      <w:r w:rsidRPr="0040365A">
        <w:rPr>
          <w:rFonts w:eastAsia="Calibri"/>
          <w:u w:val="single"/>
        </w:rPr>
        <w:t xml:space="preserve">s, </w:t>
      </w:r>
      <w:r w:rsidRPr="00F00B6B">
        <w:rPr>
          <w:rFonts w:eastAsia="Calibri"/>
          <w:highlight w:val="yellow"/>
          <w:u w:val="single"/>
        </w:rPr>
        <w:t>high standard of living</w:t>
      </w:r>
      <w:r w:rsidRPr="0040365A">
        <w:rPr>
          <w:rFonts w:eastAsia="Calibri"/>
          <w:u w:val="single"/>
        </w:rPr>
        <w:t xml:space="preserve">, world-leading research </w:t>
      </w:r>
      <w:r w:rsidRPr="00F00B6B">
        <w:rPr>
          <w:rFonts w:eastAsia="Calibri"/>
          <w:highlight w:val="yellow"/>
          <w:u w:val="single"/>
        </w:rPr>
        <w:t>universities, and favorable corporate environment</w:t>
      </w:r>
      <w:r w:rsidRPr="0040365A">
        <w:rPr>
          <w:rFonts w:eastAsia="Calibri"/>
          <w:u w:val="single"/>
        </w:rPr>
        <w:t xml:space="preserve">. </w:t>
      </w:r>
      <w:r w:rsidRPr="0040365A">
        <w:rPr>
          <w:rFonts w:eastAsia="Calibri"/>
        </w:rPr>
        <w:t>Scratch the surface of any major U.S. technological achievement and you will find immigrants involved. Since 1901, almost half of the world’s Nobel Laureates have been U.S.-based scientists, about 10 times more than the size alone of the U.S. population would predict; in turn, immigrants represent a third of the U.S.-based laureates, also a disproportionately large share.1</w:t>
      </w:r>
      <w:r w:rsidRPr="0040365A">
        <w:rPr>
          <w:rFonts w:eastAsia="Calibri"/>
          <w:u w:val="single"/>
        </w:rPr>
        <w:t xml:space="preserve"> </w:t>
      </w:r>
      <w:r w:rsidRPr="00F00B6B">
        <w:rPr>
          <w:rFonts w:eastAsia="Calibri"/>
          <w:highlight w:val="yellow"/>
          <w:u w:val="single"/>
        </w:rPr>
        <w:t xml:space="preserve">Immigrants </w:t>
      </w:r>
      <w:r w:rsidRPr="0040365A">
        <w:rPr>
          <w:rFonts w:eastAsia="Calibri"/>
          <w:u w:val="single"/>
        </w:rPr>
        <w:t xml:space="preserve">are even more </w:t>
      </w:r>
      <w:r w:rsidRPr="00F00B6B">
        <w:rPr>
          <w:rFonts w:eastAsia="Calibri"/>
          <w:highlight w:val="yellow"/>
          <w:u w:val="single"/>
        </w:rPr>
        <w:t>over-represented among successful entrepreneurs</w:t>
      </w:r>
      <w:r w:rsidRPr="0040365A">
        <w:rPr>
          <w:rFonts w:eastAsia="Calibri"/>
          <w:u w:val="single"/>
        </w:rPr>
        <w:t xml:space="preserve">: more than </w:t>
      </w:r>
      <w:r w:rsidRPr="00F00B6B">
        <w:rPr>
          <w:rFonts w:eastAsia="Calibri"/>
          <w:highlight w:val="yellow"/>
          <w:u w:val="single"/>
        </w:rPr>
        <w:t>half of U.S. startups valued</w:t>
      </w:r>
      <w:r w:rsidRPr="0040365A">
        <w:rPr>
          <w:rFonts w:eastAsia="Calibri"/>
          <w:u w:val="single"/>
        </w:rPr>
        <w:t xml:space="preserve"> at </w:t>
      </w:r>
      <w:r w:rsidRPr="00F00B6B">
        <w:rPr>
          <w:rFonts w:eastAsia="Calibri"/>
          <w:highlight w:val="yellow"/>
          <w:u w:val="single"/>
        </w:rPr>
        <w:t>over $1 billion have an immigrant founder</w:t>
      </w:r>
      <w:r w:rsidRPr="0040365A">
        <w:rPr>
          <w:rFonts w:eastAsia="Calibri"/>
          <w:u w:val="single"/>
        </w:rPr>
        <w:t>, as do more than half of the Forbes 2019 list of “most promising” artificial intelligence startups.2</w:t>
      </w:r>
    </w:p>
    <w:p w14:paraId="488B4317" w14:textId="77777777" w:rsidR="00615D11" w:rsidRPr="0040365A" w:rsidRDefault="00615D11" w:rsidP="00615D11">
      <w:pPr>
        <w:rPr>
          <w:rFonts w:eastAsia="Calibri"/>
          <w:u w:val="single"/>
        </w:rPr>
      </w:pPr>
      <w:r w:rsidRPr="0040365A">
        <w:rPr>
          <w:rFonts w:eastAsia="Calibri"/>
        </w:rPr>
        <w:t xml:space="preserve">In other words, for much of the twentieth century the combination of U.S. homegrown talent and highly-skilled immigrants added up to a significant scientific and technological advantage for the United States. </w:t>
      </w:r>
      <w:r w:rsidRPr="00F00B6B">
        <w:rPr>
          <w:rFonts w:eastAsia="Calibri"/>
          <w:b/>
          <w:bCs/>
          <w:sz w:val="32"/>
          <w:szCs w:val="32"/>
          <w:highlight w:val="yellow"/>
          <w:u w:val="single"/>
        </w:rPr>
        <w:t xml:space="preserve">This advantage is </w:t>
      </w:r>
      <w:r w:rsidRPr="0040365A">
        <w:rPr>
          <w:rFonts w:eastAsia="Calibri"/>
          <w:b/>
          <w:bCs/>
          <w:sz w:val="32"/>
          <w:szCs w:val="32"/>
          <w:u w:val="single"/>
        </w:rPr>
        <w:t xml:space="preserve">now </w:t>
      </w:r>
      <w:r w:rsidRPr="00F00B6B">
        <w:rPr>
          <w:rFonts w:eastAsia="Calibri"/>
          <w:b/>
          <w:bCs/>
          <w:sz w:val="32"/>
          <w:szCs w:val="32"/>
          <w:highlight w:val="yellow"/>
          <w:u w:val="single"/>
        </w:rPr>
        <w:t>eroding</w:t>
      </w:r>
      <w:r w:rsidRPr="00F00B6B">
        <w:rPr>
          <w:rFonts w:eastAsia="Calibri"/>
          <w:highlight w:val="yellow"/>
        </w:rPr>
        <w:t>.</w:t>
      </w:r>
      <w:r w:rsidRPr="0040365A">
        <w:rPr>
          <w:rFonts w:eastAsia="Calibri"/>
        </w:rPr>
        <w:t xml:space="preserve"> As technological competition with China heats up, the United States must recognize high-skill immigration as the core national security issue that it is.</w:t>
      </w:r>
    </w:p>
    <w:p w14:paraId="2199A3A5" w14:textId="77777777" w:rsidR="00615D11" w:rsidRPr="0040365A" w:rsidRDefault="00615D11" w:rsidP="00615D11">
      <w:pPr>
        <w:rPr>
          <w:rFonts w:eastAsia="Calibri"/>
          <w:u w:val="single"/>
        </w:rPr>
      </w:pPr>
      <w:r w:rsidRPr="00F00B6B">
        <w:rPr>
          <w:rFonts w:eastAsia="Calibri"/>
          <w:highlight w:val="yellow"/>
          <w:u w:val="single"/>
        </w:rPr>
        <w:t>China</w:t>
      </w:r>
      <w:r w:rsidRPr="0040365A">
        <w:rPr>
          <w:rFonts w:eastAsia="Calibri"/>
          <w:u w:val="single"/>
        </w:rPr>
        <w:t xml:space="preserve">, long </w:t>
      </w:r>
      <w:r w:rsidRPr="00F00B6B">
        <w:rPr>
          <w:rFonts w:eastAsia="Calibri"/>
          <w:highlight w:val="yellow"/>
          <w:u w:val="single"/>
        </w:rPr>
        <w:t>home to the world’s largest population</w:t>
      </w:r>
      <w:r w:rsidRPr="0040365A">
        <w:rPr>
          <w:rFonts w:eastAsia="Calibri"/>
          <w:u w:val="single"/>
        </w:rPr>
        <w:t xml:space="preserve"> but lacking economic and educational clout, has now come into its own as a technological power.</w:t>
      </w:r>
      <w:r w:rsidRPr="0040365A">
        <w:rPr>
          <w:rFonts w:eastAsia="Calibri"/>
        </w:rPr>
        <w:t xml:space="preserve"> Leveraging science and technology to boost national power has long been a major component of Chinese government planning documents, and in the 2010s these efforts began to bear fruit. </w:t>
      </w:r>
      <w:r w:rsidRPr="0040365A">
        <w:rPr>
          <w:rFonts w:eastAsia="Calibri"/>
          <w:u w:val="single"/>
        </w:rPr>
        <w:t xml:space="preserve">Many of </w:t>
      </w:r>
      <w:r w:rsidRPr="00F00B6B">
        <w:rPr>
          <w:rFonts w:eastAsia="Calibri"/>
          <w:highlight w:val="yellow"/>
          <w:u w:val="single"/>
        </w:rPr>
        <w:t xml:space="preserve">China’s </w:t>
      </w:r>
      <w:r w:rsidRPr="0040365A">
        <w:rPr>
          <w:rFonts w:eastAsia="Calibri"/>
          <w:u w:val="single"/>
        </w:rPr>
        <w:t xml:space="preserve">flashier achievements, including high-speed rail, monkey cloning, and 5G dominance, have drawn international attention. At least as important, however, is the </w:t>
      </w:r>
      <w:r w:rsidRPr="00F00B6B">
        <w:rPr>
          <w:rFonts w:eastAsia="Calibri"/>
          <w:highlight w:val="yellow"/>
          <w:u w:val="single"/>
        </w:rPr>
        <w:t>underlying infrastructure</w:t>
      </w:r>
      <w:r w:rsidRPr="0040365A">
        <w:rPr>
          <w:rFonts w:eastAsia="Calibri"/>
          <w:u w:val="single"/>
        </w:rPr>
        <w:t xml:space="preserve"> that has powered these achievements, such as </w:t>
      </w:r>
      <w:r w:rsidRPr="00F00B6B">
        <w:rPr>
          <w:rFonts w:eastAsia="Calibri"/>
          <w:highlight w:val="yellow"/>
          <w:u w:val="single"/>
        </w:rPr>
        <w:t xml:space="preserve">its increasingly capable education </w:t>
      </w:r>
      <w:r w:rsidRPr="0040365A">
        <w:rPr>
          <w:rFonts w:eastAsia="Calibri"/>
          <w:u w:val="single"/>
        </w:rPr>
        <w:t>system.</w:t>
      </w:r>
    </w:p>
    <w:p w14:paraId="1E27C610" w14:textId="77777777" w:rsidR="00615D11" w:rsidRPr="0040365A" w:rsidRDefault="00615D11" w:rsidP="00615D11">
      <w:pPr>
        <w:rPr>
          <w:rFonts w:eastAsia="Calibri"/>
        </w:rPr>
      </w:pPr>
      <w:r w:rsidRPr="0040365A">
        <w:rPr>
          <w:rFonts w:eastAsia="Calibri"/>
        </w:rPr>
        <w:t xml:space="preserve">China has made and continues to make major, sustained investments in its education system, including in higher education. </w:t>
      </w:r>
      <w:r w:rsidRPr="0040365A">
        <w:rPr>
          <w:rFonts w:eastAsia="Calibri"/>
          <w:u w:val="single"/>
        </w:rPr>
        <w:t xml:space="preserve">The result is that China </w:t>
      </w:r>
      <w:r w:rsidRPr="00F00B6B">
        <w:rPr>
          <w:rFonts w:eastAsia="Calibri"/>
          <w:highlight w:val="yellow"/>
          <w:u w:val="single"/>
        </w:rPr>
        <w:t>now</w:t>
      </w:r>
      <w:r w:rsidRPr="0040365A">
        <w:rPr>
          <w:rFonts w:eastAsia="Calibri"/>
          <w:u w:val="single"/>
        </w:rPr>
        <w:t xml:space="preserve"> </w:t>
      </w:r>
      <w:r w:rsidRPr="00F00B6B">
        <w:rPr>
          <w:rFonts w:eastAsia="Calibri"/>
          <w:highlight w:val="yellow"/>
          <w:u w:val="single"/>
        </w:rPr>
        <w:t xml:space="preserve">vastly outproduces the U.S. in STEM graduates each </w:t>
      </w:r>
      <w:r w:rsidRPr="0040365A">
        <w:rPr>
          <w:rFonts w:eastAsia="Calibri"/>
          <w:u w:val="single"/>
        </w:rPr>
        <w:t xml:space="preserve">year </w:t>
      </w:r>
      <w:r w:rsidRPr="0040365A">
        <w:rPr>
          <w:rFonts w:eastAsia="Calibri"/>
          <w:u w:val="single"/>
        </w:rPr>
        <w:lastRenderedPageBreak/>
        <w:t xml:space="preserve">at the </w:t>
      </w:r>
      <w:r w:rsidRPr="0040365A">
        <w:rPr>
          <w:rFonts w:eastAsia="Calibri"/>
          <w:b/>
          <w:bCs/>
          <w:u w:val="single"/>
        </w:rPr>
        <w:t>bachelor’s, master’s, and doctorate levels</w:t>
      </w:r>
      <w:r w:rsidRPr="0040365A">
        <w:rPr>
          <w:rFonts w:eastAsia="Calibri"/>
          <w:u w:val="single"/>
        </w:rPr>
        <w:t xml:space="preserve"> (Figure 1).</w:t>
      </w:r>
      <w:r w:rsidRPr="0040365A">
        <w:rPr>
          <w:rFonts w:eastAsia="Calibri"/>
        </w:rPr>
        <w:t xml:space="preserve"> The rise of high-end doctorate education, and its associated R&amp;D, is the result of deliberate actions by the Chinese government. For example, at the government’s behest, more than 1,300 new PhD programs were created between 2003 and 2007, producing a spurt of new home-grown Chinese research scientists.3 Higher education spending by the Chinese Ministry of Education roughly doubled in the years between 2012 and 2021, supporting a large increase in enrollments.4 Figure 1c combines data on current enrollment patterns with historical graduation rates to project how this will lead to another huge increase in STEM PhD graduates by 2025.</w:t>
      </w:r>
    </w:p>
    <w:p w14:paraId="76E61479" w14:textId="77777777" w:rsidR="00615D11" w:rsidRPr="0040365A" w:rsidRDefault="00615D11" w:rsidP="00615D11">
      <w:pPr>
        <w:rPr>
          <w:rFonts w:eastAsia="Calibri"/>
        </w:rPr>
      </w:pPr>
      <w:r w:rsidRPr="0040365A">
        <w:rPr>
          <w:rFonts w:eastAsia="Calibri"/>
          <w:noProof/>
        </w:rPr>
        <w:drawing>
          <wp:inline distT="0" distB="0" distL="0" distR="0" wp14:anchorId="5B5BF8B0" wp14:editId="726063E8">
            <wp:extent cx="3544549" cy="1847088"/>
            <wp:effectExtent l="0" t="0" r="0" b="1270"/>
            <wp:docPr id="186702776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7766" name="Picture 1" descr="A graph of a graph of a graph&#10;&#10;Description automatically generated with medium confidence"/>
                    <pic:cNvPicPr/>
                  </pic:nvPicPr>
                  <pic:blipFill>
                    <a:blip r:embed="rId8"/>
                    <a:stretch>
                      <a:fillRect/>
                    </a:stretch>
                  </pic:blipFill>
                  <pic:spPr>
                    <a:xfrm>
                      <a:off x="0" y="0"/>
                      <a:ext cx="3603094" cy="1877596"/>
                    </a:xfrm>
                    <a:prstGeom prst="rect">
                      <a:avLst/>
                    </a:prstGeom>
                  </pic:spPr>
                </pic:pic>
              </a:graphicData>
            </a:graphic>
          </wp:inline>
        </w:drawing>
      </w:r>
    </w:p>
    <w:p w14:paraId="73AC5CCA" w14:textId="77777777" w:rsidR="00615D11" w:rsidRPr="0040365A" w:rsidRDefault="00615D11" w:rsidP="00615D11">
      <w:pPr>
        <w:rPr>
          <w:rFonts w:eastAsia="Calibri"/>
          <w:b/>
          <w:bCs/>
          <w:sz w:val="32"/>
          <w:szCs w:val="32"/>
          <w:u w:val="single"/>
        </w:rPr>
      </w:pPr>
      <w:r w:rsidRPr="0040365A">
        <w:rPr>
          <w:rFonts w:eastAsia="Calibri"/>
        </w:rPr>
        <w:t xml:space="preserve">What these charts make clear, in addition to the success of Chinese educational reforms, is how indispensable foreign STEM graduates are for the United States. Improving U.S. domestic education is often raised as an alternative to increasing high-skill immigration. These charts make plain how untenable that strategy is. Make no mistake: building a modern, equitable education system for American-born students is an urgent priority. </w:t>
      </w:r>
      <w:r w:rsidRPr="0040365A">
        <w:rPr>
          <w:rFonts w:eastAsia="Calibri"/>
          <w:u w:val="single"/>
        </w:rPr>
        <w:t xml:space="preserve">But </w:t>
      </w:r>
      <w:r w:rsidRPr="00F00B6B">
        <w:rPr>
          <w:rFonts w:eastAsia="Calibri"/>
          <w:highlight w:val="yellow"/>
          <w:u w:val="single"/>
        </w:rPr>
        <w:t>no matter how highly we prioritize education</w:t>
      </w:r>
      <w:r w:rsidRPr="0040365A">
        <w:rPr>
          <w:rFonts w:eastAsia="Calibri"/>
          <w:u w:val="single"/>
        </w:rPr>
        <w:t xml:space="preserve"> reforms, or how successfully we improve outcomes for domestic students, </w:t>
      </w:r>
      <w:r w:rsidRPr="00F00B6B">
        <w:rPr>
          <w:rFonts w:eastAsia="Calibri"/>
          <w:b/>
          <w:bCs/>
          <w:highlight w:val="yellow"/>
          <w:u w:val="single"/>
        </w:rPr>
        <w:t xml:space="preserve">this </w:t>
      </w:r>
      <w:r w:rsidRPr="0040365A">
        <w:rPr>
          <w:rFonts w:eastAsia="Calibri"/>
          <w:b/>
          <w:bCs/>
          <w:u w:val="single"/>
        </w:rPr>
        <w:t xml:space="preserve">alone </w:t>
      </w:r>
      <w:r w:rsidRPr="00F00B6B">
        <w:rPr>
          <w:rFonts w:eastAsia="Calibri"/>
          <w:b/>
          <w:bCs/>
          <w:highlight w:val="yellow"/>
          <w:u w:val="single"/>
        </w:rPr>
        <w:t>cannot compensate for the</w:t>
      </w:r>
      <w:r w:rsidRPr="0040365A">
        <w:rPr>
          <w:rFonts w:eastAsia="Calibri"/>
          <w:b/>
          <w:bCs/>
          <w:u w:val="single"/>
        </w:rPr>
        <w:t xml:space="preserve"> U.S.-China </w:t>
      </w:r>
      <w:r w:rsidRPr="00F00B6B">
        <w:rPr>
          <w:rFonts w:eastAsia="Calibri"/>
          <w:b/>
          <w:bCs/>
          <w:highlight w:val="yellow"/>
          <w:u w:val="single"/>
        </w:rPr>
        <w:t>discrepancy in</w:t>
      </w:r>
      <w:r w:rsidRPr="0040365A">
        <w:rPr>
          <w:rFonts w:eastAsia="Calibri"/>
          <w:b/>
          <w:bCs/>
          <w:u w:val="single"/>
        </w:rPr>
        <w:t xml:space="preserve"> STEM </w:t>
      </w:r>
      <w:r w:rsidRPr="00F00B6B">
        <w:rPr>
          <w:rFonts w:eastAsia="Calibri"/>
          <w:b/>
          <w:bCs/>
          <w:highlight w:val="yellow"/>
          <w:u w:val="single"/>
        </w:rPr>
        <w:t>talent</w:t>
      </w:r>
      <w:r w:rsidRPr="0040365A">
        <w:rPr>
          <w:rFonts w:eastAsia="Calibri"/>
          <w:u w:val="single"/>
        </w:rPr>
        <w:t>.</w:t>
      </w:r>
      <w:r w:rsidRPr="0040365A">
        <w:rPr>
          <w:rFonts w:eastAsia="Calibri"/>
        </w:rPr>
        <w:t xml:space="preserve"> </w:t>
      </w:r>
      <w:r w:rsidRPr="0040365A">
        <w:rPr>
          <w:rFonts w:eastAsia="Calibri"/>
          <w:u w:val="single"/>
        </w:rPr>
        <w:t>This should not be a surprise: China’s population is more than four times larger than the United States’, and it still has room to grow before it reaches U.S. per capita education levels.</w:t>
      </w:r>
      <w:r w:rsidRPr="0040365A">
        <w:rPr>
          <w:rFonts w:eastAsia="Calibri"/>
        </w:rPr>
        <w:t xml:space="preserve"> </w:t>
      </w:r>
      <w:r w:rsidRPr="0040365A">
        <w:rPr>
          <w:rFonts w:eastAsia="Calibri"/>
          <w:u w:val="single"/>
        </w:rPr>
        <w:t xml:space="preserve">It is inescapable that as the Chinese education system grows and matures enough to provide opportunities to Chinese students, </w:t>
      </w:r>
      <w:r w:rsidRPr="00F00B6B">
        <w:rPr>
          <w:rFonts w:eastAsia="Calibri"/>
          <w:sz w:val="32"/>
          <w:szCs w:val="32"/>
          <w:highlight w:val="yellow"/>
          <w:u w:val="single"/>
        </w:rPr>
        <w:t>the</w:t>
      </w:r>
      <w:r w:rsidRPr="0040365A">
        <w:rPr>
          <w:rFonts w:eastAsia="Calibri"/>
          <w:sz w:val="32"/>
          <w:szCs w:val="32"/>
          <w:u w:val="single"/>
        </w:rPr>
        <w:t xml:space="preserve"> </w:t>
      </w:r>
      <w:r w:rsidRPr="00F00B6B">
        <w:rPr>
          <w:rFonts w:eastAsia="Calibri"/>
          <w:sz w:val="32"/>
          <w:szCs w:val="32"/>
          <w:highlight w:val="yellow"/>
          <w:u w:val="single"/>
        </w:rPr>
        <w:t>U</w:t>
      </w:r>
      <w:r w:rsidRPr="0040365A">
        <w:rPr>
          <w:rFonts w:eastAsia="Calibri"/>
          <w:sz w:val="32"/>
          <w:szCs w:val="32"/>
          <w:u w:val="single"/>
        </w:rPr>
        <w:t xml:space="preserve">nited </w:t>
      </w:r>
      <w:r w:rsidRPr="00F00B6B">
        <w:rPr>
          <w:rFonts w:eastAsia="Calibri"/>
          <w:sz w:val="32"/>
          <w:szCs w:val="32"/>
          <w:highlight w:val="yellow"/>
          <w:u w:val="single"/>
        </w:rPr>
        <w:t>S</w:t>
      </w:r>
      <w:r w:rsidRPr="0040365A">
        <w:rPr>
          <w:rFonts w:eastAsia="Calibri"/>
          <w:sz w:val="32"/>
          <w:szCs w:val="32"/>
          <w:u w:val="single"/>
        </w:rPr>
        <w:t xml:space="preserve">tates </w:t>
      </w:r>
      <w:r w:rsidRPr="00F00B6B">
        <w:rPr>
          <w:rFonts w:eastAsia="Calibri"/>
          <w:b/>
          <w:bCs/>
          <w:sz w:val="32"/>
          <w:szCs w:val="32"/>
          <w:highlight w:val="yellow"/>
          <w:u w:val="single"/>
        </w:rPr>
        <w:t>will only be able to keep up by drawing talent from</w:t>
      </w:r>
      <w:r w:rsidRPr="0040365A">
        <w:rPr>
          <w:rFonts w:eastAsia="Calibri"/>
          <w:sz w:val="32"/>
          <w:szCs w:val="32"/>
          <w:u w:val="single"/>
        </w:rPr>
        <w:t xml:space="preserve"> all </w:t>
      </w:r>
      <w:r w:rsidRPr="00F00B6B">
        <w:rPr>
          <w:rFonts w:eastAsia="Calibri"/>
          <w:b/>
          <w:bCs/>
          <w:sz w:val="32"/>
          <w:szCs w:val="32"/>
          <w:highlight w:val="yellow"/>
          <w:u w:val="single"/>
        </w:rPr>
        <w:t>around the globe</w:t>
      </w:r>
      <w:r w:rsidRPr="0040365A">
        <w:rPr>
          <w:rFonts w:eastAsia="Calibri"/>
          <w:b/>
          <w:bCs/>
          <w:sz w:val="32"/>
          <w:szCs w:val="32"/>
          <w:u w:val="single"/>
        </w:rPr>
        <w:t>.</w:t>
      </w:r>
    </w:p>
    <w:p w14:paraId="3670B4E2" w14:textId="77777777" w:rsidR="00615D11" w:rsidRPr="0040365A" w:rsidRDefault="00615D11" w:rsidP="00615D11">
      <w:pPr>
        <w:rPr>
          <w:rFonts w:eastAsia="Calibri"/>
          <w:u w:val="single"/>
        </w:rPr>
      </w:pPr>
      <w:r w:rsidRPr="0040365A">
        <w:rPr>
          <w:rFonts w:eastAsia="Calibri"/>
          <w:u w:val="single"/>
        </w:rPr>
        <w:t xml:space="preserve">Fortunately, 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is </w:t>
      </w:r>
      <w:r w:rsidRPr="00F00B6B">
        <w:rPr>
          <w:rFonts w:eastAsia="Calibri"/>
          <w:highlight w:val="yellow"/>
          <w:u w:val="single"/>
        </w:rPr>
        <w:t>in the enviable position of being a highly desirable destination for top scientists and engineers</w:t>
      </w:r>
      <w:r w:rsidRPr="0040365A">
        <w:rPr>
          <w:rFonts w:eastAsia="Calibri"/>
          <w:u w:val="single"/>
        </w:rPr>
        <w:t>.</w:t>
      </w:r>
      <w:r w:rsidRPr="0040365A">
        <w:rPr>
          <w:rFonts w:eastAsia="Calibri"/>
        </w:rPr>
        <w:t xml:space="preserve"> Surveys show that around 60 percent of international scientists say they would consider moving to the United States, versus only around 10 percent who would consider China.5 </w:t>
      </w:r>
      <w:r w:rsidRPr="0040365A">
        <w:rPr>
          <w:rFonts w:eastAsia="Calibri"/>
          <w:u w:val="single"/>
        </w:rPr>
        <w:t>Immigrants are drawn by the political freedoms and high standard of living enjoyed by U.S. residents, as well as by the prospect of joining world-leading research groups at U.S. universities and working for (or starting) innovative U.S. companies.</w:t>
      </w:r>
      <w:r w:rsidRPr="0040365A">
        <w:rPr>
          <w:rFonts w:eastAsia="Calibri"/>
        </w:rPr>
        <w:t xml:space="preserve"> What’s more, China recognizes this dynamic as a major threat to its technological plans: complaining, for instance, that “the number of top talents lost in China ranks first in the world.”6 </w:t>
      </w:r>
    </w:p>
    <w:p w14:paraId="1CD8138D" w14:textId="77777777" w:rsidR="00615D11" w:rsidRDefault="00615D11" w:rsidP="00615D11">
      <w:pPr>
        <w:rPr>
          <w:rFonts w:eastAsia="Calibri"/>
        </w:rPr>
      </w:pPr>
      <w:r w:rsidRPr="0040365A">
        <w:rPr>
          <w:rFonts w:eastAsia="Calibri"/>
          <w:u w:val="single"/>
        </w:rPr>
        <w:t xml:space="preserve">Against this backdrop, </w:t>
      </w:r>
      <w:r w:rsidRPr="00F00B6B">
        <w:rPr>
          <w:rFonts w:eastAsia="Calibri"/>
          <w:highlight w:val="yellow"/>
          <w:u w:val="single"/>
        </w:rPr>
        <w:t xml:space="preserve">current </w:t>
      </w:r>
      <w:r w:rsidRPr="0040365A">
        <w:rPr>
          <w:rFonts w:eastAsia="Calibri"/>
          <w:u w:val="single"/>
        </w:rPr>
        <w:t xml:space="preserve">U.S. </w:t>
      </w:r>
      <w:r w:rsidRPr="00F00B6B">
        <w:rPr>
          <w:rFonts w:eastAsia="Calibri"/>
          <w:highlight w:val="yellow"/>
          <w:u w:val="single"/>
        </w:rPr>
        <w:t xml:space="preserve">immigration policies </w:t>
      </w:r>
      <w:r w:rsidRPr="0040365A">
        <w:rPr>
          <w:rFonts w:eastAsia="Calibri"/>
          <w:u w:val="single"/>
        </w:rPr>
        <w:t xml:space="preserve">amount to </w:t>
      </w:r>
      <w:r w:rsidRPr="00F00B6B">
        <w:rPr>
          <w:rFonts w:eastAsia="Calibri"/>
          <w:highlight w:val="yellow"/>
          <w:u w:val="single"/>
        </w:rPr>
        <w:t>shoot</w:t>
      </w:r>
      <w:r w:rsidRPr="0040365A">
        <w:rPr>
          <w:rFonts w:eastAsia="Calibri"/>
          <w:u w:val="single"/>
        </w:rPr>
        <w:t xml:space="preserve">ing </w:t>
      </w:r>
      <w:r w:rsidRPr="00F00B6B">
        <w:rPr>
          <w:rFonts w:eastAsia="Calibri"/>
          <w:highlight w:val="yellow"/>
          <w:u w:val="single"/>
        </w:rPr>
        <w:t>ourselves in the foot</w:t>
      </w:r>
      <w:r w:rsidRPr="0040365A">
        <w:rPr>
          <w:rFonts w:eastAsia="Calibri"/>
          <w:u w:val="single"/>
        </w:rPr>
        <w:t xml:space="preserve">. </w:t>
      </w:r>
      <w:r w:rsidRPr="00F00B6B">
        <w:rPr>
          <w:rFonts w:eastAsia="Calibri"/>
          <w:highlight w:val="yellow"/>
          <w:u w:val="single"/>
        </w:rPr>
        <w:t xml:space="preserve">Numerical caps, unclear requirements, increasingly lengthy processing times, and other problems are </w:t>
      </w:r>
      <w:r w:rsidRPr="0040365A">
        <w:rPr>
          <w:rFonts w:eastAsia="Calibri"/>
          <w:u w:val="single"/>
        </w:rPr>
        <w:t xml:space="preserve">both </w:t>
      </w:r>
      <w:r w:rsidRPr="00F00B6B">
        <w:rPr>
          <w:rFonts w:eastAsia="Calibri"/>
          <w:highlight w:val="yellow"/>
          <w:u w:val="single"/>
        </w:rPr>
        <w:t xml:space="preserve">a barrier and a deterrent </w:t>
      </w:r>
      <w:r w:rsidRPr="0040365A">
        <w:rPr>
          <w:rFonts w:eastAsia="Calibri"/>
          <w:u w:val="single"/>
        </w:rPr>
        <w:t>to top STEM talent deciding to move to the United States.</w:t>
      </w:r>
      <w:r w:rsidRPr="0040365A">
        <w:rPr>
          <w:rFonts w:eastAsia="Calibri"/>
        </w:rPr>
        <w:t xml:space="preserve"> With countries such as Canada and the United Kingdom revising immigration rules to better attract these immigrants, it becomes even more urgent for the United States to keep up. </w:t>
      </w:r>
    </w:p>
    <w:bookmarkEnd w:id="0"/>
    <w:bookmarkEnd w:id="1"/>
    <w:p w14:paraId="3BD62093" w14:textId="77777777" w:rsidR="00E45C77" w:rsidRDefault="00E45C77" w:rsidP="00E45C77"/>
    <w:p w14:paraId="57241657" w14:textId="294F0E07" w:rsidR="00615D11" w:rsidRPr="0040365A" w:rsidRDefault="00336585" w:rsidP="00615D11">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lastRenderedPageBreak/>
        <w:t>2NC---</w:t>
      </w:r>
      <w:r w:rsidR="00615D11" w:rsidRPr="0040365A">
        <w:rPr>
          <w:rFonts w:eastAsia="Times New Roman"/>
          <w:b/>
          <w:sz w:val="44"/>
          <w:szCs w:val="26"/>
          <w:u w:val="double"/>
        </w:rPr>
        <w:t>Solvency</w:t>
      </w:r>
    </w:p>
    <w:p w14:paraId="1067D17B" w14:textId="77777777" w:rsidR="009C6235" w:rsidRPr="009C6235" w:rsidRDefault="009C6235" w:rsidP="009C6235"/>
    <w:p w14:paraId="1E79F89A" w14:textId="6C79782B" w:rsidR="00615D11" w:rsidRPr="0040365A" w:rsidRDefault="009C6235"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2NC---</w:t>
      </w:r>
      <w:r w:rsidR="00615D11" w:rsidRPr="0040365A">
        <w:rPr>
          <w:rFonts w:eastAsia="Times New Roman"/>
          <w:b/>
          <w:sz w:val="32"/>
          <w:szCs w:val="24"/>
          <w:u w:val="single"/>
        </w:rPr>
        <w:t>Extension</w:t>
      </w:r>
    </w:p>
    <w:p w14:paraId="4842DC20" w14:textId="77777777" w:rsidR="00615D11" w:rsidRPr="00592C12" w:rsidRDefault="00615D11" w:rsidP="00615D11">
      <w:pPr>
        <w:keepNext/>
        <w:keepLines/>
        <w:spacing w:before="40" w:after="0"/>
        <w:outlineLvl w:val="3"/>
        <w:rPr>
          <w:rFonts w:eastAsia="Times New Roman"/>
          <w:b/>
          <w:iCs/>
          <w:sz w:val="26"/>
        </w:rPr>
      </w:pPr>
      <w:r w:rsidRPr="0040365A">
        <w:rPr>
          <w:rFonts w:eastAsia="Times New Roman"/>
          <w:b/>
          <w:iCs/>
          <w:sz w:val="26"/>
        </w:rPr>
        <w:t xml:space="preserve">Innovation can </w:t>
      </w:r>
      <w:r w:rsidRPr="0040365A">
        <w:rPr>
          <w:rFonts w:eastAsia="Times New Roman"/>
          <w:b/>
          <w:i/>
          <w:iCs/>
          <w:sz w:val="26"/>
          <w:u w:val="single"/>
        </w:rPr>
        <w:t>only</w:t>
      </w:r>
      <w:r w:rsidRPr="0040365A">
        <w:rPr>
          <w:rFonts w:eastAsia="Times New Roman"/>
          <w:b/>
          <w:iCs/>
          <w:sz w:val="26"/>
        </w:rPr>
        <w:t xml:space="preserve"> be solved by increasing high skilled immigration, that’s Toner. </w:t>
      </w:r>
      <w:r>
        <w:rPr>
          <w:rFonts w:eastAsia="Times New Roman"/>
          <w:b/>
          <w:iCs/>
          <w:sz w:val="26"/>
        </w:rPr>
        <w:t>It’s</w:t>
      </w:r>
      <w:r w:rsidRPr="0040365A">
        <w:rPr>
          <w:rFonts w:eastAsia="Times New Roman"/>
          <w:b/>
          <w:iCs/>
          <w:sz w:val="26"/>
        </w:rPr>
        <w:t xml:space="preserve"> the US’s unique advantage in tech development. Absent that, China has 4 times the STEM college graduates, and 2 times the PhD graduates, ensuring that we instantly lose if we can’t attract international talent. </w:t>
      </w:r>
    </w:p>
    <w:p w14:paraId="2B40975D" w14:textId="77777777" w:rsidR="00E45C77" w:rsidRPr="00E45C77" w:rsidRDefault="00E45C77" w:rsidP="00E45C77"/>
    <w:p w14:paraId="48038999" w14:textId="56C6FF65"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General</w:t>
      </w:r>
    </w:p>
    <w:p w14:paraId="4AC2817B" w14:textId="77777777" w:rsidR="00615D11" w:rsidRDefault="00615D11" w:rsidP="00615D11">
      <w:pPr>
        <w:pStyle w:val="Heading4"/>
        <w:rPr>
          <w:rFonts w:eastAsia="Calibri"/>
        </w:rPr>
      </w:pPr>
      <w:r>
        <w:rPr>
          <w:rFonts w:eastAsia="Calibri"/>
        </w:rPr>
        <w:t xml:space="preserve">It’s key to broad innovation. </w:t>
      </w:r>
    </w:p>
    <w:p w14:paraId="22EE2FCA" w14:textId="77777777" w:rsidR="00615D11" w:rsidRDefault="00615D11" w:rsidP="00615D11">
      <w:r>
        <w:t xml:space="preserve">*immigrants are key to every industry </w:t>
      </w:r>
    </w:p>
    <w:p w14:paraId="26AC25A3" w14:textId="77777777" w:rsidR="00615D11" w:rsidRPr="002C2075" w:rsidRDefault="00615D11" w:rsidP="00615D11">
      <w:r>
        <w:t xml:space="preserve">*they are risk-taking, meaning that any squo uncertainty isn’t enough. </w:t>
      </w:r>
    </w:p>
    <w:p w14:paraId="352C9C1B" w14:textId="77777777" w:rsidR="00615D11" w:rsidRPr="00242AB6" w:rsidRDefault="00615D11" w:rsidP="00615D11">
      <w:pPr>
        <w:rPr>
          <w:sz w:val="20"/>
          <w:szCs w:val="20"/>
        </w:rPr>
      </w:pPr>
      <w:r w:rsidRPr="00242AB6">
        <w:rPr>
          <w:sz w:val="20"/>
          <w:szCs w:val="20"/>
        </w:rPr>
        <w:t xml:space="preserve">Jeremy </w:t>
      </w:r>
      <w:r w:rsidRPr="0040365A">
        <w:rPr>
          <w:rStyle w:val="Style13ptBold"/>
        </w:rPr>
        <w:t>Neufeld 24</w:t>
      </w:r>
      <w:r w:rsidRPr="00242AB6">
        <w:rPr>
          <w:sz w:val="20"/>
          <w:szCs w:val="20"/>
        </w:rPr>
        <w:t>, Senior Immigration Fellow at Institute for Progress, 4/30/2024, “The Immigration Advantage in the U.S.-China Strategic Contest for STEM Talent”, Vol. 19, Issue 2, p.  143-146</w:t>
      </w:r>
    </w:p>
    <w:p w14:paraId="0B6D9300" w14:textId="77777777" w:rsidR="00615D11" w:rsidRPr="007B6005" w:rsidRDefault="00615D11" w:rsidP="00615D11">
      <w:pPr>
        <w:rPr>
          <w:u w:val="single"/>
        </w:rPr>
      </w:pPr>
      <w:r w:rsidRPr="007B6005">
        <w:rPr>
          <w:u w:val="single"/>
        </w:rPr>
        <w:t xml:space="preserve">Thus, </w:t>
      </w:r>
      <w:r w:rsidRPr="00F00B6B">
        <w:rPr>
          <w:highlight w:val="yellow"/>
          <w:u w:val="single"/>
        </w:rPr>
        <w:t>the</w:t>
      </w:r>
      <w:r w:rsidRPr="007B6005">
        <w:rPr>
          <w:u w:val="single"/>
        </w:rPr>
        <w:t xml:space="preserve"> </w:t>
      </w:r>
      <w:r w:rsidRPr="00F00B6B">
        <w:rPr>
          <w:highlight w:val="yellow"/>
          <w:u w:val="single"/>
        </w:rPr>
        <w:t>U</w:t>
      </w:r>
      <w:r w:rsidRPr="007B6005">
        <w:rPr>
          <w:u w:val="single"/>
        </w:rPr>
        <w:t xml:space="preserve">nited </w:t>
      </w:r>
      <w:r w:rsidRPr="00F00B6B">
        <w:rPr>
          <w:highlight w:val="yellow"/>
          <w:u w:val="single"/>
        </w:rPr>
        <w:t>S</w:t>
      </w:r>
      <w:r w:rsidRPr="007B6005">
        <w:rPr>
          <w:u w:val="single"/>
        </w:rPr>
        <w:t xml:space="preserve">tates </w:t>
      </w:r>
      <w:r w:rsidRPr="00F00B6B">
        <w:rPr>
          <w:highlight w:val="yellow"/>
          <w:u w:val="single"/>
        </w:rPr>
        <w:t>has a powerful asymmetric advantage</w:t>
      </w:r>
      <w:r w:rsidRPr="0040365A">
        <w:t xml:space="preserve">: the ability to recruit international talent. First, advanced STEM immigrants directly apply their disproportionately impressive skills. </w:t>
      </w:r>
      <w:r w:rsidRPr="007B6005">
        <w:rPr>
          <w:u w:val="single"/>
        </w:rPr>
        <w:t xml:space="preserve">Despite being only 16% of inventors in the United States, </w:t>
      </w:r>
      <w:r w:rsidRPr="00F00B6B">
        <w:rPr>
          <w:highlight w:val="yellow"/>
          <w:u w:val="single"/>
        </w:rPr>
        <w:t>immigrants</w:t>
      </w:r>
      <w:r w:rsidRPr="007B6005">
        <w:rPr>
          <w:u w:val="single"/>
        </w:rPr>
        <w:t xml:space="preserve"> </w:t>
      </w:r>
      <w:r w:rsidRPr="00F00B6B">
        <w:rPr>
          <w:highlight w:val="yellow"/>
          <w:u w:val="single"/>
        </w:rPr>
        <w:t>account for 30% of patents</w:t>
      </w:r>
      <w:r w:rsidRPr="007B6005">
        <w:rPr>
          <w:u w:val="single"/>
        </w:rPr>
        <w:t xml:space="preserve">.10 They also tend to be </w:t>
      </w:r>
      <w:r w:rsidRPr="00F00B6B">
        <w:rPr>
          <w:highlight w:val="yellow"/>
          <w:u w:val="single"/>
        </w:rPr>
        <w:t>more entrepreneurial</w:t>
      </w:r>
      <w:r w:rsidRPr="007B6005">
        <w:rPr>
          <w:u w:val="single"/>
        </w:rPr>
        <w:t xml:space="preserve"> than those born in the United States, starting companies of all sizes at higher rates.11 These impressive characteristics can be explained easily by selection: the United States is </w:t>
      </w:r>
      <w:r w:rsidRPr="00F00B6B">
        <w:rPr>
          <w:highlight w:val="yellow"/>
          <w:u w:val="single"/>
        </w:rPr>
        <w:t>drawing some of the best STEM talent from the global population</w:t>
      </w:r>
      <w:r w:rsidRPr="007B6005">
        <w:rPr>
          <w:u w:val="single"/>
        </w:rPr>
        <w:t xml:space="preserve">—and the </w:t>
      </w:r>
      <w:r w:rsidRPr="00F00B6B">
        <w:rPr>
          <w:highlight w:val="yellow"/>
          <w:u w:val="single"/>
        </w:rPr>
        <w:t>most risk-taking individuals are interested in coming</w:t>
      </w:r>
      <w:r w:rsidRPr="007B6005">
        <w:rPr>
          <w:u w:val="single"/>
        </w:rPr>
        <w:t xml:space="preserve"> to the country. </w:t>
      </w:r>
    </w:p>
    <w:p w14:paraId="05AD1CA7" w14:textId="77777777" w:rsidR="00615D11" w:rsidRPr="007B6005" w:rsidRDefault="00615D11" w:rsidP="00615D11">
      <w:pPr>
        <w:rPr>
          <w:sz w:val="18"/>
          <w:szCs w:val="18"/>
        </w:rPr>
      </w:pPr>
      <w:r w:rsidRPr="007B6005">
        <w:rPr>
          <w:u w:val="single"/>
        </w:rPr>
        <w:t xml:space="preserve">Second, advanced STEM immigrants contribute ideas that </w:t>
      </w:r>
      <w:r w:rsidRPr="00F00B6B">
        <w:rPr>
          <w:highlight w:val="yellow"/>
          <w:u w:val="single"/>
        </w:rPr>
        <w:t>make the people they collaborate with more productive</w:t>
      </w:r>
      <w:r w:rsidRPr="007B6005">
        <w:rPr>
          <w:u w:val="single"/>
        </w:rPr>
        <w:t xml:space="preserve">. While immigrant inventors directly produced 23% of innovative output </w:t>
      </w:r>
      <w:r w:rsidRPr="00F00B6B">
        <w:rPr>
          <w:highlight w:val="yellow"/>
          <w:u w:val="single"/>
        </w:rPr>
        <w:t>from 1990 to 2016</w:t>
      </w:r>
      <w:r w:rsidRPr="007B6005">
        <w:rPr>
          <w:u w:val="single"/>
        </w:rPr>
        <w:t xml:space="preserve">, they made U.S.-born collaborators more productive as well, raising </w:t>
      </w:r>
      <w:r w:rsidRPr="00F00B6B">
        <w:rPr>
          <w:highlight w:val="yellow"/>
          <w:u w:val="single"/>
        </w:rPr>
        <w:t>their</w:t>
      </w:r>
      <w:r w:rsidRPr="007B6005">
        <w:rPr>
          <w:u w:val="single"/>
        </w:rPr>
        <w:t xml:space="preserve"> indirect </w:t>
      </w:r>
      <w:r w:rsidRPr="00F00B6B">
        <w:rPr>
          <w:highlight w:val="yellow"/>
          <w:u w:val="single"/>
        </w:rPr>
        <w:t>contribution to total</w:t>
      </w:r>
      <w:r w:rsidRPr="007B6005">
        <w:rPr>
          <w:u w:val="single"/>
        </w:rPr>
        <w:t xml:space="preserve"> U.S. </w:t>
      </w:r>
      <w:r w:rsidRPr="00F00B6B">
        <w:rPr>
          <w:highlight w:val="yellow"/>
          <w:u w:val="single"/>
        </w:rPr>
        <w:t>innovation</w:t>
      </w:r>
      <w:r w:rsidRPr="007B6005">
        <w:rPr>
          <w:u w:val="single"/>
        </w:rPr>
        <w:t xml:space="preserve"> to </w:t>
      </w:r>
      <w:r w:rsidRPr="00F00B6B">
        <w:rPr>
          <w:highlight w:val="yellow"/>
          <w:u w:val="single"/>
        </w:rPr>
        <w:t>36%.</w:t>
      </w:r>
      <w:r w:rsidRPr="007B6005">
        <w:rPr>
          <w:u w:val="single"/>
        </w:rPr>
        <w:t xml:space="preserve">12 Furthermore, they help </w:t>
      </w:r>
      <w:r w:rsidRPr="00F00B6B">
        <w:rPr>
          <w:highlight w:val="yellow"/>
          <w:u w:val="single"/>
        </w:rPr>
        <w:t>upskill those born in the</w:t>
      </w:r>
      <w:r w:rsidRPr="007B6005">
        <w:rPr>
          <w:u w:val="single"/>
        </w:rPr>
        <w:t xml:space="preserve"> </w:t>
      </w:r>
      <w:r w:rsidRPr="00F00B6B">
        <w:rPr>
          <w:highlight w:val="yellow"/>
          <w:u w:val="single"/>
        </w:rPr>
        <w:t>U</w:t>
      </w:r>
      <w:r w:rsidRPr="007B6005">
        <w:rPr>
          <w:u w:val="single"/>
        </w:rPr>
        <w:t xml:space="preserve">nited </w:t>
      </w:r>
      <w:r w:rsidRPr="00F00B6B">
        <w:rPr>
          <w:highlight w:val="yellow"/>
          <w:u w:val="single"/>
        </w:rPr>
        <w:t>S</w:t>
      </w:r>
      <w:r w:rsidRPr="007B6005">
        <w:rPr>
          <w:u w:val="single"/>
        </w:rPr>
        <w:t>tates.</w:t>
      </w:r>
      <w:r w:rsidRPr="0040365A">
        <w:t xml:space="preserve"> </w:t>
      </w:r>
      <w:r w:rsidRPr="007B6005">
        <w:rPr>
          <w:sz w:val="18"/>
          <w:szCs w:val="18"/>
        </w:rPr>
        <w:t xml:space="preserve">In higher education, international students subsidize the tuition of U.S.-born students, making higher education opportunities more affordable for them.13 </w:t>
      </w:r>
      <w:r w:rsidRPr="007B6005">
        <w:rPr>
          <w:u w:val="single"/>
        </w:rPr>
        <w:t xml:space="preserve">In addition, international experts help </w:t>
      </w:r>
      <w:r w:rsidRPr="00F00B6B">
        <w:rPr>
          <w:highlight w:val="yellow"/>
          <w:u w:val="single"/>
        </w:rPr>
        <w:t>directly train STEM students</w:t>
      </w:r>
      <w:r w:rsidRPr="007B6005">
        <w:rPr>
          <w:u w:val="single"/>
        </w:rPr>
        <w:t>.</w:t>
      </w:r>
      <w:r w:rsidRPr="0040365A">
        <w:t xml:space="preserve"> </w:t>
      </w:r>
      <w:r w:rsidRPr="007B6005">
        <w:rPr>
          <w:sz w:val="18"/>
          <w:szCs w:val="18"/>
        </w:rPr>
        <w:t xml:space="preserve">In semiconductor manufacturing, for example, experienced experts from Taiwan are helping instruct the next generation of talent in the United States through both formal training programs and on-the-job training. </w:t>
      </w:r>
    </w:p>
    <w:p w14:paraId="5D30E83E" w14:textId="77777777" w:rsidR="00615D11" w:rsidRPr="007B6005" w:rsidRDefault="00615D11" w:rsidP="00615D11">
      <w:pPr>
        <w:rPr>
          <w:sz w:val="16"/>
          <w:szCs w:val="16"/>
        </w:rPr>
      </w:pPr>
      <w:r w:rsidRPr="007B6005">
        <w:rPr>
          <w:u w:val="single"/>
        </w:rPr>
        <w:t xml:space="preserve">Contributions to </w:t>
      </w:r>
      <w:r w:rsidRPr="00F00B6B">
        <w:rPr>
          <w:highlight w:val="yellow"/>
          <w:u w:val="single"/>
        </w:rPr>
        <w:t>innovation have concrete security and defense implications that inform great-power politics surrounding</w:t>
      </w:r>
      <w:r w:rsidRPr="007B6005">
        <w:rPr>
          <w:u w:val="single"/>
        </w:rPr>
        <w:t xml:space="preserve"> the global </w:t>
      </w:r>
      <w:r w:rsidRPr="00F00B6B">
        <w:rPr>
          <w:highlight w:val="yellow"/>
          <w:u w:val="single"/>
        </w:rPr>
        <w:t>competition for</w:t>
      </w:r>
      <w:r w:rsidRPr="007B6005">
        <w:rPr>
          <w:u w:val="single"/>
        </w:rPr>
        <w:t xml:space="preserve"> technology </w:t>
      </w:r>
      <w:r w:rsidRPr="00F00B6B">
        <w:rPr>
          <w:highlight w:val="yellow"/>
          <w:u w:val="single"/>
        </w:rPr>
        <w:t>leadership</w:t>
      </w:r>
      <w:r w:rsidRPr="0040365A">
        <w:t xml:space="preserve">. </w:t>
      </w:r>
      <w:r w:rsidRPr="007B6005">
        <w:rPr>
          <w:sz w:val="18"/>
          <w:szCs w:val="18"/>
        </w:rPr>
        <w:t xml:space="preserve">China has declared its intent to secure leadership in many fields, but its success (and that of the United States) varies by field. In the field of artificial intelligence (AI), China aspires to take the lead by 2030, but its ability to do so is not apparent.14 </w:t>
      </w:r>
      <w:r w:rsidRPr="007B6005">
        <w:rPr>
          <w:u w:val="single"/>
        </w:rPr>
        <w:t xml:space="preserve">Importantly, </w:t>
      </w:r>
      <w:r w:rsidRPr="00F00B6B">
        <w:rPr>
          <w:highlight w:val="yellow"/>
          <w:u w:val="single"/>
        </w:rPr>
        <w:t>about half of the world’s top AI talent is based in the</w:t>
      </w:r>
      <w:r w:rsidRPr="007B6005">
        <w:rPr>
          <w:u w:val="single"/>
        </w:rPr>
        <w:t xml:space="preserve"> </w:t>
      </w:r>
      <w:r w:rsidRPr="00F00B6B">
        <w:rPr>
          <w:highlight w:val="yellow"/>
          <w:u w:val="single"/>
        </w:rPr>
        <w:t>U</w:t>
      </w:r>
      <w:r w:rsidRPr="007B6005">
        <w:rPr>
          <w:u w:val="single"/>
        </w:rPr>
        <w:t xml:space="preserve">nited </w:t>
      </w:r>
      <w:r w:rsidRPr="00F00B6B">
        <w:rPr>
          <w:highlight w:val="yellow"/>
          <w:u w:val="single"/>
        </w:rPr>
        <w:t>S</w:t>
      </w:r>
      <w:r w:rsidRPr="007B6005">
        <w:rPr>
          <w:u w:val="single"/>
        </w:rPr>
        <w:t>tates.</w:t>
      </w:r>
      <w:r w:rsidRPr="0040365A">
        <w:t xml:space="preserve"> </w:t>
      </w:r>
      <w:r w:rsidRPr="007B6005">
        <w:rPr>
          <w:sz w:val="20"/>
          <w:szCs w:val="20"/>
        </w:rPr>
        <w:t xml:space="preserve">As the annual report of the U.S.-China Economic and Security Review Commission (USCC) reported in 2023, “a select few universities are driving China’s AI chip and quantum research, although these centers are largely staffed by researchers returning from abroad.”15 </w:t>
      </w:r>
      <w:r w:rsidRPr="00F00B6B">
        <w:rPr>
          <w:highlight w:val="yellow"/>
          <w:u w:val="single"/>
        </w:rPr>
        <w:t>In biotechnology, the</w:t>
      </w:r>
      <w:r w:rsidRPr="007B6005">
        <w:rPr>
          <w:u w:val="single"/>
        </w:rPr>
        <w:t xml:space="preserve"> </w:t>
      </w:r>
      <w:r w:rsidRPr="00F00B6B">
        <w:rPr>
          <w:highlight w:val="yellow"/>
          <w:u w:val="single"/>
        </w:rPr>
        <w:t>U</w:t>
      </w:r>
      <w:r w:rsidRPr="007B6005">
        <w:rPr>
          <w:u w:val="single"/>
        </w:rPr>
        <w:t xml:space="preserve">nited </w:t>
      </w:r>
      <w:r w:rsidRPr="00F00B6B">
        <w:rPr>
          <w:highlight w:val="yellow"/>
          <w:u w:val="single"/>
        </w:rPr>
        <w:t>S</w:t>
      </w:r>
      <w:r w:rsidRPr="007B6005">
        <w:rPr>
          <w:u w:val="single"/>
        </w:rPr>
        <w:t>tate</w:t>
      </w:r>
      <w:r w:rsidRPr="00F00B6B">
        <w:rPr>
          <w:highlight w:val="yellow"/>
          <w:u w:val="single"/>
        </w:rPr>
        <w:t>s’ lead is strong, thanks</w:t>
      </w:r>
      <w:r w:rsidRPr="007B6005">
        <w:rPr>
          <w:u w:val="single"/>
        </w:rPr>
        <w:t xml:space="preserve"> in no small part </w:t>
      </w:r>
      <w:r w:rsidRPr="00F00B6B">
        <w:rPr>
          <w:highlight w:val="yellow"/>
          <w:u w:val="single"/>
        </w:rPr>
        <w:t>to immigration</w:t>
      </w:r>
      <w:r w:rsidRPr="007B6005">
        <w:rPr>
          <w:u w:val="single"/>
        </w:rPr>
        <w:t xml:space="preserve">: about half of advanced graduates in the field are international students. The United States’ lead in </w:t>
      </w:r>
      <w:r w:rsidRPr="00F00B6B">
        <w:rPr>
          <w:highlight w:val="yellow"/>
          <w:u w:val="single"/>
        </w:rPr>
        <w:t>nanotechnology</w:t>
      </w:r>
      <w:r w:rsidRPr="007B6005">
        <w:rPr>
          <w:u w:val="single"/>
        </w:rPr>
        <w:t xml:space="preserve"> is also clear, despite Chinese advances</w:t>
      </w:r>
      <w:r w:rsidRPr="0040365A">
        <w:t xml:space="preserve">. </w:t>
      </w:r>
      <w:r w:rsidRPr="007B6005">
        <w:rPr>
          <w:sz w:val="16"/>
          <w:szCs w:val="16"/>
        </w:rPr>
        <w:t>However, in quantum computing, another critical emerging technology field, China may have already taken the lead. After spending much more on quantum information science, it has seen patents in the field exceed those of the United States.16 As the USCC concluded in 2017, “China has closed the technological gap with the United States in quantum information science—a sector the United States has long dominated.”17</w:t>
      </w:r>
    </w:p>
    <w:p w14:paraId="384A677E" w14:textId="77777777" w:rsidR="00615D11" w:rsidRPr="007B6005" w:rsidRDefault="00615D11" w:rsidP="00615D11">
      <w:pPr>
        <w:rPr>
          <w:u w:val="single"/>
        </w:rPr>
      </w:pPr>
      <w:r w:rsidRPr="007B6005">
        <w:rPr>
          <w:sz w:val="16"/>
          <w:szCs w:val="16"/>
        </w:rPr>
        <w:t xml:space="preserve">U.S. choices about attracting and retaining foreign STEM talent are deciding the trajectories of numerous critical technologies. </w:t>
      </w:r>
      <w:r w:rsidRPr="007B6005">
        <w:rPr>
          <w:u w:val="single"/>
        </w:rPr>
        <w:t xml:space="preserve">For example, Erdal Arikan, </w:t>
      </w:r>
      <w:r w:rsidRPr="00F00B6B">
        <w:rPr>
          <w:highlight w:val="yellow"/>
          <w:u w:val="single"/>
        </w:rPr>
        <w:t>a Turkish graduate from</w:t>
      </w:r>
      <w:r w:rsidRPr="007B6005">
        <w:rPr>
          <w:u w:val="single"/>
        </w:rPr>
        <w:t xml:space="preserve"> the </w:t>
      </w:r>
      <w:r w:rsidRPr="00F00B6B">
        <w:rPr>
          <w:highlight w:val="yellow"/>
          <w:u w:val="single"/>
        </w:rPr>
        <w:t>M</w:t>
      </w:r>
      <w:r w:rsidRPr="007B6005">
        <w:rPr>
          <w:sz w:val="16"/>
          <w:szCs w:val="16"/>
          <w:u w:val="single"/>
        </w:rPr>
        <w:t xml:space="preserve">assachusetts </w:t>
      </w:r>
      <w:r w:rsidRPr="00F00B6B">
        <w:rPr>
          <w:highlight w:val="yellow"/>
          <w:u w:val="single"/>
        </w:rPr>
        <w:t>I</w:t>
      </w:r>
      <w:r w:rsidRPr="007B6005">
        <w:rPr>
          <w:sz w:val="16"/>
          <w:szCs w:val="16"/>
          <w:u w:val="single"/>
        </w:rPr>
        <w:t>nstitute of</w:t>
      </w:r>
      <w:r w:rsidRPr="007B6005">
        <w:rPr>
          <w:sz w:val="18"/>
          <w:szCs w:val="18"/>
          <w:u w:val="single"/>
        </w:rPr>
        <w:t xml:space="preserve"> </w:t>
      </w:r>
      <w:r w:rsidRPr="00F00B6B">
        <w:rPr>
          <w:highlight w:val="yellow"/>
          <w:u w:val="single"/>
        </w:rPr>
        <w:t>T</w:t>
      </w:r>
      <w:r w:rsidRPr="007B6005">
        <w:rPr>
          <w:sz w:val="16"/>
          <w:szCs w:val="16"/>
          <w:u w:val="single"/>
        </w:rPr>
        <w:t>echnology</w:t>
      </w:r>
      <w:r w:rsidRPr="007B6005">
        <w:rPr>
          <w:sz w:val="20"/>
          <w:szCs w:val="20"/>
          <w:u w:val="single"/>
        </w:rPr>
        <w:t xml:space="preserve"> </w:t>
      </w:r>
      <w:r w:rsidRPr="007B6005">
        <w:rPr>
          <w:u w:val="single"/>
        </w:rPr>
        <w:t xml:space="preserve">whose work contributed to a major innovative breakthrough in AI, </w:t>
      </w:r>
      <w:r w:rsidRPr="00F00B6B">
        <w:rPr>
          <w:highlight w:val="yellow"/>
          <w:u w:val="single"/>
        </w:rPr>
        <w:t>sought</w:t>
      </w:r>
      <w:r w:rsidRPr="007B6005">
        <w:rPr>
          <w:u w:val="single"/>
        </w:rPr>
        <w:t xml:space="preserve"> opportunities </w:t>
      </w:r>
      <w:r w:rsidRPr="00F00B6B">
        <w:rPr>
          <w:highlight w:val="yellow"/>
          <w:u w:val="single"/>
        </w:rPr>
        <w:t>to stay</w:t>
      </w:r>
      <w:r w:rsidRPr="007B6005">
        <w:rPr>
          <w:u w:val="single"/>
        </w:rPr>
        <w:t xml:space="preserve"> in the United States </w:t>
      </w:r>
      <w:r w:rsidRPr="00F00B6B">
        <w:rPr>
          <w:highlight w:val="yellow"/>
          <w:u w:val="single"/>
        </w:rPr>
        <w:t>but was forced to leave</w:t>
      </w:r>
      <w:r w:rsidRPr="007B6005">
        <w:rPr>
          <w:u w:val="single"/>
        </w:rPr>
        <w:t xml:space="preserve"> the country because he could not obtain a visa. He was then </w:t>
      </w:r>
      <w:r w:rsidRPr="00F00B6B">
        <w:rPr>
          <w:highlight w:val="yellow"/>
          <w:u w:val="single"/>
        </w:rPr>
        <w:t>recruited by Huawei,</w:t>
      </w:r>
      <w:r w:rsidRPr="007B6005">
        <w:rPr>
          <w:u w:val="single"/>
        </w:rPr>
        <w:t xml:space="preserve"> where his insights </w:t>
      </w:r>
      <w:r w:rsidRPr="00F00B6B">
        <w:rPr>
          <w:highlight w:val="yellow"/>
          <w:u w:val="single"/>
        </w:rPr>
        <w:t>helped bring about Chinese 5G dominance</w:t>
      </w:r>
      <w:r w:rsidRPr="007B6005">
        <w:rPr>
          <w:u w:val="single"/>
        </w:rPr>
        <w:t>.18</w:t>
      </w:r>
      <w:r w:rsidRPr="0040365A">
        <w:t xml:space="preserve"> </w:t>
      </w:r>
      <w:r w:rsidRPr="007B6005">
        <w:rPr>
          <w:sz w:val="18"/>
          <w:szCs w:val="18"/>
        </w:rPr>
        <w:t xml:space="preserve">According to the Defense Innovation Board, “China has taken the lead in 5G development…[and] China’s handset and internet applications and services are likely to become dominant.”19 This could have been avoided had green cards been more available upon graduation.20 </w:t>
      </w:r>
      <w:r w:rsidRPr="007B6005">
        <w:rPr>
          <w:u w:val="single"/>
        </w:rPr>
        <w:t xml:space="preserve">As another example, </w:t>
      </w:r>
      <w:r w:rsidRPr="002C2075">
        <w:rPr>
          <w:u w:val="single"/>
        </w:rPr>
        <w:t xml:space="preserve">mRNA </w:t>
      </w:r>
      <w:r w:rsidRPr="00F00B6B">
        <w:rPr>
          <w:highlight w:val="yellow"/>
          <w:u w:val="single"/>
        </w:rPr>
        <w:t>vaccine tech</w:t>
      </w:r>
      <w:r w:rsidRPr="007B6005">
        <w:rPr>
          <w:u w:val="single"/>
        </w:rPr>
        <w:t xml:space="preserve">nology was </w:t>
      </w:r>
      <w:r w:rsidRPr="00F00B6B">
        <w:rPr>
          <w:highlight w:val="yellow"/>
          <w:u w:val="single"/>
        </w:rPr>
        <w:t>developed in the</w:t>
      </w:r>
      <w:r w:rsidRPr="007B6005">
        <w:rPr>
          <w:u w:val="single"/>
        </w:rPr>
        <w:t xml:space="preserve"> </w:t>
      </w:r>
      <w:r w:rsidRPr="00F00B6B">
        <w:rPr>
          <w:highlight w:val="yellow"/>
          <w:u w:val="single"/>
        </w:rPr>
        <w:t>U</w:t>
      </w:r>
      <w:r w:rsidRPr="007B6005">
        <w:rPr>
          <w:u w:val="single"/>
        </w:rPr>
        <w:t xml:space="preserve">nited </w:t>
      </w:r>
      <w:r w:rsidRPr="00F00B6B">
        <w:rPr>
          <w:highlight w:val="yellow"/>
          <w:u w:val="single"/>
        </w:rPr>
        <w:t>S</w:t>
      </w:r>
      <w:r w:rsidRPr="007B6005">
        <w:rPr>
          <w:u w:val="single"/>
        </w:rPr>
        <w:t xml:space="preserve">tates </w:t>
      </w:r>
      <w:r w:rsidRPr="00F00B6B">
        <w:rPr>
          <w:highlight w:val="yellow"/>
          <w:u w:val="single"/>
        </w:rPr>
        <w:t>because</w:t>
      </w:r>
      <w:r w:rsidRPr="007B6005">
        <w:rPr>
          <w:u w:val="single"/>
        </w:rPr>
        <w:t xml:space="preserve"> biochemistry pioneer Katalin </w:t>
      </w:r>
      <w:r w:rsidRPr="00F00B6B">
        <w:rPr>
          <w:highlight w:val="yellow"/>
          <w:u w:val="single"/>
        </w:rPr>
        <w:t>Karikó was allowed to come to the country</w:t>
      </w:r>
      <w:r w:rsidRPr="007B6005">
        <w:rPr>
          <w:u w:val="single"/>
        </w:rPr>
        <w:t xml:space="preserve"> in 1985, which was before the United States capped H-1B visas in 1990 and adopted visa rules in 1998 that would likely have barred her.21 </w:t>
      </w:r>
    </w:p>
    <w:p w14:paraId="197125DE" w14:textId="77777777" w:rsidR="00615D11" w:rsidRPr="007B6005" w:rsidRDefault="00615D11" w:rsidP="00615D11">
      <w:pPr>
        <w:rPr>
          <w:u w:val="single"/>
        </w:rPr>
      </w:pPr>
      <w:r w:rsidRPr="00F00B6B">
        <w:rPr>
          <w:highlight w:val="yellow"/>
          <w:u w:val="single"/>
        </w:rPr>
        <w:lastRenderedPageBreak/>
        <w:t>Semiconductor manufacturing and supercomputing</w:t>
      </w:r>
      <w:r w:rsidRPr="007B6005">
        <w:rPr>
          <w:u w:val="single"/>
        </w:rPr>
        <w:t xml:space="preserve"> is another critical technology area in which China has been making important strides.</w:t>
      </w:r>
      <w:r w:rsidRPr="0040365A">
        <w:t xml:space="preserve"> </w:t>
      </w:r>
      <w:r w:rsidRPr="007B6005">
        <w:rPr>
          <w:sz w:val="14"/>
          <w:szCs w:val="14"/>
        </w:rPr>
        <w:t xml:space="preserve">In 2004, the country had less than 3% of the (known) top five hundred non-distributed supercomputers in the world. As of November 2023, it had 20%.22 </w:t>
      </w:r>
      <w:r w:rsidRPr="007B6005">
        <w:rPr>
          <w:u w:val="single"/>
        </w:rPr>
        <w:t xml:space="preserve">In fact, </w:t>
      </w:r>
      <w:r w:rsidRPr="00F00B6B">
        <w:rPr>
          <w:highlight w:val="yellow"/>
          <w:u w:val="single"/>
        </w:rPr>
        <w:t>China led the world</w:t>
      </w:r>
      <w:r w:rsidRPr="007B6005">
        <w:rPr>
          <w:u w:val="single"/>
        </w:rPr>
        <w:t xml:space="preserve"> in the number of such systems from 2016 to 2021, before the Biden administration’s export controls on certain chips.</w:t>
      </w:r>
    </w:p>
    <w:p w14:paraId="24C66801" w14:textId="77777777" w:rsidR="00615D11" w:rsidRPr="00DD58DE" w:rsidRDefault="00615D11" w:rsidP="00615D11">
      <w:pPr>
        <w:rPr>
          <w:sz w:val="16"/>
          <w:szCs w:val="16"/>
        </w:rPr>
      </w:pPr>
      <w:r w:rsidRPr="00F00B6B">
        <w:rPr>
          <w:highlight w:val="yellow"/>
          <w:u w:val="single"/>
        </w:rPr>
        <w:t>Talent bottlenecks are upending plans to onshore</w:t>
      </w:r>
      <w:r w:rsidRPr="007B6005">
        <w:rPr>
          <w:u w:val="single"/>
        </w:rPr>
        <w:t xml:space="preserve"> fabs in the United States.</w:t>
      </w:r>
      <w:r w:rsidRPr="0040365A">
        <w:t xml:space="preserve"> </w:t>
      </w:r>
      <w:r w:rsidRPr="00DD58DE">
        <w:rPr>
          <w:sz w:val="18"/>
          <w:szCs w:val="18"/>
        </w:rPr>
        <w:t xml:space="preserve">In general, the industry should be a poster child for the role that international talent can play in driving forward cutting-edge industries. </w:t>
      </w:r>
      <w:r w:rsidRPr="00DD58DE">
        <w:rPr>
          <w:u w:val="single"/>
        </w:rPr>
        <w:t xml:space="preserve">Jensen Huang, </w:t>
      </w:r>
      <w:r w:rsidRPr="00F00B6B">
        <w:rPr>
          <w:highlight w:val="yellow"/>
          <w:u w:val="single"/>
        </w:rPr>
        <w:t>CEO of NVIDIA</w:t>
      </w:r>
      <w:r w:rsidRPr="00DD58DE">
        <w:rPr>
          <w:u w:val="single"/>
        </w:rPr>
        <w:t xml:space="preserve">, </w:t>
      </w:r>
      <w:r w:rsidRPr="00F00B6B">
        <w:rPr>
          <w:highlight w:val="yellow"/>
          <w:u w:val="single"/>
        </w:rPr>
        <w:t>and</w:t>
      </w:r>
      <w:r w:rsidRPr="00DD58DE">
        <w:rPr>
          <w:u w:val="single"/>
        </w:rPr>
        <w:t xml:space="preserve"> Lisa Su, CEO of </w:t>
      </w:r>
      <w:r w:rsidRPr="00F00B6B">
        <w:rPr>
          <w:highlight w:val="yellow"/>
          <w:u w:val="single"/>
        </w:rPr>
        <w:t>AMD, are</w:t>
      </w:r>
      <w:r w:rsidRPr="00DD58DE">
        <w:rPr>
          <w:u w:val="single"/>
        </w:rPr>
        <w:t xml:space="preserve"> both </w:t>
      </w:r>
      <w:r w:rsidRPr="00F00B6B">
        <w:rPr>
          <w:highlight w:val="yellow"/>
          <w:u w:val="single"/>
        </w:rPr>
        <w:t>immigrants</w:t>
      </w:r>
      <w:r w:rsidRPr="00DD58DE">
        <w:rPr>
          <w:u w:val="single"/>
        </w:rPr>
        <w:t xml:space="preserve">, as is Andy Grove, Intel’s former CEO. However, </w:t>
      </w:r>
      <w:r w:rsidRPr="00F00B6B">
        <w:rPr>
          <w:highlight w:val="yellow"/>
          <w:u w:val="single"/>
        </w:rPr>
        <w:t>without changes to immigration</w:t>
      </w:r>
      <w:r w:rsidRPr="00DD58DE">
        <w:rPr>
          <w:u w:val="single"/>
        </w:rPr>
        <w:t xml:space="preserve"> policy to accompany the increase in funding for fabs, </w:t>
      </w:r>
      <w:r w:rsidRPr="00F00B6B">
        <w:rPr>
          <w:highlight w:val="yellow"/>
          <w:u w:val="single"/>
        </w:rPr>
        <w:t>the</w:t>
      </w:r>
      <w:r w:rsidRPr="00DD58DE">
        <w:rPr>
          <w:u w:val="single"/>
        </w:rPr>
        <w:t xml:space="preserve"> </w:t>
      </w:r>
      <w:r w:rsidRPr="00F00B6B">
        <w:rPr>
          <w:highlight w:val="yellow"/>
          <w:u w:val="single"/>
        </w:rPr>
        <w:t>U</w:t>
      </w:r>
      <w:r w:rsidRPr="00DD58DE">
        <w:rPr>
          <w:u w:val="single"/>
        </w:rPr>
        <w:t xml:space="preserve">nited </w:t>
      </w:r>
      <w:r w:rsidRPr="00F00B6B">
        <w:rPr>
          <w:highlight w:val="yellow"/>
          <w:u w:val="single"/>
        </w:rPr>
        <w:t>S</w:t>
      </w:r>
      <w:r w:rsidRPr="00DD58DE">
        <w:rPr>
          <w:u w:val="single"/>
        </w:rPr>
        <w:t xml:space="preserve">tates </w:t>
      </w:r>
      <w:r w:rsidRPr="00F00B6B">
        <w:rPr>
          <w:highlight w:val="yellow"/>
          <w:u w:val="single"/>
        </w:rPr>
        <w:t>will lose ground</w:t>
      </w:r>
      <w:r w:rsidRPr="00DD58DE">
        <w:rPr>
          <w:u w:val="single"/>
        </w:rPr>
        <w:t>.</w:t>
      </w:r>
      <w:r w:rsidRPr="0040365A">
        <w:t xml:space="preserve"> </w:t>
      </w:r>
      <w:r w:rsidRPr="00DD58DE">
        <w:rPr>
          <w:sz w:val="16"/>
          <w:szCs w:val="16"/>
        </w:rPr>
        <w:t xml:space="preserve">Mass production at TSMC’s Arizona fab, for example, has faced delays because of skilled worker shortages.23 Morris Chang, the founder of TSMC, expressed doubts that opening fabs in the United States would ever make sense, pointing to talent shortages.24 </w:t>
      </w:r>
    </w:p>
    <w:p w14:paraId="6A90A43C" w14:textId="77777777" w:rsidR="00615D11" w:rsidRPr="00DD58DE" w:rsidRDefault="00615D11" w:rsidP="00615D11">
      <w:pPr>
        <w:rPr>
          <w:sz w:val="18"/>
          <w:szCs w:val="18"/>
        </w:rPr>
      </w:pPr>
      <w:r w:rsidRPr="00DD58DE">
        <w:rPr>
          <w:u w:val="single"/>
        </w:rPr>
        <w:t xml:space="preserve">This </w:t>
      </w:r>
      <w:r w:rsidRPr="00F00B6B">
        <w:rPr>
          <w:highlight w:val="yellow"/>
          <w:u w:val="single"/>
        </w:rPr>
        <w:t>pattern</w:t>
      </w:r>
      <w:r w:rsidRPr="00DD58DE">
        <w:rPr>
          <w:u w:val="single"/>
        </w:rPr>
        <w:t xml:space="preserve"> is not unique to semiconductor manufacturing or 5G development but is </w:t>
      </w:r>
      <w:r w:rsidRPr="00F00B6B">
        <w:rPr>
          <w:highlight w:val="yellow"/>
          <w:u w:val="single"/>
        </w:rPr>
        <w:t>visible in quantum computing and AI</w:t>
      </w:r>
      <w:r w:rsidRPr="00DD58DE">
        <w:rPr>
          <w:u w:val="single"/>
        </w:rPr>
        <w:t xml:space="preserve"> as well.25</w:t>
      </w:r>
      <w:r w:rsidRPr="0040365A">
        <w:t xml:space="preserve"> </w:t>
      </w:r>
      <w:r w:rsidRPr="00DD58DE">
        <w:rPr>
          <w:sz w:val="16"/>
          <w:szCs w:val="16"/>
        </w:rPr>
        <w:t xml:space="preserve">Even in projects funded by the Defense Department, where the need for security clearances makes naturalization a prerequisite for employment, 37% of the advanced STEM degree holders working on these projects are foreign-born.26 </w:t>
      </w:r>
      <w:r w:rsidRPr="00DD58DE">
        <w:rPr>
          <w:u w:val="single"/>
        </w:rPr>
        <w:t xml:space="preserve">Altogether, </w:t>
      </w:r>
      <w:r w:rsidRPr="00F00B6B">
        <w:rPr>
          <w:highlight w:val="yellow"/>
          <w:u w:val="single"/>
        </w:rPr>
        <w:t>the D</w:t>
      </w:r>
      <w:r w:rsidRPr="00DD58DE">
        <w:rPr>
          <w:u w:val="single"/>
        </w:rPr>
        <w:t xml:space="preserve">epartment </w:t>
      </w:r>
      <w:r w:rsidRPr="00F00B6B">
        <w:rPr>
          <w:highlight w:val="yellow"/>
          <w:u w:val="single"/>
        </w:rPr>
        <w:t>o</w:t>
      </w:r>
      <w:r w:rsidRPr="00DD58DE">
        <w:rPr>
          <w:u w:val="single"/>
        </w:rPr>
        <w:t xml:space="preserve">f </w:t>
      </w:r>
      <w:r w:rsidRPr="00F00B6B">
        <w:rPr>
          <w:highlight w:val="yellow"/>
          <w:u w:val="single"/>
        </w:rPr>
        <w:t>D</w:t>
      </w:r>
      <w:r w:rsidRPr="00DD58DE">
        <w:rPr>
          <w:u w:val="single"/>
        </w:rPr>
        <w:t xml:space="preserve">efense </w:t>
      </w:r>
      <w:r w:rsidRPr="00F00B6B">
        <w:rPr>
          <w:highlight w:val="yellow"/>
          <w:u w:val="single"/>
        </w:rPr>
        <w:t>relies on 100,000 foreign-born STEM graduates at any given time</w:t>
      </w:r>
      <w:r w:rsidRPr="00DD58DE">
        <w:rPr>
          <w:u w:val="single"/>
        </w:rPr>
        <w:t xml:space="preserve"> for projects it funds.27</w:t>
      </w:r>
      <w:r w:rsidRPr="0040365A">
        <w:t xml:space="preserve"> </w:t>
      </w:r>
      <w:r w:rsidRPr="00DD58DE">
        <w:rPr>
          <w:sz w:val="18"/>
          <w:szCs w:val="18"/>
        </w:rPr>
        <w:t>In broader defense-related industries, the number reaches 50%.28 Furthermore, recent research has shown that advanced STEM immigrants in defense industries are making more on average than their U.S.-born coworkers, indicating that they occupy key, high-value roles.29</w:t>
      </w:r>
    </w:p>
    <w:p w14:paraId="675F86E5" w14:textId="77777777" w:rsidR="00E45C77" w:rsidRDefault="00E45C77" w:rsidP="00E45C77"/>
    <w:p w14:paraId="49F982A3" w14:textId="5A90281B"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Immigration reform is key to solving global tech leadership. Patents can’t fix </w:t>
      </w:r>
      <w:r w:rsidRPr="0040365A">
        <w:rPr>
          <w:rFonts w:eastAsia="Times New Roman"/>
          <w:b/>
          <w:i/>
          <w:sz w:val="26"/>
          <w:u w:val="single"/>
        </w:rPr>
        <w:t>workforce shortages</w:t>
      </w:r>
      <w:r w:rsidRPr="0040365A">
        <w:rPr>
          <w:rFonts w:eastAsia="Times New Roman"/>
          <w:b/>
          <w:iCs/>
          <w:sz w:val="26"/>
        </w:rPr>
        <w:t xml:space="preserve">. </w:t>
      </w:r>
    </w:p>
    <w:p w14:paraId="04159630" w14:textId="782DAAEF" w:rsidR="00615D11" w:rsidRPr="0040365A" w:rsidRDefault="00615D11" w:rsidP="00615D11">
      <w:pPr>
        <w:rPr>
          <w:rFonts w:eastAsia="Calibri"/>
        </w:rPr>
      </w:pPr>
      <w:r w:rsidRPr="0040365A">
        <w:rPr>
          <w:rFonts w:eastAsia="Calibri"/>
          <w:b/>
          <w:bCs/>
          <w:sz w:val="26"/>
        </w:rPr>
        <w:t>Ahern et al. 22</w:t>
      </w:r>
      <w:r w:rsidR="002D11BB">
        <w:rPr>
          <w:rFonts w:eastAsia="Calibri"/>
          <w:b/>
          <w:bCs/>
          <w:sz w:val="26"/>
        </w:rPr>
        <w:t xml:space="preserve"> </w:t>
      </w:r>
      <w:r w:rsidRPr="0040365A">
        <w:rPr>
          <w:rFonts w:eastAsia="Calibri"/>
        </w:rPr>
        <w:t>[Jayson P. Ahern is the former Acting Commissioner of U.S. Customs and Border Protection from February 2009 to March 2010. He was Assistant Commissioner for Field Operations from March 2003 to August 2007. He is joined by about 2 dozen other national security professionals, including former generals, and defense secretaries. 5/9/2022, "Members of the Bipartisan Innovation Act Conference Committee", https://s3.documentcloud.org/documents/21947011/national-security-stem-talent-letter.pdf aawh]</w:t>
      </w:r>
    </w:p>
    <w:p w14:paraId="4B2F634A" w14:textId="77777777" w:rsidR="00615D11" w:rsidRPr="0040365A" w:rsidRDefault="00615D11" w:rsidP="00615D11">
      <w:pPr>
        <w:rPr>
          <w:rFonts w:eastAsia="Calibri"/>
        </w:rPr>
      </w:pPr>
      <w:r w:rsidRPr="0040365A">
        <w:rPr>
          <w:rFonts w:eastAsia="Calibri"/>
        </w:rPr>
        <w:t xml:space="preserve"> </w:t>
      </w:r>
      <w:r w:rsidRPr="00F00B6B">
        <w:rPr>
          <w:rFonts w:eastAsia="Calibri"/>
          <w:highlight w:val="yellow"/>
          <w:u w:val="single"/>
        </w:rPr>
        <w:t>Global STEM talent drives American leadership</w:t>
      </w:r>
      <w:r w:rsidRPr="0040365A">
        <w:rPr>
          <w:rFonts w:eastAsia="Calibri"/>
          <w:u w:val="single"/>
        </w:rPr>
        <w:t xml:space="preserve"> in critical sectors that underpin the defense industrial base, </w:t>
      </w:r>
      <w:r w:rsidRPr="00F00B6B">
        <w:rPr>
          <w:rFonts w:eastAsia="Calibri"/>
          <w:highlight w:val="yellow"/>
          <w:u w:val="single"/>
        </w:rPr>
        <w:t>from computing to aerospace</w:t>
      </w:r>
      <w:r w:rsidRPr="0040365A">
        <w:rPr>
          <w:rFonts w:eastAsia="Calibri"/>
          <w:u w:val="single"/>
        </w:rPr>
        <w:t xml:space="preserve">. Nearly </w:t>
      </w:r>
      <w:r w:rsidRPr="00F00B6B">
        <w:rPr>
          <w:rFonts w:eastAsia="Calibri"/>
          <w:highlight w:val="yellow"/>
          <w:u w:val="single"/>
        </w:rPr>
        <w:t>two-thirds of U.S. graduate students in</w:t>
      </w:r>
      <w:r w:rsidRPr="0040365A">
        <w:rPr>
          <w:rFonts w:eastAsia="Calibri"/>
          <w:u w:val="single"/>
        </w:rPr>
        <w:t xml:space="preserve"> artificial intelligence (</w:t>
      </w:r>
      <w:r w:rsidRPr="00F00B6B">
        <w:rPr>
          <w:rFonts w:eastAsia="Calibri"/>
          <w:highlight w:val="yellow"/>
          <w:u w:val="single"/>
        </w:rPr>
        <w:t>AI) and semiconductor</w:t>
      </w:r>
      <w:r w:rsidRPr="0040365A">
        <w:rPr>
          <w:rFonts w:eastAsia="Calibri"/>
          <w:u w:val="single"/>
        </w:rPr>
        <w:t xml:space="preserve">-related programs were </w:t>
      </w:r>
      <w:r w:rsidRPr="00F00B6B">
        <w:rPr>
          <w:rFonts w:eastAsia="Calibri"/>
          <w:highlight w:val="yellow"/>
          <w:u w:val="single"/>
        </w:rPr>
        <w:t>born abroad</w:t>
      </w:r>
      <w:r w:rsidRPr="0040365A">
        <w:rPr>
          <w:rFonts w:eastAsia="Calibri"/>
          <w:u w:val="single"/>
        </w:rPr>
        <w:t xml:space="preserve">. The U.S. remains the </w:t>
      </w:r>
      <w:r w:rsidRPr="00F00B6B">
        <w:rPr>
          <w:rFonts w:eastAsia="Calibri"/>
          <w:highlight w:val="yellow"/>
          <w:u w:val="single"/>
        </w:rPr>
        <w:t>most desirable destination for the world’s best international scientists and engineers</w:t>
      </w:r>
      <w:r w:rsidRPr="0040365A">
        <w:rPr>
          <w:rFonts w:eastAsia="Calibri"/>
          <w:u w:val="single"/>
        </w:rPr>
        <w:t xml:space="preserve"> — a feat that China, despite extensive investments, has not come close to replicating. In today’s technology competition, </w:t>
      </w:r>
      <w:r w:rsidRPr="00F00B6B">
        <w:rPr>
          <w:rFonts w:eastAsia="Calibri"/>
          <w:b/>
          <w:bCs/>
          <w:highlight w:val="yellow"/>
          <w:u w:val="single"/>
        </w:rPr>
        <w:t>the</w:t>
      </w:r>
      <w:r w:rsidRPr="0040365A">
        <w:rPr>
          <w:rFonts w:eastAsia="Calibri"/>
          <w:b/>
          <w:bCs/>
          <w:u w:val="single"/>
        </w:rPr>
        <w:t xml:space="preserve"> </w:t>
      </w:r>
      <w:r w:rsidRPr="00F00B6B">
        <w:rPr>
          <w:rFonts w:eastAsia="Calibri"/>
          <w:b/>
          <w:bCs/>
          <w:highlight w:val="yellow"/>
          <w:u w:val="single"/>
        </w:rPr>
        <w:t>most powerful and enduring asymmetric advantage America has</w:t>
      </w:r>
      <w:r w:rsidRPr="0040365A">
        <w:rPr>
          <w:rFonts w:eastAsia="Calibri"/>
          <w:u w:val="single"/>
        </w:rPr>
        <w:t xml:space="preserve"> is its ability to attract and retain the world’s best and brightest.</w:t>
      </w:r>
      <w:r w:rsidRPr="0040365A">
        <w:rPr>
          <w:rFonts w:eastAsia="Calibri"/>
        </w:rPr>
        <w:t xml:space="preserve"> The Chinese Communist Party recognizes this; Chinese sources say that U.S. expansion of its international talent pipelines “would pose a huge challenge to China.”</w:t>
      </w:r>
    </w:p>
    <w:p w14:paraId="7400DC08" w14:textId="77777777" w:rsidR="00615D11" w:rsidRPr="0040365A" w:rsidRDefault="00615D11" w:rsidP="00615D11">
      <w:pPr>
        <w:rPr>
          <w:rFonts w:eastAsia="Calibri"/>
          <w:u w:val="single"/>
        </w:rPr>
      </w:pPr>
      <w:r w:rsidRPr="00F00B6B">
        <w:rPr>
          <w:rFonts w:eastAsia="Calibri"/>
          <w:highlight w:val="yellow"/>
          <w:u w:val="single"/>
        </w:rPr>
        <w:t xml:space="preserve">Bottlenecks in </w:t>
      </w:r>
      <w:r w:rsidRPr="0040365A">
        <w:rPr>
          <w:rFonts w:eastAsia="Calibri"/>
          <w:u w:val="single"/>
        </w:rPr>
        <w:t xml:space="preserve">the U.S. </w:t>
      </w:r>
      <w:r w:rsidRPr="00F00B6B">
        <w:rPr>
          <w:rFonts w:eastAsia="Calibri"/>
          <w:highlight w:val="yellow"/>
          <w:u w:val="single"/>
        </w:rPr>
        <w:t>immigration system</w:t>
      </w:r>
      <w:r w:rsidRPr="0040365A">
        <w:rPr>
          <w:rFonts w:eastAsia="Calibri"/>
          <w:u w:val="single"/>
        </w:rPr>
        <w:t xml:space="preserve"> risk </w:t>
      </w:r>
      <w:r w:rsidRPr="00F00B6B">
        <w:rPr>
          <w:rFonts w:eastAsia="Calibri"/>
          <w:highlight w:val="yellow"/>
          <w:u w:val="single"/>
        </w:rPr>
        <w:t>squander</w:t>
      </w:r>
      <w:r w:rsidRPr="0040365A">
        <w:rPr>
          <w:rFonts w:eastAsia="Calibri"/>
          <w:u w:val="single"/>
        </w:rPr>
        <w:t xml:space="preserve">ing </w:t>
      </w:r>
      <w:r w:rsidRPr="00F00B6B">
        <w:rPr>
          <w:rFonts w:eastAsia="Calibri"/>
          <w:highlight w:val="yellow"/>
          <w:u w:val="single"/>
        </w:rPr>
        <w:t xml:space="preserve">this </w:t>
      </w:r>
      <w:r w:rsidRPr="0040365A">
        <w:rPr>
          <w:rFonts w:eastAsia="Calibri"/>
          <w:u w:val="single"/>
        </w:rPr>
        <w:t xml:space="preserve">advantage. Today, top </w:t>
      </w:r>
      <w:r w:rsidRPr="00F00B6B">
        <w:rPr>
          <w:rFonts w:eastAsia="Calibri"/>
          <w:highlight w:val="yellow"/>
          <w:u w:val="single"/>
        </w:rPr>
        <w:t xml:space="preserve">Indian STEM graduates </w:t>
      </w:r>
      <w:r w:rsidRPr="0040365A">
        <w:rPr>
          <w:rFonts w:eastAsia="Calibri"/>
          <w:u w:val="single"/>
        </w:rPr>
        <w:t xml:space="preserve">are projected to </w:t>
      </w:r>
      <w:r w:rsidRPr="00F00B6B">
        <w:rPr>
          <w:rFonts w:eastAsia="Calibri"/>
          <w:highlight w:val="yellow"/>
          <w:u w:val="single"/>
        </w:rPr>
        <w:t xml:space="preserve">face decades of wait </w:t>
      </w:r>
      <w:r w:rsidRPr="0040365A">
        <w:rPr>
          <w:rFonts w:eastAsia="Calibri"/>
          <w:u w:val="single"/>
        </w:rPr>
        <w:t xml:space="preserve">time </w:t>
      </w:r>
      <w:r w:rsidRPr="00F00B6B">
        <w:rPr>
          <w:rFonts w:eastAsia="Calibri"/>
          <w:highlight w:val="yellow"/>
          <w:u w:val="single"/>
        </w:rPr>
        <w:t>before being issued a green card</w:t>
      </w:r>
      <w:r w:rsidRPr="0040365A">
        <w:rPr>
          <w:rFonts w:eastAsia="Calibri"/>
          <w:u w:val="single"/>
        </w:rPr>
        <w:t xml:space="preserve">. Such </w:t>
      </w:r>
      <w:r w:rsidRPr="00F00B6B">
        <w:rPr>
          <w:rFonts w:eastAsia="Calibri"/>
          <w:highlight w:val="yellow"/>
          <w:u w:val="single"/>
        </w:rPr>
        <w:t>delays</w:t>
      </w:r>
      <w:r w:rsidRPr="0040365A">
        <w:rPr>
          <w:rFonts w:eastAsia="Calibri"/>
          <w:u w:val="single"/>
        </w:rPr>
        <w:t xml:space="preserve"> are </w:t>
      </w:r>
      <w:r w:rsidRPr="00F00B6B">
        <w:rPr>
          <w:rFonts w:eastAsia="Calibri"/>
          <w:highlight w:val="yellow"/>
          <w:u w:val="single"/>
        </w:rPr>
        <w:t>driving talent away</w:t>
      </w:r>
      <w:r w:rsidRPr="0040365A">
        <w:rPr>
          <w:rFonts w:eastAsia="Calibri"/>
          <w:u w:val="single"/>
        </w:rPr>
        <w:t xml:space="preserve"> — more than half of AI PhDs who leave the country after graduating say they did so because of immigration issues. Even for those who manage to stay, citizenship, a requirement for many jobs in the defense-industrial base, can be elusive. The risks for American leadership are clear. Earlier this year, the chip giant </w:t>
      </w:r>
      <w:r w:rsidRPr="00F00B6B">
        <w:rPr>
          <w:rFonts w:eastAsia="Calibri"/>
          <w:highlight w:val="yellow"/>
          <w:u w:val="single"/>
        </w:rPr>
        <w:t>TSMC</w:t>
      </w:r>
      <w:r w:rsidRPr="0040365A">
        <w:rPr>
          <w:rFonts w:eastAsia="Calibri"/>
          <w:u w:val="single"/>
        </w:rPr>
        <w:t xml:space="preserve"> announced it would </w:t>
      </w:r>
      <w:r w:rsidRPr="00F00B6B">
        <w:rPr>
          <w:rFonts w:eastAsia="Calibri"/>
          <w:highlight w:val="yellow"/>
          <w:u w:val="single"/>
        </w:rPr>
        <w:t>delay construction of</w:t>
      </w:r>
      <w:r w:rsidRPr="0040365A">
        <w:rPr>
          <w:rFonts w:eastAsia="Calibri"/>
          <w:u w:val="single"/>
        </w:rPr>
        <w:t xml:space="preserve"> a major new </w:t>
      </w:r>
      <w:r w:rsidRPr="00F00B6B">
        <w:rPr>
          <w:rFonts w:eastAsia="Calibri"/>
          <w:highlight w:val="yellow"/>
          <w:u w:val="single"/>
        </w:rPr>
        <w:t>semiconductor plant</w:t>
      </w:r>
      <w:r w:rsidRPr="0040365A">
        <w:rPr>
          <w:rFonts w:eastAsia="Calibri"/>
          <w:u w:val="single"/>
        </w:rPr>
        <w:t xml:space="preserve"> in Arizona </w:t>
      </w:r>
      <w:r w:rsidRPr="00F00B6B">
        <w:rPr>
          <w:rFonts w:eastAsia="Calibri"/>
          <w:highlight w:val="yellow"/>
          <w:u w:val="single"/>
        </w:rPr>
        <w:t>due to a shortage of skilled professionals</w:t>
      </w:r>
      <w:r w:rsidRPr="0040365A">
        <w:rPr>
          <w:rFonts w:eastAsia="Calibri"/>
          <w:u w:val="single"/>
        </w:rPr>
        <w:t xml:space="preserve">. In 2021, a plurality of </w:t>
      </w:r>
      <w:r w:rsidRPr="00F00B6B">
        <w:rPr>
          <w:rFonts w:eastAsia="Calibri"/>
          <w:highlight w:val="yellow"/>
          <w:u w:val="single"/>
        </w:rPr>
        <w:t>N</w:t>
      </w:r>
      <w:r w:rsidRPr="0040365A">
        <w:rPr>
          <w:rFonts w:eastAsia="Calibri"/>
          <w:u w:val="single"/>
        </w:rPr>
        <w:t xml:space="preserve">ational </w:t>
      </w:r>
      <w:r w:rsidRPr="00F00B6B">
        <w:rPr>
          <w:rFonts w:eastAsia="Calibri"/>
          <w:highlight w:val="yellow"/>
          <w:u w:val="single"/>
        </w:rPr>
        <w:t>D</w:t>
      </w:r>
      <w:r w:rsidRPr="0040365A">
        <w:rPr>
          <w:rFonts w:eastAsia="Calibri"/>
          <w:u w:val="single"/>
        </w:rPr>
        <w:t xml:space="preserve">efense </w:t>
      </w:r>
      <w:r w:rsidRPr="00F00B6B">
        <w:rPr>
          <w:rFonts w:eastAsia="Calibri"/>
          <w:highlight w:val="yellow"/>
          <w:u w:val="single"/>
        </w:rPr>
        <w:t>I</w:t>
      </w:r>
      <w:r w:rsidRPr="0040365A">
        <w:rPr>
          <w:rFonts w:eastAsia="Calibri"/>
          <w:u w:val="single"/>
        </w:rPr>
        <w:t xml:space="preserve">ndustrial </w:t>
      </w:r>
      <w:r w:rsidRPr="00F00B6B">
        <w:rPr>
          <w:rFonts w:eastAsia="Calibri"/>
          <w:highlight w:val="yellow"/>
          <w:u w:val="single"/>
        </w:rPr>
        <w:t>A</w:t>
      </w:r>
      <w:r w:rsidRPr="0040365A">
        <w:rPr>
          <w:rFonts w:eastAsia="Calibri"/>
          <w:u w:val="single"/>
        </w:rPr>
        <w:t xml:space="preserve">ssociation </w:t>
      </w:r>
      <w:r w:rsidRPr="00F00B6B">
        <w:rPr>
          <w:rFonts w:eastAsia="Calibri"/>
          <w:highlight w:val="yellow"/>
          <w:u w:val="single"/>
        </w:rPr>
        <w:t xml:space="preserve">members reported that the </w:t>
      </w:r>
      <w:r w:rsidRPr="0040365A">
        <w:rPr>
          <w:rFonts w:eastAsia="Calibri"/>
          <w:u w:val="single"/>
        </w:rPr>
        <w:t xml:space="preserve">U.S. </w:t>
      </w:r>
      <w:r w:rsidRPr="00F00B6B">
        <w:rPr>
          <w:rFonts w:eastAsia="Calibri"/>
          <w:highlight w:val="yellow"/>
          <w:u w:val="single"/>
        </w:rPr>
        <w:t xml:space="preserve">human capital gap </w:t>
      </w:r>
      <w:r w:rsidRPr="0040365A">
        <w:rPr>
          <w:rFonts w:eastAsia="Calibri"/>
          <w:u w:val="single"/>
        </w:rPr>
        <w:t xml:space="preserve">is </w:t>
      </w:r>
      <w:r w:rsidRPr="00F00B6B">
        <w:rPr>
          <w:rFonts w:eastAsia="Calibri"/>
          <w:highlight w:val="yellow"/>
          <w:u w:val="single"/>
        </w:rPr>
        <w:t xml:space="preserve">the </w:t>
      </w:r>
      <w:r w:rsidRPr="00F00B6B">
        <w:rPr>
          <w:rFonts w:eastAsia="Calibri"/>
          <w:b/>
          <w:bCs/>
          <w:highlight w:val="yellow"/>
          <w:u w:val="single"/>
        </w:rPr>
        <w:t>single most vulnerable part of their supply chain</w:t>
      </w:r>
      <w:r w:rsidRPr="0040365A">
        <w:rPr>
          <w:rFonts w:eastAsia="Calibri"/>
          <w:u w:val="single"/>
        </w:rPr>
        <w:t xml:space="preserve">, and recent studies show half of advanced STEM workers in the defense industrial </w:t>
      </w:r>
      <w:r w:rsidRPr="0040365A">
        <w:rPr>
          <w:rFonts w:eastAsia="Calibri"/>
          <w:u w:val="single"/>
        </w:rPr>
        <w:lastRenderedPageBreak/>
        <w:t>base were born abroad.</w:t>
      </w:r>
      <w:r w:rsidRPr="0040365A">
        <w:rPr>
          <w:rFonts w:eastAsia="Calibri"/>
        </w:rPr>
        <w:t xml:space="preserve"> America’s efforts to onshore critical supply chains will not succeed unless it also onshores the talent necessary to compete.</w:t>
      </w:r>
    </w:p>
    <w:p w14:paraId="60060A0D" w14:textId="77777777" w:rsidR="00615D11" w:rsidRPr="0040365A" w:rsidRDefault="00615D11" w:rsidP="00615D11">
      <w:pPr>
        <w:rPr>
          <w:rFonts w:eastAsia="Calibri"/>
        </w:rPr>
      </w:pPr>
      <w:r w:rsidRPr="00F00B6B">
        <w:rPr>
          <w:rFonts w:eastAsia="Calibri"/>
          <w:highlight w:val="yellow"/>
          <w:u w:val="single"/>
        </w:rPr>
        <w:t xml:space="preserve">China is </w:t>
      </w:r>
      <w:r w:rsidRPr="00F00B6B">
        <w:rPr>
          <w:rFonts w:eastAsia="Calibri"/>
          <w:b/>
          <w:bCs/>
          <w:highlight w:val="yellow"/>
          <w:u w:val="single"/>
        </w:rPr>
        <w:t>racing ahead</w:t>
      </w:r>
      <w:r w:rsidRPr="00F00B6B">
        <w:rPr>
          <w:rFonts w:eastAsia="Calibri"/>
          <w:highlight w:val="yellow"/>
          <w:u w:val="single"/>
        </w:rPr>
        <w:t xml:space="preserve"> in</w:t>
      </w:r>
      <w:r w:rsidRPr="0040365A">
        <w:rPr>
          <w:rFonts w:eastAsia="Calibri"/>
          <w:u w:val="single"/>
        </w:rPr>
        <w:t xml:space="preserve"> growing its domestic STEM </w:t>
      </w:r>
      <w:r w:rsidRPr="00F00B6B">
        <w:rPr>
          <w:rFonts w:eastAsia="Calibri"/>
          <w:highlight w:val="yellow"/>
          <w:u w:val="single"/>
        </w:rPr>
        <w:t>talent pipelines</w:t>
      </w:r>
      <w:r w:rsidRPr="0040365A">
        <w:rPr>
          <w:rFonts w:eastAsia="Calibri"/>
          <w:u w:val="single"/>
        </w:rPr>
        <w:t xml:space="preserve">. </w:t>
      </w:r>
      <w:r w:rsidRPr="0040365A">
        <w:rPr>
          <w:rFonts w:eastAsia="Calibri"/>
        </w:rPr>
        <w:t>It has doubled its higher education budget in less than a decade. Chinese universities are rapidly climbing in the global rankings. While the United States began this century with a comfortable lead, China now has double the annual U.S. STEM master’s output and will hit double the number of U.S. STEM PhDs within the next three years — and its growth, in both quantity and quality, shows no signs of slowing down.</w:t>
      </w:r>
    </w:p>
    <w:p w14:paraId="62BC8B55" w14:textId="77777777" w:rsidR="00615D11" w:rsidRPr="0040365A" w:rsidRDefault="00615D11" w:rsidP="00615D11">
      <w:pPr>
        <w:rPr>
          <w:rFonts w:eastAsia="Calibri"/>
        </w:rPr>
      </w:pPr>
      <w:r w:rsidRPr="0040365A">
        <w:rPr>
          <w:rFonts w:eastAsia="Calibri"/>
        </w:rPr>
        <w:t xml:space="preserve">This conference committee, as it reconciles differences between America COMPETES (H.R. 4521) and USICA (S. 1260), has a critical opportunity to tackle the self-inflicted drag that immigration bottlenecks impose on American competitiveness. </w:t>
      </w:r>
      <w:r w:rsidRPr="0040365A">
        <w:rPr>
          <w:rFonts w:eastAsia="Calibri"/>
          <w:u w:val="single"/>
        </w:rPr>
        <w:t xml:space="preserve">The House version passed with a provision (80303) </w:t>
      </w:r>
      <w:r w:rsidRPr="00F00B6B">
        <w:rPr>
          <w:rFonts w:eastAsia="Calibri"/>
          <w:highlight w:val="yellow"/>
          <w:u w:val="single"/>
        </w:rPr>
        <w:t>exempting</w:t>
      </w:r>
      <w:r w:rsidRPr="0040365A">
        <w:rPr>
          <w:rFonts w:eastAsia="Calibri"/>
          <w:u w:val="single"/>
        </w:rPr>
        <w:t xml:space="preserve"> </w:t>
      </w:r>
      <w:r w:rsidRPr="00F00B6B">
        <w:rPr>
          <w:rFonts w:eastAsia="Calibri"/>
          <w:highlight w:val="yellow"/>
          <w:u w:val="single"/>
        </w:rPr>
        <w:t>from green card caps those with advanced STEM degrees, the tech talent that America needs to compete with China</w:t>
      </w:r>
      <w:r w:rsidRPr="0040365A">
        <w:rPr>
          <w:rFonts w:eastAsia="Calibri"/>
          <w:u w:val="single"/>
        </w:rPr>
        <w:t xml:space="preserve">. We urge the committee to retain this provision or some appropriately modified version in the final bill, so as to help </w:t>
      </w:r>
      <w:r w:rsidRPr="00F00B6B">
        <w:rPr>
          <w:rFonts w:eastAsia="Calibri"/>
          <w:highlight w:val="yellow"/>
          <w:u w:val="single"/>
        </w:rPr>
        <w:t>address</w:t>
      </w:r>
      <w:r w:rsidRPr="0040365A">
        <w:rPr>
          <w:rFonts w:eastAsia="Calibri"/>
          <w:u w:val="single"/>
        </w:rPr>
        <w:t xml:space="preserve"> the </w:t>
      </w:r>
      <w:r w:rsidRPr="00F00B6B">
        <w:rPr>
          <w:rFonts w:eastAsia="Calibri"/>
          <w:highlight w:val="yellow"/>
          <w:u w:val="single"/>
        </w:rPr>
        <w:t>national security and global competition issues</w:t>
      </w:r>
      <w:r w:rsidRPr="0040365A">
        <w:rPr>
          <w:rFonts w:eastAsia="Calibri"/>
          <w:u w:val="single"/>
        </w:rPr>
        <w:t xml:space="preserve"> addressed in this letter</w:t>
      </w:r>
      <w:r w:rsidRPr="0040365A">
        <w:rPr>
          <w:rFonts w:eastAsia="Calibri"/>
        </w:rPr>
        <w:t>. As the National Security Commission on Artificial Intelligence put it, such targeted STEM talent reforms are “a national security imperative.”</w:t>
      </w:r>
    </w:p>
    <w:p w14:paraId="763A2A52" w14:textId="77777777" w:rsidR="00615D11" w:rsidRPr="0040365A" w:rsidRDefault="00615D11" w:rsidP="00615D11">
      <w:pPr>
        <w:rPr>
          <w:rFonts w:eastAsia="Calibri"/>
          <w:u w:val="single"/>
        </w:rPr>
      </w:pPr>
      <w:r w:rsidRPr="0040365A">
        <w:rPr>
          <w:rFonts w:eastAsia="Calibri"/>
          <w:u w:val="single"/>
        </w:rPr>
        <w:t xml:space="preserve">Targeted </w:t>
      </w:r>
      <w:r w:rsidRPr="00F00B6B">
        <w:rPr>
          <w:rFonts w:eastAsia="Calibri"/>
          <w:highlight w:val="yellow"/>
          <w:u w:val="single"/>
        </w:rPr>
        <w:t>STEM talent reforms carry deep bipartisan support</w:t>
      </w:r>
      <w:r w:rsidRPr="0040365A">
        <w:rPr>
          <w:rFonts w:eastAsia="Calibri"/>
          <w:u w:val="single"/>
        </w:rPr>
        <w:t>. The House G.O.P. China Task Force Report noted the U.S. “needs to continue to attract the best and brightest STEM talent from around the world, or risk falling behind in the global race for talent and losing its competitive advantage in innovation.”</w:t>
      </w:r>
      <w:r w:rsidRPr="0040365A">
        <w:rPr>
          <w:rFonts w:eastAsia="Calibri"/>
        </w:rPr>
        <w:t xml:space="preserve"> The Biden administration has argued “one of America’s greatest strengths is our ability to attract global talent to strengthen our economy and technological competitiveness.” </w:t>
      </w:r>
      <w:r w:rsidRPr="0040365A">
        <w:rPr>
          <w:rFonts w:eastAsia="Calibri"/>
          <w:u w:val="single"/>
        </w:rPr>
        <w:t xml:space="preserve">The Future of Defense Task Force, a recent </w:t>
      </w:r>
      <w:r w:rsidRPr="00F00B6B">
        <w:rPr>
          <w:rFonts w:eastAsia="Calibri"/>
          <w:highlight w:val="yellow"/>
          <w:u w:val="single"/>
        </w:rPr>
        <w:t>bipartisan initiative of the House Armed Services Committee</w:t>
      </w:r>
      <w:r w:rsidRPr="0040365A">
        <w:rPr>
          <w:rFonts w:eastAsia="Calibri"/>
          <w:u w:val="single"/>
        </w:rPr>
        <w:t xml:space="preserve">, </w:t>
      </w:r>
      <w:r w:rsidRPr="00F00B6B">
        <w:rPr>
          <w:rFonts w:eastAsia="Calibri"/>
          <w:highlight w:val="yellow"/>
          <w:u w:val="single"/>
        </w:rPr>
        <w:t>identified</w:t>
      </w:r>
      <w:r w:rsidRPr="0040365A">
        <w:rPr>
          <w:rFonts w:eastAsia="Calibri"/>
          <w:u w:val="single"/>
        </w:rPr>
        <w:t xml:space="preserve"> </w:t>
      </w:r>
      <w:r w:rsidRPr="00F00B6B">
        <w:rPr>
          <w:rFonts w:eastAsia="Calibri"/>
          <w:highlight w:val="yellow"/>
          <w:u w:val="single"/>
        </w:rPr>
        <w:t>STEM immigrants’ contributions to U.S. leadership</w:t>
      </w:r>
      <w:r w:rsidRPr="0040365A">
        <w:rPr>
          <w:rFonts w:eastAsia="Calibri"/>
          <w:u w:val="single"/>
        </w:rPr>
        <w:t xml:space="preserve"> as “</w:t>
      </w:r>
      <w:r w:rsidRPr="00F00B6B">
        <w:rPr>
          <w:rFonts w:eastAsia="Calibri"/>
          <w:highlight w:val="yellow"/>
          <w:u w:val="single"/>
        </w:rPr>
        <w:t>staggering</w:t>
      </w:r>
      <w:r w:rsidRPr="0040365A">
        <w:rPr>
          <w:rFonts w:eastAsia="Calibri"/>
          <w:u w:val="single"/>
        </w:rPr>
        <w:t>” but concluded that “immigration policy hinders the U.S.’s ability to attract and retain foreign STEM talent that instead flows to other countries, including competitors.”</w:t>
      </w:r>
      <w:r w:rsidRPr="0040365A">
        <w:rPr>
          <w:rFonts w:eastAsia="Calibri"/>
        </w:rPr>
        <w:t xml:space="preserve"> </w:t>
      </w:r>
      <w:r w:rsidRPr="0040365A">
        <w:rPr>
          <w:rFonts w:eastAsia="Calibri"/>
          <w:u w:val="single"/>
        </w:rPr>
        <w:t xml:space="preserve">It </w:t>
      </w:r>
      <w:r w:rsidRPr="00F00B6B">
        <w:rPr>
          <w:rFonts w:eastAsia="Calibri"/>
          <w:highlight w:val="yellow"/>
          <w:u w:val="single"/>
        </w:rPr>
        <w:t>called for “</w:t>
      </w:r>
      <w:r w:rsidRPr="00F00B6B">
        <w:rPr>
          <w:rFonts w:eastAsia="Calibri"/>
          <w:b/>
          <w:bCs/>
          <w:highlight w:val="yellow"/>
          <w:u w:val="single"/>
        </w:rPr>
        <w:t>aggressively expanding visas for STEM talent</w:t>
      </w:r>
      <w:r w:rsidRPr="00F00B6B">
        <w:rPr>
          <w:rFonts w:eastAsia="Calibri"/>
          <w:highlight w:val="yellow"/>
          <w:u w:val="single"/>
        </w:rPr>
        <w:t>.”</w:t>
      </w:r>
      <w:r w:rsidRPr="0040365A">
        <w:rPr>
          <w:rFonts w:eastAsia="Calibri"/>
          <w:u w:val="single"/>
        </w:rPr>
        <w:t xml:space="preserve"> Such measures fit squarely within the spirit of the conference committee’s bipartisan innovation mandate.</w:t>
      </w:r>
    </w:p>
    <w:p w14:paraId="307681F4" w14:textId="77777777" w:rsidR="00615D11" w:rsidRPr="0040365A" w:rsidRDefault="00615D11" w:rsidP="00615D11">
      <w:pPr>
        <w:rPr>
          <w:rFonts w:eastAsia="Calibri"/>
          <w:b/>
          <w:bCs/>
          <w:u w:val="single"/>
        </w:rPr>
      </w:pPr>
      <w:r w:rsidRPr="0040365A">
        <w:rPr>
          <w:rFonts w:eastAsia="Calibri"/>
        </w:rPr>
        <w:t xml:space="preserve">China is the most significant technological and geopolitical competitor our country has faced in recent times. </w:t>
      </w:r>
      <w:r w:rsidRPr="00F00B6B">
        <w:rPr>
          <w:rFonts w:eastAsia="Calibri"/>
          <w:highlight w:val="yellow"/>
          <w:u w:val="single"/>
        </w:rPr>
        <w:t>With the world’s best STEM talent</w:t>
      </w:r>
      <w:r w:rsidRPr="0040365A">
        <w:rPr>
          <w:rFonts w:eastAsia="Calibri"/>
          <w:u w:val="single"/>
        </w:rPr>
        <w:t xml:space="preserve"> on its side, </w:t>
      </w:r>
      <w:r w:rsidRPr="00F00B6B">
        <w:rPr>
          <w:rFonts w:eastAsia="Calibri"/>
          <w:highlight w:val="yellow"/>
          <w:u w:val="single"/>
        </w:rPr>
        <w:t>it will be very hard for America to lose</w:t>
      </w:r>
      <w:r w:rsidRPr="0040365A">
        <w:rPr>
          <w:rFonts w:eastAsia="Calibri"/>
          <w:u w:val="single"/>
        </w:rPr>
        <w:t xml:space="preserve">. </w:t>
      </w:r>
      <w:r w:rsidRPr="00F00B6B">
        <w:rPr>
          <w:rFonts w:eastAsia="Calibri"/>
          <w:b/>
          <w:bCs/>
          <w:highlight w:val="yellow"/>
          <w:u w:val="single"/>
        </w:rPr>
        <w:t>Without it, it will be very hard for America to win</w:t>
      </w:r>
      <w:r w:rsidRPr="0040365A">
        <w:rPr>
          <w:rFonts w:eastAsia="Calibri"/>
          <w:b/>
          <w:bCs/>
          <w:u w:val="single"/>
        </w:rPr>
        <w:t>.</w:t>
      </w:r>
    </w:p>
    <w:p w14:paraId="3C105B6D" w14:textId="77777777" w:rsidR="00E45C77" w:rsidRDefault="00E45C77" w:rsidP="00E45C77"/>
    <w:p w14:paraId="4D643259" w14:textId="3018A21F"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Immigrants provide unique benefits to innovation across the board. </w:t>
      </w:r>
    </w:p>
    <w:p w14:paraId="17EC6FD4" w14:textId="77777777" w:rsidR="00615D11" w:rsidRPr="0040365A" w:rsidRDefault="00615D11" w:rsidP="00615D11">
      <w:pPr>
        <w:rPr>
          <w:rFonts w:eastAsia="Calibri"/>
          <w:sz w:val="18"/>
          <w:szCs w:val="18"/>
        </w:rPr>
      </w:pPr>
      <w:r w:rsidRPr="0040365A">
        <w:rPr>
          <w:rFonts w:eastAsia="Calibri"/>
          <w:b/>
          <w:bCs/>
          <w:sz w:val="26"/>
        </w:rPr>
        <w:t>Savchuk 23</w:t>
      </w:r>
      <w:r w:rsidRPr="0040365A">
        <w:rPr>
          <w:rFonts w:eastAsia="Calibri"/>
          <w:sz w:val="18"/>
          <w:szCs w:val="18"/>
        </w:rPr>
        <w:t>[Katia Savchuk is an award-winning freelance magazine journalist and a former staff reporter at Forbes and is citing work from several researchers. Said researchers are as follows:</w:t>
      </w:r>
      <w:r>
        <w:rPr>
          <w:rFonts w:eastAsia="Calibri"/>
          <w:sz w:val="18"/>
          <w:szCs w:val="18"/>
        </w:rPr>
        <w:t xml:space="preserve"> </w:t>
      </w:r>
      <w:r w:rsidRPr="0040365A">
        <w:rPr>
          <w:rFonts w:eastAsia="Calibri"/>
          <w:sz w:val="18"/>
          <w:szCs w:val="18"/>
        </w:rPr>
        <w:t>Rebecca Diamon is a professor of economics at Stanford Graduate School of Business. Abhisit Jiranaphawiboon is a PhD student at Stanford GSB. Beatriz Pousada is a PhD student at Stanford. Shai Bernstein is from the Harvard Business School. Timothy McQuade is from the UC Berkeley’s Haas School of Business. 3-13-2023, "A New Look at Immigrants’ Outsize Contribution to Innovation in the U.S.," Stanford Graduate School of Business, https://www.gsb.stanford.edu/insights/new-look-immigrants-outsize-contribution-innovation-us aawh]</w:t>
      </w:r>
    </w:p>
    <w:p w14:paraId="648AD647" w14:textId="77777777" w:rsidR="00615D11" w:rsidRPr="0040365A" w:rsidRDefault="00615D11" w:rsidP="00615D11">
      <w:pPr>
        <w:rPr>
          <w:rFonts w:eastAsia="Calibri"/>
          <w:u w:val="single"/>
        </w:rPr>
      </w:pPr>
      <w:r w:rsidRPr="0040365A">
        <w:rPr>
          <w:rFonts w:eastAsia="Calibri"/>
          <w:u w:val="single"/>
        </w:rPr>
        <w:t xml:space="preserve">The researchers found that </w:t>
      </w:r>
      <w:r w:rsidRPr="00F00B6B">
        <w:rPr>
          <w:rFonts w:eastAsia="Calibri"/>
          <w:highlight w:val="yellow"/>
          <w:u w:val="single"/>
        </w:rPr>
        <w:t>immigrants generate patents across a broad swath of sectors</w:t>
      </w:r>
      <w:r w:rsidRPr="0040365A">
        <w:rPr>
          <w:rFonts w:eastAsia="Calibri"/>
          <w:u w:val="single"/>
        </w:rPr>
        <w:t xml:space="preserve">, including </w:t>
      </w:r>
      <w:r w:rsidRPr="00F00B6B">
        <w:rPr>
          <w:rFonts w:eastAsia="Calibri"/>
          <w:highlight w:val="yellow"/>
          <w:u w:val="single"/>
        </w:rPr>
        <w:t>computers, electronics, chemicals, and medicine</w:t>
      </w:r>
      <w:r w:rsidRPr="0040365A">
        <w:rPr>
          <w:rFonts w:eastAsia="Calibri"/>
          <w:u w:val="single"/>
        </w:rPr>
        <w:t xml:space="preserve">. They also discovered that, while all inventors reach peak productivity in their late 30s and early 40s, </w:t>
      </w:r>
      <w:r w:rsidRPr="00F00B6B">
        <w:rPr>
          <w:rFonts w:eastAsia="Calibri"/>
          <w:highlight w:val="yellow"/>
          <w:u w:val="single"/>
        </w:rPr>
        <w:t>immigrants decline from</w:t>
      </w:r>
      <w:r w:rsidRPr="0040365A">
        <w:rPr>
          <w:rFonts w:eastAsia="Calibri"/>
          <w:u w:val="single"/>
        </w:rPr>
        <w:t xml:space="preserve"> that </w:t>
      </w:r>
      <w:r w:rsidRPr="00F00B6B">
        <w:rPr>
          <w:rFonts w:eastAsia="Calibri"/>
          <w:highlight w:val="yellow"/>
          <w:u w:val="single"/>
        </w:rPr>
        <w:t>peak at a slower rate than U.S.-born inventors</w:t>
      </w:r>
      <w:r w:rsidRPr="0040365A">
        <w:rPr>
          <w:rFonts w:eastAsia="Calibri"/>
          <w:u w:val="single"/>
        </w:rPr>
        <w:t xml:space="preserve"> over the rest of their careers, a disparity that remains unexplained.</w:t>
      </w:r>
    </w:p>
    <w:p w14:paraId="3D4B5FD3" w14:textId="77777777" w:rsidR="00615D11" w:rsidRPr="0040365A" w:rsidRDefault="00615D11" w:rsidP="00615D11">
      <w:pPr>
        <w:rPr>
          <w:rFonts w:eastAsia="Calibri"/>
          <w:sz w:val="16"/>
          <w:szCs w:val="16"/>
        </w:rPr>
      </w:pPr>
      <w:r w:rsidRPr="0040365A">
        <w:rPr>
          <w:rFonts w:eastAsia="Calibri"/>
          <w:sz w:val="16"/>
          <w:szCs w:val="16"/>
        </w:rPr>
        <w:t>The Immigrant Innovation Gap</w:t>
      </w:r>
    </w:p>
    <w:p w14:paraId="0FA7E910" w14:textId="77777777" w:rsidR="00615D11" w:rsidRPr="0040365A" w:rsidRDefault="00615D11" w:rsidP="00615D11">
      <w:pPr>
        <w:rPr>
          <w:rFonts w:eastAsia="Calibri"/>
          <w:u w:val="single"/>
        </w:rPr>
      </w:pPr>
      <w:r w:rsidRPr="0040365A">
        <w:rPr>
          <w:rFonts w:eastAsia="Calibri"/>
          <w:sz w:val="16"/>
          <w:szCs w:val="16"/>
        </w:rPr>
        <w:lastRenderedPageBreak/>
        <w:t xml:space="preserve">Diamond </w:t>
      </w:r>
      <w:r w:rsidRPr="002C2075">
        <w:rPr>
          <w:rFonts w:eastAsia="Calibri"/>
          <w:sz w:val="16"/>
          <w:szCs w:val="16"/>
        </w:rPr>
        <w:t>believes there are several potential reasons for the innovation gap between immigrant and native-born inventors. One is brain drain:</w:t>
      </w:r>
      <w:r w:rsidRPr="0040365A">
        <w:rPr>
          <w:rFonts w:eastAsia="Calibri"/>
          <w:u w:val="single"/>
        </w:rPr>
        <w:t xml:space="preserve"> “</w:t>
      </w:r>
      <w:r w:rsidRPr="00F00B6B">
        <w:rPr>
          <w:rFonts w:eastAsia="Calibri"/>
          <w:highlight w:val="yellow"/>
          <w:u w:val="single"/>
        </w:rPr>
        <w:t>There’s</w:t>
      </w:r>
      <w:r w:rsidRPr="0040365A">
        <w:rPr>
          <w:rFonts w:eastAsia="Calibri"/>
          <w:u w:val="single"/>
        </w:rPr>
        <w:t xml:space="preserve"> likely </w:t>
      </w:r>
      <w:r w:rsidRPr="00F00B6B">
        <w:rPr>
          <w:rFonts w:eastAsia="Calibri"/>
          <w:highlight w:val="yellow"/>
          <w:u w:val="single"/>
        </w:rPr>
        <w:t>a pretty strong positive selection in terms of the</w:t>
      </w:r>
      <w:r w:rsidRPr="0040365A">
        <w:rPr>
          <w:rFonts w:eastAsia="Calibri"/>
          <w:u w:val="single"/>
        </w:rPr>
        <w:t xml:space="preserve"> types of </w:t>
      </w:r>
      <w:r w:rsidRPr="00F00B6B">
        <w:rPr>
          <w:rFonts w:eastAsia="Calibri"/>
          <w:highlight w:val="yellow"/>
          <w:u w:val="single"/>
        </w:rPr>
        <w:t>people from every country that end up as high-skilled professionals</w:t>
      </w:r>
      <w:r w:rsidRPr="0040365A">
        <w:rPr>
          <w:rFonts w:eastAsia="Calibri"/>
          <w:u w:val="single"/>
        </w:rPr>
        <w:t xml:space="preserve"> with U.S. visas,” she says.</w:t>
      </w:r>
    </w:p>
    <w:p w14:paraId="37A4C243" w14:textId="77777777" w:rsidR="00615D11" w:rsidRPr="0040365A" w:rsidRDefault="00615D11" w:rsidP="00615D11">
      <w:pPr>
        <w:rPr>
          <w:rFonts w:eastAsia="Calibri"/>
          <w:u w:val="single"/>
        </w:rPr>
      </w:pPr>
      <w:r w:rsidRPr="0040365A">
        <w:rPr>
          <w:rFonts w:eastAsia="Calibri"/>
          <w:u w:val="single"/>
        </w:rPr>
        <w:t xml:space="preserve">Another factor is cross-border collaboration: The researchers observed that </w:t>
      </w:r>
      <w:r w:rsidRPr="00F00B6B">
        <w:rPr>
          <w:rFonts w:eastAsia="Calibri"/>
          <w:highlight w:val="yellow"/>
          <w:u w:val="single"/>
        </w:rPr>
        <w:t>foreign-born inventors are more likely to work with inventors based in other countries and cite foreign</w:t>
      </w:r>
      <w:r w:rsidRPr="0040365A">
        <w:rPr>
          <w:rFonts w:eastAsia="Calibri"/>
          <w:u w:val="single"/>
        </w:rPr>
        <w:t xml:space="preserve"> </w:t>
      </w:r>
      <w:r w:rsidRPr="00F00B6B">
        <w:rPr>
          <w:rFonts w:eastAsia="Calibri"/>
          <w:highlight w:val="yellow"/>
          <w:u w:val="single"/>
        </w:rPr>
        <w:t>tech</w:t>
      </w:r>
      <w:r w:rsidRPr="0040365A">
        <w:rPr>
          <w:rFonts w:eastAsia="Calibri"/>
          <w:u w:val="single"/>
        </w:rPr>
        <w:t xml:space="preserve">nologies </w:t>
      </w:r>
      <w:r w:rsidRPr="00F00B6B">
        <w:rPr>
          <w:rFonts w:eastAsia="Calibri"/>
          <w:highlight w:val="yellow"/>
          <w:u w:val="single"/>
        </w:rPr>
        <w:t>in their patents. “Different pools of knowledge get imported</w:t>
      </w:r>
      <w:r w:rsidRPr="0040365A">
        <w:rPr>
          <w:rFonts w:eastAsia="Calibri"/>
          <w:u w:val="single"/>
        </w:rPr>
        <w:t xml:space="preserve"> by immigration, and </w:t>
      </w:r>
      <w:r w:rsidRPr="00F00B6B">
        <w:rPr>
          <w:rFonts w:eastAsia="Calibri"/>
          <w:highlight w:val="yellow"/>
          <w:u w:val="single"/>
        </w:rPr>
        <w:t>diversity in background</w:t>
      </w:r>
      <w:r w:rsidRPr="0040365A">
        <w:rPr>
          <w:rFonts w:eastAsia="Calibri"/>
          <w:u w:val="single"/>
        </w:rPr>
        <w:t xml:space="preserve"> is good for innovation,” Diamond says.</w:t>
      </w:r>
    </w:p>
    <w:p w14:paraId="46BD47B3" w14:textId="77777777" w:rsidR="00615D11" w:rsidRPr="0040365A" w:rsidRDefault="00615D11" w:rsidP="00615D11">
      <w:pPr>
        <w:rPr>
          <w:rFonts w:eastAsia="Calibri"/>
          <w:sz w:val="16"/>
          <w:szCs w:val="16"/>
          <w:u w:val="single"/>
        </w:rPr>
      </w:pPr>
      <w:r w:rsidRPr="0040365A">
        <w:rPr>
          <w:rFonts w:eastAsia="Calibri"/>
          <w:u w:val="single"/>
        </w:rPr>
        <w:t xml:space="preserve">Diamond and her team also found evidence that immigrant inventors are </w:t>
      </w:r>
      <w:r w:rsidRPr="00F00B6B">
        <w:rPr>
          <w:rFonts w:eastAsia="Calibri"/>
          <w:highlight w:val="yellow"/>
          <w:u w:val="single"/>
        </w:rPr>
        <w:t>more likely to live in innovation hubs, such as Silicon Valley or Boston</w:t>
      </w:r>
      <w:r w:rsidRPr="0040365A">
        <w:rPr>
          <w:rFonts w:eastAsia="Calibri"/>
          <w:u w:val="single"/>
        </w:rPr>
        <w:t>, and to work on patents in cutting-edge technology sectors.</w:t>
      </w:r>
      <w:r w:rsidRPr="0040365A">
        <w:rPr>
          <w:rFonts w:eastAsia="Calibri"/>
        </w:rPr>
        <w:t xml:space="preserve"> </w:t>
      </w:r>
      <w:r w:rsidRPr="0040365A">
        <w:rPr>
          <w:rFonts w:eastAsia="Calibri"/>
          <w:sz w:val="16"/>
          <w:szCs w:val="16"/>
        </w:rPr>
        <w:t>Still, the researchers estimate that these two factors explain just 30% of the gap in patent output.</w:t>
      </w:r>
    </w:p>
    <w:p w14:paraId="6674832E" w14:textId="77777777" w:rsidR="00615D11" w:rsidRPr="0040365A" w:rsidRDefault="00615D11" w:rsidP="00615D11">
      <w:pPr>
        <w:rPr>
          <w:rFonts w:eastAsia="Calibri"/>
          <w:sz w:val="18"/>
          <w:szCs w:val="18"/>
        </w:rPr>
      </w:pPr>
      <w:r w:rsidRPr="0040365A">
        <w:rPr>
          <w:rFonts w:eastAsia="Calibri"/>
          <w:u w:val="single"/>
        </w:rPr>
        <w:t xml:space="preserve">Immigrant inventors’ </w:t>
      </w:r>
      <w:r w:rsidRPr="00F00B6B">
        <w:rPr>
          <w:rFonts w:eastAsia="Calibri"/>
          <w:highlight w:val="yellow"/>
          <w:u w:val="single"/>
        </w:rPr>
        <w:t>contributions go beyond their own work</w:t>
      </w:r>
      <w:r w:rsidRPr="0040365A">
        <w:rPr>
          <w:rFonts w:eastAsia="Calibri"/>
          <w:u w:val="single"/>
        </w:rPr>
        <w:t xml:space="preserve"> — </w:t>
      </w:r>
      <w:r w:rsidRPr="00F00B6B">
        <w:rPr>
          <w:rFonts w:eastAsia="Calibri"/>
          <w:highlight w:val="yellow"/>
          <w:u w:val="single"/>
        </w:rPr>
        <w:t>they</w:t>
      </w:r>
      <w:r w:rsidRPr="0040365A">
        <w:rPr>
          <w:rFonts w:eastAsia="Calibri"/>
          <w:u w:val="single"/>
        </w:rPr>
        <w:t xml:space="preserve"> also </w:t>
      </w:r>
      <w:r w:rsidRPr="00F00B6B">
        <w:rPr>
          <w:rFonts w:eastAsia="Calibri"/>
          <w:highlight w:val="yellow"/>
          <w:u w:val="single"/>
        </w:rPr>
        <w:t>make</w:t>
      </w:r>
      <w:r w:rsidRPr="0040365A">
        <w:rPr>
          <w:rFonts w:eastAsia="Calibri"/>
          <w:u w:val="single"/>
        </w:rPr>
        <w:t xml:space="preserve"> their </w:t>
      </w:r>
      <w:r w:rsidRPr="00F00B6B">
        <w:rPr>
          <w:rFonts w:eastAsia="Calibri"/>
          <w:highlight w:val="yellow"/>
          <w:u w:val="single"/>
        </w:rPr>
        <w:t>native-born collaborators more productive</w:t>
      </w:r>
      <w:r w:rsidRPr="0040365A">
        <w:rPr>
          <w:rFonts w:eastAsia="Calibri"/>
          <w:u w:val="single"/>
        </w:rPr>
        <w:t>, the researchers discovered.</w:t>
      </w:r>
      <w:r w:rsidRPr="0040365A">
        <w:rPr>
          <w:rFonts w:eastAsia="Calibri"/>
        </w:rPr>
        <w:t xml:space="preserve"> </w:t>
      </w:r>
      <w:r w:rsidRPr="0040365A">
        <w:rPr>
          <w:rFonts w:eastAsia="Calibri"/>
          <w:sz w:val="20"/>
          <w:szCs w:val="20"/>
        </w:rPr>
        <w:t xml:space="preserve">To arrive at this finding, Diamond and her team identified inventors who died before they turned 60 and examined the output of people who had co-authored a patent with that individual before their early death. </w:t>
      </w:r>
      <w:r w:rsidRPr="0040365A">
        <w:rPr>
          <w:rFonts w:eastAsia="Calibri"/>
          <w:u w:val="single"/>
        </w:rPr>
        <w:t xml:space="preserve">Compared to a control group of </w:t>
      </w:r>
      <w:r w:rsidRPr="00F00B6B">
        <w:rPr>
          <w:rFonts w:eastAsia="Calibri"/>
          <w:highlight w:val="yellow"/>
          <w:u w:val="single"/>
        </w:rPr>
        <w:t>inventors that</w:t>
      </w:r>
      <w:r w:rsidRPr="0040365A">
        <w:rPr>
          <w:rFonts w:eastAsia="Calibri"/>
          <w:u w:val="single"/>
        </w:rPr>
        <w:t xml:space="preserve"> did not </w:t>
      </w:r>
      <w:r w:rsidRPr="00F00B6B">
        <w:rPr>
          <w:rFonts w:eastAsia="Calibri"/>
          <w:highlight w:val="yellow"/>
          <w:u w:val="single"/>
        </w:rPr>
        <w:t>lose a collaborator</w:t>
      </w:r>
      <w:r w:rsidRPr="0040365A">
        <w:rPr>
          <w:rFonts w:eastAsia="Calibri"/>
          <w:u w:val="single"/>
        </w:rPr>
        <w:t xml:space="preserve">, surviving inventors </w:t>
      </w:r>
      <w:r w:rsidRPr="00F00B6B">
        <w:rPr>
          <w:rFonts w:eastAsia="Calibri"/>
          <w:highlight w:val="yellow"/>
          <w:u w:val="single"/>
        </w:rPr>
        <w:t>produced 10% fewer patents</w:t>
      </w:r>
      <w:r w:rsidRPr="0040365A">
        <w:rPr>
          <w:rFonts w:eastAsia="Calibri"/>
          <w:u w:val="single"/>
        </w:rPr>
        <w:t xml:space="preserve"> after the death of their co-author. The </w:t>
      </w:r>
      <w:r w:rsidRPr="00F00B6B">
        <w:rPr>
          <w:rFonts w:eastAsia="Calibri"/>
          <w:highlight w:val="yellow"/>
          <w:u w:val="single"/>
        </w:rPr>
        <w:t>effect was larger for inventors whose</w:t>
      </w:r>
      <w:r w:rsidRPr="0040365A">
        <w:rPr>
          <w:rFonts w:eastAsia="Calibri"/>
          <w:u w:val="single"/>
        </w:rPr>
        <w:t xml:space="preserve"> deceased </w:t>
      </w:r>
      <w:r w:rsidRPr="00F00B6B">
        <w:rPr>
          <w:rFonts w:eastAsia="Calibri"/>
          <w:highlight w:val="yellow"/>
          <w:u w:val="single"/>
        </w:rPr>
        <w:t>co-author was an immigrant</w:t>
      </w:r>
      <w:r w:rsidRPr="0040365A">
        <w:rPr>
          <w:rFonts w:eastAsia="Calibri"/>
          <w:u w:val="single"/>
        </w:rPr>
        <w:t xml:space="preserve"> — their productivity declined by 17%. </w:t>
      </w:r>
      <w:r w:rsidRPr="0040365A">
        <w:rPr>
          <w:rFonts w:eastAsia="Calibri"/>
          <w:sz w:val="18"/>
          <w:szCs w:val="18"/>
        </w:rPr>
        <w:t>This gap persisted even after the researchers controlled for a number of factors, such as the productivity of the deceased inventors.</w:t>
      </w:r>
    </w:p>
    <w:p w14:paraId="1ED95DCB" w14:textId="77777777" w:rsidR="00615D11" w:rsidRPr="0040365A" w:rsidRDefault="00615D11" w:rsidP="00615D11">
      <w:pPr>
        <w:rPr>
          <w:rFonts w:eastAsia="Calibri"/>
          <w:u w:val="single"/>
        </w:rPr>
      </w:pPr>
      <w:r w:rsidRPr="0040365A">
        <w:rPr>
          <w:rFonts w:eastAsia="Calibri"/>
          <w:sz w:val="18"/>
          <w:szCs w:val="18"/>
        </w:rPr>
        <w:t>“At the end of the day, we weren’t really able to explain the gap,” Diamond says.</w:t>
      </w:r>
      <w:r w:rsidRPr="0040365A">
        <w:rPr>
          <w:rFonts w:eastAsia="Calibri"/>
        </w:rPr>
        <w:t xml:space="preserve"> </w:t>
      </w:r>
      <w:r w:rsidRPr="0040365A">
        <w:rPr>
          <w:rFonts w:eastAsia="Calibri"/>
          <w:u w:val="single"/>
        </w:rPr>
        <w:t xml:space="preserve">“It seems </w:t>
      </w:r>
      <w:r w:rsidRPr="00F00B6B">
        <w:rPr>
          <w:rFonts w:eastAsia="Calibri"/>
          <w:highlight w:val="yellow"/>
          <w:u w:val="single"/>
        </w:rPr>
        <w:t>there’s something special</w:t>
      </w:r>
      <w:r w:rsidRPr="0040365A">
        <w:rPr>
          <w:rFonts w:eastAsia="Calibri"/>
          <w:u w:val="single"/>
        </w:rPr>
        <w:t xml:space="preserve"> about being an immigrant. Their </w:t>
      </w:r>
      <w:r w:rsidRPr="00F00B6B">
        <w:rPr>
          <w:rFonts w:eastAsia="Calibri"/>
          <w:highlight w:val="yellow"/>
          <w:u w:val="single"/>
        </w:rPr>
        <w:t>knowledge has</w:t>
      </w:r>
      <w:r w:rsidRPr="0040365A">
        <w:rPr>
          <w:rFonts w:eastAsia="Calibri"/>
          <w:u w:val="single"/>
        </w:rPr>
        <w:t xml:space="preserve"> these </w:t>
      </w:r>
      <w:r w:rsidRPr="00F00B6B">
        <w:rPr>
          <w:rFonts w:eastAsia="Calibri"/>
          <w:highlight w:val="yellow"/>
          <w:u w:val="single"/>
        </w:rPr>
        <w:t>huge external effects on who they work with</w:t>
      </w:r>
      <w:r w:rsidRPr="0040365A">
        <w:rPr>
          <w:rFonts w:eastAsia="Calibri"/>
          <w:u w:val="single"/>
        </w:rPr>
        <w:t xml:space="preserve">, and what they know </w:t>
      </w:r>
      <w:r w:rsidRPr="00F00B6B">
        <w:rPr>
          <w:rFonts w:eastAsia="Calibri"/>
          <w:highlight w:val="yellow"/>
          <w:u w:val="single"/>
        </w:rPr>
        <w:t>impacts</w:t>
      </w:r>
      <w:r w:rsidRPr="0040365A">
        <w:rPr>
          <w:rFonts w:eastAsia="Calibri"/>
          <w:u w:val="single"/>
        </w:rPr>
        <w:t xml:space="preserve"> what </w:t>
      </w:r>
      <w:r w:rsidRPr="00F00B6B">
        <w:rPr>
          <w:rFonts w:eastAsia="Calibri"/>
          <w:highlight w:val="yellow"/>
          <w:u w:val="single"/>
        </w:rPr>
        <w:t>their collaborators</w:t>
      </w:r>
      <w:r w:rsidRPr="0040365A">
        <w:rPr>
          <w:rFonts w:eastAsia="Calibri"/>
          <w:u w:val="single"/>
        </w:rPr>
        <w:t xml:space="preserve"> can produce in the future.”</w:t>
      </w:r>
    </w:p>
    <w:p w14:paraId="6A649798" w14:textId="77777777" w:rsidR="00E45C77" w:rsidRDefault="00E45C77" w:rsidP="00E45C77"/>
    <w:p w14:paraId="13F005AC" w14:textId="477EE6AF" w:rsidR="00615D11" w:rsidRDefault="00615D11" w:rsidP="00615D11">
      <w:pPr>
        <w:pStyle w:val="Heading4"/>
        <w:rPr>
          <w:rFonts w:eastAsia="Calibri"/>
        </w:rPr>
      </w:pPr>
      <w:r>
        <w:rPr>
          <w:rFonts w:eastAsia="Calibri"/>
        </w:rPr>
        <w:t xml:space="preserve">Key to innovation and broad international leadership. </w:t>
      </w:r>
    </w:p>
    <w:p w14:paraId="7A16518D" w14:textId="77777777" w:rsidR="00615D11" w:rsidRDefault="00615D11" w:rsidP="00615D11">
      <w:r>
        <w:t xml:space="preserve">Dan </w:t>
      </w:r>
      <w:r w:rsidRPr="007B6005">
        <w:rPr>
          <w:rStyle w:val="Style13ptBold"/>
        </w:rPr>
        <w:t>Correa and</w:t>
      </w:r>
      <w:r>
        <w:t xml:space="preserve"> Sudip </w:t>
      </w:r>
      <w:r w:rsidRPr="007B6005">
        <w:rPr>
          <w:rStyle w:val="Style13ptBold"/>
        </w:rPr>
        <w:t>Parikh 22</w:t>
      </w:r>
      <w:r>
        <w:t>, Correa (CEO of the Federation of American Scientists and former assistant director of innovation policy at the White House Office of Science and Technology Policy), Parikh (CEO of the American Association for the Advancement of Science), 6-28-2022, "Immigrants Are Key to America Regaining Its Standing as Tech Leader," https://insidesources.com/immigrants-are-key-to-america-regaining-its-standing-as-tech-leader/</w:t>
      </w:r>
    </w:p>
    <w:p w14:paraId="454385A9" w14:textId="77777777" w:rsidR="00615D11" w:rsidRPr="00C42ACA" w:rsidRDefault="00615D11" w:rsidP="00615D11">
      <w:pPr>
        <w:rPr>
          <w:u w:val="single"/>
        </w:rPr>
      </w:pPr>
      <w:r w:rsidRPr="00C42ACA">
        <w:rPr>
          <w:sz w:val="18"/>
          <w:szCs w:val="18"/>
        </w:rPr>
        <w:t xml:space="preserve">To meet our rapidly evolving national security needs and achieve lasting economic growth, the United States must foster a 21st-century science and technology workforce that employs the creativity and ideas of people from across the country and worldwide. </w:t>
      </w:r>
      <w:r w:rsidRPr="00F00B6B">
        <w:rPr>
          <w:highlight w:val="yellow"/>
          <w:u w:val="single"/>
        </w:rPr>
        <w:t>We can out-compete China and other</w:t>
      </w:r>
      <w:r w:rsidRPr="00C42ACA">
        <w:rPr>
          <w:u w:val="single"/>
        </w:rPr>
        <w:t xml:space="preserve"> highly populous </w:t>
      </w:r>
      <w:r w:rsidRPr="00F00B6B">
        <w:rPr>
          <w:highlight w:val="yellow"/>
          <w:u w:val="single"/>
        </w:rPr>
        <w:t xml:space="preserve">nations only if we draw upon </w:t>
      </w:r>
      <w:r w:rsidRPr="00C42ACA">
        <w:rPr>
          <w:u w:val="single"/>
        </w:rPr>
        <w:t xml:space="preserve">the talents of </w:t>
      </w:r>
      <w:r w:rsidRPr="00F00B6B">
        <w:rPr>
          <w:highlight w:val="yellow"/>
          <w:u w:val="single"/>
        </w:rPr>
        <w:t>all Americans and</w:t>
      </w:r>
      <w:r w:rsidRPr="00C42ACA">
        <w:rPr>
          <w:u w:val="single"/>
        </w:rPr>
        <w:t xml:space="preserve"> leverage our history as a welcoming nation to </w:t>
      </w:r>
      <w:r w:rsidRPr="00F00B6B">
        <w:rPr>
          <w:highlight w:val="yellow"/>
          <w:u w:val="single"/>
        </w:rPr>
        <w:t>attract, educate and retain a global</w:t>
      </w:r>
      <w:r w:rsidRPr="00C42ACA">
        <w:rPr>
          <w:u w:val="single"/>
        </w:rPr>
        <w:t xml:space="preserve"> science and technology </w:t>
      </w:r>
      <w:r w:rsidRPr="00F00B6B">
        <w:rPr>
          <w:highlight w:val="yellow"/>
          <w:u w:val="single"/>
        </w:rPr>
        <w:t>talent pool</w:t>
      </w:r>
      <w:r w:rsidRPr="00C42ACA">
        <w:rPr>
          <w:u w:val="single"/>
        </w:rPr>
        <w:t>.</w:t>
      </w:r>
    </w:p>
    <w:p w14:paraId="4A6B6C8D" w14:textId="77777777" w:rsidR="00615D11" w:rsidRPr="00C42ACA" w:rsidRDefault="00615D11" w:rsidP="00615D11">
      <w:pPr>
        <w:rPr>
          <w:sz w:val="18"/>
          <w:szCs w:val="18"/>
        </w:rPr>
      </w:pPr>
      <w:r w:rsidRPr="00F00B6B">
        <w:rPr>
          <w:highlight w:val="yellow"/>
          <w:u w:val="single"/>
        </w:rPr>
        <w:t>Highly skilled immigrants</w:t>
      </w:r>
      <w:r w:rsidRPr="00C42ACA">
        <w:rPr>
          <w:u w:val="single"/>
        </w:rPr>
        <w:t xml:space="preserve"> are behind many of scientific breakthroughs that have </w:t>
      </w:r>
      <w:r w:rsidRPr="00F00B6B">
        <w:rPr>
          <w:highlight w:val="yellow"/>
          <w:u w:val="single"/>
        </w:rPr>
        <w:t>powered</w:t>
      </w:r>
      <w:r w:rsidRPr="00C42ACA">
        <w:rPr>
          <w:u w:val="single"/>
        </w:rPr>
        <w:t xml:space="preserve"> our country’s </w:t>
      </w:r>
      <w:r w:rsidRPr="00F00B6B">
        <w:rPr>
          <w:highlight w:val="yellow"/>
          <w:u w:val="single"/>
        </w:rPr>
        <w:t>national security and</w:t>
      </w:r>
      <w:r w:rsidRPr="00C42ACA">
        <w:rPr>
          <w:u w:val="single"/>
        </w:rPr>
        <w:t xml:space="preserve"> economic </w:t>
      </w:r>
      <w:r w:rsidRPr="00F00B6B">
        <w:rPr>
          <w:highlight w:val="yellow"/>
          <w:u w:val="single"/>
        </w:rPr>
        <w:t>growth</w:t>
      </w:r>
      <w:r w:rsidRPr="00C42ACA">
        <w:rPr>
          <w:u w:val="single"/>
        </w:rPr>
        <w:t xml:space="preserve">. </w:t>
      </w:r>
      <w:r w:rsidRPr="00C42ACA">
        <w:rPr>
          <w:sz w:val="18"/>
          <w:szCs w:val="18"/>
        </w:rPr>
        <w:t>These include co-founders of two of the biggest semiconductor chip manufacturers in the United States, Qualcomm and Intel, and many more. Yet, our woefully outdated immigration system is causing many to pack their bags, take their world-class education, U.S. degrees, and research, and leave.</w:t>
      </w:r>
    </w:p>
    <w:p w14:paraId="163033FE" w14:textId="77777777" w:rsidR="00615D11" w:rsidRPr="00C42ACA" w:rsidRDefault="00615D11" w:rsidP="00615D11">
      <w:pPr>
        <w:rPr>
          <w:u w:val="single"/>
        </w:rPr>
      </w:pPr>
      <w:r w:rsidRPr="00C42ACA">
        <w:rPr>
          <w:sz w:val="18"/>
          <w:szCs w:val="18"/>
        </w:rPr>
        <w:t xml:space="preserve">More than half of those with doctorates in artificial intelligence leave the United States, citing a flawed U.S. immigration system as the primary motivation. </w:t>
      </w:r>
      <w:r w:rsidRPr="00F00B6B">
        <w:rPr>
          <w:highlight w:val="yellow"/>
          <w:u w:val="single"/>
        </w:rPr>
        <w:t>Amid intensifying</w:t>
      </w:r>
      <w:r w:rsidRPr="00C42ACA">
        <w:rPr>
          <w:u w:val="single"/>
        </w:rPr>
        <w:t xml:space="preserve"> global </w:t>
      </w:r>
      <w:r w:rsidRPr="00F00B6B">
        <w:rPr>
          <w:highlight w:val="yellow"/>
          <w:u w:val="single"/>
        </w:rPr>
        <w:t>competition over</w:t>
      </w:r>
      <w:r w:rsidRPr="00C42ACA">
        <w:rPr>
          <w:u w:val="single"/>
        </w:rPr>
        <w:t xml:space="preserve"> </w:t>
      </w:r>
      <w:r w:rsidRPr="00F00B6B">
        <w:rPr>
          <w:highlight w:val="yellow"/>
          <w:u w:val="single"/>
        </w:rPr>
        <w:t>a</w:t>
      </w:r>
      <w:r w:rsidRPr="00C42ACA">
        <w:rPr>
          <w:u w:val="single"/>
        </w:rPr>
        <w:t xml:space="preserve">rtificial </w:t>
      </w:r>
      <w:r w:rsidRPr="00F00B6B">
        <w:rPr>
          <w:highlight w:val="yellow"/>
          <w:u w:val="single"/>
        </w:rPr>
        <w:t>i</w:t>
      </w:r>
      <w:r w:rsidRPr="00C42ACA">
        <w:rPr>
          <w:u w:val="single"/>
        </w:rPr>
        <w:t xml:space="preserve">ntelligence, </w:t>
      </w:r>
      <w:r w:rsidRPr="00F00B6B">
        <w:rPr>
          <w:highlight w:val="yellow"/>
          <w:u w:val="single"/>
        </w:rPr>
        <w:t>semiconductors, 5G and emerging industries</w:t>
      </w:r>
      <w:r w:rsidRPr="00C42ACA">
        <w:rPr>
          <w:u w:val="single"/>
        </w:rPr>
        <w:t xml:space="preserve"> of the future, the </w:t>
      </w:r>
      <w:r w:rsidRPr="00F00B6B">
        <w:rPr>
          <w:highlight w:val="yellow"/>
          <w:u w:val="single"/>
        </w:rPr>
        <w:t>U.S. routinely forces STEMM</w:t>
      </w:r>
      <w:r w:rsidRPr="00C42ACA">
        <w:rPr>
          <w:u w:val="single"/>
        </w:rPr>
        <w:t xml:space="preserve"> (science, technology, engineering, mathematics and medicine) </w:t>
      </w:r>
      <w:r w:rsidRPr="00F00B6B">
        <w:rPr>
          <w:highlight w:val="yellow"/>
          <w:u w:val="single"/>
        </w:rPr>
        <w:t>degree holders to return to their home countries after graduation</w:t>
      </w:r>
      <w:r w:rsidRPr="00C42ACA">
        <w:rPr>
          <w:u w:val="single"/>
        </w:rPr>
        <w:t xml:space="preserve"> regardless of whether they desire to remain here and pursue a research career.</w:t>
      </w:r>
    </w:p>
    <w:p w14:paraId="524757C9" w14:textId="77777777" w:rsidR="00615D11" w:rsidRPr="00DD58DE" w:rsidRDefault="00615D11" w:rsidP="00615D11">
      <w:pPr>
        <w:rPr>
          <w:sz w:val="16"/>
          <w:szCs w:val="16"/>
        </w:rPr>
      </w:pPr>
      <w:r w:rsidRPr="00C42ACA">
        <w:rPr>
          <w:u w:val="single"/>
        </w:rPr>
        <w:lastRenderedPageBreak/>
        <w:t xml:space="preserve">Meanwhile, </w:t>
      </w:r>
      <w:r w:rsidRPr="00F00B6B">
        <w:rPr>
          <w:highlight w:val="yellow"/>
          <w:u w:val="single"/>
        </w:rPr>
        <w:t>China has crafted a national strategy and pipeline to lure the diaspora home and attract</w:t>
      </w:r>
      <w:r w:rsidRPr="00C42ACA">
        <w:rPr>
          <w:u w:val="single"/>
        </w:rPr>
        <w:t xml:space="preserve"> similar </w:t>
      </w:r>
      <w:r w:rsidRPr="00F00B6B">
        <w:rPr>
          <w:highlight w:val="yellow"/>
          <w:u w:val="single"/>
        </w:rPr>
        <w:t>talent</w:t>
      </w:r>
      <w:r w:rsidRPr="00C42ACA">
        <w:rPr>
          <w:u w:val="single"/>
        </w:rPr>
        <w:t xml:space="preserve"> from other countries. To reverse this trend, </w:t>
      </w:r>
      <w:r w:rsidRPr="00F00B6B">
        <w:rPr>
          <w:highlight w:val="yellow"/>
          <w:u w:val="single"/>
        </w:rPr>
        <w:t>we must remove</w:t>
      </w:r>
      <w:r w:rsidRPr="00C42ACA">
        <w:rPr>
          <w:u w:val="single"/>
        </w:rPr>
        <w:t xml:space="preserve"> these </w:t>
      </w:r>
      <w:r w:rsidRPr="00F00B6B">
        <w:rPr>
          <w:highlight w:val="yellow"/>
          <w:u w:val="single"/>
        </w:rPr>
        <w:t>barriers to high-skilled immigration that are detrimental to our</w:t>
      </w:r>
      <w:r w:rsidRPr="00C42ACA">
        <w:rPr>
          <w:u w:val="single"/>
        </w:rPr>
        <w:t xml:space="preserve"> national security and </w:t>
      </w:r>
      <w:r w:rsidRPr="00F00B6B">
        <w:rPr>
          <w:highlight w:val="yellow"/>
          <w:u w:val="single"/>
        </w:rPr>
        <w:t>global competitiveness</w:t>
      </w:r>
      <w:r w:rsidRPr="00C42ACA">
        <w:rPr>
          <w:u w:val="single"/>
        </w:rPr>
        <w:t>.</w:t>
      </w:r>
      <w:r>
        <w:t xml:space="preserve"> </w:t>
      </w:r>
      <w:r w:rsidRPr="00DD58DE">
        <w:rPr>
          <w:sz w:val="16"/>
          <w:szCs w:val="16"/>
        </w:rPr>
        <w:t>Allowing advanced STEMM degree holders to apply for a Green Card upon graduation — without negatively affecting other applicants by exempting the count against the overall cap — is an excellent place to start.</w:t>
      </w:r>
    </w:p>
    <w:p w14:paraId="7D233BDC" w14:textId="77777777" w:rsidR="00E45C77" w:rsidRDefault="00E45C77" w:rsidP="00E45C77"/>
    <w:p w14:paraId="15FFA2EC" w14:textId="4A7A0E2E" w:rsidR="00615D11" w:rsidRDefault="00E45C77" w:rsidP="00615D11">
      <w:pPr>
        <w:pStyle w:val="Heading4"/>
        <w:rPr>
          <w:rFonts w:eastAsia="Times New Roman"/>
        </w:rPr>
      </w:pPr>
      <w:r>
        <w:rPr>
          <w:rFonts w:eastAsia="Times New Roman"/>
        </w:rPr>
        <w:t>Yes,</w:t>
      </w:r>
      <w:r w:rsidR="00615D11">
        <w:rPr>
          <w:rFonts w:eastAsia="Times New Roman"/>
        </w:rPr>
        <w:t xml:space="preserve"> innovation ecosystem. </w:t>
      </w:r>
    </w:p>
    <w:p w14:paraId="0B19F69A" w14:textId="77777777" w:rsidR="00615D11" w:rsidRPr="00C42ACA" w:rsidRDefault="00615D11" w:rsidP="00615D11">
      <w:r>
        <w:t xml:space="preserve">Dan </w:t>
      </w:r>
      <w:r w:rsidRPr="007B6005">
        <w:rPr>
          <w:rStyle w:val="Style13ptBold"/>
        </w:rPr>
        <w:t>Correa and</w:t>
      </w:r>
      <w:r>
        <w:t xml:space="preserve"> Sudip </w:t>
      </w:r>
      <w:r w:rsidRPr="007B6005">
        <w:rPr>
          <w:rStyle w:val="Style13ptBold"/>
        </w:rPr>
        <w:t>Parikh 22</w:t>
      </w:r>
      <w:r>
        <w:t>, Correa (CEO of the Federation of American Scientists and former assistant director of innovation policy at the White House Office of Science and Technology Policy), Parikh (CEO of the American Association for the Advancement of Science), 6-28-2022, "Immigrants Are Key to America Regaining Its Standing as Tech Leader," https://insidesources.com/immigrants-are-key-to-america-regaining-its-standing-as-tech-leader/</w:t>
      </w:r>
    </w:p>
    <w:p w14:paraId="7E1634A1" w14:textId="77777777" w:rsidR="00615D11" w:rsidRDefault="00615D11" w:rsidP="00615D11">
      <w:pPr>
        <w:rPr>
          <w:u w:val="single"/>
        </w:rPr>
      </w:pPr>
      <w:r w:rsidRPr="00C42ACA">
        <w:rPr>
          <w:u w:val="single"/>
        </w:rPr>
        <w:t xml:space="preserve">Second, </w:t>
      </w:r>
      <w:r w:rsidRPr="00F00B6B">
        <w:rPr>
          <w:highlight w:val="yellow"/>
          <w:u w:val="single"/>
        </w:rPr>
        <w:t>immigrants power the American economy’s scientific discoveries, technological advancements and innovation ecosystem</w:t>
      </w:r>
      <w:r w:rsidRPr="00C42ACA">
        <w:rPr>
          <w:u w:val="single"/>
        </w:rPr>
        <w:t xml:space="preserve">. In fact, more than </w:t>
      </w:r>
      <w:r w:rsidRPr="00F00B6B">
        <w:rPr>
          <w:highlight w:val="yellow"/>
          <w:u w:val="single"/>
        </w:rPr>
        <w:t>half of our most innovative startups</w:t>
      </w:r>
      <w:r w:rsidRPr="00C42ACA">
        <w:rPr>
          <w:u w:val="single"/>
        </w:rPr>
        <w:t xml:space="preserve"> valued at more than $1 billion were </w:t>
      </w:r>
      <w:r w:rsidRPr="00F00B6B">
        <w:rPr>
          <w:highlight w:val="yellow"/>
          <w:u w:val="single"/>
        </w:rPr>
        <w:t>founded by immigrants</w:t>
      </w:r>
      <w:r w:rsidRPr="00C42ACA">
        <w:rPr>
          <w:u w:val="single"/>
        </w:rPr>
        <w:t xml:space="preserve">, along with </w:t>
      </w:r>
      <w:r w:rsidRPr="00F00B6B">
        <w:rPr>
          <w:highlight w:val="yellow"/>
          <w:u w:val="single"/>
        </w:rPr>
        <w:t>38 percent of our Nobel Prizes in chemistry, medicine and physics.</w:t>
      </w:r>
    </w:p>
    <w:p w14:paraId="156C692B" w14:textId="77777777" w:rsidR="00E45C77" w:rsidRDefault="00E45C77" w:rsidP="00E45C77"/>
    <w:p w14:paraId="34EDF7A7" w14:textId="41EBFD97" w:rsidR="00615D11" w:rsidRDefault="00615D11" w:rsidP="00615D11">
      <w:pPr>
        <w:pStyle w:val="Heading4"/>
      </w:pPr>
      <w:r>
        <w:t xml:space="preserve">It’s the most important thing for tech. </w:t>
      </w:r>
    </w:p>
    <w:p w14:paraId="2842A28D" w14:textId="77777777" w:rsidR="00615D11" w:rsidRDefault="00615D11" w:rsidP="00615D11">
      <w:r>
        <w:t xml:space="preserve">Jack </w:t>
      </w:r>
      <w:r w:rsidRPr="004C29C6">
        <w:rPr>
          <w:rStyle w:val="Style13ptBold"/>
        </w:rPr>
        <w:t>Malde 23</w:t>
      </w:r>
      <w:r>
        <w:t>, Senior Policy Analyst within the Bipartisan Policy Center’s Economic Policy Program, 7-11-2023, "The Importance of Immigration for U.S. Competitiveness," https://bipartisanpolicy.org/blog/the-importance-of-immigration-for-u-s-competitiveness/</w:t>
      </w:r>
    </w:p>
    <w:p w14:paraId="1F62CFBE" w14:textId="77777777" w:rsidR="00615D11" w:rsidRDefault="00615D11" w:rsidP="00615D11">
      <w:pPr>
        <w:rPr>
          <w:u w:val="single"/>
        </w:rPr>
      </w:pPr>
      <w:r w:rsidRPr="004C29C6">
        <w:rPr>
          <w:sz w:val="16"/>
          <w:szCs w:val="16"/>
        </w:rPr>
        <w:t>While many factors made Silicon Valley a success, immigration was a key ingredient.</w:t>
      </w:r>
      <w:r w:rsidRPr="004C29C6">
        <w:rPr>
          <w:sz w:val="16"/>
          <w:szCs w:val="16"/>
          <w:u w:val="single"/>
        </w:rPr>
        <w:t xml:space="preserve"> </w:t>
      </w:r>
      <w:r w:rsidRPr="00F00B6B">
        <w:rPr>
          <w:highlight w:val="yellow"/>
          <w:u w:val="single"/>
        </w:rPr>
        <w:t>Today, in the face of chronic labor shortages, immigration is vital</w:t>
      </w:r>
      <w:r w:rsidRPr="004C29C6">
        <w:rPr>
          <w:u w:val="single"/>
        </w:rPr>
        <w:t xml:space="preserve"> to keeping the U.S. competitive and ensuring that the federal government’s latest investments are used productively. Indeed, </w:t>
      </w:r>
      <w:r w:rsidRPr="00F00B6B">
        <w:rPr>
          <w:highlight w:val="yellow"/>
          <w:u w:val="single"/>
        </w:rPr>
        <w:t>a 2021 survey of technology executives found that a majority raised labor shortages as their top concern, ranking it higher than supply chain issues and cybersecurity threats</w:t>
      </w:r>
      <w:r w:rsidRPr="004C29C6">
        <w:rPr>
          <w:u w:val="single"/>
        </w:rPr>
        <w:t>.</w:t>
      </w:r>
    </w:p>
    <w:p w14:paraId="00FB40A7" w14:textId="77777777" w:rsidR="00E45C77" w:rsidRPr="00E45C77" w:rsidRDefault="00E45C77" w:rsidP="00E45C77"/>
    <w:p w14:paraId="2CC881AB" w14:textId="7C1306DD"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 xml:space="preserve">Solvency – AI </w:t>
      </w:r>
    </w:p>
    <w:p w14:paraId="23234834"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Immigration is our asymmetric advantage in AI.  </w:t>
      </w:r>
    </w:p>
    <w:p w14:paraId="1B95A685" w14:textId="77777777" w:rsidR="00615D11" w:rsidRPr="0040365A" w:rsidRDefault="00615D11" w:rsidP="00615D11">
      <w:pPr>
        <w:rPr>
          <w:rFonts w:eastAsia="Calibri"/>
          <w:u w:val="single"/>
        </w:rPr>
      </w:pPr>
      <w:r w:rsidRPr="0040365A">
        <w:rPr>
          <w:rFonts w:eastAsia="Calibri"/>
          <w:b/>
          <w:bCs/>
          <w:sz w:val="26"/>
        </w:rPr>
        <w:t>Schmidt 23</w:t>
      </w:r>
      <w:r w:rsidRPr="0040365A">
        <w:rPr>
          <w:rFonts w:eastAsia="Calibri"/>
        </w:rPr>
        <w:t xml:space="preserve"> [Eric Schmidt is Chair of the Special Competitive Studies Project and </w:t>
      </w:r>
      <w:r w:rsidRPr="0040365A">
        <w:rPr>
          <w:rFonts w:eastAsia="Calibri"/>
          <w:u w:val="single"/>
        </w:rPr>
        <w:t>former CEO and Chair of Google</w:t>
      </w:r>
      <w:r w:rsidRPr="0040365A">
        <w:rPr>
          <w:rFonts w:eastAsia="Calibri"/>
        </w:rPr>
        <w:t>. He is a co-author, with Henry Kissinger and Daniel Huttenlocher, of The Age of AI: And Our Human Future. Eric Schmidt, " Why Technology Will Define the Future of Geopolitics," Foreign Affairs, 2-28-2023, https://www.foreignaffairs.com/united-states/eric-schmidt-innovation-power-technology-geopolitics, aawh]</w:t>
      </w:r>
    </w:p>
    <w:p w14:paraId="5721F58F" w14:textId="77777777" w:rsidR="00615D11" w:rsidRPr="0040365A" w:rsidRDefault="00615D11" w:rsidP="00615D11">
      <w:pPr>
        <w:rPr>
          <w:rFonts w:eastAsia="Calibri"/>
          <w:u w:val="single"/>
        </w:rPr>
      </w:pPr>
      <w:r w:rsidRPr="0040365A">
        <w:rPr>
          <w:rFonts w:eastAsia="Calibri"/>
          <w:u w:val="single"/>
        </w:rPr>
        <w:t xml:space="preserve">In addition to directly investing in the technologies that fuel innovation power, </w:t>
      </w:r>
      <w:r w:rsidRPr="00F00B6B">
        <w:rPr>
          <w:rFonts w:eastAsia="Calibri"/>
          <w:highlight w:val="yellow"/>
          <w:u w:val="single"/>
        </w:rPr>
        <w:t>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 xml:space="preserve">must invest in the input </w:t>
      </w:r>
      <w:r w:rsidRPr="0040365A">
        <w:rPr>
          <w:rFonts w:eastAsia="Calibri"/>
          <w:u w:val="single"/>
        </w:rPr>
        <w:t xml:space="preserve">that lies </w:t>
      </w:r>
      <w:r w:rsidRPr="00F00B6B">
        <w:rPr>
          <w:rFonts w:eastAsia="Calibri"/>
          <w:highlight w:val="yellow"/>
          <w:u w:val="single"/>
        </w:rPr>
        <w:t>at the core of innovation: talent</w:t>
      </w:r>
      <w:r w:rsidRPr="0040365A">
        <w:rPr>
          <w:rFonts w:eastAsia="Calibri"/>
          <w:u w:val="single"/>
        </w:rPr>
        <w:t xml:space="preserve">. 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 xml:space="preserve">boasts the world’s top startups, </w:t>
      </w:r>
      <w:r w:rsidRPr="0040365A">
        <w:rPr>
          <w:rFonts w:eastAsia="Calibri"/>
          <w:u w:val="single"/>
        </w:rPr>
        <w:t xml:space="preserve">incumbent </w:t>
      </w:r>
      <w:r w:rsidRPr="00F00B6B">
        <w:rPr>
          <w:rFonts w:eastAsia="Calibri"/>
          <w:highlight w:val="yellow"/>
          <w:u w:val="single"/>
        </w:rPr>
        <w:t>companies, and universities</w:t>
      </w:r>
      <w:r w:rsidRPr="0040365A">
        <w:rPr>
          <w:rFonts w:eastAsia="Calibri"/>
          <w:u w:val="single"/>
        </w:rPr>
        <w:t xml:space="preserve">, all of which attract the best and the brightest from around the world. Yet </w:t>
      </w:r>
      <w:r w:rsidRPr="00F00B6B">
        <w:rPr>
          <w:rFonts w:eastAsia="Calibri"/>
          <w:highlight w:val="yellow"/>
          <w:u w:val="single"/>
        </w:rPr>
        <w:t xml:space="preserve">too many </w:t>
      </w:r>
      <w:r w:rsidRPr="0040365A">
        <w:rPr>
          <w:rFonts w:eastAsia="Calibri"/>
          <w:u w:val="single"/>
        </w:rPr>
        <w:t xml:space="preserve">talented people </w:t>
      </w:r>
      <w:r w:rsidRPr="00F00B6B">
        <w:rPr>
          <w:rFonts w:eastAsia="Calibri"/>
          <w:highlight w:val="yellow"/>
          <w:u w:val="single"/>
        </w:rPr>
        <w:t>are prevented from coming to 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 xml:space="preserve">by its </w:t>
      </w:r>
      <w:r w:rsidRPr="0040365A">
        <w:rPr>
          <w:rFonts w:eastAsia="Calibri"/>
          <w:u w:val="single"/>
        </w:rPr>
        <w:t xml:space="preserve">outdated </w:t>
      </w:r>
      <w:r w:rsidRPr="00F00B6B">
        <w:rPr>
          <w:rFonts w:eastAsia="Calibri"/>
          <w:highlight w:val="yellow"/>
          <w:u w:val="single"/>
        </w:rPr>
        <w:t>immigration system.</w:t>
      </w:r>
      <w:r w:rsidRPr="0040365A">
        <w:rPr>
          <w:rFonts w:eastAsia="Calibri"/>
          <w:u w:val="single"/>
        </w:rPr>
        <w:t xml:space="preserve"> Instead of creating an easy path to a green card for foreigners who earn STEM degrees from American schools, the current system makes it needlessly difficult for top graduates to contribute to the U.S. economy.</w:t>
      </w:r>
    </w:p>
    <w:p w14:paraId="4CD66676" w14:textId="77777777" w:rsidR="00615D11" w:rsidRPr="0040365A" w:rsidRDefault="00615D11" w:rsidP="00615D11">
      <w:pPr>
        <w:rPr>
          <w:rFonts w:eastAsia="Calibri"/>
          <w:u w:val="single"/>
        </w:rPr>
      </w:pPr>
      <w:r w:rsidRPr="0040365A">
        <w:rPr>
          <w:rFonts w:eastAsia="Calibri"/>
          <w:u w:val="single"/>
        </w:rPr>
        <w:t xml:space="preserve">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has an asymmetric advantage</w:t>
      </w:r>
      <w:r w:rsidRPr="0040365A">
        <w:rPr>
          <w:rFonts w:eastAsia="Calibri"/>
          <w:u w:val="single"/>
        </w:rPr>
        <w:t xml:space="preserve"> when it comes to employing highly skilled immigrants, and its enviable living standards and abundant opportunities explain why the country has attracted most of the world’s brightest AI minds. </w:t>
      </w:r>
      <w:r w:rsidRPr="00F00B6B">
        <w:rPr>
          <w:rFonts w:eastAsia="Calibri"/>
          <w:highlight w:val="yellow"/>
          <w:u w:val="single"/>
        </w:rPr>
        <w:t xml:space="preserve">More than half of all AI researchers </w:t>
      </w:r>
      <w:r w:rsidRPr="0040365A">
        <w:rPr>
          <w:rFonts w:eastAsia="Calibri"/>
          <w:u w:val="single"/>
        </w:rPr>
        <w:t xml:space="preserve">working in the United States </w:t>
      </w:r>
      <w:r w:rsidRPr="00F00B6B">
        <w:rPr>
          <w:rFonts w:eastAsia="Calibri"/>
          <w:highlight w:val="yellow"/>
          <w:u w:val="single"/>
        </w:rPr>
        <w:t>hail from abroad</w:t>
      </w:r>
      <w:r w:rsidRPr="0040365A">
        <w:rPr>
          <w:rFonts w:eastAsia="Calibri"/>
          <w:u w:val="single"/>
        </w:rPr>
        <w:t xml:space="preserve">, and the demand for AI talent still far exceeds supply. If the United States closes its doors to talented immigrants, </w:t>
      </w:r>
      <w:r w:rsidRPr="00F00B6B">
        <w:rPr>
          <w:rFonts w:eastAsia="Calibri"/>
          <w:highlight w:val="yellow"/>
          <w:u w:val="single"/>
        </w:rPr>
        <w:t xml:space="preserve">it risks losing its </w:t>
      </w:r>
      <w:r w:rsidRPr="0040365A">
        <w:rPr>
          <w:rFonts w:eastAsia="Calibri"/>
          <w:u w:val="single"/>
        </w:rPr>
        <w:t xml:space="preserve">innovative </w:t>
      </w:r>
      <w:r w:rsidRPr="00F00B6B">
        <w:rPr>
          <w:rFonts w:eastAsia="Calibri"/>
          <w:highlight w:val="yellow"/>
          <w:u w:val="single"/>
        </w:rPr>
        <w:t>edge</w:t>
      </w:r>
      <w:r w:rsidRPr="0040365A">
        <w:rPr>
          <w:rFonts w:eastAsia="Calibri"/>
          <w:u w:val="single"/>
        </w:rPr>
        <w:t xml:space="preserve">. Just as the </w:t>
      </w:r>
      <w:r w:rsidRPr="00F00B6B">
        <w:rPr>
          <w:rFonts w:eastAsia="Calibri"/>
          <w:highlight w:val="yellow"/>
          <w:u w:val="single"/>
        </w:rPr>
        <w:t>Manhattan Project was led in large part by refugees and émigrés from Europe</w:t>
      </w:r>
      <w:r w:rsidRPr="0040365A">
        <w:rPr>
          <w:rFonts w:eastAsia="Calibri"/>
          <w:u w:val="single"/>
        </w:rPr>
        <w:t xml:space="preserve">, </w:t>
      </w:r>
      <w:r w:rsidRPr="00F00B6B">
        <w:rPr>
          <w:rFonts w:eastAsia="Calibri"/>
          <w:highlight w:val="yellow"/>
          <w:u w:val="single"/>
        </w:rPr>
        <w:t xml:space="preserve">the next American technological breakthrough will </w:t>
      </w:r>
      <w:r w:rsidRPr="00F00B6B">
        <w:rPr>
          <w:rFonts w:eastAsia="Calibri"/>
          <w:b/>
          <w:bCs/>
          <w:highlight w:val="yellow"/>
          <w:u w:val="single"/>
        </w:rPr>
        <w:t>almost certainly rely on immigrants</w:t>
      </w:r>
      <w:r w:rsidRPr="00F00B6B">
        <w:rPr>
          <w:rFonts w:eastAsia="Calibri"/>
          <w:highlight w:val="yellow"/>
          <w:u w:val="single"/>
        </w:rPr>
        <w:t>.</w:t>
      </w:r>
      <w:r w:rsidRPr="0040365A">
        <w:rPr>
          <w:rFonts w:eastAsia="Calibri"/>
          <w:u w:val="single"/>
        </w:rPr>
        <w:t xml:space="preserve"> </w:t>
      </w:r>
    </w:p>
    <w:p w14:paraId="4CE804F5" w14:textId="77777777" w:rsidR="00E45C77" w:rsidRDefault="00E45C77" w:rsidP="00E45C77"/>
    <w:p w14:paraId="58258BD7" w14:textId="389F28AB"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It’s key to make up short-term deficits in our education system. </w:t>
      </w:r>
    </w:p>
    <w:p w14:paraId="3372A22E" w14:textId="77777777" w:rsidR="00615D11" w:rsidRPr="0040365A" w:rsidRDefault="00615D11" w:rsidP="00615D11">
      <w:pPr>
        <w:rPr>
          <w:rFonts w:eastAsia="Calibri"/>
        </w:rPr>
      </w:pPr>
      <w:r w:rsidRPr="0040365A">
        <w:rPr>
          <w:rFonts w:eastAsia="Calibri"/>
          <w:b/>
          <w:bCs/>
          <w:sz w:val="26"/>
          <w:szCs w:val="26"/>
        </w:rPr>
        <w:t>Omaar 22</w:t>
      </w:r>
      <w:r w:rsidRPr="0040365A">
        <w:rPr>
          <w:rFonts w:eastAsia="Calibri"/>
        </w:rPr>
        <w:t xml:space="preserve"> [Hodan Omaar is a senior policy analyst at the Center for Data Innovation focusing on AI policy. Previously, she worked as a senior consultant on technology and risk management in London and as a crypto-economist in Berlin. She has an MA in Economics and Mathematics from the University of Edinburgh. 7-27-2022, "U.S. AI Policy Report Card," Center for Data Innovation, </w:t>
      </w:r>
      <w:hyperlink r:id="rId9" w:history="1">
        <w:r w:rsidRPr="0040365A">
          <w:rPr>
            <w:rFonts w:eastAsia="Calibri"/>
          </w:rPr>
          <w:t>https://datainnovation.org/2022/07/ai-policy-report-card/</w:t>
        </w:r>
      </w:hyperlink>
      <w:r w:rsidRPr="0040365A">
        <w:rPr>
          <w:rFonts w:eastAsia="Calibri"/>
        </w:rPr>
        <w:t xml:space="preserve"> aawh]</w:t>
      </w:r>
    </w:p>
    <w:p w14:paraId="4FC487D7" w14:textId="77777777" w:rsidR="00615D11" w:rsidRPr="0040365A" w:rsidRDefault="00615D11" w:rsidP="00615D11">
      <w:pPr>
        <w:rPr>
          <w:rFonts w:eastAsia="Calibri"/>
          <w:u w:val="single"/>
        </w:rPr>
      </w:pPr>
      <w:r w:rsidRPr="00F00B6B">
        <w:rPr>
          <w:rFonts w:eastAsia="Calibri"/>
          <w:highlight w:val="yellow"/>
          <w:u w:val="single"/>
        </w:rPr>
        <w:t>Attracting and securing highly skilled foreign-born talent has played a vital role in U.S. innovation and competitiveness by making up for the deficits in the current U.S. education system</w:t>
      </w:r>
      <w:r w:rsidRPr="0040365A">
        <w:rPr>
          <w:rFonts w:eastAsia="Calibri"/>
          <w:u w:val="single"/>
        </w:rPr>
        <w:t xml:space="preserve"> in turning out sufficient AI talent. Indeed, </w:t>
      </w:r>
      <w:r w:rsidRPr="00F00B6B">
        <w:rPr>
          <w:rFonts w:eastAsia="Calibri"/>
          <w:b/>
          <w:bCs/>
          <w:highlight w:val="yellow"/>
          <w:u w:val="single"/>
        </w:rPr>
        <w:t>66 percent</w:t>
      </w:r>
      <w:r w:rsidRPr="00F00B6B">
        <w:rPr>
          <w:rFonts w:eastAsia="Calibri"/>
          <w:highlight w:val="yellow"/>
          <w:u w:val="single"/>
        </w:rPr>
        <w:t xml:space="preserve"> of students in America’s top AI PhD programs are foreign born</w:t>
      </w:r>
      <w:r w:rsidRPr="0040365A">
        <w:rPr>
          <w:rFonts w:eastAsia="Calibri"/>
          <w:u w:val="single"/>
        </w:rPr>
        <w:t xml:space="preserve">, more than </w:t>
      </w:r>
      <w:r w:rsidRPr="00F00B6B">
        <w:rPr>
          <w:rFonts w:eastAsia="Calibri"/>
          <w:highlight w:val="yellow"/>
          <w:u w:val="single"/>
        </w:rPr>
        <w:t>50 percent of computer scientists</w:t>
      </w:r>
      <w:r w:rsidRPr="0040365A">
        <w:rPr>
          <w:rFonts w:eastAsia="Calibri"/>
          <w:u w:val="single"/>
        </w:rPr>
        <w:t xml:space="preserve"> employed in the United States </w:t>
      </w:r>
      <w:r w:rsidRPr="00F00B6B">
        <w:rPr>
          <w:rFonts w:eastAsia="Calibri"/>
          <w:highlight w:val="yellow"/>
          <w:u w:val="single"/>
        </w:rPr>
        <w:t>are foreign born, as are</w:t>
      </w:r>
      <w:r w:rsidRPr="0040365A">
        <w:rPr>
          <w:rFonts w:eastAsia="Calibri"/>
          <w:u w:val="single"/>
        </w:rPr>
        <w:t xml:space="preserve"> about </w:t>
      </w:r>
      <w:r w:rsidRPr="00F00B6B">
        <w:rPr>
          <w:rFonts w:eastAsia="Calibri"/>
          <w:highlight w:val="yellow"/>
          <w:u w:val="single"/>
        </w:rPr>
        <w:t>65 percent of Silicon Valley computer and mathematics workers</w:t>
      </w:r>
      <w:r w:rsidRPr="0040365A">
        <w:rPr>
          <w:rFonts w:eastAsia="Calibri"/>
          <w:u w:val="single"/>
        </w:rPr>
        <w:t>, and 66 percent of the “most promising” U.S.-based AI start-ups have at least one immigrant founder.69</w:t>
      </w:r>
    </w:p>
    <w:p w14:paraId="419C27BC" w14:textId="77777777" w:rsidR="00615D11" w:rsidRPr="0040365A" w:rsidRDefault="00615D11" w:rsidP="00615D11">
      <w:pPr>
        <w:rPr>
          <w:rFonts w:eastAsia="Calibri"/>
          <w:u w:val="single"/>
        </w:rPr>
      </w:pPr>
      <w:r w:rsidRPr="0040365A">
        <w:rPr>
          <w:rFonts w:eastAsia="Calibri"/>
          <w:u w:val="single"/>
        </w:rPr>
        <w:t xml:space="preserve">Given the importance of foreign-born AI workers to U.S. innovation success in AI, 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needs policies to strengthen and expand the immigration pipeline</w:t>
      </w:r>
      <w:r w:rsidRPr="0040365A">
        <w:rPr>
          <w:rFonts w:eastAsia="Calibri"/>
          <w:u w:val="single"/>
        </w:rPr>
        <w:t xml:space="preserve"> that allows highly trained AI talent to innovate in the United States, including foreign STEM (science, technology, engineering, and mathematics) graduates of U.S. colleges and universities. But while </w:t>
      </w:r>
      <w:r w:rsidRPr="00F00B6B">
        <w:rPr>
          <w:rFonts w:eastAsia="Calibri"/>
          <w:highlight w:val="yellow"/>
          <w:u w:val="single"/>
        </w:rPr>
        <w:t>many competitor nations, including 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K</w:t>
      </w:r>
      <w:r w:rsidRPr="0040365A">
        <w:rPr>
          <w:rFonts w:eastAsia="Calibri"/>
          <w:u w:val="single"/>
        </w:rPr>
        <w:t xml:space="preserve">ingdom, </w:t>
      </w:r>
      <w:r w:rsidRPr="00F00B6B">
        <w:rPr>
          <w:rFonts w:eastAsia="Calibri"/>
          <w:b/>
          <w:bCs/>
          <w:highlight w:val="yellow"/>
          <w:u w:val="single"/>
        </w:rPr>
        <w:t>China</w:t>
      </w:r>
      <w:r w:rsidRPr="00F00B6B">
        <w:rPr>
          <w:rFonts w:eastAsia="Calibri"/>
          <w:highlight w:val="yellow"/>
          <w:u w:val="single"/>
        </w:rPr>
        <w:t xml:space="preserve">, Canada, France, and Australia, have adopted </w:t>
      </w:r>
      <w:r w:rsidRPr="00F00B6B">
        <w:rPr>
          <w:rFonts w:eastAsia="Calibri"/>
          <w:b/>
          <w:bCs/>
          <w:highlight w:val="yellow"/>
          <w:u w:val="single"/>
        </w:rPr>
        <w:t>flexible immigration polici</w:t>
      </w:r>
      <w:r w:rsidRPr="00F00B6B">
        <w:rPr>
          <w:rFonts w:eastAsia="Calibri"/>
          <w:highlight w:val="yellow"/>
          <w:u w:val="single"/>
        </w:rPr>
        <w:t>es</w:t>
      </w:r>
      <w:r w:rsidRPr="0040365A">
        <w:rPr>
          <w:rFonts w:eastAsia="Calibri"/>
          <w:u w:val="single"/>
        </w:rPr>
        <w:t xml:space="preserve"> to attract foreign talent in AI and other technical fields, </w:t>
      </w:r>
      <w:r w:rsidRPr="00F00B6B">
        <w:rPr>
          <w:rFonts w:eastAsia="Calibri"/>
          <w:highlight w:val="yellow"/>
          <w:u w:val="single"/>
        </w:rPr>
        <w:t xml:space="preserve">the U.S. immigration system has remained largely </w:t>
      </w:r>
      <w:r w:rsidRPr="00F00B6B">
        <w:rPr>
          <w:rFonts w:eastAsia="Calibri"/>
          <w:b/>
          <w:bCs/>
          <w:highlight w:val="yellow"/>
          <w:u w:val="single"/>
        </w:rPr>
        <w:t>the same</w:t>
      </w:r>
      <w:r w:rsidRPr="00F00B6B">
        <w:rPr>
          <w:rFonts w:eastAsia="Calibri"/>
          <w:highlight w:val="yellow"/>
          <w:u w:val="single"/>
        </w:rPr>
        <w:t xml:space="preserve"> for the last 50 years</w:t>
      </w:r>
      <w:r w:rsidRPr="0040365A">
        <w:rPr>
          <w:rFonts w:eastAsia="Calibri"/>
          <w:u w:val="single"/>
        </w:rPr>
        <w:t xml:space="preserve">. </w:t>
      </w:r>
      <w:r w:rsidRPr="00F00B6B">
        <w:rPr>
          <w:rFonts w:eastAsia="Calibri"/>
          <w:highlight w:val="yellow"/>
          <w:u w:val="single"/>
        </w:rPr>
        <w:t>These</w:t>
      </w:r>
      <w:r w:rsidRPr="0040365A">
        <w:rPr>
          <w:rFonts w:eastAsia="Calibri"/>
          <w:u w:val="single"/>
        </w:rPr>
        <w:t xml:space="preserve"> outmoded visa </w:t>
      </w:r>
      <w:r w:rsidRPr="00F00B6B">
        <w:rPr>
          <w:rFonts w:eastAsia="Calibri"/>
          <w:highlight w:val="yellow"/>
          <w:u w:val="single"/>
        </w:rPr>
        <w:t>laws</w:t>
      </w:r>
      <w:r w:rsidRPr="0040365A">
        <w:rPr>
          <w:rFonts w:eastAsia="Calibri"/>
          <w:u w:val="single"/>
        </w:rPr>
        <w:t xml:space="preserve">, as well as recent anti-immigrant rhetoric and </w:t>
      </w:r>
      <w:r w:rsidRPr="0040365A">
        <w:rPr>
          <w:rFonts w:eastAsia="Calibri"/>
          <w:u w:val="single"/>
        </w:rPr>
        <w:lastRenderedPageBreak/>
        <w:t xml:space="preserve">international competition for AI talent from other countries, </w:t>
      </w:r>
      <w:r w:rsidRPr="00F00B6B">
        <w:rPr>
          <w:rFonts w:eastAsia="Calibri"/>
          <w:highlight w:val="yellow"/>
          <w:u w:val="single"/>
        </w:rPr>
        <w:t xml:space="preserve">are causing many international AI scientists and engineers to </w:t>
      </w:r>
      <w:r w:rsidRPr="00F00B6B">
        <w:rPr>
          <w:rFonts w:eastAsia="Calibri"/>
          <w:b/>
          <w:bCs/>
          <w:highlight w:val="yellow"/>
          <w:u w:val="single"/>
        </w:rPr>
        <w:t>look outside the</w:t>
      </w:r>
      <w:r w:rsidRPr="0040365A">
        <w:rPr>
          <w:rFonts w:eastAsia="Calibri"/>
          <w:u w:val="single"/>
        </w:rPr>
        <w:t xml:space="preserve"> </w:t>
      </w:r>
      <w:r w:rsidRPr="00F00B6B">
        <w:rPr>
          <w:rFonts w:eastAsia="Calibri"/>
          <w:b/>
          <w:bCs/>
          <w:highlight w:val="yellow"/>
          <w:u w:val="single"/>
        </w:rPr>
        <w:t>U</w:t>
      </w:r>
      <w:r w:rsidRPr="0040365A">
        <w:rPr>
          <w:rFonts w:eastAsia="Calibri"/>
          <w:u w:val="single"/>
        </w:rPr>
        <w:t xml:space="preserve">nited </w:t>
      </w:r>
      <w:r w:rsidRPr="00F00B6B">
        <w:rPr>
          <w:rFonts w:eastAsia="Calibri"/>
          <w:b/>
          <w:bCs/>
          <w:highlight w:val="yellow"/>
          <w:u w:val="single"/>
        </w:rPr>
        <w:t>S</w:t>
      </w:r>
      <w:r w:rsidRPr="0040365A">
        <w:rPr>
          <w:rFonts w:eastAsia="Calibri"/>
          <w:u w:val="single"/>
        </w:rPr>
        <w:t>tates for education and employment.</w:t>
      </w:r>
    </w:p>
    <w:p w14:paraId="6F94C038" w14:textId="77777777" w:rsidR="00E45C77" w:rsidRDefault="00E45C77" w:rsidP="00E45C77"/>
    <w:p w14:paraId="1EAD2EF7" w14:textId="00F26EE4"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Immigrants are key to an AI workforce. Prefer bipartisan research and industry recommendations. </w:t>
      </w:r>
    </w:p>
    <w:p w14:paraId="74EF8122" w14:textId="77777777" w:rsidR="00615D11" w:rsidRPr="0040365A" w:rsidRDefault="00615D11" w:rsidP="00615D11">
      <w:pPr>
        <w:rPr>
          <w:rFonts w:eastAsia="Calibri"/>
        </w:rPr>
      </w:pPr>
      <w:r w:rsidRPr="0040365A">
        <w:rPr>
          <w:rFonts w:eastAsia="Calibri"/>
          <w:b/>
          <w:bCs/>
          <w:sz w:val="26"/>
          <w:szCs w:val="26"/>
        </w:rPr>
        <w:t>Anderson 21</w:t>
      </w:r>
      <w:r w:rsidRPr="0040365A">
        <w:rPr>
          <w:rFonts w:eastAsia="Calibri"/>
        </w:rPr>
        <w:t xml:space="preserve"> </w:t>
      </w:r>
      <w:r w:rsidRPr="0040365A">
        <w:rPr>
          <w:rFonts w:eastAsia="Calibri"/>
          <w:sz w:val="16"/>
          <w:szCs w:val="16"/>
        </w:rPr>
        <w:t xml:space="preserve">[Stuart Anderson is the executive director of the National Foundation for American Policy, a non-partisan public policy research organization focusing on trade, immigration and related issues based in Arlington, Virginia. From August 2001 to January 2003, he served as Executive Associate Commissioner for Policy and Planning and Counselor to the Commissioner at the Immigration and Naturalization Service. Before that he spent four and a half years on Capitol Hill on the Senate Immigration Subcommittee, first for Senator Spencer Abraham and then as Staff Director of the subcommittee for Senator Sam Brownback. 3-3-2021, "AI Commission: Immigrants Key To America’s Tech Competitiveness," Forbes, </w:t>
      </w:r>
      <w:hyperlink r:id="rId10" w:history="1">
        <w:r w:rsidRPr="0040365A">
          <w:rPr>
            <w:rFonts w:eastAsia="Calibri"/>
            <w:sz w:val="16"/>
            <w:szCs w:val="16"/>
          </w:rPr>
          <w:t>https://www.forbes.com/sites/stuartanderson/2021/03/03/ai-commission-immigrants-key-to-americas-tech-competitiveness/?sh=26a2b3cd6d23</w:t>
        </w:r>
      </w:hyperlink>
      <w:r w:rsidRPr="0040365A">
        <w:rPr>
          <w:rFonts w:eastAsia="Calibri"/>
          <w:sz w:val="16"/>
          <w:szCs w:val="16"/>
        </w:rPr>
        <w:t xml:space="preserve"> aawh]</w:t>
      </w:r>
    </w:p>
    <w:p w14:paraId="2339F987" w14:textId="77777777" w:rsidR="00615D11" w:rsidRPr="0040365A" w:rsidRDefault="00615D11" w:rsidP="00615D11">
      <w:pPr>
        <w:rPr>
          <w:rFonts w:eastAsia="Calibri"/>
        </w:rPr>
      </w:pPr>
      <w:r w:rsidRPr="0040365A">
        <w:rPr>
          <w:rFonts w:eastAsia="Calibri"/>
          <w:u w:val="single"/>
        </w:rPr>
        <w:t xml:space="preserve">A </w:t>
      </w:r>
      <w:r w:rsidRPr="00F00B6B">
        <w:rPr>
          <w:rFonts w:eastAsia="Calibri"/>
          <w:highlight w:val="yellow"/>
          <w:u w:val="single"/>
        </w:rPr>
        <w:t>bipartisan</w:t>
      </w:r>
      <w:r w:rsidRPr="0040365A">
        <w:rPr>
          <w:rFonts w:eastAsia="Calibri"/>
          <w:u w:val="single"/>
        </w:rPr>
        <w:t xml:space="preserve"> government </w:t>
      </w:r>
      <w:r w:rsidRPr="00F00B6B">
        <w:rPr>
          <w:rFonts w:eastAsia="Calibri"/>
          <w:highlight w:val="yellow"/>
          <w:u w:val="single"/>
        </w:rPr>
        <w:t>commission on</w:t>
      </w:r>
      <w:r w:rsidRPr="0040365A">
        <w:rPr>
          <w:rFonts w:eastAsia="Calibri"/>
          <w:u w:val="single"/>
        </w:rPr>
        <w:t xml:space="preserve"> artificial intelligence (</w:t>
      </w:r>
      <w:r w:rsidRPr="00F00B6B">
        <w:rPr>
          <w:rFonts w:eastAsia="Calibri"/>
          <w:highlight w:val="yellow"/>
          <w:u w:val="single"/>
        </w:rPr>
        <w:t>AI) recommends changing U.S. immigration laws to allow America to attract and retain talent to compete in AI and other cutting-edge</w:t>
      </w:r>
      <w:r w:rsidRPr="0040365A">
        <w:rPr>
          <w:rFonts w:eastAsia="Calibri"/>
          <w:u w:val="single"/>
        </w:rPr>
        <w:t xml:space="preserve"> technologies. </w:t>
      </w:r>
      <w:r w:rsidRPr="0040365A">
        <w:rPr>
          <w:rFonts w:eastAsia="Calibri"/>
        </w:rPr>
        <w:t>The commission’s report, which is likely to be influential, concludes that preventing Chinese nationals from studying or working in AI, as some anti-immigration and anti-China legislators have proposed, would benefit the Chinese Communist Party and hurt the United States.</w:t>
      </w:r>
    </w:p>
    <w:p w14:paraId="02267368" w14:textId="77777777" w:rsidR="00615D11" w:rsidRPr="0040365A" w:rsidRDefault="00615D11" w:rsidP="00615D11">
      <w:pPr>
        <w:rPr>
          <w:rFonts w:eastAsia="Calibri"/>
          <w:u w:val="single"/>
        </w:rPr>
      </w:pPr>
      <w:r w:rsidRPr="0040365A">
        <w:rPr>
          <w:rFonts w:eastAsia="Calibri"/>
          <w:u w:val="single"/>
        </w:rPr>
        <w:t xml:space="preserve">This week, after two years of research, hearings and investigations, the </w:t>
      </w:r>
      <w:r w:rsidRPr="00F00B6B">
        <w:rPr>
          <w:rFonts w:eastAsia="Calibri"/>
          <w:highlight w:val="yellow"/>
          <w:u w:val="single"/>
        </w:rPr>
        <w:t>National Security Commission on Artificial Intelligence released its Final Report</w:t>
      </w:r>
      <w:r w:rsidRPr="0040365A">
        <w:rPr>
          <w:rFonts w:eastAsia="Calibri"/>
          <w:u w:val="single"/>
        </w:rPr>
        <w:t xml:space="preserve">. Eric </w:t>
      </w:r>
      <w:r w:rsidRPr="00F00B6B">
        <w:rPr>
          <w:rFonts w:eastAsia="Calibri"/>
          <w:highlight w:val="yellow"/>
          <w:u w:val="single"/>
        </w:rPr>
        <w:t>Schmidt, former CEO and chairman of Google</w:t>
      </w:r>
      <w:r w:rsidRPr="0040365A">
        <w:rPr>
          <w:rFonts w:eastAsia="Calibri"/>
          <w:u w:val="single"/>
        </w:rPr>
        <w:t xml:space="preserve"> </w:t>
      </w:r>
      <w:r w:rsidRPr="00F00B6B">
        <w:rPr>
          <w:rFonts w:eastAsia="Calibri"/>
          <w:highlight w:val="yellow"/>
          <w:u w:val="single"/>
        </w:rPr>
        <w:t>and cofounder of Schmidt Futures, chaired the commission</w:t>
      </w:r>
      <w:r w:rsidRPr="0040365A">
        <w:rPr>
          <w:rFonts w:eastAsia="Calibri"/>
          <w:u w:val="single"/>
        </w:rPr>
        <w:t>. Robert Work, a former deputy secretary of defense, served as vice chair.</w:t>
      </w:r>
    </w:p>
    <w:p w14:paraId="18261B93" w14:textId="77777777" w:rsidR="00615D11" w:rsidRPr="0040365A" w:rsidRDefault="00615D11" w:rsidP="00615D11">
      <w:pPr>
        <w:rPr>
          <w:rFonts w:eastAsia="Calibri"/>
        </w:rPr>
      </w:pPr>
      <w:r w:rsidRPr="0040365A">
        <w:rPr>
          <w:rFonts w:eastAsia="Calibri"/>
          <w:u w:val="single"/>
        </w:rPr>
        <w:t xml:space="preserve">“As a </w:t>
      </w:r>
      <w:r w:rsidRPr="00F00B6B">
        <w:rPr>
          <w:rFonts w:eastAsia="Calibri"/>
          <w:highlight w:val="yellow"/>
          <w:u w:val="single"/>
        </w:rPr>
        <w:t>bipartisan commission of 15 technologists, national security professionals, business executives, and academic leaders</w:t>
      </w:r>
      <w:r w:rsidRPr="0040365A">
        <w:rPr>
          <w:rFonts w:eastAsia="Calibri"/>
          <w:u w:val="single"/>
        </w:rPr>
        <w:t xml:space="preserve">, the National Security Commission on Artificial Intelligence (NSCAI) is delivering an uncomfortable message: </w:t>
      </w:r>
      <w:r w:rsidRPr="00F00B6B">
        <w:rPr>
          <w:rFonts w:eastAsia="Calibri"/>
          <w:highlight w:val="yellow"/>
          <w:u w:val="single"/>
        </w:rPr>
        <w:t>America is not prepared</w:t>
      </w:r>
      <w:r w:rsidRPr="0040365A">
        <w:rPr>
          <w:rFonts w:eastAsia="Calibri"/>
          <w:u w:val="single"/>
        </w:rPr>
        <w:t xml:space="preserve"> to defend or compete in the AI era,” write Schmidt and Work in the report’s opening.</w:t>
      </w:r>
      <w:r w:rsidRPr="0040365A">
        <w:rPr>
          <w:rFonts w:eastAsia="Calibri"/>
        </w:rPr>
        <w:t xml:space="preserve"> “This is the tough reality we must face. And it is this reality that demands comprehensive, whole-of-nation action. Our final report presents a strategy to defend against AI threats, responsibly employ AI for national security, and win the broader technology competition for the sake of our prosperity, security and welfare.”</w:t>
      </w:r>
    </w:p>
    <w:p w14:paraId="08FC9220" w14:textId="77777777" w:rsidR="00615D11" w:rsidRPr="0040365A" w:rsidRDefault="00615D11" w:rsidP="00615D11">
      <w:pPr>
        <w:rPr>
          <w:rFonts w:eastAsia="Calibri"/>
          <w:u w:val="single"/>
        </w:rPr>
      </w:pPr>
      <w:r w:rsidRPr="00F00B6B">
        <w:rPr>
          <w:rFonts w:eastAsia="Calibri"/>
          <w:highlight w:val="yellow"/>
          <w:u w:val="single"/>
        </w:rPr>
        <w:t>Improving U.S. immigration policy plays a significant role</w:t>
      </w:r>
      <w:r w:rsidRPr="0040365A">
        <w:rPr>
          <w:rFonts w:eastAsia="Calibri"/>
          <w:u w:val="single"/>
        </w:rPr>
        <w:t xml:space="preserve"> in the report’s recommendations: “As a starting point, the strategy should build on the following pillars: 1) </w:t>
      </w:r>
      <w:r w:rsidRPr="00F00B6B">
        <w:rPr>
          <w:rFonts w:eastAsia="Calibri"/>
          <w:highlight w:val="yellow"/>
          <w:u w:val="single"/>
        </w:rPr>
        <w:t>winning the AI talent competition</w:t>
      </w:r>
      <w:r w:rsidRPr="0040365A">
        <w:rPr>
          <w:rFonts w:eastAsia="Calibri"/>
          <w:u w:val="single"/>
        </w:rPr>
        <w:t xml:space="preserve">; 2) </w:t>
      </w:r>
      <w:r w:rsidRPr="00F00B6B">
        <w:rPr>
          <w:rFonts w:eastAsia="Calibri"/>
          <w:highlight w:val="yellow"/>
          <w:u w:val="single"/>
        </w:rPr>
        <w:t>promoting</w:t>
      </w:r>
      <w:r w:rsidRPr="0040365A">
        <w:rPr>
          <w:rFonts w:eastAsia="Calibri"/>
          <w:u w:val="single"/>
        </w:rPr>
        <w:t xml:space="preserve"> American AI </w:t>
      </w:r>
      <w:r w:rsidRPr="00F00B6B">
        <w:rPr>
          <w:rFonts w:eastAsia="Calibri"/>
          <w:highlight w:val="yellow"/>
          <w:u w:val="single"/>
        </w:rPr>
        <w:t>innovation</w:t>
      </w:r>
      <w:r w:rsidRPr="0040365A">
        <w:rPr>
          <w:rFonts w:eastAsia="Calibri"/>
          <w:u w:val="single"/>
        </w:rPr>
        <w:t xml:space="preserve">; 3) </w:t>
      </w:r>
      <w:r w:rsidRPr="00F00B6B">
        <w:rPr>
          <w:rFonts w:eastAsia="Calibri"/>
          <w:highlight w:val="yellow"/>
          <w:u w:val="single"/>
        </w:rPr>
        <w:t xml:space="preserve">protecting U.S. </w:t>
      </w:r>
      <w:r w:rsidRPr="0040365A">
        <w:rPr>
          <w:rFonts w:eastAsia="Calibri"/>
          <w:u w:val="single"/>
        </w:rPr>
        <w:t xml:space="preserve">AI </w:t>
      </w:r>
      <w:r w:rsidRPr="00F00B6B">
        <w:rPr>
          <w:rFonts w:eastAsia="Calibri"/>
          <w:highlight w:val="yellow"/>
          <w:u w:val="single"/>
        </w:rPr>
        <w:t>advantages</w:t>
      </w:r>
      <w:r w:rsidRPr="0040365A">
        <w:rPr>
          <w:rFonts w:eastAsia="Calibri"/>
          <w:u w:val="single"/>
        </w:rPr>
        <w:t>; and 4) leading a favorable international AI order.”</w:t>
      </w:r>
    </w:p>
    <w:p w14:paraId="5C7E9730" w14:textId="77777777" w:rsidR="00615D11" w:rsidRPr="0040365A" w:rsidRDefault="00615D11" w:rsidP="00615D11">
      <w:pPr>
        <w:rPr>
          <w:rFonts w:eastAsia="Calibri"/>
          <w:u w:val="single"/>
        </w:rPr>
      </w:pPr>
      <w:r w:rsidRPr="0040365A">
        <w:rPr>
          <w:rFonts w:eastAsia="Calibri"/>
          <w:u w:val="single"/>
        </w:rPr>
        <w:t xml:space="preserve">“[T]he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needs to win the international talent competition by improving both STEM</w:t>
      </w:r>
      <w:r w:rsidRPr="0040365A">
        <w:rPr>
          <w:rFonts w:eastAsia="Calibri"/>
          <w:u w:val="single"/>
        </w:rPr>
        <w:t xml:space="preserve"> [science, technology, engineering and math] </w:t>
      </w:r>
      <w:r w:rsidRPr="00F00B6B">
        <w:rPr>
          <w:rFonts w:eastAsia="Calibri"/>
          <w:highlight w:val="yellow"/>
          <w:u w:val="single"/>
        </w:rPr>
        <w:t>education and</w:t>
      </w:r>
      <w:r w:rsidRPr="0040365A">
        <w:rPr>
          <w:rFonts w:eastAsia="Calibri"/>
          <w:u w:val="single"/>
        </w:rPr>
        <w:t xml:space="preserve"> our system for </w:t>
      </w:r>
      <w:r w:rsidRPr="00F00B6B">
        <w:rPr>
          <w:rFonts w:eastAsia="Calibri"/>
          <w:highlight w:val="yellow"/>
          <w:u w:val="single"/>
        </w:rPr>
        <w:t>admitting and retaining highly skilled immigrants</w:t>
      </w:r>
      <w:r w:rsidRPr="0040365A">
        <w:rPr>
          <w:rFonts w:eastAsia="Calibri"/>
          <w:u w:val="single"/>
        </w:rPr>
        <w:t>,” write Schmidt and Work.</w:t>
      </w:r>
    </w:p>
    <w:p w14:paraId="7C8E7A30" w14:textId="77777777" w:rsidR="00E45C77" w:rsidRDefault="00E45C77" w:rsidP="00E45C77"/>
    <w:p w14:paraId="7F7AE3CD" w14:textId="42100B4E"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Immigration is </w:t>
      </w:r>
      <w:r w:rsidRPr="0040365A">
        <w:rPr>
          <w:rFonts w:eastAsia="Times New Roman"/>
          <w:b/>
          <w:i/>
          <w:sz w:val="26"/>
          <w:u w:val="single"/>
        </w:rPr>
        <w:t>key</w:t>
      </w:r>
      <w:r w:rsidRPr="0040365A">
        <w:rPr>
          <w:rFonts w:eastAsia="Times New Roman"/>
          <w:b/>
          <w:iCs/>
          <w:sz w:val="26"/>
          <w:u w:val="single"/>
        </w:rPr>
        <w:t xml:space="preserve"> </w:t>
      </w:r>
      <w:r w:rsidRPr="0040365A">
        <w:rPr>
          <w:rFonts w:eastAsia="Times New Roman"/>
          <w:b/>
          <w:iCs/>
          <w:sz w:val="26"/>
        </w:rPr>
        <w:t xml:space="preserve">to America’s </w:t>
      </w:r>
      <w:r w:rsidRPr="0040365A">
        <w:rPr>
          <w:rFonts w:eastAsia="Times New Roman"/>
          <w:b/>
          <w:i/>
          <w:sz w:val="26"/>
          <w:u w:val="single"/>
        </w:rPr>
        <w:t>unique advantages</w:t>
      </w:r>
      <w:r w:rsidRPr="0040365A">
        <w:rPr>
          <w:rFonts w:eastAsia="Times New Roman"/>
          <w:b/>
          <w:iCs/>
          <w:sz w:val="26"/>
        </w:rPr>
        <w:t xml:space="preserve">. </w:t>
      </w:r>
    </w:p>
    <w:p w14:paraId="288227BC" w14:textId="77777777" w:rsidR="00615D11" w:rsidRPr="0040365A" w:rsidRDefault="00615D11" w:rsidP="00615D11">
      <w:pPr>
        <w:rPr>
          <w:rFonts w:eastAsia="Calibri"/>
        </w:rPr>
      </w:pPr>
      <w:r w:rsidRPr="0040365A">
        <w:rPr>
          <w:rFonts w:eastAsia="Calibri"/>
          <w:b/>
          <w:bCs/>
          <w:sz w:val="26"/>
          <w:szCs w:val="26"/>
        </w:rPr>
        <w:t>Anderson 21</w:t>
      </w:r>
      <w:r w:rsidRPr="0040365A">
        <w:rPr>
          <w:rFonts w:eastAsia="Calibri"/>
        </w:rPr>
        <w:t xml:space="preserve"> </w:t>
      </w:r>
      <w:r w:rsidRPr="0040365A">
        <w:rPr>
          <w:rFonts w:eastAsia="Calibri"/>
          <w:sz w:val="16"/>
          <w:szCs w:val="16"/>
        </w:rPr>
        <w:t xml:space="preserve">[Stuart Anderson is the executive director of the National Foundation for American Policy, a non-partisan public policy research organization focusing on trade, immigration and related issues based in Arlington, Virginia. From August 2001 to January 2003, he served as Executive Associate Commissioner for Policy and Planning and Counselor to the Commissioner at the Immigration and Naturalization Service. Before that he spent four and a half years on Capitol Hill on the Senate Immigration Subcommittee, first for Senator Spencer Abraham and then as Staff Director of the subcommittee for Senator Sam Brownback. 3-3-2021, "AI Commission: Immigrants Key To America’s Tech Competitiveness," Forbes, </w:t>
      </w:r>
      <w:hyperlink r:id="rId11" w:history="1">
        <w:r w:rsidRPr="0040365A">
          <w:rPr>
            <w:rFonts w:eastAsia="Calibri"/>
            <w:sz w:val="16"/>
            <w:szCs w:val="16"/>
          </w:rPr>
          <w:t>https://www.forbes.com/sites/stuartanderson/2021/03/03/ai-commission-immigrants-key-to-americas-tech-competitiveness/?sh=26a2b3cd6d23</w:t>
        </w:r>
      </w:hyperlink>
      <w:r w:rsidRPr="0040365A">
        <w:rPr>
          <w:rFonts w:eastAsia="Calibri"/>
          <w:sz w:val="16"/>
          <w:szCs w:val="16"/>
        </w:rPr>
        <w:t xml:space="preserve"> aawh]</w:t>
      </w:r>
    </w:p>
    <w:p w14:paraId="243B1F4E" w14:textId="77777777" w:rsidR="00615D11" w:rsidRPr="0040365A" w:rsidRDefault="00615D11" w:rsidP="00615D11">
      <w:pPr>
        <w:rPr>
          <w:rFonts w:eastAsia="Calibri"/>
          <w:u w:val="single"/>
        </w:rPr>
      </w:pPr>
      <w:r w:rsidRPr="0040365A">
        <w:rPr>
          <w:rFonts w:eastAsia="Calibri"/>
        </w:rPr>
        <w:lastRenderedPageBreak/>
        <w:t>While the Trump administration treated foreign-born professionals as a threat, enacting numerous obstacles and even bans on their entry into America, the report states</w:t>
      </w:r>
      <w:r w:rsidRPr="0040365A">
        <w:rPr>
          <w:rFonts w:eastAsia="Calibri"/>
          <w:u w:val="single"/>
        </w:rPr>
        <w:t>, “</w:t>
      </w:r>
      <w:r w:rsidRPr="00F00B6B">
        <w:rPr>
          <w:rFonts w:eastAsia="Calibri"/>
          <w:highlight w:val="yellow"/>
          <w:u w:val="single"/>
        </w:rPr>
        <w:t>The United States benefits far more from</w:t>
      </w:r>
      <w:r w:rsidRPr="0040365A">
        <w:rPr>
          <w:rFonts w:eastAsia="Calibri"/>
          <w:u w:val="single"/>
        </w:rPr>
        <w:t xml:space="preserve"> the </w:t>
      </w:r>
      <w:r w:rsidRPr="00F00B6B">
        <w:rPr>
          <w:rFonts w:eastAsia="Calibri"/>
          <w:highlight w:val="yellow"/>
          <w:u w:val="single"/>
        </w:rPr>
        <w:t>immigration</w:t>
      </w:r>
      <w:r w:rsidRPr="0040365A">
        <w:rPr>
          <w:rFonts w:eastAsia="Calibri"/>
          <w:u w:val="single"/>
        </w:rPr>
        <w:t xml:space="preserve"> of highly skilled foreign workers </w:t>
      </w:r>
      <w:r w:rsidRPr="00F00B6B">
        <w:rPr>
          <w:rFonts w:eastAsia="Calibri"/>
          <w:highlight w:val="yellow"/>
          <w:u w:val="single"/>
        </w:rPr>
        <w:t>than other countries</w:t>
      </w:r>
      <w:r w:rsidRPr="0040365A">
        <w:rPr>
          <w:rFonts w:eastAsia="Calibri"/>
          <w:u w:val="single"/>
        </w:rPr>
        <w:t xml:space="preserve">.” According to the report, “In 2013, </w:t>
      </w:r>
      <w:r w:rsidRPr="00F00B6B">
        <w:rPr>
          <w:rFonts w:eastAsia="Calibri"/>
          <w:highlight w:val="yellow"/>
          <w:u w:val="single"/>
        </w:rPr>
        <w:t>the 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had 15 times as many immigrant inventors as there were American inventors living abroad</w:t>
      </w:r>
      <w:r w:rsidRPr="0040365A">
        <w:rPr>
          <w:rFonts w:eastAsia="Calibri"/>
          <w:u w:val="single"/>
        </w:rPr>
        <w:t xml:space="preserve">. By contrast, </w:t>
      </w:r>
      <w:r w:rsidRPr="00F00B6B">
        <w:rPr>
          <w:rFonts w:eastAsia="Calibri"/>
          <w:highlight w:val="yellow"/>
          <w:u w:val="single"/>
        </w:rPr>
        <w:t>Canada, Germany, and the U.K. all maintain a net negative inventor immigration</w:t>
      </w:r>
      <w:r w:rsidRPr="0040365A">
        <w:rPr>
          <w:rFonts w:eastAsia="Calibri"/>
          <w:u w:val="single"/>
        </w:rPr>
        <w:t xml:space="preserve"> rate. Compared with other U.S. advantages in the AI competition—such as financial resources or hardware capacity—</w:t>
      </w:r>
      <w:r w:rsidRPr="00F00B6B">
        <w:rPr>
          <w:rFonts w:eastAsia="Calibri"/>
          <w:highlight w:val="yellow"/>
          <w:u w:val="single"/>
        </w:rPr>
        <w:t>this immigration advantage is harder for other countries to replicate</w:t>
      </w:r>
      <w:r w:rsidRPr="0040365A">
        <w:rPr>
          <w:rFonts w:eastAsia="Calibri"/>
          <w:u w:val="single"/>
        </w:rPr>
        <w:t>.”</w:t>
      </w:r>
    </w:p>
    <w:p w14:paraId="0B2CBC2B" w14:textId="77777777" w:rsidR="00615D11" w:rsidRPr="0040365A" w:rsidRDefault="00615D11" w:rsidP="00615D11">
      <w:pPr>
        <w:rPr>
          <w:rFonts w:eastAsia="Calibri"/>
          <w:u w:val="single"/>
        </w:rPr>
      </w:pPr>
      <w:r w:rsidRPr="0040365A">
        <w:rPr>
          <w:rFonts w:eastAsia="Calibri"/>
        </w:rPr>
        <w:t>The report identifies several problems with the current U.S. immigration system, including international students becoming more likely to study in other countries and the long waits for employment-based immigrants for green cards, which are in some ways connected. As this recent article explains: “</w:t>
      </w:r>
      <w:r w:rsidRPr="00F00B6B">
        <w:rPr>
          <w:rFonts w:eastAsia="Calibri"/>
          <w:highlight w:val="yellow"/>
          <w:u w:val="single"/>
        </w:rPr>
        <w:t>Without a change in immigration law</w:t>
      </w:r>
      <w:r w:rsidRPr="0040365A">
        <w:rPr>
          <w:rFonts w:eastAsia="Calibri"/>
          <w:u w:val="single"/>
        </w:rPr>
        <w:t xml:space="preserve">, it will be sometime </w:t>
      </w:r>
      <w:r w:rsidRPr="00F00B6B">
        <w:rPr>
          <w:rFonts w:eastAsia="Calibri"/>
          <w:highlight w:val="yellow"/>
          <w:u w:val="single"/>
        </w:rPr>
        <w:t>in the year 2216</w:t>
      </w:r>
      <w:r w:rsidRPr="0040365A">
        <w:rPr>
          <w:rFonts w:eastAsia="Calibri"/>
          <w:u w:val="single"/>
        </w:rPr>
        <w:t xml:space="preserve">—195 years from now—when </w:t>
      </w:r>
      <w:r w:rsidRPr="00F00B6B">
        <w:rPr>
          <w:rFonts w:eastAsia="Calibri"/>
          <w:highlight w:val="yellow"/>
          <w:u w:val="single"/>
        </w:rPr>
        <w:t>the last person born in India waiting today in the employment-based immigrant backlog is expected to receive a green card.”</w:t>
      </w:r>
    </w:p>
    <w:p w14:paraId="26706CF0" w14:textId="77777777" w:rsidR="00E45C77" w:rsidRDefault="00E45C77" w:rsidP="00E45C77"/>
    <w:p w14:paraId="4E3B8660" w14:textId="10584C36"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Alternative Energy</w:t>
      </w:r>
    </w:p>
    <w:p w14:paraId="5C9EF906" w14:textId="77777777" w:rsidR="00615D11" w:rsidRDefault="00615D11" w:rsidP="00615D11">
      <w:pPr>
        <w:pStyle w:val="Heading4"/>
        <w:rPr>
          <w:rFonts w:eastAsia="Calibri"/>
        </w:rPr>
      </w:pPr>
      <w:r>
        <w:rPr>
          <w:rFonts w:eastAsia="Calibri"/>
        </w:rPr>
        <w:t xml:space="preserve">The CP is key to green tech and diversification. </w:t>
      </w:r>
    </w:p>
    <w:p w14:paraId="59C44773" w14:textId="77777777" w:rsidR="00615D11" w:rsidRDefault="00615D11" w:rsidP="00615D11">
      <w:pPr>
        <w:rPr>
          <w:rFonts w:eastAsia="Calibri"/>
        </w:rPr>
      </w:pPr>
      <w:r>
        <w:rPr>
          <w:rFonts w:eastAsia="Calibri"/>
        </w:rPr>
        <w:t xml:space="preserve">Salvatore </w:t>
      </w:r>
      <w:r w:rsidRPr="00EA69E9">
        <w:rPr>
          <w:rStyle w:val="Style13ptBold"/>
        </w:rPr>
        <w:t>Viola 23</w:t>
      </w:r>
      <w:r>
        <w:rPr>
          <w:rFonts w:eastAsia="Calibri"/>
        </w:rPr>
        <w:t>, PhD Student in Economics at Universitat de Barcelona, 6/15/2023, "The Impact of Immigration on Green Technology Innovation in U.S. MSAs," https://diposit.ub.edu/dspace/bitstream/2445/199901/1/TFM-ECO_Viola_2023.pdf, p. 28</w:t>
      </w:r>
    </w:p>
    <w:p w14:paraId="59F5F2AC" w14:textId="77777777" w:rsidR="00615D11" w:rsidRDefault="00615D11" w:rsidP="00615D11">
      <w:pPr>
        <w:rPr>
          <w:rFonts w:eastAsia="Calibri"/>
        </w:rPr>
      </w:pPr>
      <w:r w:rsidRPr="00EA69E9">
        <w:rPr>
          <w:rFonts w:eastAsia="Calibri"/>
          <w:sz w:val="16"/>
          <w:szCs w:val="16"/>
        </w:rPr>
        <w:t xml:space="preserve">Climate change continues to threaten the health of the planet and its inhabitants. </w:t>
      </w:r>
      <w:r w:rsidRPr="00EA69E9">
        <w:rPr>
          <w:rFonts w:eastAsia="Calibri"/>
          <w:u w:val="single"/>
        </w:rPr>
        <w:t xml:space="preserve">The development and implementation of a wide variety of </w:t>
      </w:r>
      <w:r w:rsidRPr="00F00B6B">
        <w:rPr>
          <w:rFonts w:eastAsia="Calibri"/>
          <w:highlight w:val="yellow"/>
          <w:u w:val="single"/>
        </w:rPr>
        <w:t>new tech</w:t>
      </w:r>
      <w:r w:rsidRPr="00EA69E9">
        <w:rPr>
          <w:rFonts w:eastAsia="Calibri"/>
          <w:u w:val="single"/>
        </w:rPr>
        <w:t xml:space="preserve">nologies which aim to mitigate climate change and its associated causes will be </w:t>
      </w:r>
      <w:r w:rsidRPr="00F00B6B">
        <w:rPr>
          <w:rFonts w:eastAsia="Calibri"/>
          <w:highlight w:val="yellow"/>
          <w:u w:val="single"/>
        </w:rPr>
        <w:t>essential</w:t>
      </w:r>
      <w:r w:rsidRPr="00EA69E9">
        <w:rPr>
          <w:rFonts w:eastAsia="Calibri"/>
          <w:u w:val="single"/>
        </w:rPr>
        <w:t xml:space="preserve"> for reducing the damage.</w:t>
      </w:r>
      <w:r>
        <w:rPr>
          <w:rFonts w:eastAsia="Calibri"/>
        </w:rPr>
        <w:t xml:space="preserve"> </w:t>
      </w:r>
      <w:r w:rsidRPr="00EA69E9">
        <w:rPr>
          <w:rFonts w:eastAsia="Calibri"/>
          <w:sz w:val="14"/>
          <w:szCs w:val="14"/>
        </w:rPr>
        <w:t xml:space="preserve">Green technology will therefore play a central role in this fight. Understanding which sort of innovation currently constitutes the base of such technologies and understanding how they differ is crucial for determining which factors influence their development. </w:t>
      </w:r>
      <w:r w:rsidRPr="00EA69E9">
        <w:rPr>
          <w:rFonts w:eastAsia="Calibri"/>
          <w:u w:val="single"/>
        </w:rPr>
        <w:t xml:space="preserve">Previous literature has suggested that </w:t>
      </w:r>
      <w:r w:rsidRPr="00F00B6B">
        <w:rPr>
          <w:rFonts w:eastAsia="Calibri"/>
          <w:highlight w:val="yellow"/>
          <w:u w:val="single"/>
        </w:rPr>
        <w:t>migration and</w:t>
      </w:r>
      <w:r w:rsidRPr="00EA69E9">
        <w:rPr>
          <w:rFonts w:eastAsia="Calibri"/>
          <w:u w:val="single"/>
        </w:rPr>
        <w:t xml:space="preserve"> the presence of </w:t>
      </w:r>
      <w:r w:rsidRPr="00F00B6B">
        <w:rPr>
          <w:rFonts w:eastAsia="Calibri"/>
          <w:highlight w:val="yellow"/>
          <w:u w:val="single"/>
        </w:rPr>
        <w:t>foreign inventors</w:t>
      </w:r>
      <w:r w:rsidRPr="00EA69E9">
        <w:rPr>
          <w:rFonts w:eastAsia="Calibri"/>
          <w:u w:val="single"/>
        </w:rPr>
        <w:t xml:space="preserve"> is </w:t>
      </w:r>
      <w:r w:rsidRPr="00F00B6B">
        <w:rPr>
          <w:rFonts w:eastAsia="Calibri"/>
          <w:highlight w:val="yellow"/>
          <w:u w:val="single"/>
        </w:rPr>
        <w:t>responsible for augmenting</w:t>
      </w:r>
      <w:r w:rsidRPr="00EA69E9">
        <w:rPr>
          <w:rFonts w:eastAsia="Calibri"/>
          <w:u w:val="single"/>
        </w:rPr>
        <w:t xml:space="preserve"> shares of </w:t>
      </w:r>
      <w:r w:rsidRPr="00F00B6B">
        <w:rPr>
          <w:rFonts w:eastAsia="Calibri"/>
          <w:highlight w:val="yellow"/>
          <w:u w:val="single"/>
        </w:rPr>
        <w:t>crucial types of tech</w:t>
      </w:r>
      <w:r w:rsidRPr="00EA69E9">
        <w:rPr>
          <w:rFonts w:eastAsia="Calibri"/>
          <w:u w:val="single"/>
        </w:rPr>
        <w:t xml:space="preserve">nology </w:t>
      </w:r>
      <w:r w:rsidRPr="00F00B6B">
        <w:rPr>
          <w:rFonts w:eastAsia="Calibri"/>
          <w:highlight w:val="yellow"/>
          <w:u w:val="single"/>
        </w:rPr>
        <w:t>and the development of new and more complex ones</w:t>
      </w:r>
      <w:r w:rsidRPr="00EA69E9">
        <w:rPr>
          <w:rFonts w:eastAsia="Calibri"/>
          <w:u w:val="single"/>
        </w:rPr>
        <w:t xml:space="preserve">. According to the previous literature </w:t>
      </w:r>
      <w:r w:rsidRPr="00F00B6B">
        <w:rPr>
          <w:rFonts w:eastAsia="Calibri"/>
          <w:highlight w:val="yellow"/>
          <w:u w:val="single"/>
        </w:rPr>
        <w:t>green</w:t>
      </w:r>
      <w:r w:rsidRPr="00EA69E9">
        <w:rPr>
          <w:rFonts w:eastAsia="Calibri"/>
          <w:u w:val="single"/>
        </w:rPr>
        <w:t xml:space="preserve"> </w:t>
      </w:r>
      <w:r w:rsidRPr="00F00B6B">
        <w:rPr>
          <w:rFonts w:eastAsia="Calibri"/>
          <w:highlight w:val="yellow"/>
          <w:u w:val="single"/>
        </w:rPr>
        <w:t>tech</w:t>
      </w:r>
      <w:r w:rsidRPr="00EA69E9">
        <w:rPr>
          <w:rFonts w:eastAsia="Calibri"/>
          <w:u w:val="single"/>
        </w:rPr>
        <w:t xml:space="preserve">nologies are </w:t>
      </w:r>
      <w:r w:rsidRPr="00F00B6B">
        <w:rPr>
          <w:rFonts w:eastAsia="Calibri"/>
          <w:highlight w:val="yellow"/>
          <w:u w:val="single"/>
        </w:rPr>
        <w:t>often more novel and</w:t>
      </w:r>
      <w:r w:rsidRPr="00EA69E9">
        <w:rPr>
          <w:rFonts w:eastAsia="Calibri"/>
          <w:u w:val="single"/>
        </w:rPr>
        <w:t xml:space="preserve"> more </w:t>
      </w:r>
      <w:r w:rsidRPr="00F00B6B">
        <w:rPr>
          <w:rFonts w:eastAsia="Calibri"/>
          <w:highlight w:val="yellow"/>
          <w:u w:val="single"/>
        </w:rPr>
        <w:t>complex</w:t>
      </w:r>
      <w:r w:rsidRPr="00EA69E9">
        <w:rPr>
          <w:rFonts w:eastAsia="Calibri"/>
          <w:u w:val="single"/>
        </w:rPr>
        <w:t xml:space="preserve"> as they </w:t>
      </w:r>
      <w:r w:rsidRPr="00F00B6B">
        <w:rPr>
          <w:rFonts w:eastAsia="Calibri"/>
          <w:highlight w:val="yellow"/>
          <w:u w:val="single"/>
        </w:rPr>
        <w:t>combine a greater variety of existing knowledge</w:t>
      </w:r>
      <w:r w:rsidRPr="00EA69E9">
        <w:rPr>
          <w:rFonts w:eastAsia="Calibri"/>
          <w:u w:val="single"/>
        </w:rPr>
        <w:t>. Therefore, understanding these challenges in the context of GT is particularly important</w:t>
      </w:r>
      <w:r>
        <w:rPr>
          <w:rFonts w:eastAsia="Calibri"/>
        </w:rPr>
        <w:t>.</w:t>
      </w:r>
    </w:p>
    <w:p w14:paraId="4B6B9FE7" w14:textId="77777777" w:rsidR="00615D11" w:rsidRPr="00EA69E9" w:rsidRDefault="00615D11" w:rsidP="00615D11">
      <w:pPr>
        <w:rPr>
          <w:rFonts w:eastAsia="Calibri"/>
          <w:u w:val="single"/>
        </w:rPr>
      </w:pPr>
      <w:r w:rsidRPr="00EA69E9">
        <w:rPr>
          <w:rFonts w:eastAsia="Calibri"/>
          <w:u w:val="single"/>
        </w:rPr>
        <w:t xml:space="preserve">The foregoing analysis demonstrates that in the context of U.S. MSAs, there are </w:t>
      </w:r>
      <w:r w:rsidRPr="00F00B6B">
        <w:rPr>
          <w:rFonts w:eastAsia="Calibri"/>
          <w:highlight w:val="yellow"/>
          <w:u w:val="single"/>
        </w:rPr>
        <w:t>certain characteristics</w:t>
      </w:r>
      <w:r w:rsidRPr="00EA69E9">
        <w:rPr>
          <w:rFonts w:eastAsia="Calibri"/>
          <w:u w:val="single"/>
        </w:rPr>
        <w:t xml:space="preserve"> which are </w:t>
      </w:r>
      <w:r w:rsidRPr="00F00B6B">
        <w:rPr>
          <w:rFonts w:eastAsia="Calibri"/>
          <w:highlight w:val="yellow"/>
          <w:u w:val="single"/>
        </w:rPr>
        <w:t>associated with the development of green tech</w:t>
      </w:r>
      <w:r w:rsidRPr="00EA69E9">
        <w:rPr>
          <w:rFonts w:eastAsia="Calibri"/>
          <w:u w:val="single"/>
        </w:rPr>
        <w:t xml:space="preserve">nologies. It has been </w:t>
      </w:r>
      <w:r w:rsidRPr="00F00B6B">
        <w:rPr>
          <w:rFonts w:eastAsia="Calibri"/>
          <w:highlight w:val="yellow"/>
          <w:u w:val="single"/>
        </w:rPr>
        <w:t>clearly shown that the shares of skilled</w:t>
      </w:r>
      <w:r w:rsidRPr="00EA69E9">
        <w:rPr>
          <w:rFonts w:eastAsia="Calibri"/>
          <w:u w:val="single"/>
        </w:rPr>
        <w:t xml:space="preserve"> and highly skilled </w:t>
      </w:r>
      <w:r w:rsidRPr="00F00B6B">
        <w:rPr>
          <w:rFonts w:eastAsia="Calibri"/>
          <w:highlight w:val="yellow"/>
          <w:u w:val="single"/>
        </w:rPr>
        <w:t>foreign workers and</w:t>
      </w:r>
      <w:r w:rsidRPr="00EA69E9">
        <w:rPr>
          <w:rFonts w:eastAsia="Calibri"/>
          <w:u w:val="single"/>
        </w:rPr>
        <w:t xml:space="preserve"> the share of foreign </w:t>
      </w:r>
      <w:r w:rsidRPr="00F00B6B">
        <w:rPr>
          <w:rFonts w:eastAsia="Calibri"/>
          <w:highlight w:val="yellow"/>
          <w:u w:val="single"/>
        </w:rPr>
        <w:t>inventors</w:t>
      </w:r>
      <w:r w:rsidRPr="00EA69E9">
        <w:rPr>
          <w:rFonts w:eastAsia="Calibri"/>
          <w:u w:val="single"/>
        </w:rPr>
        <w:t xml:space="preserve"> </w:t>
      </w:r>
      <w:r w:rsidRPr="00F00B6B">
        <w:rPr>
          <w:rFonts w:eastAsia="Calibri"/>
          <w:highlight w:val="yellow"/>
          <w:u w:val="single"/>
        </w:rPr>
        <w:t>is among these factors</w:t>
      </w:r>
      <w:r w:rsidRPr="00EA69E9">
        <w:rPr>
          <w:rFonts w:eastAsia="Calibri"/>
          <w:u w:val="single"/>
        </w:rPr>
        <w:t xml:space="preserve">. In nearly all cases, the share of foreign inventors is </w:t>
      </w:r>
      <w:r w:rsidRPr="00F00B6B">
        <w:rPr>
          <w:rFonts w:eastAsia="Calibri"/>
          <w:highlight w:val="yellow"/>
          <w:u w:val="single"/>
        </w:rPr>
        <w:t>associated with increased</w:t>
      </w:r>
      <w:r w:rsidRPr="00EA69E9">
        <w:rPr>
          <w:rFonts w:eastAsia="Calibri"/>
          <w:u w:val="single"/>
        </w:rPr>
        <w:t xml:space="preserve"> counts of GT </w:t>
      </w:r>
      <w:r w:rsidRPr="00F00B6B">
        <w:rPr>
          <w:rFonts w:eastAsia="Calibri"/>
          <w:highlight w:val="yellow"/>
          <w:u w:val="single"/>
        </w:rPr>
        <w:t>patents</w:t>
      </w:r>
      <w:r w:rsidRPr="00EA69E9">
        <w:rPr>
          <w:rFonts w:eastAsia="Calibri"/>
          <w:u w:val="single"/>
        </w:rPr>
        <w:t xml:space="preserve"> in posterior periods. Additionally, there is evidence that this effect is specific to certain types of GT and may even </w:t>
      </w:r>
      <w:r w:rsidRPr="00F00B6B">
        <w:rPr>
          <w:rFonts w:eastAsia="Calibri"/>
          <w:highlight w:val="yellow"/>
          <w:u w:val="single"/>
        </w:rPr>
        <w:t>promote</w:t>
      </w:r>
      <w:r w:rsidRPr="00EA69E9">
        <w:rPr>
          <w:rFonts w:eastAsia="Calibri"/>
          <w:u w:val="single"/>
        </w:rPr>
        <w:t xml:space="preserve"> further </w:t>
      </w:r>
      <w:r w:rsidRPr="00F00B6B">
        <w:rPr>
          <w:rFonts w:eastAsia="Calibri"/>
          <w:highlight w:val="yellow"/>
          <w:u w:val="single"/>
        </w:rPr>
        <w:t>diversification</w:t>
      </w:r>
      <w:r w:rsidRPr="00EA69E9">
        <w:rPr>
          <w:rFonts w:eastAsia="Calibri"/>
          <w:u w:val="single"/>
        </w:rPr>
        <w:t xml:space="preserve"> into more forms of GT.</w:t>
      </w:r>
    </w:p>
    <w:p w14:paraId="11309888" w14:textId="77777777" w:rsidR="00E45C77" w:rsidRDefault="00E45C77" w:rsidP="00E45C77"/>
    <w:p w14:paraId="7AE23E93" w14:textId="50E58BCA" w:rsidR="00615D11" w:rsidRDefault="00615D11" w:rsidP="00615D11">
      <w:pPr>
        <w:pStyle w:val="Heading4"/>
        <w:rPr>
          <w:rFonts w:eastAsia="Calibri"/>
        </w:rPr>
      </w:pPr>
      <w:r>
        <w:rPr>
          <w:rFonts w:eastAsia="Calibri"/>
        </w:rPr>
        <w:t xml:space="preserve">Immigrants unlock a virtuous cycle of innovation. </w:t>
      </w:r>
    </w:p>
    <w:p w14:paraId="54878F8D" w14:textId="77777777" w:rsidR="00615D11" w:rsidRDefault="00615D11" w:rsidP="00615D11">
      <w:pPr>
        <w:rPr>
          <w:rFonts w:eastAsia="Calibri"/>
        </w:rPr>
      </w:pPr>
      <w:r>
        <w:rPr>
          <w:rFonts w:eastAsia="Calibri"/>
        </w:rPr>
        <w:t xml:space="preserve">Gordon </w:t>
      </w:r>
      <w:r w:rsidRPr="00EA69E9">
        <w:rPr>
          <w:rStyle w:val="Style13ptBold"/>
        </w:rPr>
        <w:t>Hanson and</w:t>
      </w:r>
      <w:r>
        <w:rPr>
          <w:rFonts w:eastAsia="Calibri"/>
        </w:rPr>
        <w:t xml:space="preserve"> Matthew J. </w:t>
      </w:r>
      <w:r w:rsidRPr="00EA69E9">
        <w:rPr>
          <w:rStyle w:val="Style13ptBold"/>
        </w:rPr>
        <w:t>Slaughter 23</w:t>
      </w:r>
      <w:r>
        <w:rPr>
          <w:rFonts w:eastAsia="Calibri"/>
        </w:rPr>
        <w:t>, Hanson (Peter Wertheim Professor in Urban Policy at the Harvard Kennedy School), Slaughter (Danos Dean and Earl C. Daum 1924 Professor of International Business at the Tuck School of Business at Dartmouth College), 2-28-2023, "How Commerce Can Save the Climate," https://www.foreignaffairs.com/world/how-commerce-can-save-the-climate-green-free-trade-agreement</w:t>
      </w:r>
    </w:p>
    <w:p w14:paraId="6F9B01B1" w14:textId="77777777" w:rsidR="00615D11" w:rsidRDefault="00615D11" w:rsidP="00615D11">
      <w:pPr>
        <w:rPr>
          <w:rFonts w:eastAsia="Calibri"/>
        </w:rPr>
      </w:pPr>
      <w:r w:rsidRPr="00EA69E9">
        <w:rPr>
          <w:rFonts w:eastAsia="Calibri"/>
          <w:sz w:val="16"/>
          <w:szCs w:val="16"/>
        </w:rPr>
        <w:t xml:space="preserve">The third pillar of a green free trade agreement should be the unencumbered movement across borders of highly talented people working in green industries. </w:t>
      </w:r>
      <w:r w:rsidRPr="00EA69E9">
        <w:rPr>
          <w:rFonts w:eastAsia="Calibri"/>
          <w:u w:val="single"/>
        </w:rPr>
        <w:t xml:space="preserve">In the United States, </w:t>
      </w:r>
      <w:r w:rsidRPr="00F00B6B">
        <w:rPr>
          <w:rFonts w:eastAsia="Calibri"/>
          <w:highlight w:val="yellow"/>
          <w:u w:val="single"/>
        </w:rPr>
        <w:t>immigrants generate more patentable ideas and technologies</w:t>
      </w:r>
      <w:r w:rsidRPr="00EA69E9">
        <w:rPr>
          <w:rFonts w:eastAsia="Calibri"/>
          <w:u w:val="single"/>
        </w:rPr>
        <w:t xml:space="preserve"> than do native-born workers—and these immigrants are more likely to found companies, which create jobs that benefit everyone. Skilled immigrants </w:t>
      </w:r>
      <w:r w:rsidRPr="00F00B6B">
        <w:rPr>
          <w:rFonts w:eastAsia="Calibri"/>
          <w:highlight w:val="yellow"/>
          <w:u w:val="single"/>
        </w:rPr>
        <w:t>complement rather than replace skilled native</w:t>
      </w:r>
      <w:r w:rsidRPr="00EA69E9">
        <w:rPr>
          <w:rFonts w:eastAsia="Calibri"/>
          <w:u w:val="single"/>
        </w:rPr>
        <w:t xml:space="preserve">-born </w:t>
      </w:r>
      <w:r w:rsidRPr="00F00B6B">
        <w:rPr>
          <w:rFonts w:eastAsia="Calibri"/>
          <w:highlight w:val="yellow"/>
          <w:u w:val="single"/>
        </w:rPr>
        <w:t>workers</w:t>
      </w:r>
      <w:r w:rsidRPr="00EA69E9">
        <w:rPr>
          <w:rFonts w:eastAsia="Calibri"/>
          <w:u w:val="single"/>
        </w:rPr>
        <w:t xml:space="preserve">. Immigrants were </w:t>
      </w:r>
      <w:r w:rsidRPr="00F00B6B">
        <w:rPr>
          <w:rFonts w:eastAsia="Calibri"/>
          <w:highlight w:val="yellow"/>
          <w:u w:val="single"/>
        </w:rPr>
        <w:t>central to the</w:t>
      </w:r>
      <w:r w:rsidRPr="00EA69E9">
        <w:rPr>
          <w:rFonts w:eastAsia="Calibri"/>
          <w:u w:val="single"/>
        </w:rPr>
        <w:t xml:space="preserve"> success of the </w:t>
      </w:r>
      <w:r w:rsidRPr="00F00B6B">
        <w:rPr>
          <w:rFonts w:eastAsia="Calibri"/>
          <w:highlight w:val="yellow"/>
          <w:u w:val="single"/>
        </w:rPr>
        <w:t>IT industry and will</w:t>
      </w:r>
      <w:r w:rsidRPr="00EA69E9">
        <w:rPr>
          <w:rFonts w:eastAsia="Calibri"/>
          <w:u w:val="single"/>
        </w:rPr>
        <w:t xml:space="preserve"> likely </w:t>
      </w:r>
      <w:r w:rsidRPr="00F00B6B">
        <w:rPr>
          <w:rFonts w:eastAsia="Calibri"/>
          <w:highlight w:val="yellow"/>
          <w:u w:val="single"/>
        </w:rPr>
        <w:t>be pivotal for green tech</w:t>
      </w:r>
      <w:r w:rsidRPr="00EA69E9">
        <w:rPr>
          <w:rFonts w:eastAsia="Calibri"/>
          <w:u w:val="single"/>
        </w:rPr>
        <w:t xml:space="preserve">nology </w:t>
      </w:r>
      <w:r w:rsidRPr="00F00B6B">
        <w:rPr>
          <w:rFonts w:eastAsia="Calibri"/>
          <w:highlight w:val="yellow"/>
          <w:u w:val="single"/>
        </w:rPr>
        <w:t>as well.</w:t>
      </w:r>
    </w:p>
    <w:p w14:paraId="289CCB9A" w14:textId="77777777" w:rsidR="00615D11" w:rsidRPr="00EA69E9" w:rsidRDefault="00615D11" w:rsidP="00615D11">
      <w:pPr>
        <w:rPr>
          <w:rFonts w:eastAsia="Calibri"/>
          <w:sz w:val="16"/>
          <w:szCs w:val="16"/>
        </w:rPr>
      </w:pPr>
      <w:r w:rsidRPr="00EA69E9">
        <w:rPr>
          <w:rFonts w:eastAsia="Calibri"/>
          <w:sz w:val="16"/>
          <w:szCs w:val="16"/>
        </w:rPr>
        <w:t xml:space="preserve">As green technology becomes the locus of innovation, the sector will attract the best global talent, as IT has. </w:t>
      </w:r>
      <w:r w:rsidRPr="00EA69E9">
        <w:rPr>
          <w:rFonts w:eastAsia="Calibri"/>
          <w:u w:val="single"/>
        </w:rPr>
        <w:t xml:space="preserve">In industries that are undergoing rapid technological change, </w:t>
      </w:r>
      <w:r w:rsidRPr="00F00B6B">
        <w:rPr>
          <w:rFonts w:eastAsia="Calibri"/>
          <w:highlight w:val="yellow"/>
          <w:u w:val="single"/>
        </w:rPr>
        <w:t>the strongest firms flourish and attract skilled labor. Companies</w:t>
      </w:r>
      <w:r w:rsidRPr="00EA69E9">
        <w:rPr>
          <w:rFonts w:eastAsia="Calibri"/>
          <w:u w:val="single"/>
        </w:rPr>
        <w:t xml:space="preserve"> tend to </w:t>
      </w:r>
      <w:r w:rsidRPr="00F00B6B">
        <w:rPr>
          <w:rFonts w:eastAsia="Calibri"/>
          <w:highlight w:val="yellow"/>
          <w:u w:val="single"/>
        </w:rPr>
        <w:t>innovate as their employees gather and exchange ideas in proximity to employees of other firms</w:t>
      </w:r>
      <w:r w:rsidRPr="00EA69E9">
        <w:rPr>
          <w:rFonts w:eastAsia="Calibri"/>
          <w:u w:val="single"/>
        </w:rPr>
        <w:t xml:space="preserve">. As companies become more productive, they draw more skilled labor. This </w:t>
      </w:r>
      <w:r w:rsidRPr="00F00B6B">
        <w:rPr>
          <w:rFonts w:eastAsia="Calibri"/>
          <w:highlight w:val="yellow"/>
          <w:u w:val="single"/>
        </w:rPr>
        <w:t>virtuous cycle of innovation and growth achieves its maximum potential when the most talented workers are allowed to move across national borders</w:t>
      </w:r>
      <w:r w:rsidRPr="00EA69E9">
        <w:rPr>
          <w:rFonts w:eastAsia="Calibri"/>
          <w:u w:val="single"/>
        </w:rPr>
        <w:t xml:space="preserve"> through relaxed immigration controls.</w:t>
      </w:r>
      <w:r>
        <w:rPr>
          <w:rFonts w:eastAsia="Calibri"/>
        </w:rPr>
        <w:t xml:space="preserve"> </w:t>
      </w:r>
      <w:r w:rsidRPr="00EA69E9">
        <w:rPr>
          <w:rFonts w:eastAsia="Calibri"/>
          <w:sz w:val="16"/>
          <w:szCs w:val="16"/>
        </w:rPr>
        <w:t>But in the United States, for instance, the H-1B program does not go far enough. Had the United States allocated more visas in recent decades, the ITA would likely have been more effective. Congress should avoid this mistake by doubling or tripling the annual allocation of H-1Bs.</w:t>
      </w:r>
    </w:p>
    <w:p w14:paraId="51FC235D" w14:textId="77777777" w:rsidR="00E45C77" w:rsidRDefault="00E45C77" w:rsidP="00E45C77"/>
    <w:p w14:paraId="223BA6CB" w14:textId="2684DC17" w:rsidR="00615D11" w:rsidRDefault="00615D11" w:rsidP="00615D11">
      <w:pPr>
        <w:pStyle w:val="Heading4"/>
        <w:rPr>
          <w:rFonts w:eastAsia="Calibri"/>
        </w:rPr>
      </w:pPr>
      <w:r>
        <w:rPr>
          <w:rFonts w:eastAsia="Calibri"/>
        </w:rPr>
        <w:lastRenderedPageBreak/>
        <w:t xml:space="preserve">CP is key to solar. </w:t>
      </w:r>
    </w:p>
    <w:p w14:paraId="657A7709" w14:textId="77777777" w:rsidR="00615D11" w:rsidRDefault="00615D11" w:rsidP="00615D11">
      <w:r>
        <w:t xml:space="preserve">Kristina </w:t>
      </w:r>
      <w:r w:rsidRPr="005544D6">
        <w:rPr>
          <w:rStyle w:val="Style13ptBold"/>
        </w:rPr>
        <w:t>Zagame 22</w:t>
      </w:r>
      <w:r>
        <w:t>, journalist, editor and content writer, 12/5/2022, "How U.S. Immigrants Can Shape the Solar Energy Industry," https://www.ecowatch.com/immigrant-workers-solar-industry.html</w:t>
      </w:r>
    </w:p>
    <w:p w14:paraId="26358470" w14:textId="77777777" w:rsidR="00615D11" w:rsidRPr="005544D6" w:rsidRDefault="00615D11" w:rsidP="00615D11">
      <w:pPr>
        <w:rPr>
          <w:sz w:val="16"/>
          <w:szCs w:val="16"/>
        </w:rPr>
      </w:pPr>
      <w:r w:rsidRPr="00F00B6B">
        <w:rPr>
          <w:highlight w:val="yellow"/>
          <w:u w:val="single"/>
        </w:rPr>
        <w:t>Many scientists and engineers in America are immigrants</w:t>
      </w:r>
      <w:r w:rsidRPr="005544D6">
        <w:rPr>
          <w:u w:val="single"/>
        </w:rPr>
        <w:t xml:space="preserve">. </w:t>
      </w:r>
      <w:r w:rsidRPr="005544D6">
        <w:rPr>
          <w:sz w:val="16"/>
          <w:szCs w:val="16"/>
        </w:rPr>
        <w:t>People who were born in another country make up nearly one-fourth of all STEM (science, technology, engineering and math) workers in the U.S.3</w:t>
      </w:r>
    </w:p>
    <w:p w14:paraId="6E26934D" w14:textId="77777777" w:rsidR="00615D11" w:rsidRPr="005544D6" w:rsidRDefault="00615D11" w:rsidP="00615D11">
      <w:pPr>
        <w:rPr>
          <w:u w:val="single"/>
        </w:rPr>
      </w:pPr>
      <w:r w:rsidRPr="005544D6">
        <w:rPr>
          <w:u w:val="single"/>
        </w:rPr>
        <w:t xml:space="preserve">While the national solar industry is booming, </w:t>
      </w:r>
      <w:r w:rsidRPr="00F00B6B">
        <w:rPr>
          <w:highlight w:val="yellow"/>
          <w:u w:val="single"/>
        </w:rPr>
        <w:t>America is still behind China and Europe</w:t>
      </w:r>
      <w:r w:rsidRPr="005544D6">
        <w:rPr>
          <w:u w:val="single"/>
        </w:rPr>
        <w:t xml:space="preserve">an countries </w:t>
      </w:r>
      <w:r w:rsidRPr="00F00B6B">
        <w:rPr>
          <w:highlight w:val="yellow"/>
          <w:u w:val="single"/>
        </w:rPr>
        <w:t>in the race toward clean energy.4</w:t>
      </w:r>
    </w:p>
    <w:p w14:paraId="58EDF046" w14:textId="77777777" w:rsidR="00615D11" w:rsidRPr="005544D6" w:rsidRDefault="00615D11" w:rsidP="00615D11">
      <w:pPr>
        <w:rPr>
          <w:u w:val="single"/>
        </w:rPr>
      </w:pPr>
      <w:r w:rsidRPr="005544D6">
        <w:rPr>
          <w:u w:val="single"/>
        </w:rPr>
        <w:t xml:space="preserve">The </w:t>
      </w:r>
      <w:r w:rsidRPr="00F00B6B">
        <w:rPr>
          <w:highlight w:val="yellow"/>
          <w:u w:val="single"/>
        </w:rPr>
        <w:t>U.S. needs roughly 650,000 more solar workers</w:t>
      </w:r>
      <w:r w:rsidRPr="005544D6">
        <w:rPr>
          <w:u w:val="single"/>
        </w:rPr>
        <w:t xml:space="preserve"> to meet the 2035 clean energy and climate change goals set by President Biden.5 But </w:t>
      </w:r>
      <w:r w:rsidRPr="00F00B6B">
        <w:rPr>
          <w:highlight w:val="yellow"/>
          <w:u w:val="single"/>
        </w:rPr>
        <w:t>clean energy employers say they struggle to expand due to a lack of skilled, qualified workers</w:t>
      </w:r>
      <w:r w:rsidRPr="005544D6">
        <w:rPr>
          <w:u w:val="single"/>
        </w:rPr>
        <w:t>.6</w:t>
      </w:r>
    </w:p>
    <w:p w14:paraId="3B279EA6" w14:textId="77777777" w:rsidR="00615D11" w:rsidRPr="005544D6" w:rsidRDefault="00615D11" w:rsidP="00615D11">
      <w:pPr>
        <w:rPr>
          <w:u w:val="single"/>
        </w:rPr>
      </w:pPr>
      <w:r w:rsidRPr="005544D6">
        <w:rPr>
          <w:u w:val="single"/>
        </w:rPr>
        <w:t xml:space="preserve">This gap presents </w:t>
      </w:r>
      <w:r w:rsidRPr="00F00B6B">
        <w:rPr>
          <w:highlight w:val="yellow"/>
          <w:u w:val="single"/>
        </w:rPr>
        <w:t>opportunities for immigrants to utilize their talents and skills in the country’s growing renewable energy sector.</w:t>
      </w:r>
    </w:p>
    <w:p w14:paraId="7431688D" w14:textId="77777777" w:rsidR="00E45C77" w:rsidRDefault="00E45C77" w:rsidP="00E45C77"/>
    <w:p w14:paraId="79FE0B63" w14:textId="28B99FBA" w:rsidR="00615D11" w:rsidRPr="00E0241D"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 xml:space="preserve">Solvency – Biotech </w:t>
      </w:r>
    </w:p>
    <w:p w14:paraId="2207C0F0" w14:textId="77777777" w:rsidR="00615D11" w:rsidRDefault="00615D11" w:rsidP="00615D11">
      <w:pPr>
        <w:pStyle w:val="Heading4"/>
        <w:rPr>
          <w:rFonts w:eastAsia="Calibri"/>
        </w:rPr>
      </w:pPr>
      <w:r>
        <w:rPr>
          <w:rFonts w:eastAsia="Calibri"/>
        </w:rPr>
        <w:t xml:space="preserve">HSI is key to biotech innovation. Alice/Mayo isn’t key. </w:t>
      </w:r>
    </w:p>
    <w:p w14:paraId="1E81874A" w14:textId="77777777" w:rsidR="00615D11" w:rsidRPr="00242AB6" w:rsidRDefault="00615D11" w:rsidP="00615D11">
      <w:pPr>
        <w:rPr>
          <w:sz w:val="18"/>
          <w:szCs w:val="18"/>
        </w:rPr>
      </w:pPr>
      <w:r w:rsidRPr="00242AB6">
        <w:rPr>
          <w:sz w:val="18"/>
          <w:szCs w:val="18"/>
        </w:rPr>
        <w:t xml:space="preserve">John </w:t>
      </w:r>
      <w:r w:rsidRPr="00242AB6">
        <w:rPr>
          <w:rStyle w:val="Style13ptBold"/>
        </w:rPr>
        <w:t>Maraganore</w:t>
      </w:r>
      <w:r>
        <w:t xml:space="preserve"> </w:t>
      </w:r>
      <w:r w:rsidRPr="00242AB6">
        <w:rPr>
          <w:rStyle w:val="Style13ptBold"/>
        </w:rPr>
        <w:t>and</w:t>
      </w:r>
      <w:r>
        <w:t xml:space="preserve"> </w:t>
      </w:r>
      <w:r w:rsidRPr="00242AB6">
        <w:rPr>
          <w:sz w:val="18"/>
          <w:szCs w:val="18"/>
        </w:rPr>
        <w:t xml:space="preserve">Jeremy </w:t>
      </w:r>
      <w:r w:rsidRPr="00242AB6">
        <w:rPr>
          <w:rStyle w:val="Style13ptBold"/>
        </w:rPr>
        <w:t>Levin 20</w:t>
      </w:r>
      <w:r w:rsidRPr="00242AB6">
        <w:rPr>
          <w:sz w:val="18"/>
          <w:szCs w:val="18"/>
        </w:rPr>
        <w:t xml:space="preserve">, Maraganore (CEO of Alnylam Pharmaceuticals and immediate past chair of </w:t>
      </w:r>
      <w:r>
        <w:rPr>
          <w:sz w:val="18"/>
          <w:szCs w:val="18"/>
        </w:rPr>
        <w:t>Biotechnology Innovation Organization</w:t>
      </w:r>
      <w:r w:rsidRPr="00242AB6">
        <w:rPr>
          <w:sz w:val="18"/>
          <w:szCs w:val="18"/>
        </w:rPr>
        <w:t xml:space="preserve">), Levin (CEO of Ovid Therapeutics and the chairman of </w:t>
      </w:r>
      <w:r>
        <w:rPr>
          <w:sz w:val="18"/>
          <w:szCs w:val="18"/>
        </w:rPr>
        <w:t>Biotechnology Innovation Organization</w:t>
      </w:r>
      <w:r w:rsidRPr="00242AB6">
        <w:rPr>
          <w:sz w:val="18"/>
          <w:szCs w:val="18"/>
        </w:rPr>
        <w:t>), 7/20/20, “Barring Foreign Talent Is An Assault on Biotech Innovation,” https://timmermanreport.com/2020/07/barring-foreign-talent-is-an-assault-on-biotech-innovation/</w:t>
      </w:r>
    </w:p>
    <w:p w14:paraId="6A2FDC06" w14:textId="77777777" w:rsidR="00615D11" w:rsidRPr="00543074" w:rsidRDefault="00615D11" w:rsidP="00615D11">
      <w:pPr>
        <w:rPr>
          <w:sz w:val="18"/>
          <w:szCs w:val="18"/>
        </w:rPr>
      </w:pPr>
      <w:r w:rsidRPr="00F00B6B">
        <w:rPr>
          <w:highlight w:val="yellow"/>
          <w:u w:val="single"/>
        </w:rPr>
        <w:t>Many international students are in the biological sciences</w:t>
      </w:r>
      <w:r w:rsidRPr="00543074">
        <w:rPr>
          <w:u w:val="single"/>
        </w:rPr>
        <w:t xml:space="preserve"> and in medical schools. </w:t>
      </w:r>
      <w:r w:rsidRPr="00543074">
        <w:rPr>
          <w:sz w:val="18"/>
          <w:szCs w:val="18"/>
        </w:rPr>
        <w:t xml:space="preserve">With COVID-19 spiraling out of control here, there is no good reason to limit the entry of international students and workers. There are good reasons to welcome them and their creative problem-solving skills. </w:t>
      </w:r>
    </w:p>
    <w:p w14:paraId="4918D095" w14:textId="77777777" w:rsidR="00615D11" w:rsidRDefault="00615D11" w:rsidP="00615D11">
      <w:r w:rsidRPr="00F00B6B">
        <w:rPr>
          <w:highlight w:val="yellow"/>
          <w:u w:val="single"/>
        </w:rPr>
        <w:t>Actions that prevent the</w:t>
      </w:r>
      <w:r w:rsidRPr="00543074">
        <w:rPr>
          <w:u w:val="single"/>
        </w:rPr>
        <w:t xml:space="preserve"> best and the </w:t>
      </w:r>
      <w:r w:rsidRPr="00F00B6B">
        <w:rPr>
          <w:highlight w:val="yellow"/>
          <w:u w:val="single"/>
        </w:rPr>
        <w:t>brightest students, scientists and technologists from coming to America are an assault on</w:t>
      </w:r>
      <w:r w:rsidRPr="00543074">
        <w:rPr>
          <w:u w:val="single"/>
        </w:rPr>
        <w:t xml:space="preserve"> American </w:t>
      </w:r>
      <w:r w:rsidRPr="00F00B6B">
        <w:rPr>
          <w:highlight w:val="yellow"/>
          <w:u w:val="single"/>
        </w:rPr>
        <w:t>innovation</w:t>
      </w:r>
      <w:r w:rsidRPr="00543074">
        <w:rPr>
          <w:u w:val="single"/>
        </w:rPr>
        <w:t>.</w:t>
      </w:r>
      <w:r>
        <w:t xml:space="preserve"> </w:t>
      </w:r>
      <w:r w:rsidRPr="00543074">
        <w:rPr>
          <w:sz w:val="16"/>
          <w:szCs w:val="16"/>
        </w:rPr>
        <w:t>These corrosive attacks are coming at an increasing pace. The threat to international students came just weeks after the Administration proposed restrictions on new H1-B worker visas. Officials claimed that the impact of such actions, when combined with extended restrictions on new green cards, would bar as many as 525,000 Foreign workers from the country for the remainder of the year.</w:t>
      </w:r>
    </w:p>
    <w:p w14:paraId="5806CE60" w14:textId="77777777" w:rsidR="00615D11" w:rsidRPr="00543074" w:rsidRDefault="00615D11" w:rsidP="00615D11">
      <w:pPr>
        <w:rPr>
          <w:u w:val="single"/>
        </w:rPr>
      </w:pPr>
      <w:r w:rsidRPr="00543074">
        <w:rPr>
          <w:u w:val="single"/>
        </w:rPr>
        <w:t xml:space="preserve">These </w:t>
      </w:r>
      <w:r w:rsidRPr="00F00B6B">
        <w:rPr>
          <w:highlight w:val="yellow"/>
          <w:u w:val="single"/>
        </w:rPr>
        <w:t>workers are needed to do critically valuable work</w:t>
      </w:r>
      <w:r w:rsidRPr="00543074">
        <w:rPr>
          <w:u w:val="single"/>
        </w:rPr>
        <w:t xml:space="preserve">, including helping our country better respond to COVID-19. </w:t>
      </w:r>
    </w:p>
    <w:p w14:paraId="18282872" w14:textId="77777777" w:rsidR="00615D11" w:rsidRPr="00543074" w:rsidRDefault="00615D11" w:rsidP="00615D11">
      <w:pPr>
        <w:rPr>
          <w:u w:val="single"/>
        </w:rPr>
      </w:pPr>
      <w:r w:rsidRPr="00543074">
        <w:rPr>
          <w:u w:val="single"/>
        </w:rPr>
        <w:t xml:space="preserve">These </w:t>
      </w:r>
      <w:r w:rsidRPr="00F00B6B">
        <w:rPr>
          <w:highlight w:val="yellow"/>
          <w:u w:val="single"/>
        </w:rPr>
        <w:t>anti-immigrant directives</w:t>
      </w:r>
      <w:r w:rsidRPr="00543074">
        <w:rPr>
          <w:u w:val="single"/>
        </w:rPr>
        <w:t xml:space="preserve">, one after another, are like waves striking a shore; they relentlessly </w:t>
      </w:r>
      <w:r w:rsidRPr="00F00B6B">
        <w:rPr>
          <w:highlight w:val="yellow"/>
          <w:u w:val="single"/>
        </w:rPr>
        <w:t>erode the competitiveness of many sectors</w:t>
      </w:r>
      <w:r w:rsidRPr="00543074">
        <w:rPr>
          <w:u w:val="single"/>
        </w:rPr>
        <w:t xml:space="preserve"> dependent on driving innovation, </w:t>
      </w:r>
      <w:r w:rsidRPr="00F00B6B">
        <w:rPr>
          <w:highlight w:val="yellow"/>
          <w:u w:val="single"/>
        </w:rPr>
        <w:t>including America's biotech</w:t>
      </w:r>
      <w:r w:rsidRPr="00543074">
        <w:rPr>
          <w:u w:val="single"/>
        </w:rPr>
        <w:t xml:space="preserve">nology </w:t>
      </w:r>
      <w:r w:rsidRPr="00F00B6B">
        <w:rPr>
          <w:highlight w:val="yellow"/>
          <w:u w:val="single"/>
        </w:rPr>
        <w:t>sector.</w:t>
      </w:r>
      <w:r w:rsidRPr="00543074">
        <w:rPr>
          <w:u w:val="single"/>
        </w:rPr>
        <w:t xml:space="preserve"> </w:t>
      </w:r>
    </w:p>
    <w:p w14:paraId="57A462A6" w14:textId="77777777" w:rsidR="00615D11" w:rsidRPr="00543074" w:rsidRDefault="00615D11" w:rsidP="00615D11">
      <w:pPr>
        <w:rPr>
          <w:u w:val="single"/>
        </w:rPr>
      </w:pPr>
      <w:r w:rsidRPr="00F00B6B">
        <w:rPr>
          <w:highlight w:val="yellow"/>
          <w:u w:val="single"/>
        </w:rPr>
        <w:t>For decades, the U.S. biotech industry was envied around the world for its success in attracting brilliant minds from abroad</w:t>
      </w:r>
      <w:r w:rsidRPr="00543074">
        <w:rPr>
          <w:u w:val="single"/>
        </w:rPr>
        <w:t xml:space="preserve"> who sought to advance their education and careers here. </w:t>
      </w:r>
      <w:r w:rsidRPr="00F00B6B">
        <w:rPr>
          <w:highlight w:val="yellow"/>
          <w:u w:val="single"/>
        </w:rPr>
        <w:t>The formula</w:t>
      </w:r>
      <w:r w:rsidRPr="00543074">
        <w:rPr>
          <w:u w:val="single"/>
        </w:rPr>
        <w:t xml:space="preserve"> for success is rather simple. The generous </w:t>
      </w:r>
      <w:r w:rsidRPr="00F00B6B">
        <w:rPr>
          <w:highlight w:val="yellow"/>
          <w:u w:val="single"/>
        </w:rPr>
        <w:t>support of</w:t>
      </w:r>
      <w:r w:rsidRPr="00543074">
        <w:rPr>
          <w:u w:val="single"/>
        </w:rPr>
        <w:t xml:space="preserve"> US </w:t>
      </w:r>
      <w:r w:rsidRPr="00F00B6B">
        <w:rPr>
          <w:highlight w:val="yellow"/>
          <w:u w:val="single"/>
        </w:rPr>
        <w:t>taxpayers</w:t>
      </w:r>
      <w:r w:rsidRPr="00543074">
        <w:rPr>
          <w:u w:val="single"/>
        </w:rPr>
        <w:t xml:space="preserve"> for the National Institutes of Health, the farsighted establishment of </w:t>
      </w:r>
      <w:r w:rsidRPr="00F00B6B">
        <w:rPr>
          <w:highlight w:val="yellow"/>
          <w:u w:val="single"/>
        </w:rPr>
        <w:t xml:space="preserve">excellent research institutions </w:t>
      </w:r>
      <w:r w:rsidRPr="00543074">
        <w:rPr>
          <w:u w:val="single"/>
        </w:rPr>
        <w:t xml:space="preserve">that compete for those federal grants, </w:t>
      </w:r>
      <w:r w:rsidRPr="00F00B6B">
        <w:rPr>
          <w:highlight w:val="yellow"/>
          <w:u w:val="single"/>
        </w:rPr>
        <w:t>and a dynamic</w:t>
      </w:r>
      <w:r w:rsidRPr="00543074">
        <w:rPr>
          <w:u w:val="single"/>
        </w:rPr>
        <w:t xml:space="preserve"> entrepreneurial </w:t>
      </w:r>
      <w:r w:rsidRPr="00F00B6B">
        <w:rPr>
          <w:highlight w:val="yellow"/>
          <w:u w:val="single"/>
        </w:rPr>
        <w:t>economy</w:t>
      </w:r>
      <w:r w:rsidRPr="00543074">
        <w:rPr>
          <w:u w:val="single"/>
        </w:rPr>
        <w:t xml:space="preserve"> that </w:t>
      </w:r>
      <w:r w:rsidRPr="00F00B6B">
        <w:rPr>
          <w:highlight w:val="yellow"/>
          <w:u w:val="single"/>
        </w:rPr>
        <w:t>translates</w:t>
      </w:r>
      <w:r w:rsidRPr="00543074">
        <w:rPr>
          <w:u w:val="single"/>
        </w:rPr>
        <w:t xml:space="preserve"> scientific </w:t>
      </w:r>
      <w:r w:rsidRPr="00F00B6B">
        <w:rPr>
          <w:highlight w:val="yellow"/>
          <w:u w:val="single"/>
        </w:rPr>
        <w:t>discoveries into medicines</w:t>
      </w:r>
      <w:r w:rsidRPr="00543074">
        <w:rPr>
          <w:u w:val="single"/>
        </w:rPr>
        <w:t xml:space="preserve"> are all part of what have combined to make the US the world leader in biomedicine. </w:t>
      </w:r>
    </w:p>
    <w:p w14:paraId="58694DD9" w14:textId="77777777" w:rsidR="00615D11" w:rsidRPr="00543074" w:rsidRDefault="00615D11" w:rsidP="00615D11">
      <w:pPr>
        <w:rPr>
          <w:u w:val="single"/>
        </w:rPr>
      </w:pPr>
      <w:r w:rsidRPr="00F00B6B">
        <w:rPr>
          <w:highlight w:val="yellow"/>
          <w:u w:val="single"/>
        </w:rPr>
        <w:t>All of it begins with people.</w:t>
      </w:r>
    </w:p>
    <w:p w14:paraId="5ADC6BFA" w14:textId="77777777" w:rsidR="00615D11" w:rsidRPr="00543074" w:rsidRDefault="00615D11" w:rsidP="00615D11">
      <w:pPr>
        <w:rPr>
          <w:u w:val="single"/>
        </w:rPr>
      </w:pPr>
      <w:r w:rsidRPr="00543074">
        <w:rPr>
          <w:u w:val="single"/>
        </w:rPr>
        <w:t xml:space="preserve">The people drawn to be part of this amazing enterprise as young students — </w:t>
      </w:r>
      <w:r w:rsidRPr="00F00B6B">
        <w:rPr>
          <w:highlight w:val="yellow"/>
          <w:u w:val="single"/>
        </w:rPr>
        <w:t>immigrants</w:t>
      </w:r>
      <w:r w:rsidRPr="00543074">
        <w:rPr>
          <w:u w:val="single"/>
        </w:rPr>
        <w:t xml:space="preserve"> who came here, began to fulfill their career potential, settled down and started families here — they are the ones who helped </w:t>
      </w:r>
      <w:r w:rsidRPr="00F00B6B">
        <w:rPr>
          <w:highlight w:val="yellow"/>
          <w:u w:val="single"/>
        </w:rPr>
        <w:t>make our country the most powerful producer of novel medicines, vaccines, diagnostics and innovations in environmental, industrial and agricultural biotech</w:t>
      </w:r>
      <w:r w:rsidRPr="00543074">
        <w:rPr>
          <w:u w:val="single"/>
        </w:rPr>
        <w:t>nology.</w:t>
      </w:r>
    </w:p>
    <w:p w14:paraId="5527301C" w14:textId="77777777" w:rsidR="00615D11" w:rsidRPr="00543074" w:rsidRDefault="00615D11" w:rsidP="00615D11">
      <w:pPr>
        <w:rPr>
          <w:sz w:val="18"/>
          <w:szCs w:val="18"/>
        </w:rPr>
      </w:pPr>
      <w:r w:rsidRPr="00543074">
        <w:rPr>
          <w:u w:val="single"/>
        </w:rPr>
        <w:t xml:space="preserve">Just over </w:t>
      </w:r>
      <w:r w:rsidRPr="00F00B6B">
        <w:rPr>
          <w:highlight w:val="yellow"/>
          <w:u w:val="single"/>
        </w:rPr>
        <w:t>half of</w:t>
      </w:r>
      <w:r w:rsidRPr="00543074">
        <w:rPr>
          <w:u w:val="single"/>
        </w:rPr>
        <w:t xml:space="preserve"> the 69,000 </w:t>
      </w:r>
      <w:r w:rsidRPr="00F00B6B">
        <w:rPr>
          <w:highlight w:val="yellow"/>
          <w:u w:val="single"/>
        </w:rPr>
        <w:t>biomedical researchers</w:t>
      </w:r>
      <w:r w:rsidRPr="00543074">
        <w:rPr>
          <w:u w:val="single"/>
        </w:rPr>
        <w:t xml:space="preserve"> in the United States </w:t>
      </w:r>
      <w:r w:rsidRPr="00F00B6B">
        <w:rPr>
          <w:highlight w:val="yellow"/>
          <w:u w:val="single"/>
        </w:rPr>
        <w:t>are foreign- born</w:t>
      </w:r>
      <w:r w:rsidRPr="00543074">
        <w:rPr>
          <w:u w:val="single"/>
        </w:rPr>
        <w:t xml:space="preserve">. Of the </w:t>
      </w:r>
      <w:r w:rsidRPr="00F00B6B">
        <w:rPr>
          <w:highlight w:val="yellow"/>
          <w:u w:val="single"/>
        </w:rPr>
        <w:t>Nobel Prizes in medicine</w:t>
      </w:r>
      <w:r w:rsidRPr="00543074">
        <w:rPr>
          <w:u w:val="single"/>
        </w:rPr>
        <w:t xml:space="preserve"> awarded between 1960 and 2019, nearly </w:t>
      </w:r>
      <w:r w:rsidRPr="00F00B6B">
        <w:rPr>
          <w:highlight w:val="yellow"/>
          <w:u w:val="single"/>
        </w:rPr>
        <w:t>half</w:t>
      </w:r>
      <w:r w:rsidRPr="00543074">
        <w:rPr>
          <w:u w:val="single"/>
        </w:rPr>
        <w:t xml:space="preserve"> were </w:t>
      </w:r>
      <w:r w:rsidRPr="00F00B6B">
        <w:rPr>
          <w:highlight w:val="yellow"/>
          <w:u w:val="single"/>
        </w:rPr>
        <w:t>awarded to immigrants who came to</w:t>
      </w:r>
      <w:r w:rsidRPr="00543074">
        <w:rPr>
          <w:u w:val="single"/>
        </w:rPr>
        <w:t xml:space="preserve"> the United States to </w:t>
      </w:r>
      <w:r w:rsidRPr="00F00B6B">
        <w:rPr>
          <w:highlight w:val="yellow"/>
          <w:u w:val="single"/>
        </w:rPr>
        <w:t>study and work</w:t>
      </w:r>
      <w:r w:rsidRPr="00543074">
        <w:rPr>
          <w:u w:val="single"/>
        </w:rPr>
        <w:t xml:space="preserve">. </w:t>
      </w:r>
      <w:r w:rsidRPr="00543074">
        <w:rPr>
          <w:sz w:val="18"/>
          <w:szCs w:val="18"/>
        </w:rPr>
        <w:t>International students represent over 20 percent of all STEM degrees at American universities and 44 percent of PhDs.</w:t>
      </w:r>
    </w:p>
    <w:p w14:paraId="5B6D774A" w14:textId="77777777" w:rsidR="00615D11" w:rsidRPr="00543074" w:rsidRDefault="00615D11" w:rsidP="00615D11">
      <w:pPr>
        <w:rPr>
          <w:u w:val="single"/>
        </w:rPr>
      </w:pPr>
      <w:r w:rsidRPr="00543074">
        <w:rPr>
          <w:sz w:val="18"/>
          <w:szCs w:val="18"/>
        </w:rPr>
        <w:t xml:space="preserve">Many of these graduates gain skills here in the US and then go home to save lives and contribute in their own countries. </w:t>
      </w:r>
      <w:r w:rsidRPr="00543074">
        <w:rPr>
          <w:u w:val="single"/>
        </w:rPr>
        <w:t xml:space="preserve">But the </w:t>
      </w:r>
      <w:r w:rsidRPr="00F00B6B">
        <w:rPr>
          <w:highlight w:val="yellow"/>
          <w:u w:val="single"/>
        </w:rPr>
        <w:t>majority choose to stay here</w:t>
      </w:r>
      <w:r w:rsidRPr="00543074">
        <w:rPr>
          <w:u w:val="single"/>
        </w:rPr>
        <w:t>: The National Science Foundation reported that nearly three out of four foreign doctorate recipients were still in the United States 10 years after receiving their degrees.</w:t>
      </w:r>
    </w:p>
    <w:p w14:paraId="118638EA" w14:textId="77777777" w:rsidR="00615D11" w:rsidRPr="00543074" w:rsidRDefault="00615D11" w:rsidP="00615D11">
      <w:pPr>
        <w:rPr>
          <w:u w:val="single"/>
        </w:rPr>
      </w:pPr>
      <w:r w:rsidRPr="00F00B6B">
        <w:rPr>
          <w:highlight w:val="yellow"/>
          <w:u w:val="single"/>
        </w:rPr>
        <w:t>CEOs born outside the U.S</w:t>
      </w:r>
      <w:r w:rsidRPr="00543074">
        <w:rPr>
          <w:u w:val="single"/>
        </w:rPr>
        <w:t xml:space="preserve">. now </w:t>
      </w:r>
      <w:r w:rsidRPr="00F00B6B">
        <w:rPr>
          <w:highlight w:val="yellow"/>
          <w:u w:val="single"/>
        </w:rPr>
        <w:t>lead</w:t>
      </w:r>
      <w:r w:rsidRPr="00543074">
        <w:rPr>
          <w:u w:val="single"/>
        </w:rPr>
        <w:t xml:space="preserve"> some of </w:t>
      </w:r>
      <w:r w:rsidRPr="00F00B6B">
        <w:rPr>
          <w:highlight w:val="yellow"/>
          <w:u w:val="single"/>
        </w:rPr>
        <w:t>the most important biotech</w:t>
      </w:r>
      <w:r w:rsidRPr="00543074">
        <w:rPr>
          <w:u w:val="single"/>
        </w:rPr>
        <w:t xml:space="preserve">nology </w:t>
      </w:r>
      <w:r w:rsidRPr="00F00B6B">
        <w:rPr>
          <w:highlight w:val="yellow"/>
          <w:u w:val="single"/>
        </w:rPr>
        <w:t>companies</w:t>
      </w:r>
      <w:r w:rsidRPr="00543074">
        <w:rPr>
          <w:u w:val="single"/>
        </w:rPr>
        <w:t xml:space="preserve"> racing to find treatment and vaccines for COVID-19. Research suggests that </w:t>
      </w:r>
      <w:r w:rsidRPr="00F00B6B">
        <w:rPr>
          <w:highlight w:val="yellow"/>
          <w:u w:val="single"/>
        </w:rPr>
        <w:t>immigrants</w:t>
      </w:r>
      <w:r w:rsidRPr="00543074">
        <w:rPr>
          <w:u w:val="single"/>
        </w:rPr>
        <w:t xml:space="preserve"> are </w:t>
      </w:r>
      <w:r w:rsidRPr="00F00B6B">
        <w:rPr>
          <w:highlight w:val="yellow"/>
          <w:u w:val="single"/>
        </w:rPr>
        <w:t>overrepresented</w:t>
      </w:r>
      <w:r w:rsidRPr="00543074">
        <w:rPr>
          <w:u w:val="single"/>
        </w:rPr>
        <w:t xml:space="preserve"> compared to the general population </w:t>
      </w:r>
      <w:r w:rsidRPr="00F00B6B">
        <w:rPr>
          <w:highlight w:val="yellow"/>
          <w:u w:val="single"/>
        </w:rPr>
        <w:t>as founders of biotech firms</w:t>
      </w:r>
      <w:r w:rsidRPr="00543074">
        <w:rPr>
          <w:u w:val="single"/>
        </w:rPr>
        <w:t xml:space="preserve">, and are </w:t>
      </w:r>
      <w:r w:rsidRPr="00F00B6B">
        <w:rPr>
          <w:highlight w:val="yellow"/>
          <w:u w:val="single"/>
        </w:rPr>
        <w:t>more likely to start companies</w:t>
      </w:r>
      <w:r w:rsidRPr="00543074">
        <w:rPr>
          <w:u w:val="single"/>
        </w:rPr>
        <w:t xml:space="preserve"> focused on human therapeutics. </w:t>
      </w:r>
    </w:p>
    <w:p w14:paraId="6542131E" w14:textId="77777777" w:rsidR="00615D11" w:rsidRPr="00543074" w:rsidRDefault="00615D11" w:rsidP="00615D11">
      <w:pPr>
        <w:rPr>
          <w:sz w:val="16"/>
          <w:szCs w:val="16"/>
        </w:rPr>
      </w:pPr>
      <w:r w:rsidRPr="00543074">
        <w:rPr>
          <w:sz w:val="16"/>
          <w:szCs w:val="16"/>
        </w:rPr>
        <w:lastRenderedPageBreak/>
        <w:t>Raising barriers now against inventors and scientists places obstacles in front of what our industry can accomplish - and make no mistake, our industry is key to restoring normalcy through new treatments, prophylaxis and vaccines for COVID-19.</w:t>
      </w:r>
    </w:p>
    <w:p w14:paraId="32E442E3" w14:textId="77777777" w:rsidR="00615D11" w:rsidRPr="00543074" w:rsidRDefault="00615D11" w:rsidP="00615D11">
      <w:pPr>
        <w:rPr>
          <w:sz w:val="16"/>
          <w:szCs w:val="16"/>
        </w:rPr>
      </w:pPr>
      <w:r w:rsidRPr="00543074">
        <w:rPr>
          <w:sz w:val="16"/>
          <w:szCs w:val="16"/>
        </w:rPr>
        <w:t xml:space="preserve">The virtual "Go Away" sign we've posted in the form of immigration restrictions means scientific researchers, biomedical entrepreneurs, IT experts, doctors and nurses will find someplace else to study and then contribute to the nation that educated them. </w:t>
      </w:r>
    </w:p>
    <w:p w14:paraId="79E6C1E6" w14:textId="77777777" w:rsidR="00615D11" w:rsidRPr="00543074" w:rsidRDefault="00615D11" w:rsidP="00615D11">
      <w:pPr>
        <w:rPr>
          <w:u w:val="single"/>
        </w:rPr>
      </w:pPr>
      <w:r w:rsidRPr="00543074">
        <w:rPr>
          <w:u w:val="single"/>
        </w:rPr>
        <w:t xml:space="preserve">We cannot afford to drive them away. </w:t>
      </w:r>
      <w:r w:rsidRPr="00F00B6B">
        <w:rPr>
          <w:highlight w:val="yellow"/>
          <w:u w:val="single"/>
        </w:rPr>
        <w:t>Our competitive advantage as a country rests</w:t>
      </w:r>
      <w:r w:rsidRPr="00543074">
        <w:rPr>
          <w:u w:val="single"/>
        </w:rPr>
        <w:t xml:space="preserve"> in large part </w:t>
      </w:r>
      <w:r w:rsidRPr="00F00B6B">
        <w:rPr>
          <w:highlight w:val="yellow"/>
          <w:u w:val="single"/>
        </w:rPr>
        <w:t>on our ability to continue to attract the best</w:t>
      </w:r>
      <w:r w:rsidRPr="00543074">
        <w:rPr>
          <w:u w:val="single"/>
        </w:rPr>
        <w:t xml:space="preserve"> and brightest </w:t>
      </w:r>
      <w:r w:rsidRPr="00F00B6B">
        <w:rPr>
          <w:highlight w:val="yellow"/>
          <w:u w:val="single"/>
        </w:rPr>
        <w:t>immigrants</w:t>
      </w:r>
      <w:r w:rsidRPr="00543074">
        <w:rPr>
          <w:u w:val="single"/>
        </w:rPr>
        <w:t xml:space="preserve">. </w:t>
      </w:r>
    </w:p>
    <w:p w14:paraId="24A980AE" w14:textId="77777777" w:rsidR="00615D11" w:rsidRPr="00543074" w:rsidRDefault="00615D11" w:rsidP="00615D11">
      <w:pPr>
        <w:rPr>
          <w:sz w:val="18"/>
          <w:szCs w:val="18"/>
        </w:rPr>
      </w:pPr>
      <w:r w:rsidRPr="00543074">
        <w:rPr>
          <w:sz w:val="18"/>
          <w:szCs w:val="18"/>
        </w:rPr>
        <w:t>Diverse perspectives enrich problem solving and lead to scientific breakthroughs. Every time we further restrict immigration or turn away foreign students, we put America and Americans at risk.</w:t>
      </w:r>
    </w:p>
    <w:p w14:paraId="15BA4AE3" w14:textId="77777777" w:rsidR="00615D11" w:rsidRPr="00543074" w:rsidRDefault="00615D11" w:rsidP="00615D11">
      <w:pPr>
        <w:rPr>
          <w:u w:val="single"/>
        </w:rPr>
      </w:pPr>
      <w:r w:rsidRPr="00543074">
        <w:rPr>
          <w:u w:val="single"/>
        </w:rPr>
        <w:t xml:space="preserve">Instead, </w:t>
      </w:r>
      <w:r w:rsidRPr="00F00B6B">
        <w:rPr>
          <w:highlight w:val="yellow"/>
          <w:u w:val="single"/>
        </w:rPr>
        <w:t>we need to welcome</w:t>
      </w:r>
      <w:r w:rsidRPr="00543074">
        <w:rPr>
          <w:u w:val="single"/>
        </w:rPr>
        <w:t xml:space="preserve"> and encourage the best and </w:t>
      </w:r>
      <w:r w:rsidRPr="00F00B6B">
        <w:rPr>
          <w:highlight w:val="yellow"/>
          <w:u w:val="single"/>
        </w:rPr>
        <w:t>the brightest</w:t>
      </w:r>
      <w:r w:rsidRPr="00543074">
        <w:rPr>
          <w:u w:val="single"/>
        </w:rPr>
        <w:t xml:space="preserve"> to come to the USA. This is a great nation and </w:t>
      </w:r>
      <w:r w:rsidRPr="00F00B6B">
        <w:rPr>
          <w:highlight w:val="yellow"/>
          <w:u w:val="single"/>
        </w:rPr>
        <w:t>with them we will retain and enhance our leadership</w:t>
      </w:r>
      <w:r w:rsidRPr="00543074">
        <w:rPr>
          <w:u w:val="single"/>
        </w:rPr>
        <w:t xml:space="preserve">. </w:t>
      </w:r>
    </w:p>
    <w:p w14:paraId="5522879E" w14:textId="77777777" w:rsidR="00E45C77" w:rsidRDefault="00E45C77" w:rsidP="00E45C77"/>
    <w:p w14:paraId="26D7985E" w14:textId="4104183C" w:rsidR="00615D11" w:rsidRDefault="00615D11" w:rsidP="00615D11">
      <w:pPr>
        <w:pStyle w:val="Heading4"/>
        <w:rPr>
          <w:rFonts w:eastAsia="Calibri"/>
        </w:rPr>
      </w:pPr>
      <w:r>
        <w:rPr>
          <w:rFonts w:eastAsia="Calibri"/>
        </w:rPr>
        <w:t xml:space="preserve">Immigration is key to biotech. </w:t>
      </w:r>
    </w:p>
    <w:p w14:paraId="37FD26F0" w14:textId="77777777" w:rsidR="00615D11" w:rsidRDefault="00615D11" w:rsidP="00615D11">
      <w:r>
        <w:t xml:space="preserve">Nadia </w:t>
      </w:r>
      <w:r w:rsidRPr="00E0241D">
        <w:rPr>
          <w:rStyle w:val="Style13ptBold"/>
        </w:rPr>
        <w:t>Bey 24</w:t>
      </w:r>
      <w:r>
        <w:t>, freelance reporter with a BA in Biology and Global Health from Duke University, 2-15-2024, "How Immigration Policy Changes Can Affect Biopharma Hiring," https://www.biospace.com/article/how-immigration-policy-changes-can-affect-biopharma-hiring/</w:t>
      </w:r>
    </w:p>
    <w:p w14:paraId="05CBA865" w14:textId="77777777" w:rsidR="00615D11" w:rsidRPr="00543074" w:rsidRDefault="00615D11" w:rsidP="00615D11">
      <w:pPr>
        <w:rPr>
          <w:u w:val="single"/>
        </w:rPr>
      </w:pPr>
      <w:r w:rsidRPr="00F00B6B">
        <w:rPr>
          <w:highlight w:val="yellow"/>
          <w:u w:val="single"/>
        </w:rPr>
        <w:t>Most international students who want to remain in the U.S</w:t>
      </w:r>
      <w:r w:rsidRPr="00543074">
        <w:rPr>
          <w:u w:val="single"/>
        </w:rPr>
        <w:t xml:space="preserve">. plan to </w:t>
      </w:r>
      <w:r w:rsidRPr="00F00B6B">
        <w:rPr>
          <w:highlight w:val="yellow"/>
          <w:u w:val="single"/>
        </w:rPr>
        <w:t>pursue</w:t>
      </w:r>
      <w:r w:rsidRPr="00543074">
        <w:rPr>
          <w:u w:val="single"/>
        </w:rPr>
        <w:t xml:space="preserve"> H-1B </w:t>
      </w:r>
      <w:r w:rsidRPr="00F00B6B">
        <w:rPr>
          <w:highlight w:val="yellow"/>
          <w:u w:val="single"/>
        </w:rPr>
        <w:t>visas</w:t>
      </w:r>
      <w:r w:rsidRPr="00543074">
        <w:rPr>
          <w:u w:val="single"/>
        </w:rPr>
        <w:t xml:space="preserve">, Chen noted. But the </w:t>
      </w:r>
      <w:r w:rsidRPr="00F00B6B">
        <w:rPr>
          <w:highlight w:val="yellow"/>
          <w:u w:val="single"/>
        </w:rPr>
        <w:t>legal cap makes this a challenge</w:t>
      </w:r>
      <w:r w:rsidRPr="00543074">
        <w:rPr>
          <w:u w:val="single"/>
        </w:rPr>
        <w:t>, and many students aren’t aware of alternatives.</w:t>
      </w:r>
    </w:p>
    <w:p w14:paraId="7107F10C" w14:textId="77777777" w:rsidR="00615D11" w:rsidRPr="00543074" w:rsidRDefault="00615D11" w:rsidP="00615D11">
      <w:pPr>
        <w:rPr>
          <w:u w:val="single"/>
        </w:rPr>
      </w:pPr>
      <w:r w:rsidRPr="00543074">
        <w:rPr>
          <w:u w:val="single"/>
        </w:rPr>
        <w:t>“</w:t>
      </w:r>
      <w:r w:rsidRPr="00F00B6B">
        <w:rPr>
          <w:highlight w:val="yellow"/>
          <w:u w:val="single"/>
        </w:rPr>
        <w:t>If we want to</w:t>
      </w:r>
      <w:r w:rsidRPr="00543074">
        <w:rPr>
          <w:u w:val="single"/>
        </w:rPr>
        <w:t xml:space="preserve"> truly </w:t>
      </w:r>
      <w:r w:rsidRPr="00F00B6B">
        <w:rPr>
          <w:highlight w:val="yellow"/>
          <w:u w:val="single"/>
        </w:rPr>
        <w:t>encourage STEM professionals to come to the</w:t>
      </w:r>
      <w:r w:rsidRPr="00543074">
        <w:rPr>
          <w:u w:val="single"/>
        </w:rPr>
        <w:t xml:space="preserve"> </w:t>
      </w:r>
      <w:r w:rsidRPr="00F00B6B">
        <w:rPr>
          <w:highlight w:val="yellow"/>
          <w:u w:val="single"/>
        </w:rPr>
        <w:t>U</w:t>
      </w:r>
      <w:r w:rsidRPr="00543074">
        <w:rPr>
          <w:u w:val="single"/>
        </w:rPr>
        <w:t xml:space="preserve">nited </w:t>
      </w:r>
      <w:r w:rsidRPr="00F00B6B">
        <w:rPr>
          <w:highlight w:val="yellow"/>
          <w:u w:val="single"/>
        </w:rPr>
        <w:t>S</w:t>
      </w:r>
      <w:r w:rsidRPr="00543074">
        <w:rPr>
          <w:u w:val="single"/>
        </w:rPr>
        <w:t xml:space="preserve">tates for studies and a career, </w:t>
      </w:r>
      <w:r w:rsidRPr="00F00B6B">
        <w:rPr>
          <w:highlight w:val="yellow"/>
          <w:u w:val="single"/>
        </w:rPr>
        <w:t>we need to eliminate</w:t>
      </w:r>
      <w:r w:rsidRPr="00543074">
        <w:rPr>
          <w:u w:val="single"/>
        </w:rPr>
        <w:t xml:space="preserve"> the </w:t>
      </w:r>
      <w:r w:rsidRPr="00F00B6B">
        <w:rPr>
          <w:highlight w:val="yellow"/>
          <w:u w:val="single"/>
        </w:rPr>
        <w:t>unpredictability</w:t>
      </w:r>
      <w:r w:rsidRPr="00543074">
        <w:rPr>
          <w:u w:val="single"/>
        </w:rPr>
        <w:t xml:space="preserve"> of a random H-1B lottery,” Feist wrote.</w:t>
      </w:r>
    </w:p>
    <w:p w14:paraId="58B748B4" w14:textId="77777777" w:rsidR="00615D11" w:rsidRPr="00543074" w:rsidRDefault="00615D11" w:rsidP="00615D11">
      <w:pPr>
        <w:rPr>
          <w:u w:val="single"/>
        </w:rPr>
      </w:pPr>
      <w:r w:rsidRPr="00F00B6B">
        <w:rPr>
          <w:highlight w:val="yellow"/>
          <w:u w:val="single"/>
        </w:rPr>
        <w:t>Despite</w:t>
      </w:r>
      <w:r w:rsidRPr="00543074">
        <w:rPr>
          <w:u w:val="single"/>
        </w:rPr>
        <w:t xml:space="preserve"> the </w:t>
      </w:r>
      <w:r w:rsidRPr="00F00B6B">
        <w:rPr>
          <w:highlight w:val="yellow"/>
          <w:u w:val="single"/>
        </w:rPr>
        <w:t>challenges</w:t>
      </w:r>
      <w:r w:rsidRPr="00543074">
        <w:rPr>
          <w:u w:val="single"/>
        </w:rPr>
        <w:t xml:space="preserve">, Feist said that throughout her time working in immigration law, </w:t>
      </w:r>
      <w:r w:rsidRPr="00F00B6B">
        <w:rPr>
          <w:highlight w:val="yellow"/>
          <w:u w:val="single"/>
        </w:rPr>
        <w:t>companies have been receptive to working with employees</w:t>
      </w:r>
      <w:r w:rsidRPr="00543074">
        <w:rPr>
          <w:u w:val="single"/>
        </w:rPr>
        <w:t xml:space="preserve"> going through the immigration process. “</w:t>
      </w:r>
      <w:r w:rsidRPr="00F00B6B">
        <w:rPr>
          <w:highlight w:val="yellow"/>
          <w:u w:val="single"/>
        </w:rPr>
        <w:t>World-class biomedical companies rely heavily on having access to the global ‘best</w:t>
      </w:r>
      <w:r w:rsidRPr="00543074">
        <w:rPr>
          <w:u w:val="single"/>
        </w:rPr>
        <w:t xml:space="preserve"> and brightest’ in order </w:t>
      </w:r>
      <w:r w:rsidRPr="00F00B6B">
        <w:rPr>
          <w:highlight w:val="yellow"/>
          <w:u w:val="single"/>
        </w:rPr>
        <w:t>to continue driving innovation</w:t>
      </w:r>
      <w:r w:rsidRPr="00543074">
        <w:rPr>
          <w:u w:val="single"/>
        </w:rPr>
        <w:t xml:space="preserve"> and progress.”</w:t>
      </w:r>
    </w:p>
    <w:p w14:paraId="2294C988" w14:textId="77777777" w:rsidR="00E45C77" w:rsidRDefault="00E45C77" w:rsidP="00E45C77"/>
    <w:p w14:paraId="0A6CF83C" w14:textId="3BF434A7" w:rsidR="00615D11" w:rsidRDefault="00615D11" w:rsidP="00615D11">
      <w:pPr>
        <w:pStyle w:val="Heading4"/>
        <w:rPr>
          <w:rFonts w:eastAsia="Calibri"/>
        </w:rPr>
      </w:pPr>
      <w:r>
        <w:rPr>
          <w:rFonts w:eastAsia="Calibri"/>
        </w:rPr>
        <w:t xml:space="preserve">Immigrants overcome uncertainty – they’re uniquely risk taking. </w:t>
      </w:r>
    </w:p>
    <w:p w14:paraId="117BDD48" w14:textId="77777777" w:rsidR="00615D11" w:rsidRPr="00236E7B" w:rsidRDefault="00615D11" w:rsidP="00615D11">
      <w:pPr>
        <w:rPr>
          <w:sz w:val="20"/>
          <w:szCs w:val="20"/>
        </w:rPr>
      </w:pPr>
      <w:r w:rsidRPr="00236E7B">
        <w:rPr>
          <w:sz w:val="20"/>
          <w:szCs w:val="20"/>
        </w:rPr>
        <w:t xml:space="preserve">Joel </w:t>
      </w:r>
      <w:r w:rsidRPr="00236E7B">
        <w:rPr>
          <w:rStyle w:val="Style13ptBold"/>
        </w:rPr>
        <w:t>Rose 20</w:t>
      </w:r>
      <w:r w:rsidRPr="00236E7B">
        <w:rPr>
          <w:sz w:val="20"/>
          <w:szCs w:val="20"/>
        </w:rPr>
        <w:t>, correspondent on NPR's National Desk, 12-18-2020, "If COVID-19 vaccines bring an end to the pandemic, America has immigrants to thank," https://www.npr.org/2020/12/18/947638959/if-covid-19-vaccines-bring-an-end-to-the-pandemic-america-has-immigrants-to-than</w:t>
      </w:r>
    </w:p>
    <w:p w14:paraId="57E4D192" w14:textId="77777777" w:rsidR="00615D11" w:rsidRPr="00543074" w:rsidRDefault="00615D11" w:rsidP="00615D11">
      <w:pPr>
        <w:rPr>
          <w:sz w:val="16"/>
          <w:szCs w:val="16"/>
        </w:rPr>
      </w:pPr>
      <w:r w:rsidRPr="00F00B6B">
        <w:rPr>
          <w:highlight w:val="yellow"/>
          <w:u w:val="single"/>
        </w:rPr>
        <w:t>Immigrants are</w:t>
      </w:r>
      <w:r w:rsidRPr="00543074">
        <w:rPr>
          <w:u w:val="single"/>
        </w:rPr>
        <w:t xml:space="preserve"> playing </w:t>
      </w:r>
      <w:r w:rsidRPr="00F00B6B">
        <w:rPr>
          <w:highlight w:val="yellow"/>
          <w:u w:val="single"/>
        </w:rPr>
        <w:t>key</w:t>
      </w:r>
      <w:r w:rsidRPr="00543074">
        <w:rPr>
          <w:u w:val="single"/>
        </w:rPr>
        <w:t xml:space="preserve"> roles </w:t>
      </w:r>
      <w:r w:rsidRPr="00F00B6B">
        <w:rPr>
          <w:highlight w:val="yellow"/>
          <w:u w:val="single"/>
        </w:rPr>
        <w:t>in nearly every aspect of the vaccine effort</w:t>
      </w:r>
      <w:r w:rsidRPr="00543074">
        <w:rPr>
          <w:u w:val="single"/>
        </w:rPr>
        <w:t xml:space="preserve"> in the United States.</w:t>
      </w:r>
      <w:r>
        <w:t xml:space="preserve"> </w:t>
      </w:r>
      <w:r w:rsidRPr="00543074">
        <w:rPr>
          <w:sz w:val="16"/>
          <w:szCs w:val="16"/>
        </w:rPr>
        <w:t>Even the chief adviser to Operation Warp Speed, the Trump administration's vaccine distribution program, is an immigrant — Moncef Slaoui, the former head of GlaxoSmithKline's vaccines department.</w:t>
      </w:r>
    </w:p>
    <w:p w14:paraId="0048B3A5" w14:textId="77777777" w:rsidR="00615D11" w:rsidRPr="00543074" w:rsidRDefault="00615D11" w:rsidP="00615D11">
      <w:pPr>
        <w:rPr>
          <w:sz w:val="16"/>
          <w:szCs w:val="16"/>
        </w:rPr>
      </w:pPr>
      <w:r w:rsidRPr="00543074">
        <w:rPr>
          <w:sz w:val="16"/>
          <w:szCs w:val="16"/>
        </w:rPr>
        <w:t>President Trump often takes credit for the record-breaking speed of vaccine development — and for "unleashing America's scientific genius," as he puts it.</w:t>
      </w:r>
    </w:p>
    <w:p w14:paraId="0020801C" w14:textId="77777777" w:rsidR="00615D11" w:rsidRPr="00543074" w:rsidRDefault="00615D11" w:rsidP="00615D11">
      <w:pPr>
        <w:rPr>
          <w:u w:val="single"/>
        </w:rPr>
      </w:pPr>
      <w:r w:rsidRPr="00543074">
        <w:rPr>
          <w:u w:val="single"/>
        </w:rPr>
        <w:t xml:space="preserve">But people in the biotech industry say that </w:t>
      </w:r>
      <w:r w:rsidRPr="00F00B6B">
        <w:rPr>
          <w:highlight w:val="yellow"/>
          <w:u w:val="single"/>
        </w:rPr>
        <w:t>American genius depends on a pool of global talent</w:t>
      </w:r>
      <w:r w:rsidRPr="00543074">
        <w:rPr>
          <w:u w:val="single"/>
        </w:rPr>
        <w:t>.</w:t>
      </w:r>
    </w:p>
    <w:p w14:paraId="79DF6A5E" w14:textId="77777777" w:rsidR="00615D11" w:rsidRPr="00543074" w:rsidRDefault="00615D11" w:rsidP="00615D11">
      <w:pPr>
        <w:rPr>
          <w:u w:val="single"/>
        </w:rPr>
      </w:pPr>
      <w:r w:rsidRPr="00543074">
        <w:rPr>
          <w:u w:val="single"/>
        </w:rPr>
        <w:t>"</w:t>
      </w:r>
      <w:r w:rsidRPr="00F00B6B">
        <w:rPr>
          <w:highlight w:val="yellow"/>
          <w:u w:val="single"/>
        </w:rPr>
        <w:t>We are an intellectual magnet for the best</w:t>
      </w:r>
      <w:r w:rsidRPr="00543074">
        <w:rPr>
          <w:u w:val="single"/>
        </w:rPr>
        <w:t xml:space="preserve"> of the best from </w:t>
      </w:r>
      <w:r w:rsidRPr="00F00B6B">
        <w:rPr>
          <w:highlight w:val="yellow"/>
          <w:u w:val="single"/>
        </w:rPr>
        <w:t>around the world</w:t>
      </w:r>
      <w:r w:rsidRPr="00543074">
        <w:rPr>
          <w:u w:val="single"/>
        </w:rPr>
        <w:t xml:space="preserve">," said Jeremy Levin, CEO of Ovid Therapeutics and </w:t>
      </w:r>
      <w:r w:rsidRPr="00F00B6B">
        <w:rPr>
          <w:highlight w:val="yellow"/>
          <w:u w:val="single"/>
        </w:rPr>
        <w:t>chairman of the Biotechnology Innovation Organization, the U.S. industry trade group.</w:t>
      </w:r>
    </w:p>
    <w:p w14:paraId="0B008935" w14:textId="77777777" w:rsidR="00615D11" w:rsidRPr="00E73E90" w:rsidRDefault="00615D11" w:rsidP="00615D11">
      <w:pPr>
        <w:rPr>
          <w:u w:val="single"/>
        </w:rPr>
      </w:pPr>
      <w:r w:rsidRPr="00E73E90">
        <w:rPr>
          <w:u w:val="single"/>
        </w:rPr>
        <w:t xml:space="preserve">Levin, who was born in South Africa, said high-skilled </w:t>
      </w:r>
      <w:r w:rsidRPr="00F00B6B">
        <w:rPr>
          <w:highlight w:val="yellow"/>
          <w:u w:val="single"/>
        </w:rPr>
        <w:t>immigrants</w:t>
      </w:r>
      <w:r w:rsidRPr="00E73E90">
        <w:rPr>
          <w:u w:val="single"/>
        </w:rPr>
        <w:t xml:space="preserve"> are </w:t>
      </w:r>
      <w:r w:rsidRPr="00F00B6B">
        <w:rPr>
          <w:highlight w:val="yellow"/>
          <w:u w:val="single"/>
        </w:rPr>
        <w:t>attracted to the U.S. for</w:t>
      </w:r>
      <w:r w:rsidRPr="00E73E90">
        <w:rPr>
          <w:u w:val="single"/>
        </w:rPr>
        <w:t xml:space="preserve"> its great educational institutions — and for </w:t>
      </w:r>
      <w:r w:rsidRPr="00F00B6B">
        <w:rPr>
          <w:highlight w:val="yellow"/>
          <w:u w:val="single"/>
        </w:rPr>
        <w:t>its biotech industry that's willing to take big risks.</w:t>
      </w:r>
    </w:p>
    <w:p w14:paraId="2E9C67C8" w14:textId="77777777" w:rsidR="00615D11" w:rsidRPr="00543074" w:rsidRDefault="00615D11" w:rsidP="00615D11">
      <w:pPr>
        <w:rPr>
          <w:u w:val="single"/>
        </w:rPr>
      </w:pPr>
      <w:r w:rsidRPr="00543074">
        <w:rPr>
          <w:u w:val="single"/>
        </w:rPr>
        <w:lastRenderedPageBreak/>
        <w:t xml:space="preserve">"We in America are willing to take a chance," Levin said. "It is </w:t>
      </w:r>
      <w:r w:rsidRPr="00F00B6B">
        <w:rPr>
          <w:highlight w:val="yellow"/>
          <w:u w:val="single"/>
        </w:rPr>
        <w:t xml:space="preserve">the willingness to fail </w:t>
      </w:r>
      <w:r w:rsidRPr="00543074">
        <w:rPr>
          <w:u w:val="single"/>
        </w:rPr>
        <w:t xml:space="preserve">in the endeavor to find a medicine that could make the difference to millions of people around the world. And that characteristic </w:t>
      </w:r>
      <w:r w:rsidRPr="00F00B6B">
        <w:rPr>
          <w:highlight w:val="yellow"/>
          <w:u w:val="single"/>
        </w:rPr>
        <w:t>is what's drawn so many from abroad</w:t>
      </w:r>
      <w:r w:rsidRPr="00543074">
        <w:rPr>
          <w:u w:val="single"/>
        </w:rPr>
        <w:t xml:space="preserve"> ... who are </w:t>
      </w:r>
      <w:r w:rsidRPr="00F00B6B">
        <w:rPr>
          <w:highlight w:val="yellow"/>
          <w:u w:val="single"/>
        </w:rPr>
        <w:t>just</w:t>
      </w:r>
      <w:r w:rsidRPr="00543074">
        <w:rPr>
          <w:u w:val="single"/>
        </w:rPr>
        <w:t xml:space="preserve"> going to </w:t>
      </w:r>
      <w:r w:rsidRPr="00F00B6B">
        <w:rPr>
          <w:highlight w:val="yellow"/>
          <w:u w:val="single"/>
        </w:rPr>
        <w:t>have a go at it."</w:t>
      </w:r>
    </w:p>
    <w:p w14:paraId="24751D5D" w14:textId="77777777" w:rsidR="00E45C77" w:rsidRDefault="00E45C77" w:rsidP="00E45C77"/>
    <w:p w14:paraId="41463FF8" w14:textId="552C6D97" w:rsidR="00615D11" w:rsidRPr="0040365A" w:rsidRDefault="00615D11" w:rsidP="00615D11">
      <w:pPr>
        <w:pStyle w:val="Heading4"/>
        <w:rPr>
          <w:rFonts w:eastAsia="Calibri"/>
        </w:rPr>
      </w:pPr>
      <w:r>
        <w:rPr>
          <w:rFonts w:eastAsia="Calibri"/>
        </w:rPr>
        <w:t xml:space="preserve">Without high-skilled immigration, our biotech industry is toast. </w:t>
      </w:r>
    </w:p>
    <w:p w14:paraId="3F10DE8B" w14:textId="77777777" w:rsidR="00615D11" w:rsidRPr="003A0284" w:rsidRDefault="00615D11" w:rsidP="00615D11">
      <w:pPr>
        <w:rPr>
          <w:sz w:val="20"/>
          <w:szCs w:val="20"/>
        </w:rPr>
      </w:pPr>
      <w:r w:rsidRPr="00573F44">
        <w:rPr>
          <w:sz w:val="20"/>
          <w:szCs w:val="20"/>
        </w:rPr>
        <w:t xml:space="preserve">Jeremy </w:t>
      </w:r>
      <w:r w:rsidRPr="00573F44">
        <w:rPr>
          <w:rStyle w:val="Style13ptBold"/>
        </w:rPr>
        <w:t>Levin</w:t>
      </w:r>
      <w:r>
        <w:t xml:space="preserve"> </w:t>
      </w:r>
      <w:r w:rsidRPr="00573F44">
        <w:rPr>
          <w:sz w:val="20"/>
          <w:szCs w:val="20"/>
        </w:rPr>
        <w:t xml:space="preserve">and 160 other people </w:t>
      </w:r>
      <w:r w:rsidRPr="00573F44">
        <w:rPr>
          <w:rStyle w:val="Style13ptBold"/>
        </w:rPr>
        <w:t>17</w:t>
      </w:r>
      <w:r>
        <w:t xml:space="preserve">, </w:t>
      </w:r>
      <w:r w:rsidRPr="00573F44">
        <w:rPr>
          <w:sz w:val="20"/>
          <w:szCs w:val="20"/>
        </w:rPr>
        <w:t>Levin (CEO of Ovid Therapeutics and the chairman of BIO), 160 other people (includes chief executives, venture capitalists, academic leaders and at least one Nobel Prize winner, all of whom are related to the biotech industry), 3/7/2017, Nature Biotechnology, Vol. 35, Issue 3, p. 204–206</w:t>
      </w:r>
    </w:p>
    <w:p w14:paraId="05363EFC" w14:textId="77777777" w:rsidR="00615D11" w:rsidRPr="00473149" w:rsidRDefault="00615D11" w:rsidP="00615D11">
      <w:pPr>
        <w:rPr>
          <w:rFonts w:eastAsia="Calibri"/>
          <w:u w:val="single"/>
        </w:rPr>
      </w:pPr>
      <w:r w:rsidRPr="00473149">
        <w:rPr>
          <w:rFonts w:eastAsia="Calibri"/>
          <w:u w:val="single"/>
        </w:rPr>
        <w:t xml:space="preserve">The </w:t>
      </w:r>
      <w:r w:rsidRPr="00F00B6B">
        <w:rPr>
          <w:rFonts w:eastAsia="Calibri"/>
          <w:highlight w:val="yellow"/>
          <w:u w:val="single"/>
        </w:rPr>
        <w:t>U</w:t>
      </w:r>
      <w:r w:rsidRPr="00473149">
        <w:rPr>
          <w:rFonts w:eastAsia="Calibri"/>
          <w:u w:val="single"/>
        </w:rPr>
        <w:t xml:space="preserve">nited </w:t>
      </w:r>
      <w:r w:rsidRPr="00F00B6B">
        <w:rPr>
          <w:rFonts w:eastAsia="Calibri"/>
          <w:highlight w:val="yellow"/>
          <w:u w:val="single"/>
        </w:rPr>
        <w:t>S</w:t>
      </w:r>
      <w:r w:rsidRPr="00473149">
        <w:rPr>
          <w:rFonts w:eastAsia="Calibri"/>
          <w:u w:val="single"/>
        </w:rPr>
        <w:t xml:space="preserve">tates </w:t>
      </w:r>
      <w:r w:rsidRPr="00F00B6B">
        <w:rPr>
          <w:rFonts w:eastAsia="Calibri"/>
          <w:highlight w:val="yellow"/>
          <w:u w:val="single"/>
        </w:rPr>
        <w:t>is the world’s greatest developer of medicines and</w:t>
      </w:r>
      <w:r w:rsidRPr="00473149">
        <w:rPr>
          <w:rFonts w:eastAsia="Calibri"/>
          <w:u w:val="single"/>
        </w:rPr>
        <w:t xml:space="preserve"> new </w:t>
      </w:r>
      <w:r w:rsidRPr="00F00B6B">
        <w:rPr>
          <w:rFonts w:eastAsia="Calibri"/>
          <w:highlight w:val="yellow"/>
          <w:u w:val="single"/>
        </w:rPr>
        <w:t>inventions</w:t>
      </w:r>
      <w:r w:rsidRPr="00473149">
        <w:rPr>
          <w:rFonts w:eastAsia="Calibri"/>
          <w:u w:val="single"/>
        </w:rPr>
        <w:t xml:space="preserve"> to ameliorate and cure intractable diseases, a status achieved through massive investment in private and public companies, academia and R&amp;D. </w:t>
      </w:r>
      <w:r w:rsidRPr="00F00B6B">
        <w:rPr>
          <w:rFonts w:eastAsia="Calibri"/>
          <w:highlight w:val="yellow"/>
          <w:u w:val="single"/>
        </w:rPr>
        <w:t>Most importantly, our success has been founded on the creativity and dedication of</w:t>
      </w:r>
      <w:r w:rsidRPr="00473149">
        <w:rPr>
          <w:rFonts w:eastAsia="Calibri"/>
          <w:u w:val="single"/>
        </w:rPr>
        <w:t xml:space="preserve"> our most precious resource—our </w:t>
      </w:r>
      <w:r w:rsidRPr="00F00B6B">
        <w:rPr>
          <w:rFonts w:eastAsia="Calibri"/>
          <w:highlight w:val="yellow"/>
          <w:u w:val="single"/>
        </w:rPr>
        <w:t>people</w:t>
      </w:r>
      <w:r w:rsidRPr="00473149">
        <w:rPr>
          <w:rFonts w:eastAsia="Calibri"/>
          <w:u w:val="single"/>
        </w:rPr>
        <w:t xml:space="preserve">. </w:t>
      </w:r>
    </w:p>
    <w:p w14:paraId="0D1AFDC6" w14:textId="77777777" w:rsidR="00615D11" w:rsidRPr="00473149" w:rsidRDefault="00615D11" w:rsidP="00615D11">
      <w:pPr>
        <w:rPr>
          <w:rFonts w:eastAsia="Calibri"/>
          <w:sz w:val="18"/>
          <w:szCs w:val="18"/>
          <w:u w:val="single"/>
        </w:rPr>
      </w:pPr>
      <w:r w:rsidRPr="00473149">
        <w:rPr>
          <w:rFonts w:eastAsia="Calibri"/>
          <w:u w:val="single"/>
        </w:rPr>
        <w:t xml:space="preserve">Our people include </w:t>
      </w:r>
      <w:r w:rsidRPr="00F00B6B">
        <w:rPr>
          <w:rFonts w:eastAsia="Calibri"/>
          <w:highlight w:val="yellow"/>
          <w:u w:val="single"/>
        </w:rPr>
        <w:t>researchers, clinicians, entrepreneurs and business executives</w:t>
      </w:r>
      <w:r w:rsidRPr="00473149">
        <w:rPr>
          <w:rFonts w:eastAsia="Calibri"/>
          <w:u w:val="single"/>
        </w:rPr>
        <w:t xml:space="preserve"> from all over the world. They are colleagues in our laboratories, management teams and boardrooms. They </w:t>
      </w:r>
      <w:r w:rsidRPr="00F00B6B">
        <w:rPr>
          <w:rFonts w:eastAsia="Calibri"/>
          <w:highlight w:val="yellow"/>
          <w:u w:val="single"/>
        </w:rPr>
        <w:t>discover and develop therapies that drive</w:t>
      </w:r>
      <w:r w:rsidRPr="00473149">
        <w:rPr>
          <w:rFonts w:eastAsia="Calibri"/>
          <w:u w:val="single"/>
        </w:rPr>
        <w:t xml:space="preserve"> US biomedical </w:t>
      </w:r>
      <w:r w:rsidRPr="00F00B6B">
        <w:rPr>
          <w:rFonts w:eastAsia="Calibri"/>
          <w:highlight w:val="yellow"/>
          <w:u w:val="single"/>
        </w:rPr>
        <w:t>innovation</w:t>
      </w:r>
      <w:r w:rsidRPr="00473149">
        <w:rPr>
          <w:rFonts w:eastAsia="Calibri"/>
          <w:u w:val="single"/>
        </w:rPr>
        <w:t xml:space="preserve"> and deliver new medicines to patients, not only in America, but also across the globe. And they start companies that drive the economic </w:t>
      </w:r>
      <w:r w:rsidRPr="00F00B6B">
        <w:rPr>
          <w:rFonts w:eastAsia="Calibri"/>
          <w:highlight w:val="yellow"/>
          <w:u w:val="single"/>
        </w:rPr>
        <w:t>growth and employment</w:t>
      </w:r>
      <w:r w:rsidRPr="00473149">
        <w:rPr>
          <w:rFonts w:eastAsia="Calibri"/>
          <w:u w:val="single"/>
        </w:rPr>
        <w:t xml:space="preserve"> provided by biotech.</w:t>
      </w:r>
      <w:r w:rsidRPr="0040365A">
        <w:rPr>
          <w:rFonts w:eastAsia="Calibri"/>
        </w:rPr>
        <w:t xml:space="preserve"> </w:t>
      </w:r>
      <w:r w:rsidRPr="00473149">
        <w:rPr>
          <w:rFonts w:eastAsia="Calibri"/>
          <w:sz w:val="18"/>
          <w:szCs w:val="18"/>
        </w:rPr>
        <w:t>Many of our colleagues from abroad ultimately become Americans, all to the great benefit of the United States. Indeed, a study found that in 2014, 52% of the 69,000 biomedical researchers in the United States were foreign-born2.</w:t>
      </w:r>
    </w:p>
    <w:p w14:paraId="5F865F8F" w14:textId="77777777" w:rsidR="00615D11" w:rsidRPr="00473149" w:rsidRDefault="00615D11" w:rsidP="00615D11">
      <w:pPr>
        <w:rPr>
          <w:rFonts w:eastAsia="Calibri"/>
          <w:sz w:val="18"/>
          <w:szCs w:val="18"/>
        </w:rPr>
      </w:pPr>
      <w:r w:rsidRPr="00F00B6B">
        <w:rPr>
          <w:rFonts w:eastAsia="Calibri"/>
          <w:highlight w:val="yellow"/>
          <w:u w:val="single"/>
        </w:rPr>
        <w:t>The biopharma industry</w:t>
      </w:r>
      <w:r w:rsidRPr="00473149">
        <w:rPr>
          <w:rFonts w:eastAsia="Calibri"/>
          <w:u w:val="single"/>
        </w:rPr>
        <w:t xml:space="preserve"> originated in America and </w:t>
      </w:r>
      <w:r w:rsidRPr="00F00B6B">
        <w:rPr>
          <w:rFonts w:eastAsia="Calibri"/>
          <w:highlight w:val="yellow"/>
          <w:u w:val="single"/>
        </w:rPr>
        <w:t>is dominated by American companies</w:t>
      </w:r>
      <w:r w:rsidRPr="00473149">
        <w:rPr>
          <w:rFonts w:eastAsia="Calibri"/>
          <w:u w:val="single"/>
        </w:rPr>
        <w:t>.</w:t>
      </w:r>
      <w:r w:rsidRPr="0040365A">
        <w:rPr>
          <w:rFonts w:eastAsia="Calibri"/>
        </w:rPr>
        <w:t xml:space="preserve"> </w:t>
      </w:r>
      <w:r w:rsidRPr="00473149">
        <w:rPr>
          <w:rFonts w:eastAsia="Calibri"/>
          <w:sz w:val="18"/>
          <w:szCs w:val="18"/>
        </w:rPr>
        <w:t>US companies employ tenfold more people than European companies. Over the past decade, a total of $98.4 billion was invested in US emerging therapeutic companies through venture capital, follow-on public offerings and initial public offerings. US companies spent over $138 billion on upfront payments for in-licensing assets or acquiring global R&amp;D-stage emerging companies. Larger US biopharma companies spent $161.7 billion over the past ten years on market-stage acquisitions.</w:t>
      </w:r>
    </w:p>
    <w:p w14:paraId="410CC77E" w14:textId="77777777" w:rsidR="00615D11" w:rsidRPr="00473149" w:rsidRDefault="00615D11" w:rsidP="00615D11">
      <w:pPr>
        <w:rPr>
          <w:rFonts w:eastAsia="Calibri"/>
          <w:sz w:val="18"/>
          <w:szCs w:val="18"/>
        </w:rPr>
      </w:pPr>
      <w:r w:rsidRPr="00473149">
        <w:rPr>
          <w:rFonts w:eastAsia="Calibri"/>
          <w:u w:val="single"/>
        </w:rPr>
        <w:t xml:space="preserve">The United States has led the world in medicine production for decades, not only because of its ability to finance drug discovery, but also because, </w:t>
      </w:r>
      <w:r w:rsidRPr="00F00B6B">
        <w:rPr>
          <w:rFonts w:eastAsia="Calibri"/>
          <w:highlight w:val="yellow"/>
          <w:u w:val="single"/>
        </w:rPr>
        <w:t>more than any other country, the</w:t>
      </w:r>
      <w:r w:rsidRPr="00473149">
        <w:rPr>
          <w:rFonts w:eastAsia="Calibri"/>
          <w:u w:val="single"/>
        </w:rPr>
        <w:t xml:space="preserve"> </w:t>
      </w:r>
      <w:r w:rsidRPr="00F00B6B">
        <w:rPr>
          <w:rFonts w:eastAsia="Calibri"/>
          <w:highlight w:val="yellow"/>
          <w:u w:val="single"/>
        </w:rPr>
        <w:t>U</w:t>
      </w:r>
      <w:r w:rsidRPr="00473149">
        <w:rPr>
          <w:rFonts w:eastAsia="Calibri"/>
          <w:u w:val="single"/>
        </w:rPr>
        <w:t xml:space="preserve">nited </w:t>
      </w:r>
      <w:r w:rsidRPr="00F00B6B">
        <w:rPr>
          <w:rFonts w:eastAsia="Calibri"/>
          <w:highlight w:val="yellow"/>
          <w:u w:val="single"/>
        </w:rPr>
        <w:t>S</w:t>
      </w:r>
      <w:r w:rsidRPr="00473149">
        <w:rPr>
          <w:rFonts w:eastAsia="Calibri"/>
          <w:u w:val="single"/>
        </w:rPr>
        <w:t xml:space="preserve">tates </w:t>
      </w:r>
      <w:r w:rsidRPr="00F00B6B">
        <w:rPr>
          <w:rFonts w:eastAsia="Calibri"/>
          <w:highlight w:val="yellow"/>
          <w:u w:val="single"/>
        </w:rPr>
        <w:t>represents opportunity regardless of borders, gender, race, sexual orientation or political cast</w:t>
      </w:r>
      <w:r w:rsidRPr="00473149">
        <w:rPr>
          <w:rFonts w:eastAsia="Calibri"/>
          <w:u w:val="single"/>
        </w:rPr>
        <w:t xml:space="preserve">. This has enabled our industry to </w:t>
      </w:r>
      <w:r w:rsidRPr="00F00B6B">
        <w:rPr>
          <w:rFonts w:eastAsia="Calibri"/>
          <w:highlight w:val="yellow"/>
          <w:u w:val="single"/>
        </w:rPr>
        <w:t>attract the best talent, wherever it is found</w:t>
      </w:r>
      <w:r w:rsidRPr="00473149">
        <w:rPr>
          <w:rFonts w:eastAsia="Calibri"/>
          <w:u w:val="single"/>
        </w:rPr>
        <w:t>.</w:t>
      </w:r>
      <w:r w:rsidRPr="0040365A">
        <w:rPr>
          <w:rFonts w:eastAsia="Calibri"/>
        </w:rPr>
        <w:t xml:space="preserve"> </w:t>
      </w:r>
      <w:r w:rsidRPr="00473149">
        <w:rPr>
          <w:rFonts w:eastAsia="Calibri"/>
          <w:sz w:val="18"/>
          <w:szCs w:val="18"/>
        </w:rPr>
        <w:t>This aspect of our industry is a core reason the United States has built its unique strength in biopharmaceuticals.</w:t>
      </w:r>
    </w:p>
    <w:p w14:paraId="2F8324ED" w14:textId="77777777" w:rsidR="00E45C77" w:rsidRPr="00E45C77" w:rsidRDefault="00E45C77" w:rsidP="00E45C77"/>
    <w:p w14:paraId="224DFEBF" w14:textId="55B8D9AA"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Diplomacy/Trade</w:t>
      </w:r>
    </w:p>
    <w:p w14:paraId="2532B44A" w14:textId="77777777" w:rsidR="00615D11" w:rsidRDefault="00615D11" w:rsidP="00615D11">
      <w:pPr>
        <w:pStyle w:val="Heading4"/>
      </w:pPr>
      <w:r>
        <w:t xml:space="preserve">High skilled immigration is good for international trade and diplomatic relationships. </w:t>
      </w:r>
    </w:p>
    <w:p w14:paraId="253B38A0" w14:textId="77777777" w:rsidR="00615D11" w:rsidRPr="003D40D2" w:rsidRDefault="00615D11" w:rsidP="00615D11">
      <w:pPr>
        <w:rPr>
          <w:sz w:val="20"/>
          <w:szCs w:val="20"/>
        </w:rPr>
      </w:pPr>
      <w:r w:rsidRPr="00F60A00">
        <w:rPr>
          <w:sz w:val="20"/>
          <w:szCs w:val="20"/>
        </w:rPr>
        <w:t xml:space="preserve">Britta </w:t>
      </w:r>
      <w:r w:rsidRPr="00F60A00">
        <w:rPr>
          <w:rStyle w:val="Style13ptBold"/>
        </w:rPr>
        <w:t>Glennon 24</w:t>
      </w:r>
      <w:r>
        <w:t xml:space="preserve">, </w:t>
      </w:r>
      <w:r w:rsidRPr="00F60A00">
        <w:rPr>
          <w:sz w:val="20"/>
          <w:szCs w:val="20"/>
        </w:rPr>
        <w:t>Assistant Professor of Management at the Wharton School and Ph. D. in Public Policy and Management at Carnegie Mellon University, Winter 2024, "Skilled Immigrants, Firms, and the Global Geography of Innovation," Journal of Economic Perspectives, Vol. 38, Issue 1, p. 1</w:t>
      </w:r>
      <w:r>
        <w:rPr>
          <w:sz w:val="20"/>
          <w:szCs w:val="20"/>
        </w:rPr>
        <w:t>5</w:t>
      </w:r>
      <w:r w:rsidRPr="00F60A00">
        <w:rPr>
          <w:sz w:val="20"/>
          <w:szCs w:val="20"/>
        </w:rPr>
        <w:t>-16</w:t>
      </w:r>
    </w:p>
    <w:p w14:paraId="6BF81F60" w14:textId="77777777" w:rsidR="00615D11" w:rsidRPr="00380911" w:rsidRDefault="00615D11" w:rsidP="00615D11">
      <w:pPr>
        <w:rPr>
          <w:sz w:val="18"/>
          <w:szCs w:val="18"/>
        </w:rPr>
      </w:pPr>
      <w:r w:rsidRPr="00380911">
        <w:rPr>
          <w:sz w:val="20"/>
          <w:szCs w:val="20"/>
        </w:rPr>
        <w:t xml:space="preserve">Effect on firm outcomes across borders. Immigrants may play an even larger role for firm outcomes across borders. </w:t>
      </w:r>
      <w:r w:rsidRPr="00F00B6B">
        <w:rPr>
          <w:highlight w:val="yellow"/>
          <w:u w:val="single"/>
        </w:rPr>
        <w:t>There is a well-documented strong positive relationship</w:t>
      </w:r>
      <w:r w:rsidRPr="00380911">
        <w:rPr>
          <w:u w:val="single"/>
        </w:rPr>
        <w:t xml:space="preserve"> in the research literature going back several decades </w:t>
      </w:r>
      <w:r w:rsidRPr="00F00B6B">
        <w:rPr>
          <w:highlight w:val="yellow"/>
          <w:u w:val="single"/>
        </w:rPr>
        <w:t>between immigrant diasporas and the trade, capital, and investment linkages with the countries of origin of these immigrant diasporas</w:t>
      </w:r>
      <w:r w:rsidRPr="00380911">
        <w:rPr>
          <w:u w:val="single"/>
        </w:rPr>
        <w:t xml:space="preserve">. For some recent examples (and of course, interested readers will want to check earlier studies cited in these works), Burchardi, Chaney, and Hassan (2019) find that the presence of historical diasporas in US counties leads to </w:t>
      </w:r>
      <w:r w:rsidRPr="00F00B6B">
        <w:rPr>
          <w:highlight w:val="yellow"/>
          <w:u w:val="single"/>
        </w:rPr>
        <w:t>more foreign direct investment to and from</w:t>
      </w:r>
      <w:r w:rsidRPr="00380911">
        <w:rPr>
          <w:u w:val="single"/>
        </w:rPr>
        <w:t xml:space="preserve"> those counties and the countries of origin of the diasporas, and Balachandran and Hernandez (2021) find that </w:t>
      </w:r>
      <w:r w:rsidRPr="00F00B6B">
        <w:rPr>
          <w:highlight w:val="yellow"/>
          <w:u w:val="single"/>
        </w:rPr>
        <w:t>US venture capital firms</w:t>
      </w:r>
      <w:r w:rsidRPr="00380911">
        <w:rPr>
          <w:u w:val="single"/>
        </w:rPr>
        <w:t xml:space="preserve"> become </w:t>
      </w:r>
      <w:r w:rsidRPr="00F00B6B">
        <w:rPr>
          <w:highlight w:val="yellow"/>
          <w:u w:val="single"/>
        </w:rPr>
        <w:t>more likely to invest in India</w:t>
      </w:r>
      <w:r w:rsidRPr="00380911">
        <w:rPr>
          <w:u w:val="single"/>
        </w:rPr>
        <w:t xml:space="preserve"> as their ties expand to Indian entrepreneurs in the United States.</w:t>
      </w:r>
      <w:r>
        <w:t xml:space="preserve"> </w:t>
      </w:r>
      <w:r w:rsidRPr="00380911">
        <w:rPr>
          <w:sz w:val="18"/>
          <w:szCs w:val="18"/>
        </w:rPr>
        <w:t xml:space="preserve">Hernandez (2014) further links the presence of immigrant diasporas to the success of foreign subsidiaries. </w:t>
      </w:r>
    </w:p>
    <w:p w14:paraId="28D88A21" w14:textId="77777777" w:rsidR="00615D11" w:rsidRPr="00380911" w:rsidRDefault="00615D11" w:rsidP="00615D11">
      <w:pPr>
        <w:rPr>
          <w:u w:val="single"/>
        </w:rPr>
      </w:pPr>
      <w:r w:rsidRPr="00380911">
        <w:rPr>
          <w:u w:val="single"/>
        </w:rPr>
        <w:t xml:space="preserve">These immigrant diasporas </w:t>
      </w:r>
      <w:r w:rsidRPr="00F00B6B">
        <w:rPr>
          <w:highlight w:val="yellow"/>
          <w:u w:val="single"/>
        </w:rPr>
        <w:t>increase cross-border investment</w:t>
      </w:r>
      <w:r w:rsidRPr="00380911">
        <w:rPr>
          <w:u w:val="single"/>
        </w:rPr>
        <w:t xml:space="preserve"> success through three main channels. First, immigrants can </w:t>
      </w:r>
      <w:r w:rsidRPr="00F00B6B">
        <w:rPr>
          <w:highlight w:val="yellow"/>
          <w:u w:val="single"/>
        </w:rPr>
        <w:t>reduce information frictions</w:t>
      </w:r>
      <w:r w:rsidRPr="00380911">
        <w:rPr>
          <w:u w:val="single"/>
        </w:rPr>
        <w:t xml:space="preserve">; in particular, because immigrants </w:t>
      </w:r>
      <w:r w:rsidRPr="00F00B6B">
        <w:rPr>
          <w:highlight w:val="yellow"/>
          <w:u w:val="single"/>
        </w:rPr>
        <w:t>understand</w:t>
      </w:r>
      <w:r w:rsidRPr="00380911">
        <w:rPr>
          <w:u w:val="single"/>
        </w:rPr>
        <w:t xml:space="preserve"> features of their home country such as </w:t>
      </w:r>
      <w:r w:rsidRPr="00F00B6B">
        <w:rPr>
          <w:highlight w:val="yellow"/>
          <w:u w:val="single"/>
        </w:rPr>
        <w:t>market structure</w:t>
      </w:r>
      <w:r w:rsidRPr="00380911">
        <w:rPr>
          <w:u w:val="single"/>
        </w:rPr>
        <w:t xml:space="preserve">, consumer </w:t>
      </w:r>
      <w:r w:rsidRPr="00F00B6B">
        <w:rPr>
          <w:highlight w:val="yellow"/>
          <w:u w:val="single"/>
        </w:rPr>
        <w:t>preferences, and</w:t>
      </w:r>
      <w:r w:rsidRPr="00380911">
        <w:rPr>
          <w:u w:val="single"/>
        </w:rPr>
        <w:t xml:space="preserve"> business </w:t>
      </w:r>
      <w:r w:rsidRPr="00F00B6B">
        <w:rPr>
          <w:highlight w:val="yellow"/>
          <w:u w:val="single"/>
        </w:rPr>
        <w:t>norms</w:t>
      </w:r>
      <w:r w:rsidRPr="00380911">
        <w:rPr>
          <w:u w:val="single"/>
        </w:rPr>
        <w:t xml:space="preserve">, they can identify business opportunities and alleviate many of the challenges inherent in cross-border trade and investment. Second, diasporas </w:t>
      </w:r>
      <w:r w:rsidRPr="00F00B6B">
        <w:rPr>
          <w:highlight w:val="yellow"/>
          <w:u w:val="single"/>
        </w:rPr>
        <w:t>increase demand for “nostalgia” goods</w:t>
      </w:r>
      <w:r w:rsidRPr="00380911">
        <w:rPr>
          <w:u w:val="single"/>
        </w:rPr>
        <w:t xml:space="preserve"> from the country of origin and in that way influence consumer preferences and tastes. Third, diasporas can </w:t>
      </w:r>
      <w:r w:rsidRPr="00F00B6B">
        <w:rPr>
          <w:highlight w:val="yellow"/>
          <w:u w:val="single"/>
        </w:rPr>
        <w:t>provide social capital</w:t>
      </w:r>
      <w:r w:rsidRPr="00380911">
        <w:rPr>
          <w:u w:val="single"/>
        </w:rPr>
        <w:t xml:space="preserve">; for example, when courts do not work well, the social connections of immigrants and their knowledge of the local regime can </w:t>
      </w:r>
      <w:r w:rsidRPr="00F00B6B">
        <w:rPr>
          <w:highlight w:val="yellow"/>
          <w:u w:val="single"/>
        </w:rPr>
        <w:t>decrease the costs of</w:t>
      </w:r>
      <w:r w:rsidRPr="00380911">
        <w:rPr>
          <w:u w:val="single"/>
        </w:rPr>
        <w:t xml:space="preserve"> enforcing </w:t>
      </w:r>
      <w:r w:rsidRPr="00F00B6B">
        <w:rPr>
          <w:highlight w:val="yellow"/>
          <w:u w:val="single"/>
        </w:rPr>
        <w:t>contracts</w:t>
      </w:r>
      <w:r w:rsidRPr="00380911">
        <w:rPr>
          <w:u w:val="single"/>
        </w:rPr>
        <w:t xml:space="preserve">. </w:t>
      </w:r>
    </w:p>
    <w:p w14:paraId="1637EF54" w14:textId="77777777" w:rsidR="00615D11" w:rsidRPr="00380911" w:rsidRDefault="00615D11" w:rsidP="00615D11">
      <w:pPr>
        <w:rPr>
          <w:u w:val="single"/>
        </w:rPr>
      </w:pPr>
      <w:r w:rsidRPr="00380911">
        <w:rPr>
          <w:sz w:val="16"/>
          <w:szCs w:val="16"/>
        </w:rPr>
        <w:t xml:space="preserve">Hiring skilled immigrants can also affect multinational firm cross-border success. </w:t>
      </w:r>
      <w:r w:rsidRPr="00380911">
        <w:rPr>
          <w:u w:val="single"/>
        </w:rPr>
        <w:t xml:space="preserve">For example, Foley and Kerr (2013) find that </w:t>
      </w:r>
      <w:r w:rsidRPr="00F00B6B">
        <w:rPr>
          <w:highlight w:val="yellow"/>
          <w:u w:val="single"/>
        </w:rPr>
        <w:t>US-based ethnic inventor employees helped US multinational corporations to form new affiliates abroad without needing</w:t>
      </w:r>
      <w:r w:rsidRPr="00380911">
        <w:rPr>
          <w:u w:val="single"/>
        </w:rPr>
        <w:t xml:space="preserve"> the support of a </w:t>
      </w:r>
      <w:r w:rsidRPr="00F00B6B">
        <w:rPr>
          <w:highlight w:val="yellow"/>
          <w:u w:val="single"/>
        </w:rPr>
        <w:t>local</w:t>
      </w:r>
      <w:r w:rsidRPr="00380911">
        <w:rPr>
          <w:u w:val="single"/>
        </w:rPr>
        <w:t xml:space="preserve"> venture </w:t>
      </w:r>
      <w:r w:rsidRPr="00F00B6B">
        <w:rPr>
          <w:highlight w:val="yellow"/>
          <w:u w:val="single"/>
        </w:rPr>
        <w:t>capital</w:t>
      </w:r>
      <w:r w:rsidRPr="00380911">
        <w:rPr>
          <w:u w:val="single"/>
        </w:rPr>
        <w:t xml:space="preserve"> partner. These ethnic inventors also were associated with an </w:t>
      </w:r>
      <w:r w:rsidRPr="00F00B6B">
        <w:rPr>
          <w:highlight w:val="yellow"/>
          <w:u w:val="single"/>
        </w:rPr>
        <w:t>increase</w:t>
      </w:r>
      <w:r w:rsidRPr="00380911">
        <w:rPr>
          <w:u w:val="single"/>
        </w:rPr>
        <w:t xml:space="preserve"> in </w:t>
      </w:r>
      <w:r w:rsidRPr="00F00B6B">
        <w:rPr>
          <w:highlight w:val="yellow"/>
          <w:u w:val="single"/>
        </w:rPr>
        <w:t>multinational innovation</w:t>
      </w:r>
      <w:r w:rsidRPr="00380911">
        <w:rPr>
          <w:u w:val="single"/>
        </w:rPr>
        <w:t xml:space="preserve">, particularly in countries related to that ethnicity. As with the literature linking immigrants to trade and foreign direct investment, Foley and Kerr (2013) argue that the ability of these ethnic inventors to facilitate these changes is likely </w:t>
      </w:r>
      <w:r w:rsidRPr="00F00B6B">
        <w:rPr>
          <w:highlight w:val="yellow"/>
          <w:u w:val="single"/>
        </w:rPr>
        <w:t>due to</w:t>
      </w:r>
      <w:r w:rsidRPr="00380911">
        <w:rPr>
          <w:u w:val="single"/>
        </w:rPr>
        <w:t xml:space="preserve"> their </w:t>
      </w:r>
      <w:r w:rsidRPr="00F00B6B">
        <w:rPr>
          <w:highlight w:val="yellow"/>
          <w:u w:val="single"/>
        </w:rPr>
        <w:t>knowledge and understanding of origin country customer demand</w:t>
      </w:r>
      <w:r w:rsidRPr="00380911">
        <w:rPr>
          <w:u w:val="single"/>
        </w:rPr>
        <w:t xml:space="preserve">, how to conduct </w:t>
      </w:r>
      <w:r w:rsidRPr="00F00B6B">
        <w:rPr>
          <w:highlight w:val="yellow"/>
          <w:u w:val="single"/>
        </w:rPr>
        <w:t>business</w:t>
      </w:r>
      <w:r w:rsidRPr="00380911">
        <w:rPr>
          <w:u w:val="single"/>
        </w:rPr>
        <w:t xml:space="preserve"> in that country, </w:t>
      </w:r>
      <w:r w:rsidRPr="00F00B6B">
        <w:rPr>
          <w:highlight w:val="yellow"/>
          <w:u w:val="single"/>
        </w:rPr>
        <w:t>personal connections</w:t>
      </w:r>
      <w:r w:rsidRPr="00380911">
        <w:rPr>
          <w:u w:val="single"/>
        </w:rPr>
        <w:t xml:space="preserve">, </w:t>
      </w:r>
      <w:r w:rsidRPr="00F00B6B">
        <w:rPr>
          <w:highlight w:val="yellow"/>
          <w:u w:val="single"/>
        </w:rPr>
        <w:t>and</w:t>
      </w:r>
      <w:r w:rsidRPr="00380911">
        <w:rPr>
          <w:u w:val="single"/>
        </w:rPr>
        <w:t xml:space="preserve"> the </w:t>
      </w:r>
      <w:r w:rsidRPr="00F00B6B">
        <w:rPr>
          <w:highlight w:val="yellow"/>
          <w:u w:val="single"/>
        </w:rPr>
        <w:t>trust</w:t>
      </w:r>
      <w:r w:rsidRPr="00380911">
        <w:rPr>
          <w:u w:val="single"/>
        </w:rPr>
        <w:t xml:space="preserve"> that a shared language and culture facilitates.5 Kerr and Kerr (2018) extend this analysis to show </w:t>
      </w:r>
      <w:r w:rsidRPr="00F00B6B">
        <w:rPr>
          <w:highlight w:val="yellow"/>
          <w:u w:val="single"/>
        </w:rPr>
        <w:t>US multinational corporations have more patents with cross-border teams</w:t>
      </w:r>
      <w:r w:rsidRPr="00380911">
        <w:rPr>
          <w:u w:val="single"/>
        </w:rPr>
        <w:t xml:space="preserve">—which account for much of the growth in global invention—when they have more US-based ethnic researcher employees. These papers suggest that skilled </w:t>
      </w:r>
      <w:r w:rsidRPr="00F00B6B">
        <w:rPr>
          <w:highlight w:val="yellow"/>
          <w:u w:val="single"/>
        </w:rPr>
        <w:t>immigrants within multinational companies enhance</w:t>
      </w:r>
      <w:r w:rsidRPr="00380911">
        <w:rPr>
          <w:u w:val="single"/>
        </w:rPr>
        <w:t xml:space="preserve"> the </w:t>
      </w:r>
      <w:r w:rsidRPr="00F00B6B">
        <w:rPr>
          <w:highlight w:val="yellow"/>
          <w:u w:val="single"/>
        </w:rPr>
        <w:t>innovativeness and competitiveness of</w:t>
      </w:r>
      <w:r w:rsidRPr="00380911">
        <w:rPr>
          <w:u w:val="single"/>
        </w:rPr>
        <w:t xml:space="preserve"> these </w:t>
      </w:r>
      <w:r w:rsidRPr="00F00B6B">
        <w:rPr>
          <w:highlight w:val="yellow"/>
          <w:u w:val="single"/>
        </w:rPr>
        <w:t>firms abroad</w:t>
      </w:r>
      <w:r w:rsidRPr="00380911">
        <w:rPr>
          <w:u w:val="single"/>
        </w:rPr>
        <w:t xml:space="preserve"> as well.</w:t>
      </w:r>
    </w:p>
    <w:p w14:paraId="21BC73F2" w14:textId="77777777" w:rsidR="00E45C77" w:rsidRPr="00E45C77" w:rsidRDefault="00E45C77" w:rsidP="00E45C77"/>
    <w:p w14:paraId="7AE52D19" w14:textId="556F166F" w:rsidR="00615D11" w:rsidRPr="006225C4"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Economy</w:t>
      </w:r>
    </w:p>
    <w:p w14:paraId="45001224" w14:textId="77777777" w:rsidR="00615D11" w:rsidRPr="0040365A" w:rsidRDefault="00615D11" w:rsidP="00615D11">
      <w:pPr>
        <w:keepNext/>
        <w:keepLines/>
        <w:spacing w:before="40" w:after="0"/>
        <w:outlineLvl w:val="3"/>
        <w:rPr>
          <w:rFonts w:eastAsia="Times New Roman"/>
          <w:b/>
          <w:iCs/>
          <w:sz w:val="26"/>
        </w:rPr>
      </w:pPr>
      <w:r>
        <w:rPr>
          <w:rFonts w:eastAsia="Times New Roman"/>
          <w:b/>
          <w:iCs/>
          <w:sz w:val="26"/>
        </w:rPr>
        <w:t>High-skilled i</w:t>
      </w:r>
      <w:r w:rsidRPr="0040365A">
        <w:rPr>
          <w:rFonts w:eastAsia="Times New Roman"/>
          <w:b/>
          <w:iCs/>
          <w:sz w:val="26"/>
        </w:rPr>
        <w:t xml:space="preserve">mmigrants are key to entrepreneurship, growth, and innovation. </w:t>
      </w:r>
    </w:p>
    <w:p w14:paraId="2EC4C4DF" w14:textId="77777777" w:rsidR="00615D11" w:rsidRPr="0040365A" w:rsidRDefault="00615D11" w:rsidP="00615D11">
      <w:pPr>
        <w:rPr>
          <w:rFonts w:eastAsia="Calibri"/>
        </w:rPr>
      </w:pPr>
      <w:r w:rsidRPr="0040365A">
        <w:rPr>
          <w:rFonts w:eastAsia="Calibri"/>
          <w:b/>
          <w:bCs/>
          <w:sz w:val="26"/>
        </w:rPr>
        <w:t>Brown and Wolf 20</w:t>
      </w:r>
      <w:r w:rsidRPr="0040365A">
        <w:rPr>
          <w:rFonts w:eastAsia="Calibri"/>
        </w:rPr>
        <w:t>[Gregory Brown is a Van and Kay Weatherspoon Distinguished Professor of Finance at UNC Kenan-Flagler. Dr. Brown served as the executive director of the Kenan Institute of Private Enterprise from 2015-2023. Ashley M. Wolf is the Director of Research Services at Kenan Institute of Private Enterprise. 7-22-2020, "Why America Needs High-Skilled Immigrants," Frank Hawkins Kenan Institute of Private Enterprise, https://kenaninstitute.unc.edu/kenan-insight/why-america-needs-high-skilled-immigrants/ aawh]</w:t>
      </w:r>
    </w:p>
    <w:p w14:paraId="4DC17807" w14:textId="77777777" w:rsidR="00615D11" w:rsidRPr="0040365A" w:rsidRDefault="00615D11" w:rsidP="00615D11">
      <w:pPr>
        <w:rPr>
          <w:rFonts w:eastAsia="Calibri"/>
          <w:sz w:val="18"/>
          <w:szCs w:val="18"/>
        </w:rPr>
      </w:pPr>
      <w:r w:rsidRPr="0040365A">
        <w:rPr>
          <w:rFonts w:eastAsia="Calibri"/>
          <w:sz w:val="18"/>
          <w:szCs w:val="18"/>
        </w:rPr>
        <w:t xml:space="preserve">These policy actions were made under the pretext of protecting American workers and ensuring economic opportunities would not be taken away from citizens in light of economic fallout from the COVID-19 pandemic. However, they have reinvigorated a debate around United States immigration policies, especially those designed to attract high-skilled immigrants to work, learn, start businesses and innovate in the U.S. </w:t>
      </w:r>
      <w:r w:rsidRPr="00F00B6B">
        <w:rPr>
          <w:rFonts w:eastAsia="Calibri"/>
          <w:highlight w:val="yellow"/>
          <w:u w:val="single"/>
        </w:rPr>
        <w:t>A growing body of rigorous academic literature demonstrates that high-skilled immigrants provide a range of long-lasting and material benefits to the</w:t>
      </w:r>
      <w:r w:rsidRPr="0040365A">
        <w:rPr>
          <w:rFonts w:eastAsia="Calibri"/>
          <w:u w:val="single"/>
        </w:rPr>
        <w:t xml:space="preserve"> U.S. </w:t>
      </w:r>
      <w:r w:rsidRPr="00F00B6B">
        <w:rPr>
          <w:rFonts w:eastAsia="Calibri"/>
          <w:highlight w:val="yellow"/>
          <w:u w:val="single"/>
        </w:rPr>
        <w:t>economy</w:t>
      </w:r>
      <w:r w:rsidRPr="0040365A">
        <w:rPr>
          <w:rFonts w:eastAsia="Calibri"/>
          <w:u w:val="single"/>
        </w:rPr>
        <w:t>, particularly through entrepreneurship and innovation.</w:t>
      </w:r>
      <w:r w:rsidRPr="0040365A">
        <w:rPr>
          <w:rFonts w:eastAsia="Calibri"/>
        </w:rPr>
        <w:t xml:space="preserve"> </w:t>
      </w:r>
      <w:r w:rsidRPr="0040365A">
        <w:rPr>
          <w:rFonts w:eastAsia="Calibri"/>
          <w:sz w:val="18"/>
          <w:szCs w:val="18"/>
        </w:rPr>
        <w:t>Consequently, it is important that the U.S. both address the current employment crisis as well as plan for a post-recovery future where it must remain competitive in the global economy.</w:t>
      </w:r>
    </w:p>
    <w:p w14:paraId="1226764B" w14:textId="77777777" w:rsidR="00615D11" w:rsidRPr="0040365A" w:rsidRDefault="00615D11" w:rsidP="00615D11">
      <w:pPr>
        <w:rPr>
          <w:rFonts w:eastAsia="Calibri"/>
          <w:u w:val="single"/>
        </w:rPr>
      </w:pPr>
      <w:r w:rsidRPr="0040365A">
        <w:rPr>
          <w:rFonts w:eastAsia="Calibri"/>
        </w:rPr>
        <w:t>Immigrants are Entrepreneurial</w:t>
      </w:r>
    </w:p>
    <w:p w14:paraId="6894D53D" w14:textId="77777777" w:rsidR="00615D11" w:rsidRPr="0040365A" w:rsidRDefault="00615D11" w:rsidP="00615D11">
      <w:pPr>
        <w:rPr>
          <w:rFonts w:eastAsia="Calibri"/>
          <w:sz w:val="18"/>
          <w:szCs w:val="18"/>
        </w:rPr>
      </w:pPr>
      <w:r w:rsidRPr="00F00B6B">
        <w:rPr>
          <w:rFonts w:eastAsia="Calibri"/>
          <w:highlight w:val="yellow"/>
          <w:u w:val="single"/>
        </w:rPr>
        <w:t>Immigrants</w:t>
      </w:r>
      <w:r w:rsidRPr="0040365A">
        <w:rPr>
          <w:rFonts w:eastAsia="Calibri"/>
          <w:u w:val="single"/>
        </w:rPr>
        <w:t xml:space="preserve"> are an </w:t>
      </w:r>
      <w:r w:rsidRPr="00F00B6B">
        <w:rPr>
          <w:rFonts w:eastAsia="Calibri"/>
          <w:highlight w:val="yellow"/>
          <w:u w:val="single"/>
        </w:rPr>
        <w:t>integral part of the American entrepreneurial ecosystem</w:t>
      </w:r>
      <w:r w:rsidRPr="0040365A">
        <w:rPr>
          <w:rFonts w:eastAsia="Calibri"/>
          <w:u w:val="single"/>
        </w:rPr>
        <w:t xml:space="preserve">. In fact, immigrants around the globe appear to be more entrepreneurial than their native-born counterparts. Analysis of immigrant occupational tendencies indicate that </w:t>
      </w:r>
      <w:r w:rsidRPr="00F00B6B">
        <w:rPr>
          <w:rFonts w:eastAsia="Calibri"/>
          <w:highlight w:val="yellow"/>
          <w:u w:val="single"/>
        </w:rPr>
        <w:t>in</w:t>
      </w:r>
      <w:r w:rsidRPr="0040365A">
        <w:rPr>
          <w:rFonts w:eastAsia="Calibri"/>
          <w:u w:val="single"/>
        </w:rPr>
        <w:t xml:space="preserve"> many developed countries, including </w:t>
      </w:r>
      <w:r w:rsidRPr="00F00B6B">
        <w:rPr>
          <w:rFonts w:eastAsia="Calibri"/>
          <w:highlight w:val="yellow"/>
          <w:u w:val="single"/>
        </w:rPr>
        <w:t>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w:t>
      </w:r>
      <w:r w:rsidRPr="00F00B6B">
        <w:rPr>
          <w:rFonts w:eastAsia="Calibri"/>
          <w:highlight w:val="yellow"/>
          <w:u w:val="single"/>
        </w:rPr>
        <w:t>immigrants have higher rates of business ownership compared to native-born</w:t>
      </w:r>
      <w:r w:rsidRPr="0040365A">
        <w:rPr>
          <w:rFonts w:eastAsia="Calibri"/>
          <w:u w:val="single"/>
        </w:rPr>
        <w:t xml:space="preserve"> citizens (Borjas, 1986; Fairlie &amp; Lofstrom, 2015; Fairlie, Zissimopoulos, &amp; Krashinsky, 2010; Lofstrom, 2002),</w:t>
      </w:r>
      <w:r w:rsidRPr="0040365A">
        <w:rPr>
          <w:rFonts w:eastAsia="Calibri"/>
        </w:rPr>
        <w:t xml:space="preserve"> </w:t>
      </w:r>
      <w:r w:rsidRPr="0040365A">
        <w:rPr>
          <w:rFonts w:eastAsia="Calibri"/>
          <w:sz w:val="18"/>
          <w:szCs w:val="18"/>
        </w:rPr>
        <w:t>although the exact rate has varied, depending on the scope of the study.</w:t>
      </w:r>
    </w:p>
    <w:p w14:paraId="30C575A1" w14:textId="77777777" w:rsidR="00615D11" w:rsidRPr="0040365A" w:rsidRDefault="00615D11" w:rsidP="00615D11">
      <w:pPr>
        <w:rPr>
          <w:rFonts w:eastAsia="Calibri"/>
          <w:sz w:val="18"/>
          <w:szCs w:val="18"/>
        </w:rPr>
      </w:pPr>
      <w:r w:rsidRPr="0040365A">
        <w:rPr>
          <w:rFonts w:eastAsia="Calibri"/>
          <w:sz w:val="18"/>
          <w:szCs w:val="18"/>
        </w:rPr>
        <w:t>High-Tech, High-Growth Firms</w:t>
      </w:r>
    </w:p>
    <w:p w14:paraId="223E6D9E" w14:textId="77777777" w:rsidR="00615D11" w:rsidRPr="0040365A" w:rsidRDefault="00615D11" w:rsidP="00615D11">
      <w:pPr>
        <w:rPr>
          <w:rFonts w:eastAsia="Calibri"/>
          <w:sz w:val="18"/>
          <w:szCs w:val="18"/>
        </w:rPr>
      </w:pPr>
      <w:r w:rsidRPr="0040365A">
        <w:rPr>
          <w:rFonts w:eastAsia="Calibri"/>
          <w:sz w:val="18"/>
          <w:szCs w:val="18"/>
        </w:rPr>
        <w:t xml:space="preserve">In recent years, debate has centered on the economic impact of high-skilled immigrant entrepreneurs, especially in high-growth sectors such as the tech sector. </w:t>
      </w:r>
      <w:r w:rsidRPr="0040365A">
        <w:rPr>
          <w:rFonts w:eastAsia="Calibri"/>
          <w:u w:val="single"/>
        </w:rPr>
        <w:t xml:space="preserve">Since </w:t>
      </w:r>
      <w:r w:rsidRPr="00F00B6B">
        <w:rPr>
          <w:rFonts w:eastAsia="Calibri"/>
          <w:highlight w:val="yellow"/>
          <w:u w:val="single"/>
        </w:rPr>
        <w:t>high-growth industries play a pivotal role in broader economic conditions through job creation and tax revenue</w:t>
      </w:r>
      <w:r w:rsidRPr="0040365A">
        <w:rPr>
          <w:rFonts w:eastAsia="Calibri"/>
          <w:u w:val="single"/>
        </w:rPr>
        <w:t>, it is important to understand the value immigrant founders in these industries have in their sectoral and regional environments</w:t>
      </w:r>
      <w:r w:rsidRPr="0040365A">
        <w:rPr>
          <w:rFonts w:eastAsia="Calibri"/>
        </w:rPr>
        <w:t xml:space="preserve">. </w:t>
      </w:r>
      <w:r w:rsidRPr="0040365A">
        <w:rPr>
          <w:rFonts w:eastAsia="Calibri"/>
          <w:sz w:val="18"/>
          <w:szCs w:val="18"/>
        </w:rPr>
        <w:t xml:space="preserve">Research on U.S.-based, high-skilled immigrant entrepreneurs often focuses on the Silicon Valley region. Saxenian (2002) pioneered research that examines the economic contributions of skilled immigrants, especially those of Chinese and Indian origin, to the San Francisco Bay Area, as well as California overall. </w:t>
      </w:r>
      <w:r w:rsidRPr="0040365A">
        <w:rPr>
          <w:rFonts w:eastAsia="Calibri"/>
          <w:u w:val="single"/>
        </w:rPr>
        <w:t xml:space="preserve">The analysis documents how a </w:t>
      </w:r>
      <w:r w:rsidRPr="00F00B6B">
        <w:rPr>
          <w:rFonts w:eastAsia="Calibri"/>
          <w:highlight w:val="yellow"/>
          <w:u w:val="single"/>
        </w:rPr>
        <w:t>transformation of the U.S. immigration system,</w:t>
      </w:r>
      <w:r w:rsidRPr="0040365A">
        <w:rPr>
          <w:rFonts w:eastAsia="Calibri"/>
          <w:u w:val="single"/>
        </w:rPr>
        <w:t xml:space="preserve"> via the Hart-Cellar Act of 1965 and the Immigration and Naturalization Act of 1990, </w:t>
      </w:r>
      <w:r w:rsidRPr="00F00B6B">
        <w:rPr>
          <w:rFonts w:eastAsia="Calibri"/>
          <w:highlight w:val="yellow"/>
          <w:u w:val="single"/>
        </w:rPr>
        <w:t>coincided with the growth of emerging high</w:t>
      </w:r>
      <w:r w:rsidRPr="0040365A">
        <w:rPr>
          <w:rFonts w:eastAsia="Calibri"/>
          <w:u w:val="single"/>
        </w:rPr>
        <w:t>-</w:t>
      </w:r>
      <w:r w:rsidRPr="00F00B6B">
        <w:rPr>
          <w:rFonts w:eastAsia="Calibri"/>
          <w:highlight w:val="yellow"/>
          <w:u w:val="single"/>
        </w:rPr>
        <w:t>tech</w:t>
      </w:r>
      <w:r w:rsidRPr="0040365A">
        <w:rPr>
          <w:rFonts w:eastAsia="Calibri"/>
          <w:u w:val="single"/>
        </w:rPr>
        <w:t xml:space="preserve">nology </w:t>
      </w:r>
      <w:r w:rsidRPr="00F00B6B">
        <w:rPr>
          <w:rFonts w:eastAsia="Calibri"/>
          <w:highlight w:val="yellow"/>
          <w:u w:val="single"/>
        </w:rPr>
        <w:t>industries in Silicon Valley</w:t>
      </w:r>
      <w:r w:rsidRPr="0040365A">
        <w:rPr>
          <w:rFonts w:eastAsia="Calibri"/>
          <w:u w:val="single"/>
        </w:rPr>
        <w:t xml:space="preserve">. These new immigration policies </w:t>
      </w:r>
      <w:r w:rsidRPr="00F00B6B">
        <w:rPr>
          <w:rFonts w:eastAsia="Calibri"/>
          <w:highlight w:val="yellow"/>
          <w:u w:val="single"/>
        </w:rPr>
        <w:t>favored highly educated immigrants</w:t>
      </w:r>
      <w:r w:rsidRPr="0040365A">
        <w:rPr>
          <w:rFonts w:eastAsia="Calibri"/>
          <w:u w:val="single"/>
        </w:rPr>
        <w:t xml:space="preserve">, including engineers and scientists. As Silicon Valley’s need for a skilled workforce increased through the 1970s and 1980s, </w:t>
      </w:r>
      <w:r w:rsidRPr="00F00B6B">
        <w:rPr>
          <w:rFonts w:eastAsia="Calibri"/>
          <w:highlight w:val="yellow"/>
          <w:u w:val="single"/>
        </w:rPr>
        <w:t>more foreign-born workers were helping to fulfill this need</w:t>
      </w:r>
      <w:r w:rsidRPr="0040365A">
        <w:rPr>
          <w:rFonts w:eastAsia="Calibri"/>
        </w:rPr>
        <w:t xml:space="preserve">. </w:t>
      </w:r>
      <w:r w:rsidRPr="0040365A">
        <w:rPr>
          <w:rFonts w:eastAsia="Calibri"/>
          <w:sz w:val="18"/>
          <w:szCs w:val="18"/>
        </w:rPr>
        <w:t>By 1990, 25 percent of the total Silicon Valley workforce was foreign-born, with most of the workers concentrated in professional occupations.</w:t>
      </w:r>
    </w:p>
    <w:p w14:paraId="50000EDA" w14:textId="77777777" w:rsidR="00615D11" w:rsidRPr="0040365A" w:rsidRDefault="00615D11" w:rsidP="00615D11">
      <w:pPr>
        <w:rPr>
          <w:rFonts w:eastAsia="Calibri"/>
        </w:rPr>
      </w:pPr>
      <w:r w:rsidRPr="0040365A">
        <w:rPr>
          <w:rFonts w:eastAsia="Calibri"/>
          <w:sz w:val="18"/>
          <w:szCs w:val="18"/>
        </w:rPr>
        <w:t xml:space="preserve">Taking a wider view, later studies measure the impact of skilled immigrants on the high-tech sector throughout the United States. In particular, Hart and Acs (2011) conducted a representative study of 1,300 high-impact firms in high-tech fields. </w:t>
      </w:r>
      <w:r w:rsidRPr="0040365A">
        <w:rPr>
          <w:rFonts w:eastAsia="Calibri"/>
          <w:u w:val="single"/>
        </w:rPr>
        <w:t>They found that 1</w:t>
      </w:r>
      <w:r w:rsidRPr="00F00B6B">
        <w:rPr>
          <w:rFonts w:eastAsia="Calibri"/>
          <w:highlight w:val="yellow"/>
          <w:u w:val="single"/>
        </w:rPr>
        <w:t>6 percent of the companies have at least one immigrant on the founding team</w:t>
      </w:r>
      <w:r w:rsidRPr="0040365A">
        <w:rPr>
          <w:rFonts w:eastAsia="Calibri"/>
          <w:u w:val="single"/>
        </w:rPr>
        <w:t>.</w:t>
      </w:r>
      <w:r w:rsidRPr="0040365A">
        <w:rPr>
          <w:rFonts w:eastAsia="Calibri"/>
        </w:rPr>
        <w:t xml:space="preserve"> Although this number is lower than that documented by Saxenian (2002) for the Silicon Valley region, it represents a significant contribution of immigrant talent to American firms.</w:t>
      </w:r>
    </w:p>
    <w:p w14:paraId="2D46B3D6" w14:textId="77777777" w:rsidR="00615D11" w:rsidRPr="0040365A" w:rsidRDefault="00615D11" w:rsidP="00615D11">
      <w:pPr>
        <w:rPr>
          <w:rFonts w:eastAsia="Calibri"/>
          <w:u w:val="single"/>
        </w:rPr>
      </w:pPr>
      <w:r w:rsidRPr="0040365A">
        <w:rPr>
          <w:rFonts w:eastAsia="Calibri"/>
          <w:u w:val="single"/>
        </w:rPr>
        <w:t xml:space="preserve">When looking at the founding of the </w:t>
      </w:r>
      <w:r w:rsidRPr="00F00B6B">
        <w:rPr>
          <w:rFonts w:eastAsia="Calibri"/>
          <w:highlight w:val="yellow"/>
          <w:u w:val="single"/>
        </w:rPr>
        <w:t>United States’ largest startups</w:t>
      </w:r>
      <w:r w:rsidRPr="0040365A">
        <w:rPr>
          <w:rFonts w:eastAsia="Calibri"/>
          <w:u w:val="single"/>
        </w:rPr>
        <w:t>—widely known as “unicorns” (startups with an estimated value of $1 billion or more)—</w:t>
      </w:r>
      <w:r w:rsidRPr="00F00B6B">
        <w:rPr>
          <w:rFonts w:eastAsia="Calibri"/>
          <w:highlight w:val="yellow"/>
          <w:u w:val="single"/>
        </w:rPr>
        <w:t>immigrants play a starring</w:t>
      </w:r>
      <w:r w:rsidRPr="0040365A">
        <w:rPr>
          <w:rFonts w:eastAsia="Calibri"/>
          <w:u w:val="single"/>
        </w:rPr>
        <w:t xml:space="preserve"> role. According to a report from the National Foundation of American Policy, as of October 2018, </w:t>
      </w:r>
      <w:r w:rsidRPr="00F00B6B">
        <w:rPr>
          <w:rFonts w:eastAsia="Calibri"/>
          <w:highlight w:val="yellow"/>
          <w:u w:val="single"/>
        </w:rPr>
        <w:t xml:space="preserve">50 of the 91 unicorn </w:t>
      </w:r>
      <w:r w:rsidRPr="00F00B6B">
        <w:rPr>
          <w:rFonts w:eastAsia="Calibri"/>
          <w:highlight w:val="yellow"/>
          <w:u w:val="single"/>
        </w:rPr>
        <w:lastRenderedPageBreak/>
        <w:t>startups</w:t>
      </w:r>
      <w:r w:rsidRPr="0040365A">
        <w:rPr>
          <w:rFonts w:eastAsia="Calibri"/>
          <w:u w:val="single"/>
        </w:rPr>
        <w:t xml:space="preserve"> (or 55 percent) </w:t>
      </w:r>
      <w:r w:rsidRPr="00F00B6B">
        <w:rPr>
          <w:rFonts w:eastAsia="Calibri"/>
          <w:highlight w:val="yellow"/>
          <w:u w:val="single"/>
        </w:rPr>
        <w:t>had at least one immigrant</w:t>
      </w:r>
      <w:r w:rsidRPr="0040365A">
        <w:rPr>
          <w:rFonts w:eastAsia="Calibri"/>
          <w:u w:val="single"/>
        </w:rPr>
        <w:t xml:space="preserve"> founder. These immigrant-founded startups employ an average of more than 1,200 workers each, and have a </w:t>
      </w:r>
      <w:r w:rsidRPr="00F00B6B">
        <w:rPr>
          <w:rFonts w:eastAsia="Calibri"/>
          <w:highlight w:val="yellow"/>
          <w:u w:val="single"/>
        </w:rPr>
        <w:t>collective value of $248 billion</w:t>
      </w:r>
      <w:r w:rsidRPr="0040365A">
        <w:rPr>
          <w:rFonts w:eastAsia="Calibri"/>
          <w:u w:val="single"/>
        </w:rPr>
        <w:t xml:space="preserve"> (Anderson, 2018b).</w:t>
      </w:r>
    </w:p>
    <w:p w14:paraId="0C6DEF23" w14:textId="77777777" w:rsidR="00615D11" w:rsidRPr="0040365A" w:rsidRDefault="00615D11" w:rsidP="00615D11">
      <w:pPr>
        <w:rPr>
          <w:rFonts w:eastAsia="Calibri"/>
          <w:sz w:val="18"/>
          <w:szCs w:val="18"/>
        </w:rPr>
      </w:pPr>
      <w:r w:rsidRPr="0040365A">
        <w:rPr>
          <w:rFonts w:eastAsia="Calibri"/>
          <w:sz w:val="18"/>
          <w:szCs w:val="18"/>
        </w:rPr>
        <w:t>Implications for the Greater Innovation Economy</w:t>
      </w:r>
    </w:p>
    <w:p w14:paraId="707BD5BF" w14:textId="77777777" w:rsidR="00615D11" w:rsidRPr="0040365A" w:rsidRDefault="00615D11" w:rsidP="00615D11">
      <w:pPr>
        <w:rPr>
          <w:rFonts w:eastAsia="Calibri"/>
        </w:rPr>
      </w:pPr>
      <w:r w:rsidRPr="0040365A">
        <w:rPr>
          <w:rFonts w:eastAsia="Calibri"/>
          <w:sz w:val="18"/>
          <w:szCs w:val="18"/>
        </w:rPr>
        <w:t xml:space="preserve">Beyond entrepreneurship, high-skilled immigrants contribute significantly to the overall innovation of American firms. </w:t>
      </w:r>
      <w:r w:rsidRPr="0040365A">
        <w:rPr>
          <w:rFonts w:eastAsia="Calibri"/>
          <w:u w:val="single"/>
        </w:rPr>
        <w:t xml:space="preserve">Several studies have measured the innovation impact of immigrants using patent data. According to Bernstein, Diamond, McQuade, &amp; Pousada (2018), </w:t>
      </w:r>
      <w:r w:rsidRPr="00F00B6B">
        <w:rPr>
          <w:rFonts w:eastAsia="Calibri"/>
          <w:highlight w:val="yellow"/>
          <w:u w:val="single"/>
        </w:rPr>
        <w:t>immigrants produce more patents, patent citations and patent-derived economic value than native citizens</w:t>
      </w:r>
      <w:r w:rsidRPr="0040365A">
        <w:rPr>
          <w:rFonts w:eastAsia="Calibri"/>
          <w:u w:val="single"/>
        </w:rPr>
        <w:t xml:space="preserve">. Despite being just </w:t>
      </w:r>
      <w:r w:rsidRPr="00F00B6B">
        <w:rPr>
          <w:rFonts w:eastAsia="Calibri"/>
          <w:highlight w:val="yellow"/>
          <w:u w:val="single"/>
        </w:rPr>
        <w:t>16 percent of inventors in 2018</w:t>
      </w:r>
      <w:r w:rsidRPr="0040365A">
        <w:rPr>
          <w:rFonts w:eastAsia="Calibri"/>
          <w:u w:val="single"/>
        </w:rPr>
        <w:t xml:space="preserve">, they were </w:t>
      </w:r>
      <w:r w:rsidRPr="00F00B6B">
        <w:rPr>
          <w:rFonts w:eastAsia="Calibri"/>
          <w:highlight w:val="yellow"/>
          <w:u w:val="single"/>
        </w:rPr>
        <w:t>responsible for 23 percent of patent production</w:t>
      </w:r>
      <w:r w:rsidRPr="0040365A">
        <w:rPr>
          <w:rFonts w:eastAsia="Calibri"/>
          <w:u w:val="single"/>
        </w:rPr>
        <w:t xml:space="preserve"> during that time period.</w:t>
      </w:r>
    </w:p>
    <w:p w14:paraId="59C3FDE4" w14:textId="77777777" w:rsidR="00615D11" w:rsidRPr="00F00B6B" w:rsidRDefault="00615D11" w:rsidP="00615D11">
      <w:pPr>
        <w:rPr>
          <w:rFonts w:eastAsia="Calibri"/>
          <w:highlight w:val="yellow"/>
          <w:u w:val="single"/>
        </w:rPr>
      </w:pPr>
      <w:r w:rsidRPr="0040365A">
        <w:rPr>
          <w:rFonts w:eastAsia="Calibri"/>
          <w:sz w:val="18"/>
          <w:szCs w:val="18"/>
        </w:rPr>
        <w:t xml:space="preserve">A significant indicator of skilled immigrants’ value to American innovation is the economic worth of their patenting. </w:t>
      </w:r>
      <w:r w:rsidRPr="0040365A">
        <w:rPr>
          <w:rFonts w:eastAsia="Calibri"/>
          <w:u w:val="single"/>
        </w:rPr>
        <w:t xml:space="preserve">Bernstein et al. (2018) find that </w:t>
      </w:r>
      <w:r w:rsidRPr="00F00B6B">
        <w:rPr>
          <w:rFonts w:eastAsia="Calibri"/>
          <w:highlight w:val="yellow"/>
          <w:u w:val="single"/>
        </w:rPr>
        <w:t>immigrants</w:t>
      </w:r>
      <w:r w:rsidRPr="0040365A">
        <w:rPr>
          <w:rFonts w:eastAsia="Calibri"/>
          <w:u w:val="single"/>
        </w:rPr>
        <w:t xml:space="preserve"> have </w:t>
      </w:r>
      <w:r w:rsidRPr="00F00B6B">
        <w:rPr>
          <w:rFonts w:eastAsia="Calibri"/>
          <w:highlight w:val="yellow"/>
          <w:u w:val="single"/>
        </w:rPr>
        <w:t>ge</w:t>
      </w:r>
    </w:p>
    <w:p w14:paraId="4EEFF742" w14:textId="77777777" w:rsidR="00615D11" w:rsidRPr="0040365A" w:rsidRDefault="00615D11" w:rsidP="00615D11">
      <w:pPr>
        <w:rPr>
          <w:rFonts w:eastAsia="Calibri"/>
          <w:sz w:val="18"/>
          <w:szCs w:val="18"/>
        </w:rPr>
      </w:pPr>
      <w:r w:rsidRPr="00F00B6B">
        <w:rPr>
          <w:rFonts w:eastAsia="Calibri"/>
          <w:highlight w:val="yellow"/>
          <w:u w:val="single"/>
        </w:rPr>
        <w:t>nerated 25 percent of the aggregated economic value created by patents produced by publicly traded firms</w:t>
      </w:r>
      <w:r w:rsidRPr="0040365A">
        <w:rPr>
          <w:rFonts w:eastAsia="Calibri"/>
          <w:u w:val="single"/>
        </w:rPr>
        <w:t>.</w:t>
      </w:r>
      <w:r w:rsidRPr="0040365A">
        <w:rPr>
          <w:rFonts w:eastAsia="Calibri"/>
        </w:rPr>
        <w:t xml:space="preserve"> </w:t>
      </w:r>
      <w:r w:rsidRPr="0040365A">
        <w:rPr>
          <w:rFonts w:eastAsia="Calibri"/>
          <w:sz w:val="18"/>
          <w:szCs w:val="18"/>
        </w:rPr>
        <w:t>This is a significant contribution, equating to a 47 percent increase relative to their share of the inventor population working for publicly traded companies.</w:t>
      </w:r>
    </w:p>
    <w:p w14:paraId="4A2DADBD" w14:textId="77777777" w:rsidR="00E45C77" w:rsidRDefault="00E45C77" w:rsidP="00E45C77"/>
    <w:p w14:paraId="66ED7A3D" w14:textId="4460A1D8" w:rsidR="00615D11" w:rsidRPr="003D40D2" w:rsidRDefault="00615D11" w:rsidP="00615D11">
      <w:pPr>
        <w:pStyle w:val="Heading4"/>
        <w:rPr>
          <w:rFonts w:eastAsia="Calibri"/>
        </w:rPr>
      </w:pPr>
      <w:r>
        <w:rPr>
          <w:rFonts w:eastAsia="Calibri"/>
        </w:rPr>
        <w:t xml:space="preserve">High skilled immigration aids innovation. </w:t>
      </w:r>
    </w:p>
    <w:p w14:paraId="3F775924" w14:textId="77777777" w:rsidR="00615D11" w:rsidRPr="00F60A00" w:rsidRDefault="00615D11" w:rsidP="00615D11">
      <w:pPr>
        <w:rPr>
          <w:sz w:val="20"/>
          <w:szCs w:val="20"/>
        </w:rPr>
      </w:pPr>
      <w:r w:rsidRPr="00F60A00">
        <w:rPr>
          <w:sz w:val="20"/>
          <w:szCs w:val="20"/>
        </w:rPr>
        <w:t xml:space="preserve">Britta </w:t>
      </w:r>
      <w:r w:rsidRPr="00F60A00">
        <w:rPr>
          <w:rStyle w:val="Style13ptBold"/>
        </w:rPr>
        <w:t>Glennon 24</w:t>
      </w:r>
      <w:r>
        <w:t xml:space="preserve">, </w:t>
      </w:r>
      <w:r w:rsidRPr="00F60A00">
        <w:rPr>
          <w:sz w:val="20"/>
          <w:szCs w:val="20"/>
        </w:rPr>
        <w:t>Assistant Professor of Management at the Wharton School and Ph. D. in Public Policy and Management at Carnegie Mellon University, Winter 2024, "Skilled Immigrants, Firms, and the Global Geography of Innovation," Journal of Economic Perspectives, Vol. 38, Issue 1, p. 13-1</w:t>
      </w:r>
      <w:r>
        <w:rPr>
          <w:sz w:val="20"/>
          <w:szCs w:val="20"/>
        </w:rPr>
        <w:t>4</w:t>
      </w:r>
    </w:p>
    <w:p w14:paraId="60A391E4" w14:textId="77777777" w:rsidR="00615D11" w:rsidRPr="00380911" w:rsidRDefault="00615D11" w:rsidP="00615D11">
      <w:pPr>
        <w:rPr>
          <w:sz w:val="16"/>
          <w:szCs w:val="16"/>
        </w:rPr>
      </w:pPr>
      <w:r w:rsidRPr="00380911">
        <w:rPr>
          <w:u w:val="single"/>
        </w:rPr>
        <w:t xml:space="preserve">Effect on firm outcomes within borders. A </w:t>
      </w:r>
      <w:r w:rsidRPr="00F00B6B">
        <w:rPr>
          <w:highlight w:val="yellow"/>
          <w:u w:val="single"/>
        </w:rPr>
        <w:t>burgeoning literature</w:t>
      </w:r>
      <w:r w:rsidRPr="00380911">
        <w:rPr>
          <w:u w:val="single"/>
        </w:rPr>
        <w:t xml:space="preserve"> has </w:t>
      </w:r>
      <w:r w:rsidRPr="00F00B6B">
        <w:rPr>
          <w:highlight w:val="yellow"/>
          <w:u w:val="single"/>
        </w:rPr>
        <w:t>link</w:t>
      </w:r>
      <w:r w:rsidRPr="00380911">
        <w:rPr>
          <w:u w:val="single"/>
        </w:rPr>
        <w:t xml:space="preserve">ed </w:t>
      </w:r>
      <w:r w:rsidRPr="00F00B6B">
        <w:rPr>
          <w:highlight w:val="yellow"/>
          <w:u w:val="single"/>
        </w:rPr>
        <w:t>high-skilled immigration to</w:t>
      </w:r>
      <w:r w:rsidRPr="00380911">
        <w:rPr>
          <w:u w:val="single"/>
        </w:rPr>
        <w:t xml:space="preserve"> various dimensions of </w:t>
      </w:r>
      <w:r w:rsidRPr="00F00B6B">
        <w:rPr>
          <w:highlight w:val="yellow"/>
          <w:u w:val="single"/>
        </w:rPr>
        <w:t>innovation</w:t>
      </w:r>
      <w:r w:rsidRPr="00380911">
        <w:rPr>
          <w:u w:val="single"/>
        </w:rPr>
        <w:t xml:space="preserve">. Some of this work has been done at the individual level; for example, documenting the higher </w:t>
      </w:r>
      <w:r w:rsidRPr="00F00B6B">
        <w:rPr>
          <w:highlight w:val="yellow"/>
          <w:u w:val="single"/>
        </w:rPr>
        <w:t>propensity</w:t>
      </w:r>
      <w:r w:rsidRPr="00380911">
        <w:rPr>
          <w:u w:val="single"/>
        </w:rPr>
        <w:t xml:space="preserve"> of immigrants </w:t>
      </w:r>
      <w:r w:rsidRPr="00F00B6B">
        <w:rPr>
          <w:highlight w:val="yellow"/>
          <w:u w:val="single"/>
        </w:rPr>
        <w:t>to patent</w:t>
      </w:r>
      <w:r w:rsidRPr="00380911">
        <w:rPr>
          <w:u w:val="single"/>
        </w:rPr>
        <w:t xml:space="preserve"> (Bernstein et al. 2022; Hunt 2011; Hunt and Gauthier-Loiselle 2010) or the positive impact of skilled immigrants on the </w:t>
      </w:r>
      <w:r w:rsidRPr="00F00B6B">
        <w:rPr>
          <w:highlight w:val="yellow"/>
          <w:u w:val="single"/>
        </w:rPr>
        <w:t>innovativeness of</w:t>
      </w:r>
      <w:r w:rsidRPr="00380911">
        <w:rPr>
          <w:u w:val="single"/>
        </w:rPr>
        <w:t xml:space="preserve"> their </w:t>
      </w:r>
      <w:r w:rsidRPr="00F00B6B">
        <w:rPr>
          <w:highlight w:val="yellow"/>
          <w:u w:val="single"/>
        </w:rPr>
        <w:t>peers</w:t>
      </w:r>
      <w:r w:rsidRPr="00380911">
        <w:rPr>
          <w:u w:val="single"/>
        </w:rPr>
        <w:t xml:space="preserve"> (Borjas and Doran 2012; Ganguli 2015; Hunt and Gauthier-Loiselle 2010; Moser, Voena, and Waldinger 2014). Other work has been done at the regional level, like the positive effect of skilled immigrants on </w:t>
      </w:r>
      <w:r w:rsidRPr="00F00B6B">
        <w:rPr>
          <w:highlight w:val="yellow"/>
          <w:u w:val="single"/>
        </w:rPr>
        <w:t>local innovation</w:t>
      </w:r>
      <w:r w:rsidRPr="00380911">
        <w:rPr>
          <w:u w:val="single"/>
        </w:rPr>
        <w:t xml:space="preserve"> (Akcigit, Grigsby, and Nicholas 2017; Burchardi et al. 2020; Kerr and Lincoln 2010).</w:t>
      </w:r>
      <w:r>
        <w:t xml:space="preserve"> </w:t>
      </w:r>
      <w:r w:rsidRPr="00380911">
        <w:rPr>
          <w:sz w:val="16"/>
          <w:szCs w:val="16"/>
        </w:rPr>
        <w:t xml:space="preserve">Less work, until recently, has examined whether these linkages translate to the firm setting: does hiring more skilled immigrants improve firm-level innovation, productivity, and performance? </w:t>
      </w:r>
    </w:p>
    <w:p w14:paraId="7E20D388" w14:textId="77777777" w:rsidR="00615D11" w:rsidRPr="00F60A00" w:rsidRDefault="00615D11" w:rsidP="00615D11">
      <w:pPr>
        <w:rPr>
          <w:sz w:val="16"/>
          <w:szCs w:val="16"/>
        </w:rPr>
      </w:pPr>
      <w:r w:rsidRPr="00380911">
        <w:rPr>
          <w:sz w:val="16"/>
          <w:szCs w:val="16"/>
        </w:rPr>
        <w:t>It is not immediately apparent that, despite immigrant-innovation linkages</w:t>
      </w:r>
      <w:r w:rsidRPr="00F60A00">
        <w:rPr>
          <w:sz w:val="16"/>
          <w:szCs w:val="16"/>
        </w:rPr>
        <w:t xml:space="preserve"> at the individual and regional levels, hiring more skilled immigrants would lead to positive effects on firm innovation. For example, if skilled immigrants and natives are perfect substitutes and skilled immigrants simply replace the skilled natives within the firm, then the outcomes for the firm will remain the same—indeed, this explanation has been proposed for the null effect of H-1Bs on firm patenting found in Doran, Gelber, and Isen (2022). Hiring skilled immigrants could even have a negative impact on performance if an increase in the immigrant workforce creates conflict and coordination frictions that lower performance or if it reduces knowledge transfer among workers due to language and cultural barriers (Page 2011; Parrotta; Pozzoli, and Pytlikova 2014). </w:t>
      </w:r>
    </w:p>
    <w:p w14:paraId="4C600456" w14:textId="77777777" w:rsidR="00615D11" w:rsidRPr="00380911" w:rsidRDefault="00615D11" w:rsidP="00615D11">
      <w:pPr>
        <w:rPr>
          <w:sz w:val="16"/>
          <w:szCs w:val="16"/>
        </w:rPr>
      </w:pPr>
      <w:r w:rsidRPr="00380911">
        <w:rPr>
          <w:u w:val="single"/>
        </w:rPr>
        <w:t xml:space="preserve">On the other hand, </w:t>
      </w:r>
      <w:r w:rsidRPr="00F00B6B">
        <w:rPr>
          <w:highlight w:val="yellow"/>
          <w:u w:val="single"/>
        </w:rPr>
        <w:t>skilled immigrants might improve firm-level innovation and productivity</w:t>
      </w:r>
      <w:r w:rsidRPr="00380911">
        <w:rPr>
          <w:u w:val="single"/>
        </w:rPr>
        <w:t xml:space="preserve"> for a variety of reasons. First, if there are </w:t>
      </w:r>
      <w:r w:rsidRPr="00F00B6B">
        <w:rPr>
          <w:highlight w:val="yellow"/>
          <w:u w:val="single"/>
        </w:rPr>
        <w:t>shortages of skilled workers</w:t>
      </w:r>
      <w:r w:rsidRPr="00380911">
        <w:rPr>
          <w:u w:val="single"/>
        </w:rPr>
        <w:t xml:space="preserve">, then </w:t>
      </w:r>
      <w:r w:rsidRPr="00F00B6B">
        <w:rPr>
          <w:highlight w:val="yellow"/>
          <w:u w:val="single"/>
        </w:rPr>
        <w:t>greater access to</w:t>
      </w:r>
      <w:r w:rsidRPr="00380911">
        <w:rPr>
          <w:u w:val="single"/>
        </w:rPr>
        <w:t xml:space="preserve"> skilled </w:t>
      </w:r>
      <w:r w:rsidRPr="00F00B6B">
        <w:rPr>
          <w:highlight w:val="yellow"/>
          <w:u w:val="single"/>
        </w:rPr>
        <w:t>immigrants allows firms to increase their stock of human capital</w:t>
      </w:r>
      <w:r w:rsidRPr="00380911">
        <w:rPr>
          <w:u w:val="single"/>
        </w:rPr>
        <w:t xml:space="preserve"> at the firm </w:t>
      </w:r>
      <w:r w:rsidRPr="00F00B6B">
        <w:rPr>
          <w:highlight w:val="yellow"/>
          <w:u w:val="single"/>
        </w:rPr>
        <w:t>to the optimal level</w:t>
      </w:r>
      <w:r w:rsidRPr="00380911">
        <w:rPr>
          <w:u w:val="single"/>
        </w:rPr>
        <w:t xml:space="preserve">, thus stimulating innovation and productivity, particularly among those firms that were facing skilled labor shortages. Some </w:t>
      </w:r>
      <w:r w:rsidRPr="00F00B6B">
        <w:rPr>
          <w:highlight w:val="yellow"/>
          <w:u w:val="single"/>
        </w:rPr>
        <w:t>empirical evidence supports this</w:t>
      </w:r>
      <w:r w:rsidRPr="00380911">
        <w:rPr>
          <w:u w:val="single"/>
        </w:rPr>
        <w:t xml:space="preserve"> channel.</w:t>
      </w:r>
      <w:r>
        <w:t xml:space="preserve"> </w:t>
      </w:r>
      <w:r w:rsidRPr="00380911">
        <w:rPr>
          <w:sz w:val="16"/>
          <w:szCs w:val="16"/>
        </w:rPr>
        <w:t>For example, Beerli et al. (2021) look at labor reforms which allowed more skilled workers to enter Switzerland, and found an increase in the size, productivity, and innovation of these firms, leading to an increase in wages for native-born Swiss skilled workers. Brinatti et al. (2023) find that skill-intensive and high-paying US firms that won the H-1B lottery in 2007 were more likely to expand their scale and productivity, with limited evidence of any negative effects for skilled native-born workers.</w:t>
      </w:r>
      <w:r>
        <w:t xml:space="preserve"> </w:t>
      </w:r>
      <w:r w:rsidRPr="00380911">
        <w:rPr>
          <w:u w:val="single"/>
        </w:rPr>
        <w:t xml:space="preserve">Ghosh, Mayda, and Ortega (2014) study the effects of a sharp reduction in the gap for H-1B visas in 2004 and find that </w:t>
      </w:r>
      <w:r w:rsidRPr="00F00B6B">
        <w:rPr>
          <w:highlight w:val="yellow"/>
          <w:u w:val="single"/>
        </w:rPr>
        <w:t>relaxing the cap would allow a subgroup of firms with intensive research and development to achieve higher scale and productivity</w:t>
      </w:r>
      <w:r w:rsidRPr="00380911">
        <w:rPr>
          <w:u w:val="single"/>
        </w:rPr>
        <w:t>.</w:t>
      </w:r>
      <w:r>
        <w:t xml:space="preserve"> </w:t>
      </w:r>
      <w:r w:rsidRPr="00380911">
        <w:rPr>
          <w:sz w:val="16"/>
          <w:szCs w:val="16"/>
        </w:rPr>
        <w:t xml:space="preserve">This explanation could explain firm productivity gains to hiring more skilled immigrants regardless of whether such immigrants are the same as or different from skilled natives. </w:t>
      </w:r>
    </w:p>
    <w:p w14:paraId="1A9341DE" w14:textId="77777777" w:rsidR="00615D11" w:rsidRPr="00380911" w:rsidRDefault="00615D11" w:rsidP="00615D11">
      <w:pPr>
        <w:rPr>
          <w:sz w:val="18"/>
          <w:szCs w:val="18"/>
        </w:rPr>
      </w:pPr>
      <w:r w:rsidRPr="00380911">
        <w:rPr>
          <w:u w:val="single"/>
        </w:rPr>
        <w:lastRenderedPageBreak/>
        <w:t xml:space="preserve">A second explanation, in contrast, posits that </w:t>
      </w:r>
      <w:r w:rsidRPr="00F00B6B">
        <w:rPr>
          <w:highlight w:val="yellow"/>
          <w:u w:val="single"/>
        </w:rPr>
        <w:t>skilled immigrants are unique, with different talents</w:t>
      </w:r>
      <w:r w:rsidRPr="00380911">
        <w:rPr>
          <w:u w:val="single"/>
        </w:rPr>
        <w:t>, and this difference leads to improved firm innovation.</w:t>
      </w:r>
      <w:r>
        <w:t xml:space="preserve"> </w:t>
      </w:r>
      <w:r w:rsidRPr="00380911">
        <w:rPr>
          <w:sz w:val="20"/>
          <w:szCs w:val="20"/>
        </w:rPr>
        <w:t xml:space="preserve">Countries specialize in different technology areas; there is no global pool of technology (Keller 2004). </w:t>
      </w:r>
      <w:r w:rsidRPr="00380911">
        <w:rPr>
          <w:u w:val="single"/>
        </w:rPr>
        <w:t xml:space="preserve">As a result, </w:t>
      </w:r>
      <w:r w:rsidRPr="00F00B6B">
        <w:rPr>
          <w:highlight w:val="yellow"/>
          <w:u w:val="single"/>
        </w:rPr>
        <w:t>immigrants</w:t>
      </w:r>
      <w:r w:rsidRPr="00380911">
        <w:rPr>
          <w:u w:val="single"/>
        </w:rPr>
        <w:t xml:space="preserve"> are likely to </w:t>
      </w:r>
      <w:r w:rsidRPr="00F00B6B">
        <w:rPr>
          <w:highlight w:val="yellow"/>
          <w:u w:val="single"/>
        </w:rPr>
        <w:t>bring</w:t>
      </w:r>
      <w:r w:rsidRPr="00380911">
        <w:rPr>
          <w:u w:val="single"/>
        </w:rPr>
        <w:t xml:space="preserve"> a </w:t>
      </w:r>
      <w:r w:rsidRPr="00F00B6B">
        <w:rPr>
          <w:highlight w:val="yellow"/>
          <w:u w:val="single"/>
        </w:rPr>
        <w:t>different set of knowledge than</w:t>
      </w:r>
      <w:r w:rsidRPr="00380911">
        <w:rPr>
          <w:u w:val="single"/>
        </w:rPr>
        <w:t xml:space="preserve"> their </w:t>
      </w:r>
      <w:r w:rsidRPr="00F00B6B">
        <w:rPr>
          <w:highlight w:val="yellow"/>
          <w:u w:val="single"/>
        </w:rPr>
        <w:t>native counterparts</w:t>
      </w:r>
      <w:r w:rsidRPr="00380911">
        <w:rPr>
          <w:u w:val="single"/>
        </w:rPr>
        <w:t>.</w:t>
      </w:r>
      <w:r>
        <w:t xml:space="preserve"> </w:t>
      </w:r>
      <w:r w:rsidRPr="00380911">
        <w:rPr>
          <w:sz w:val="16"/>
          <w:szCs w:val="16"/>
        </w:rPr>
        <w:t>As an illustration of this pattern, Bahar, Choudhury, and Rapoport (2020) find that when migrant inventors come from a country that specializes in certain technologies, they are more likely to patent in the same technology areas in the receiving country.</w:t>
      </w:r>
      <w:r>
        <w:t xml:space="preserve"> </w:t>
      </w:r>
      <w:r w:rsidRPr="00380911">
        <w:rPr>
          <w:u w:val="single"/>
        </w:rPr>
        <w:t xml:space="preserve">Because the </w:t>
      </w:r>
      <w:r w:rsidRPr="00F00B6B">
        <w:rPr>
          <w:highlight w:val="yellow"/>
          <w:u w:val="single"/>
        </w:rPr>
        <w:t>creation of new</w:t>
      </w:r>
      <w:r w:rsidRPr="00380911">
        <w:rPr>
          <w:u w:val="single"/>
        </w:rPr>
        <w:t xml:space="preserve"> technical </w:t>
      </w:r>
      <w:r w:rsidRPr="00F00B6B">
        <w:rPr>
          <w:highlight w:val="yellow"/>
          <w:u w:val="single"/>
        </w:rPr>
        <w:t>knowledge often involves the novel recombination of known knowledge elements</w:t>
      </w:r>
      <w:r w:rsidRPr="00380911">
        <w:rPr>
          <w:u w:val="single"/>
        </w:rPr>
        <w:t xml:space="preserve"> (Fleming 2001; Henderson and Clark 1990), the combination of the knowledge of natives and that of different immigrants could lead to more innovation. Indeed, immigrants can </w:t>
      </w:r>
      <w:r w:rsidRPr="00F00B6B">
        <w:rPr>
          <w:highlight w:val="yellow"/>
          <w:u w:val="single"/>
        </w:rPr>
        <w:t>increase the variety of novel ideas and know-how</w:t>
      </w:r>
      <w:r w:rsidRPr="00380911">
        <w:rPr>
          <w:u w:val="single"/>
        </w:rPr>
        <w:t>, thus allowing firms to innovate and engage in a greater variety of actions themselves</w:t>
      </w:r>
      <w:r w:rsidRPr="00380911">
        <w:rPr>
          <w:sz w:val="18"/>
          <w:szCs w:val="18"/>
        </w:rPr>
        <w:t xml:space="preserve">, as illustrated by Choudhury and Kim (2019) in the context of herbal patents; Glennon et al. (2021) in the context of European football; and Moser, Voena, and Waldinger (2014) in the context of Jewish emigres fleeing Nazi Germany. </w:t>
      </w:r>
    </w:p>
    <w:p w14:paraId="1E52A756" w14:textId="77777777" w:rsidR="00615D11" w:rsidRDefault="00615D11" w:rsidP="00615D11">
      <w:pPr>
        <w:rPr>
          <w:u w:val="single"/>
        </w:rPr>
      </w:pPr>
      <w:r w:rsidRPr="00380911">
        <w:rPr>
          <w:u w:val="single"/>
        </w:rPr>
        <w:t xml:space="preserve">Third, skilled immigrants may also differ in being </w:t>
      </w:r>
      <w:r w:rsidRPr="00F00B6B">
        <w:rPr>
          <w:highlight w:val="yellow"/>
          <w:u w:val="single"/>
        </w:rPr>
        <w:t>generally more talented</w:t>
      </w:r>
      <w:r w:rsidRPr="00380911">
        <w:rPr>
          <w:u w:val="single"/>
        </w:rPr>
        <w:t xml:space="preserve">, having been drawn from the right tail of the talent distribution because of the frictions involved in moving across borders (Borjas 1987; Glennon et al. 2021), or specialized according to their comparative advantages (Mayda, Orefice, and Santoni 2022; Peri and Sparber 2009). Finally, as will be discussed more in the next subsection, skilled immigrants could improve firm productivity through either </w:t>
      </w:r>
      <w:r w:rsidRPr="00F00B6B">
        <w:rPr>
          <w:highlight w:val="yellow"/>
          <w:u w:val="single"/>
        </w:rPr>
        <w:t>prompt</w:t>
      </w:r>
      <w:r w:rsidRPr="00380911">
        <w:rPr>
          <w:u w:val="single"/>
        </w:rPr>
        <w:t xml:space="preserve">ing </w:t>
      </w:r>
      <w:r w:rsidRPr="00F00B6B">
        <w:rPr>
          <w:highlight w:val="yellow"/>
          <w:u w:val="single"/>
        </w:rPr>
        <w:t>a change in adopted production techniques or</w:t>
      </w:r>
      <w:r w:rsidRPr="00380911">
        <w:rPr>
          <w:u w:val="single"/>
        </w:rPr>
        <w:t xml:space="preserve"> through </w:t>
      </w:r>
      <w:r w:rsidRPr="00F00B6B">
        <w:rPr>
          <w:highlight w:val="yellow"/>
          <w:u w:val="single"/>
        </w:rPr>
        <w:t>complementarities between skilled immigrants and tech</w:t>
      </w:r>
      <w:r w:rsidRPr="00380911">
        <w:rPr>
          <w:u w:val="single"/>
        </w:rPr>
        <w:t xml:space="preserve">nology. </w:t>
      </w:r>
    </w:p>
    <w:p w14:paraId="1607CD6E" w14:textId="77777777" w:rsidR="00E45C77" w:rsidRDefault="00E45C77" w:rsidP="00E45C77"/>
    <w:p w14:paraId="63EA3EDE" w14:textId="71BA6028"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Immigration makes the economy better. </w:t>
      </w:r>
    </w:p>
    <w:p w14:paraId="2C7AC66E" w14:textId="77777777" w:rsidR="00615D11" w:rsidRPr="0040365A" w:rsidRDefault="00615D11" w:rsidP="00615D11">
      <w:pPr>
        <w:rPr>
          <w:rFonts w:eastAsia="Calibri"/>
        </w:rPr>
      </w:pPr>
      <w:r w:rsidRPr="0040365A">
        <w:rPr>
          <w:rFonts w:eastAsia="Calibri"/>
          <w:b/>
          <w:bCs/>
          <w:sz w:val="26"/>
        </w:rPr>
        <w:t>Roy 23</w:t>
      </w:r>
      <w:r w:rsidRPr="0040365A">
        <w:rPr>
          <w:rFonts w:eastAsia="Calibri"/>
        </w:rPr>
        <w:t>[Diyarhi Roy is an undergraduate student at Brown University concentrating in International and Public Affairs. She was awarded the 2022 Obama-Chesky Scholaship for Public Service for commitment to expanding the rights and representation of marginalized communities. She is currently an Economic Policy Intern at the Bipartisan Policy Center. 9/28/2023 "National Security and Competitiveness: Can Skilled Immigration Help? – Event Recap," Bipartisan Policy Center, https://bipartisanpolicy.org/blog/national-security-and-competitiveness-can-skilled-immigration-help-event-recap/ aawh]</w:t>
      </w:r>
    </w:p>
    <w:p w14:paraId="7D1B467E" w14:textId="77777777" w:rsidR="00615D11" w:rsidRPr="0040365A" w:rsidRDefault="00615D11" w:rsidP="00615D11">
      <w:pPr>
        <w:rPr>
          <w:rFonts w:eastAsia="Calibri"/>
          <w:u w:val="single"/>
        </w:rPr>
      </w:pPr>
      <w:r w:rsidRPr="00F00B6B">
        <w:rPr>
          <w:rFonts w:eastAsia="Calibri"/>
          <w:highlight w:val="yellow"/>
          <w:u w:val="single"/>
        </w:rPr>
        <w:t>Skilled immigration</w:t>
      </w:r>
      <w:r w:rsidRPr="0040365A">
        <w:rPr>
          <w:rFonts w:eastAsia="Calibri"/>
          <w:u w:val="single"/>
        </w:rPr>
        <w:t xml:space="preserve"> is </w:t>
      </w:r>
      <w:r w:rsidRPr="00F00B6B">
        <w:rPr>
          <w:rFonts w:eastAsia="Calibri"/>
          <w:highlight w:val="yellow"/>
          <w:u w:val="single"/>
        </w:rPr>
        <w:t>the backbone of many industries in 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and a recent Bipartisan Policy Center poll found that many Americans recognize its importance for economic growth. With Congress aiming to bolster national competitiveness, high skilled immigration can help </w:t>
      </w:r>
      <w:r w:rsidRPr="00F00B6B">
        <w:rPr>
          <w:rFonts w:eastAsia="Calibri"/>
          <w:highlight w:val="yellow"/>
          <w:u w:val="single"/>
        </w:rPr>
        <w:t>improve U.S. security and strengthen the economy by driving</w:t>
      </w:r>
      <w:r w:rsidRPr="0040365A">
        <w:rPr>
          <w:rFonts w:eastAsia="Calibri"/>
          <w:u w:val="single"/>
        </w:rPr>
        <w:t xml:space="preserve"> </w:t>
      </w:r>
      <w:r w:rsidRPr="00F00B6B">
        <w:rPr>
          <w:rFonts w:eastAsia="Calibri"/>
          <w:highlight w:val="yellow"/>
          <w:u w:val="single"/>
        </w:rPr>
        <w:t>tech</w:t>
      </w:r>
      <w:r w:rsidRPr="0040365A">
        <w:rPr>
          <w:rFonts w:eastAsia="Calibri"/>
          <w:u w:val="single"/>
        </w:rPr>
        <w:t xml:space="preserve">nological </w:t>
      </w:r>
      <w:r w:rsidRPr="00F00B6B">
        <w:rPr>
          <w:rFonts w:eastAsia="Calibri"/>
          <w:highlight w:val="yellow"/>
          <w:u w:val="single"/>
        </w:rPr>
        <w:t>and industrial innovation</w:t>
      </w:r>
      <w:r w:rsidRPr="0040365A">
        <w:rPr>
          <w:rFonts w:eastAsia="Calibri"/>
          <w:u w:val="single"/>
        </w:rPr>
        <w:t>.</w:t>
      </w:r>
    </w:p>
    <w:p w14:paraId="1A6C5C7E" w14:textId="77777777" w:rsidR="00615D11" w:rsidRPr="0040365A" w:rsidRDefault="00615D11" w:rsidP="00615D11">
      <w:pPr>
        <w:rPr>
          <w:rFonts w:eastAsia="Calibri"/>
          <w:sz w:val="16"/>
          <w:szCs w:val="16"/>
        </w:rPr>
      </w:pPr>
      <w:r w:rsidRPr="0040365A">
        <w:rPr>
          <w:rFonts w:eastAsia="Calibri"/>
          <w:sz w:val="16"/>
          <w:szCs w:val="16"/>
        </w:rPr>
        <w:t>To expand on this topic further, BPC hosted an online event in April on high skilled immigration and its vital importance for national security and competitiveness. Ben Gitis, associate director of the Economic Policy Program, presented BPC poll results on Americans’ perceptions of high skilled immigration, which was followed by a panel discussion on the role of high skilled immigration in advancing U.S. competitiveness. The panelists included: Kai Hirabayashi, senior manager of public policy at Amazon; Divyansh Kaushik, associate director of the Federation of American Scientists; Margaret Stock, attorney at Cascadia Cross-Border Law Group; and Dane Stangler, director of strategic initiatives at BPC. Below are some takeaways from the discussion.</w:t>
      </w:r>
    </w:p>
    <w:p w14:paraId="4A25060B" w14:textId="77777777" w:rsidR="00615D11" w:rsidRPr="0040365A" w:rsidRDefault="00615D11" w:rsidP="00615D11">
      <w:pPr>
        <w:rPr>
          <w:rFonts w:eastAsia="Calibri"/>
        </w:rPr>
      </w:pPr>
      <w:r w:rsidRPr="0040365A">
        <w:rPr>
          <w:rFonts w:eastAsia="Calibri"/>
        </w:rPr>
        <w:t>Immigration is vital for national security, especially considering recent military recruitment shortages.</w:t>
      </w:r>
    </w:p>
    <w:p w14:paraId="0965BDA6" w14:textId="77777777" w:rsidR="00615D11" w:rsidRPr="0040365A" w:rsidRDefault="00615D11" w:rsidP="00615D11">
      <w:pPr>
        <w:rPr>
          <w:rFonts w:eastAsia="Calibri"/>
          <w:u w:val="single"/>
        </w:rPr>
      </w:pPr>
      <w:r w:rsidRPr="0040365A">
        <w:rPr>
          <w:rFonts w:eastAsia="Calibri"/>
          <w:u w:val="single"/>
        </w:rPr>
        <w:t xml:space="preserve">While immigration isn’t typically linked to enhanced national security, Divyansh Kaushik set the tone for the discussion with a </w:t>
      </w:r>
      <w:r w:rsidRPr="00F00B6B">
        <w:rPr>
          <w:rFonts w:eastAsia="Calibri"/>
          <w:highlight w:val="yellow"/>
          <w:u w:val="single"/>
        </w:rPr>
        <w:t>quote from</w:t>
      </w:r>
      <w:r w:rsidRPr="0040365A">
        <w:rPr>
          <w:rFonts w:eastAsia="Calibri"/>
          <w:u w:val="single"/>
        </w:rPr>
        <w:t xml:space="preserve"> Winston </w:t>
      </w:r>
      <w:r w:rsidRPr="00F00B6B">
        <w:rPr>
          <w:rFonts w:eastAsia="Calibri"/>
          <w:highlight w:val="yellow"/>
          <w:u w:val="single"/>
        </w:rPr>
        <w:t>Churchill’s wartime military secretary: “The Allies won</w:t>
      </w:r>
      <w:r w:rsidRPr="0040365A">
        <w:rPr>
          <w:rFonts w:eastAsia="Calibri"/>
          <w:u w:val="single"/>
        </w:rPr>
        <w:t xml:space="preserve"> the war </w:t>
      </w:r>
      <w:r w:rsidRPr="00F00B6B">
        <w:rPr>
          <w:rFonts w:eastAsia="Calibri"/>
          <w:highlight w:val="yellow"/>
          <w:u w:val="single"/>
        </w:rPr>
        <w:t>because our German scientists were better than their German</w:t>
      </w:r>
      <w:r w:rsidRPr="0040365A">
        <w:rPr>
          <w:rFonts w:eastAsia="Calibri"/>
          <w:u w:val="single"/>
        </w:rPr>
        <w:t xml:space="preserve"> </w:t>
      </w:r>
      <w:r w:rsidRPr="00F00B6B">
        <w:rPr>
          <w:rFonts w:eastAsia="Calibri"/>
          <w:highlight w:val="yellow"/>
          <w:u w:val="single"/>
        </w:rPr>
        <w:t>scientists.” Skilled talent from across the globe has driven advancements</w:t>
      </w:r>
      <w:r w:rsidRPr="0040365A">
        <w:rPr>
          <w:rFonts w:eastAsia="Calibri"/>
          <w:u w:val="single"/>
        </w:rPr>
        <w:t xml:space="preserve"> in U.S. national security </w:t>
      </w:r>
      <w:r w:rsidRPr="00F00B6B">
        <w:rPr>
          <w:rFonts w:eastAsia="Calibri"/>
          <w:highlight w:val="yellow"/>
          <w:u w:val="single"/>
        </w:rPr>
        <w:t>for decades</w:t>
      </w:r>
      <w:r w:rsidRPr="0040365A">
        <w:rPr>
          <w:rFonts w:eastAsia="Calibri"/>
          <w:u w:val="single"/>
        </w:rPr>
        <w:t xml:space="preserve">. However, with </w:t>
      </w:r>
      <w:r w:rsidRPr="00F00B6B">
        <w:rPr>
          <w:rFonts w:eastAsia="Calibri"/>
          <w:highlight w:val="yellow"/>
          <w:u w:val="single"/>
        </w:rPr>
        <w:t>green card backlogs</w:t>
      </w:r>
      <w:r w:rsidRPr="0040365A">
        <w:rPr>
          <w:rFonts w:eastAsia="Calibri"/>
          <w:u w:val="single"/>
        </w:rPr>
        <w:t xml:space="preserve"> </w:t>
      </w:r>
      <w:r w:rsidRPr="00F00B6B">
        <w:rPr>
          <w:rFonts w:eastAsia="Calibri"/>
          <w:highlight w:val="yellow"/>
          <w:u w:val="single"/>
        </w:rPr>
        <w:t>mak</w:t>
      </w:r>
      <w:r w:rsidRPr="0040365A">
        <w:rPr>
          <w:rFonts w:eastAsia="Calibri"/>
          <w:u w:val="single"/>
        </w:rPr>
        <w:t xml:space="preserve">ing </w:t>
      </w:r>
      <w:r w:rsidRPr="00F00B6B">
        <w:rPr>
          <w:rFonts w:eastAsia="Calibri"/>
          <w:highlight w:val="yellow"/>
          <w:u w:val="single"/>
        </w:rPr>
        <w:t>legal immigration</w:t>
      </w:r>
      <w:r w:rsidRPr="0040365A">
        <w:rPr>
          <w:rFonts w:eastAsia="Calibri"/>
          <w:u w:val="single"/>
        </w:rPr>
        <w:t xml:space="preserve"> to the U.S. more </w:t>
      </w:r>
      <w:r w:rsidRPr="00F00B6B">
        <w:rPr>
          <w:rFonts w:eastAsia="Calibri"/>
          <w:highlight w:val="yellow"/>
          <w:u w:val="single"/>
        </w:rPr>
        <w:t>difficult</w:t>
      </w:r>
      <w:r w:rsidRPr="0040365A">
        <w:rPr>
          <w:rFonts w:eastAsia="Calibri"/>
          <w:u w:val="single"/>
        </w:rPr>
        <w:t xml:space="preserve"> in recent years, America’s weakened visa system is turning skilled talent away from the nation.</w:t>
      </w:r>
    </w:p>
    <w:p w14:paraId="1F294121" w14:textId="77777777" w:rsidR="00615D11" w:rsidRPr="0040365A" w:rsidRDefault="00615D11" w:rsidP="00615D11">
      <w:pPr>
        <w:rPr>
          <w:rFonts w:eastAsia="Calibri"/>
          <w:u w:val="single"/>
        </w:rPr>
      </w:pPr>
      <w:r w:rsidRPr="0040365A">
        <w:rPr>
          <w:rFonts w:eastAsia="Calibri"/>
          <w:u w:val="single"/>
        </w:rPr>
        <w:lastRenderedPageBreak/>
        <w:t xml:space="preserve">Margaret Stock focused on the needs of our military and shared that the </w:t>
      </w:r>
      <w:r w:rsidRPr="00F00B6B">
        <w:rPr>
          <w:rFonts w:eastAsia="Calibri"/>
          <w:highlight w:val="yellow"/>
          <w:u w:val="single"/>
        </w:rPr>
        <w:t>armed forces have been facing recruitment challenges</w:t>
      </w:r>
      <w:r w:rsidRPr="0040365A">
        <w:rPr>
          <w:rFonts w:eastAsia="Calibri"/>
          <w:u w:val="single"/>
        </w:rPr>
        <w:t xml:space="preserve">. While </w:t>
      </w:r>
      <w:r w:rsidRPr="00F00B6B">
        <w:rPr>
          <w:rFonts w:eastAsia="Calibri"/>
          <w:highlight w:val="yellow"/>
          <w:u w:val="single"/>
        </w:rPr>
        <w:t>immigrants used to make up a significant proportion</w:t>
      </w:r>
      <w:r w:rsidRPr="0040365A">
        <w:rPr>
          <w:rFonts w:eastAsia="Calibri"/>
          <w:u w:val="single"/>
        </w:rPr>
        <w:t xml:space="preserve"> of the U.S. military, their </w:t>
      </w:r>
      <w:r w:rsidRPr="00F00B6B">
        <w:rPr>
          <w:rFonts w:eastAsia="Calibri"/>
          <w:highlight w:val="yellow"/>
          <w:u w:val="single"/>
        </w:rPr>
        <w:t>participation</w:t>
      </w:r>
      <w:r w:rsidRPr="0040365A">
        <w:rPr>
          <w:rFonts w:eastAsia="Calibri"/>
          <w:u w:val="single"/>
        </w:rPr>
        <w:t xml:space="preserve"> in the armed forces is </w:t>
      </w:r>
      <w:r w:rsidRPr="00F00B6B">
        <w:rPr>
          <w:rFonts w:eastAsia="Calibri"/>
          <w:highlight w:val="yellow"/>
          <w:u w:val="single"/>
        </w:rPr>
        <w:t>at historic lows</w:t>
      </w:r>
      <w:r w:rsidRPr="0040365A">
        <w:rPr>
          <w:rFonts w:eastAsia="Calibri"/>
          <w:u w:val="single"/>
        </w:rPr>
        <w:t xml:space="preserve">. This is not because immigrants no longer want to serve, but </w:t>
      </w:r>
      <w:r w:rsidRPr="00F00B6B">
        <w:rPr>
          <w:rFonts w:eastAsia="Calibri"/>
          <w:highlight w:val="yellow"/>
          <w:u w:val="single"/>
        </w:rPr>
        <w:t>because immigrants need a green card to enlist</w:t>
      </w:r>
      <w:r w:rsidRPr="0040365A">
        <w:rPr>
          <w:rFonts w:eastAsia="Calibri"/>
          <w:u w:val="single"/>
        </w:rPr>
        <w:t>, and it is very difficult to obtain one.</w:t>
      </w:r>
    </w:p>
    <w:p w14:paraId="0CB44ED5" w14:textId="77777777" w:rsidR="00615D11" w:rsidRPr="0040365A" w:rsidRDefault="00615D11" w:rsidP="00615D11">
      <w:pPr>
        <w:rPr>
          <w:rFonts w:eastAsia="Calibri"/>
          <w:u w:val="single"/>
        </w:rPr>
      </w:pPr>
      <w:r w:rsidRPr="0040365A">
        <w:rPr>
          <w:rFonts w:eastAsia="Calibri"/>
        </w:rPr>
        <w:t>Skilled immigration drives entrepreneurship and job creation.</w:t>
      </w:r>
    </w:p>
    <w:p w14:paraId="7C40EB8F" w14:textId="77777777" w:rsidR="00615D11" w:rsidRPr="0040365A" w:rsidRDefault="00615D11" w:rsidP="00615D11">
      <w:pPr>
        <w:rPr>
          <w:rFonts w:eastAsia="Calibri"/>
          <w:u w:val="single"/>
        </w:rPr>
      </w:pPr>
      <w:r w:rsidRPr="0040365A">
        <w:rPr>
          <w:rFonts w:eastAsia="Calibri"/>
          <w:u w:val="single"/>
        </w:rPr>
        <w:t xml:space="preserve">The </w:t>
      </w:r>
      <w:r w:rsidRPr="00F00B6B">
        <w:rPr>
          <w:rFonts w:eastAsia="Calibri"/>
          <w:highlight w:val="yellow"/>
          <w:u w:val="single"/>
        </w:rPr>
        <w:t>impact of the visa backlogs also extends to the nation’s economic strength and standing</w:t>
      </w:r>
      <w:r w:rsidRPr="0040365A">
        <w:rPr>
          <w:rFonts w:eastAsia="Calibri"/>
          <w:u w:val="single"/>
        </w:rPr>
        <w:t xml:space="preserve">. Dane Stangler added that </w:t>
      </w:r>
      <w:r w:rsidRPr="00F00B6B">
        <w:rPr>
          <w:rFonts w:eastAsia="Calibri"/>
          <w:highlight w:val="yellow"/>
          <w:u w:val="single"/>
        </w:rPr>
        <w:t>immigrants</w:t>
      </w:r>
      <w:r w:rsidRPr="0040365A">
        <w:rPr>
          <w:rFonts w:eastAsia="Calibri"/>
          <w:u w:val="single"/>
        </w:rPr>
        <w:t xml:space="preserve"> help </w:t>
      </w:r>
      <w:r w:rsidRPr="00F00B6B">
        <w:rPr>
          <w:rFonts w:eastAsia="Calibri"/>
          <w:highlight w:val="yellow"/>
          <w:u w:val="single"/>
        </w:rPr>
        <w:t>bolster national competitiveness</w:t>
      </w:r>
      <w:r w:rsidRPr="0040365A">
        <w:rPr>
          <w:rFonts w:eastAsia="Calibri"/>
          <w:u w:val="single"/>
        </w:rPr>
        <w:t xml:space="preserve"> by playing a key role in </w:t>
      </w:r>
      <w:r w:rsidRPr="00F00B6B">
        <w:rPr>
          <w:rFonts w:eastAsia="Calibri"/>
          <w:highlight w:val="yellow"/>
          <w:u w:val="single"/>
        </w:rPr>
        <w:t>expanding and diversifying the economy</w:t>
      </w:r>
      <w:r w:rsidRPr="0040365A">
        <w:rPr>
          <w:rFonts w:eastAsia="Calibri"/>
          <w:u w:val="single"/>
        </w:rPr>
        <w:t xml:space="preserve">. He stated that immigrants </w:t>
      </w:r>
      <w:r w:rsidRPr="00F00B6B">
        <w:rPr>
          <w:rFonts w:eastAsia="Calibri"/>
          <w:highlight w:val="yellow"/>
          <w:u w:val="single"/>
        </w:rPr>
        <w:t>create businesses and generate entrepreneurial activity at higher rates</w:t>
      </w:r>
      <w:r w:rsidRPr="0040365A">
        <w:rPr>
          <w:rFonts w:eastAsia="Calibri"/>
          <w:u w:val="single"/>
        </w:rPr>
        <w:t xml:space="preserve"> than native-born Americans. This trend is </w:t>
      </w:r>
      <w:r w:rsidRPr="00F00B6B">
        <w:rPr>
          <w:rFonts w:eastAsia="Calibri"/>
          <w:highlight w:val="yellow"/>
          <w:u w:val="single"/>
        </w:rPr>
        <w:t>especially prevalent in</w:t>
      </w:r>
      <w:r w:rsidRPr="0040365A">
        <w:rPr>
          <w:rFonts w:eastAsia="Calibri"/>
          <w:u w:val="single"/>
        </w:rPr>
        <w:t xml:space="preserve"> the </w:t>
      </w:r>
      <w:r w:rsidRPr="00F00B6B">
        <w:rPr>
          <w:rFonts w:eastAsia="Calibri"/>
          <w:highlight w:val="yellow"/>
          <w:u w:val="single"/>
        </w:rPr>
        <w:t>science and technology</w:t>
      </w:r>
      <w:r w:rsidRPr="0040365A">
        <w:rPr>
          <w:rFonts w:eastAsia="Calibri"/>
          <w:u w:val="single"/>
        </w:rPr>
        <w:t xml:space="preserve"> fields which are critical for innovation. </w:t>
      </w:r>
      <w:r w:rsidRPr="0040365A">
        <w:rPr>
          <w:rFonts w:eastAsia="Calibri"/>
        </w:rPr>
        <w:t>Stangler also shared that immigrant business owners across all types and sizes of businesses create jobs at a higher rate than native workers, opening up more opportunities for workers in the U.S.</w:t>
      </w:r>
    </w:p>
    <w:p w14:paraId="6199D744" w14:textId="77777777" w:rsidR="00615D11" w:rsidRPr="0040365A" w:rsidRDefault="00615D11" w:rsidP="00615D11">
      <w:pPr>
        <w:rPr>
          <w:rFonts w:eastAsia="Calibri"/>
        </w:rPr>
      </w:pPr>
      <w:r w:rsidRPr="00F00B6B">
        <w:rPr>
          <w:rFonts w:eastAsia="Calibri"/>
          <w:highlight w:val="yellow"/>
          <w:u w:val="single"/>
        </w:rPr>
        <w:t>Barriers to extending visas and obtaining green cards restrict the contributions immigrants make</w:t>
      </w:r>
      <w:r w:rsidRPr="0040365A">
        <w:rPr>
          <w:rFonts w:eastAsia="Calibri"/>
          <w:u w:val="single"/>
        </w:rPr>
        <w:t xml:space="preserve"> to both entrepreneurship and business. </w:t>
      </w:r>
      <w:r w:rsidRPr="0040365A">
        <w:rPr>
          <w:rFonts w:eastAsia="Calibri"/>
        </w:rPr>
        <w:t>Kai Hirabayashi shared his specific experience working with Amazon, a company that has many foreign-born employees who start with the company on temporary visas and are later sponsored for green cards. Hirabayashi stated that many of Amazon’s employees’ lives are often disrupted when their temporary visas expire, as they must wait in the long green card backlog while their status in this country remains uncertain.</w:t>
      </w:r>
    </w:p>
    <w:p w14:paraId="65E43187" w14:textId="77777777" w:rsidR="00615D11" w:rsidRPr="00C609F8" w:rsidRDefault="00615D11" w:rsidP="00615D11">
      <w:pPr>
        <w:rPr>
          <w:rFonts w:eastAsia="Calibri"/>
          <w:u w:val="single"/>
        </w:rPr>
      </w:pPr>
      <w:r w:rsidRPr="00F00B6B">
        <w:rPr>
          <w:rFonts w:eastAsia="Calibri"/>
          <w:highlight w:val="yellow"/>
          <w:u w:val="single"/>
        </w:rPr>
        <w:t>Clearing green card backlogs should be a top priority.</w:t>
      </w:r>
    </w:p>
    <w:p w14:paraId="231B8497" w14:textId="77777777" w:rsidR="00E45C77" w:rsidRDefault="00E45C77" w:rsidP="00E45C77"/>
    <w:p w14:paraId="7E4D0279" w14:textId="05442A68"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High skilled immigration is key to the economy.</w:t>
      </w:r>
    </w:p>
    <w:p w14:paraId="6B64D484" w14:textId="77777777" w:rsidR="00615D11" w:rsidRPr="0040365A" w:rsidRDefault="00615D11" w:rsidP="00615D11">
      <w:pPr>
        <w:rPr>
          <w:rFonts w:eastAsia="Calibri"/>
          <w:u w:val="single"/>
        </w:rPr>
      </w:pPr>
      <w:r w:rsidRPr="0040365A">
        <w:rPr>
          <w:rFonts w:eastAsia="Calibri"/>
          <w:b/>
          <w:bCs/>
          <w:sz w:val="26"/>
        </w:rPr>
        <w:t>Butler 23</w:t>
      </w:r>
      <w:r w:rsidRPr="0040365A">
        <w:rPr>
          <w:rFonts w:eastAsia="Calibri"/>
        </w:rPr>
        <w:t>[Natalie Butler is a Research Analyst for higher education in the Bipartisan Policy Center’s Economic Policy Program. 6-1-2023, "Unlocking Potential of High Skilled Immigrants to Support the U.S. Economy," Bipartisan Policy Center, https://bipartisanpolicy.org/blog/unlocking-potential-high-skilled-immigrants/ aawh] *period inserted in brackets*</w:t>
      </w:r>
    </w:p>
    <w:p w14:paraId="1639AFD6" w14:textId="77777777" w:rsidR="00615D11" w:rsidRPr="0040365A" w:rsidRDefault="00615D11" w:rsidP="00615D11">
      <w:pPr>
        <w:rPr>
          <w:rFonts w:eastAsia="Calibri"/>
          <w:sz w:val="18"/>
          <w:szCs w:val="18"/>
        </w:rPr>
      </w:pPr>
      <w:r w:rsidRPr="0040365A">
        <w:rPr>
          <w:rFonts w:eastAsia="Calibri"/>
          <w:u w:val="single"/>
        </w:rPr>
        <w:t xml:space="preserve">While </w:t>
      </w:r>
      <w:r w:rsidRPr="00F00B6B">
        <w:rPr>
          <w:rFonts w:eastAsia="Calibri"/>
          <w:highlight w:val="yellow"/>
          <w:u w:val="single"/>
        </w:rPr>
        <w:t>high-skilled legal immigrants</w:t>
      </w:r>
      <w:r w:rsidRPr="0040365A">
        <w:rPr>
          <w:rFonts w:eastAsia="Calibri"/>
          <w:u w:val="single"/>
        </w:rPr>
        <w:t xml:space="preserve"> can be </w:t>
      </w:r>
      <w:r w:rsidRPr="00F00B6B">
        <w:rPr>
          <w:rFonts w:eastAsia="Calibri"/>
          <w:highlight w:val="yellow"/>
          <w:u w:val="single"/>
        </w:rPr>
        <w:t>essential to a competitive and robust economy</w:t>
      </w:r>
      <w:r w:rsidRPr="0040365A">
        <w:rPr>
          <w:rFonts w:eastAsia="Calibri"/>
          <w:u w:val="single"/>
        </w:rPr>
        <w:t xml:space="preserve">, the </w:t>
      </w:r>
      <w:r w:rsidRPr="00F00B6B">
        <w:rPr>
          <w:rFonts w:eastAsia="Calibri"/>
          <w:highlight w:val="yellow"/>
          <w:u w:val="single"/>
        </w:rPr>
        <w:t>outdated U.S. immigration system creates significant barriers to retaining them</w:t>
      </w:r>
      <w:r w:rsidRPr="0040365A">
        <w:rPr>
          <w:rFonts w:eastAsia="Calibri"/>
          <w:u w:val="single"/>
        </w:rPr>
        <w:t>, often discouraging qualified individuals who were educated and trained in the U.S. from working here permanently.</w:t>
      </w:r>
      <w:r w:rsidRPr="0040365A">
        <w:rPr>
          <w:rFonts w:eastAsia="Calibri"/>
        </w:rPr>
        <w:t xml:space="preserve"> </w:t>
      </w:r>
      <w:r w:rsidRPr="0040365A">
        <w:rPr>
          <w:rFonts w:eastAsia="Calibri"/>
          <w:sz w:val="18"/>
          <w:szCs w:val="18"/>
        </w:rPr>
        <w:t xml:space="preserve">A recent BPC-Morning Consult poll showed that many Americans support efforts to retain high-skilled immigrants, and believe they have a positive impact on the U.S. economy. </w:t>
      </w:r>
      <w:r w:rsidRPr="0040365A">
        <w:rPr>
          <w:rFonts w:eastAsia="Calibri"/>
          <w:u w:val="single"/>
        </w:rPr>
        <w:t xml:space="preserve">Research has shown that </w:t>
      </w:r>
      <w:r w:rsidRPr="00F00B6B">
        <w:rPr>
          <w:rFonts w:eastAsia="Calibri"/>
          <w:highlight w:val="yellow"/>
          <w:u w:val="single"/>
        </w:rPr>
        <w:t>skilled immigrants drive innovation, create jobs, and fill critical labor gaps</w:t>
      </w:r>
      <w:r w:rsidRPr="0040365A">
        <w:rPr>
          <w:rFonts w:eastAsia="Calibri"/>
          <w:u w:val="single"/>
        </w:rPr>
        <w:t xml:space="preserve">. Moreover, </w:t>
      </w:r>
      <w:r w:rsidRPr="00F00B6B">
        <w:rPr>
          <w:rFonts w:eastAsia="Calibri"/>
          <w:highlight w:val="yellow"/>
          <w:u w:val="single"/>
        </w:rPr>
        <w:t>persistent labor shortages</w:t>
      </w:r>
      <w:r w:rsidRPr="0040365A">
        <w:rPr>
          <w:rFonts w:eastAsia="Calibri"/>
          <w:u w:val="single"/>
        </w:rPr>
        <w:t xml:space="preserve">, a result of an aging U.S. population, </w:t>
      </w:r>
      <w:r w:rsidRPr="00F00B6B">
        <w:rPr>
          <w:rFonts w:eastAsia="Calibri"/>
          <w:highlight w:val="yellow"/>
          <w:u w:val="single"/>
        </w:rPr>
        <w:t>coupled with declining birth rates require</w:t>
      </w:r>
      <w:r w:rsidRPr="0040365A">
        <w:rPr>
          <w:rFonts w:eastAsia="Calibri"/>
          <w:u w:val="single"/>
        </w:rPr>
        <w:t xml:space="preserve"> </w:t>
      </w:r>
      <w:r w:rsidRPr="00F00B6B">
        <w:rPr>
          <w:rFonts w:eastAsia="Calibri"/>
          <w:highlight w:val="yellow"/>
          <w:u w:val="single"/>
        </w:rPr>
        <w:t>innovative solutions to ensure an adequate supply of workers</w:t>
      </w:r>
      <w:r w:rsidRPr="0040365A">
        <w:rPr>
          <w:rFonts w:eastAsia="Calibri"/>
          <w:u w:val="single"/>
        </w:rPr>
        <w:t xml:space="preserve"> to fill in-demand skilled positions.</w:t>
      </w:r>
      <w:r w:rsidRPr="0040365A">
        <w:rPr>
          <w:rFonts w:eastAsia="Calibri"/>
        </w:rPr>
        <w:t xml:space="preserve"> </w:t>
      </w:r>
      <w:r w:rsidRPr="0040365A">
        <w:rPr>
          <w:rFonts w:eastAsia="Calibri"/>
          <w:sz w:val="18"/>
          <w:szCs w:val="18"/>
        </w:rPr>
        <w:t>Policy action focused on retaining current immigrant workers and attracting more high-skilled immigrants would ensure the U.S. has the workforce to maintain competitiveness.</w:t>
      </w:r>
    </w:p>
    <w:p w14:paraId="3E1B5D2A" w14:textId="77777777" w:rsidR="00615D11" w:rsidRPr="0040365A" w:rsidRDefault="00615D11" w:rsidP="00615D11">
      <w:pPr>
        <w:rPr>
          <w:rFonts w:eastAsia="Calibri"/>
          <w:sz w:val="18"/>
          <w:szCs w:val="18"/>
        </w:rPr>
      </w:pPr>
      <w:r w:rsidRPr="0040365A">
        <w:rPr>
          <w:rFonts w:eastAsia="Calibri"/>
          <w:sz w:val="18"/>
          <w:szCs w:val="18"/>
        </w:rPr>
        <w:t>Importance of and need for high-skilled immigrants</w:t>
      </w:r>
    </w:p>
    <w:p w14:paraId="3AD1E57B" w14:textId="77777777" w:rsidR="00615D11" w:rsidRDefault="00615D11" w:rsidP="00615D11">
      <w:pPr>
        <w:rPr>
          <w:rFonts w:eastAsia="Calibri"/>
          <w:u w:val="single"/>
        </w:rPr>
      </w:pPr>
      <w:r w:rsidRPr="00F00B6B">
        <w:rPr>
          <w:rFonts w:eastAsia="Calibri"/>
          <w:highlight w:val="yellow"/>
          <w:u w:val="single"/>
        </w:rPr>
        <w:t>High-skilled immigrants</w:t>
      </w:r>
      <w:r w:rsidRPr="0040365A">
        <w:rPr>
          <w:rFonts w:eastAsia="Calibri"/>
          <w:u w:val="single"/>
        </w:rPr>
        <w:t xml:space="preserve"> could have a </w:t>
      </w:r>
      <w:r w:rsidRPr="00F00B6B">
        <w:rPr>
          <w:rFonts w:eastAsia="Calibri"/>
          <w:highlight w:val="yellow"/>
          <w:u w:val="single"/>
        </w:rPr>
        <w:t>central role in advancing efforts to support innovative research</w:t>
      </w:r>
      <w:r w:rsidRPr="0040365A">
        <w:rPr>
          <w:rFonts w:eastAsia="Calibri"/>
          <w:u w:val="single"/>
        </w:rPr>
        <w:t xml:space="preserve"> by increasing the number of professionals in science, technology, engineering, and mathematics (STEM) fields that are in dire need of talent.</w:t>
      </w:r>
      <w:r w:rsidRPr="0040365A">
        <w:rPr>
          <w:rFonts w:eastAsia="Calibri"/>
        </w:rPr>
        <w:t xml:space="preserve"> </w:t>
      </w:r>
      <w:r w:rsidRPr="0040365A">
        <w:rPr>
          <w:rFonts w:eastAsia="Calibri"/>
          <w:u w:val="single"/>
        </w:rPr>
        <w:t xml:space="preserve">Based on classifications created by the Standard Occupational Classification Policy Committee, </w:t>
      </w:r>
      <w:r w:rsidRPr="00F00B6B">
        <w:rPr>
          <w:rFonts w:eastAsia="Calibri"/>
          <w:highlight w:val="yellow"/>
          <w:u w:val="single"/>
        </w:rPr>
        <w:t>STEM workers include computer and mathematical occupations, engineers</w:t>
      </w:r>
      <w:r w:rsidRPr="0040365A">
        <w:rPr>
          <w:rFonts w:eastAsia="Calibri"/>
          <w:u w:val="single"/>
        </w:rPr>
        <w:t xml:space="preserve"> and engineering technicians</w:t>
      </w:r>
      <w:r w:rsidRPr="00F00B6B">
        <w:rPr>
          <w:rFonts w:eastAsia="Calibri"/>
          <w:highlight w:val="yellow"/>
          <w:u w:val="single"/>
        </w:rPr>
        <w:t>, life scientists, physical scientists, social scientists, science technicians, and STEM managers</w:t>
      </w:r>
      <w:r w:rsidRPr="0040365A">
        <w:rPr>
          <w:rFonts w:eastAsia="Calibri"/>
          <w:u w:val="single"/>
        </w:rPr>
        <w:t xml:space="preserve">. </w:t>
      </w:r>
      <w:r w:rsidRPr="0040365A">
        <w:rPr>
          <w:rFonts w:eastAsia="Calibri"/>
          <w:sz w:val="18"/>
          <w:szCs w:val="18"/>
        </w:rPr>
        <w:t>The work of skilled foreign employees complements the work done by their native counterparts.</w:t>
      </w:r>
      <w:r w:rsidRPr="0040365A">
        <w:rPr>
          <w:rFonts w:eastAsia="Calibri"/>
          <w:sz w:val="18"/>
          <w:szCs w:val="18"/>
          <w:u w:val="single"/>
        </w:rPr>
        <w:t xml:space="preserve"> </w:t>
      </w:r>
      <w:r w:rsidRPr="0040365A">
        <w:rPr>
          <w:rFonts w:eastAsia="Calibri"/>
          <w:u w:val="single"/>
        </w:rPr>
        <w:t xml:space="preserve">Examples of </w:t>
      </w:r>
      <w:r w:rsidRPr="00F00B6B">
        <w:rPr>
          <w:rFonts w:eastAsia="Calibri"/>
          <w:highlight w:val="yellow"/>
          <w:u w:val="single"/>
        </w:rPr>
        <w:t xml:space="preserve">complementary occupations are office and administrative support workers and </w:t>
      </w:r>
      <w:r w:rsidRPr="00F00B6B">
        <w:rPr>
          <w:rFonts w:eastAsia="Calibri"/>
          <w:highlight w:val="yellow"/>
          <w:u w:val="single"/>
        </w:rPr>
        <w:lastRenderedPageBreak/>
        <w:t>financial specialists; and health and personal care aids and doctors and surgeons.</w:t>
      </w:r>
      <w:r w:rsidRPr="0040365A">
        <w:rPr>
          <w:rFonts w:eastAsia="Calibri"/>
          <w:u w:val="single"/>
        </w:rPr>
        <w:t xml:space="preserve"> Research has found that </w:t>
      </w:r>
      <w:r w:rsidRPr="00F00B6B">
        <w:rPr>
          <w:rFonts w:eastAsia="Calibri"/>
          <w:highlight w:val="yellow"/>
          <w:u w:val="single"/>
        </w:rPr>
        <w:t>the work done by high skill immigrants</w:t>
      </w:r>
      <w:r w:rsidRPr="0040365A">
        <w:rPr>
          <w:rFonts w:eastAsia="Calibri"/>
          <w:u w:val="single"/>
        </w:rPr>
        <w:t xml:space="preserve">, particularly in the STEM industry, </w:t>
      </w:r>
      <w:r w:rsidRPr="00F00B6B">
        <w:rPr>
          <w:rFonts w:eastAsia="Calibri"/>
          <w:highlight w:val="yellow"/>
          <w:u w:val="single"/>
        </w:rPr>
        <w:t>boosts economic growth per capita and increases overall wages for workers</w:t>
      </w:r>
      <w:r w:rsidRPr="0040365A">
        <w:rPr>
          <w:rFonts w:eastAsia="Calibri"/>
          <w:u w:val="single"/>
        </w:rPr>
        <w:t>[.]</w:t>
      </w:r>
    </w:p>
    <w:p w14:paraId="25533C7C" w14:textId="77777777" w:rsidR="00E45C77" w:rsidRPr="00E45C77" w:rsidRDefault="00E45C77" w:rsidP="00E45C77"/>
    <w:p w14:paraId="215D75A1" w14:textId="0B5A614B"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Semiconductors</w:t>
      </w:r>
    </w:p>
    <w:p w14:paraId="19766214" w14:textId="77777777" w:rsidR="00615D11" w:rsidRPr="0040365A" w:rsidRDefault="00615D11" w:rsidP="00615D11">
      <w:pPr>
        <w:keepNext/>
        <w:keepLines/>
        <w:spacing w:before="40" w:after="0"/>
        <w:outlineLvl w:val="3"/>
        <w:rPr>
          <w:rFonts w:eastAsia="MS Gothic"/>
          <w:b/>
          <w:iCs/>
          <w:sz w:val="26"/>
        </w:rPr>
      </w:pPr>
      <w:r w:rsidRPr="0040365A">
        <w:rPr>
          <w:rFonts w:eastAsia="MS Gothic"/>
          <w:b/>
          <w:iCs/>
          <w:sz w:val="26"/>
        </w:rPr>
        <w:t>Immigration reform solves underlying issues.</w:t>
      </w:r>
    </w:p>
    <w:p w14:paraId="6D9D62C5" w14:textId="77777777" w:rsidR="00615D11" w:rsidRPr="0040365A" w:rsidRDefault="00615D11" w:rsidP="00615D11">
      <w:pPr>
        <w:rPr>
          <w:rFonts w:eastAsia="Cambria"/>
          <w:sz w:val="26"/>
        </w:rPr>
      </w:pPr>
      <w:r w:rsidRPr="0040365A">
        <w:rPr>
          <w:rFonts w:eastAsia="Cambria"/>
          <w:b/>
          <w:bCs/>
          <w:sz w:val="26"/>
        </w:rPr>
        <w:t xml:space="preserve">Wright and Berman 23 </w:t>
      </w:r>
      <w:r w:rsidRPr="0040365A">
        <w:rPr>
          <w:rFonts w:eastAsia="Cambria"/>
        </w:rPr>
        <w:t xml:space="preserve">[Greg Wright is a nonresident senior fellow at Brookings in the Global Economy and Development program; Emma Berman is a former intern in the Global Economy and Development program at Brookings; 9/29/2023; </w:t>
      </w:r>
      <w:r w:rsidRPr="0040365A">
        <w:rPr>
          <w:rFonts w:eastAsia="Cambria"/>
          <w:i/>
          <w:iCs/>
        </w:rPr>
        <w:t>Brookings</w:t>
      </w:r>
      <w:r w:rsidRPr="0040365A">
        <w:rPr>
          <w:rFonts w:eastAsia="Cambria"/>
        </w:rPr>
        <w:t>; “Industrial policy will require immigration reform,” https://www.brookings.edu/articles/industrial-policy-will-require-immigration-reform/]//LASA-AB</w:t>
      </w:r>
    </w:p>
    <w:p w14:paraId="49E300AC" w14:textId="77777777" w:rsidR="00615D11" w:rsidRPr="0040365A" w:rsidRDefault="00615D11" w:rsidP="00615D11">
      <w:pPr>
        <w:rPr>
          <w:rFonts w:eastAsia="Cambria"/>
          <w:sz w:val="16"/>
          <w:szCs w:val="16"/>
        </w:rPr>
      </w:pPr>
      <w:r w:rsidRPr="0040365A">
        <w:rPr>
          <w:rFonts w:eastAsia="Cambria"/>
          <w:u w:val="single"/>
        </w:rPr>
        <w:t xml:space="preserve">The </w:t>
      </w:r>
      <w:r w:rsidRPr="00F00B6B">
        <w:rPr>
          <w:rFonts w:eastAsia="Cambria"/>
          <w:b/>
          <w:iCs/>
          <w:highlight w:val="yellow"/>
          <w:u w:val="single"/>
        </w:rPr>
        <w:t>CHIPS</w:t>
      </w:r>
      <w:r w:rsidRPr="0040365A">
        <w:rPr>
          <w:rFonts w:eastAsia="Cambria"/>
          <w:b/>
          <w:iCs/>
          <w:u w:val="single"/>
        </w:rPr>
        <w:t xml:space="preserve"> and Science </w:t>
      </w:r>
      <w:r w:rsidRPr="00F00B6B">
        <w:rPr>
          <w:rFonts w:eastAsia="Cambria"/>
          <w:b/>
          <w:iCs/>
          <w:highlight w:val="yellow"/>
          <w:u w:val="single"/>
        </w:rPr>
        <w:t>Act has set the stage for</w:t>
      </w:r>
      <w:r w:rsidRPr="0040365A">
        <w:rPr>
          <w:rFonts w:eastAsia="Cambria"/>
          <w:b/>
          <w:iCs/>
          <w:u w:val="single"/>
        </w:rPr>
        <w:t xml:space="preserve"> a boom in U.S. </w:t>
      </w:r>
      <w:r w:rsidRPr="00F00B6B">
        <w:rPr>
          <w:rFonts w:eastAsia="Cambria"/>
          <w:b/>
          <w:iCs/>
          <w:highlight w:val="yellow"/>
          <w:u w:val="single"/>
        </w:rPr>
        <w:t>semiconductor production</w:t>
      </w:r>
      <w:r w:rsidRPr="0040365A">
        <w:rPr>
          <w:rFonts w:eastAsia="Cambria"/>
          <w:u w:val="single"/>
        </w:rPr>
        <w:t>. But a looming question threatens the development of the industry: Are there enough workers with sector-specific skills to support it?</w:t>
      </w:r>
      <w:r w:rsidRPr="0040365A">
        <w:rPr>
          <w:rFonts w:eastAsia="Cambria"/>
          <w:sz w:val="16"/>
          <w:szCs w:val="16"/>
        </w:rPr>
        <w:t xml:space="preserve"> Currently, targeted educational programs are doing much of the heavy lifting to build the semiconductor workforce, but they will not be enough. </w:t>
      </w:r>
      <w:r w:rsidRPr="00F00B6B">
        <w:rPr>
          <w:rFonts w:eastAsia="Cambria"/>
          <w:highlight w:val="yellow"/>
          <w:u w:val="single"/>
        </w:rPr>
        <w:t>Immigration reform</w:t>
      </w:r>
      <w:r w:rsidRPr="0040365A">
        <w:rPr>
          <w:rFonts w:eastAsia="Cambria"/>
          <w:u w:val="single"/>
        </w:rPr>
        <w:t xml:space="preserve">, in particular, </w:t>
      </w:r>
      <w:r w:rsidRPr="00F00B6B">
        <w:rPr>
          <w:rFonts w:eastAsia="Cambria"/>
          <w:highlight w:val="yellow"/>
          <w:u w:val="single"/>
        </w:rPr>
        <w:t xml:space="preserve">to expand the number of skilled-worker visas, </w:t>
      </w:r>
      <w:r w:rsidRPr="00F00B6B">
        <w:rPr>
          <w:rFonts w:eastAsia="Cambria"/>
          <w:b/>
          <w:iCs/>
          <w:highlight w:val="yellow"/>
          <w:u w:val="single"/>
        </w:rPr>
        <w:t>is the only way to ensure that</w:t>
      </w:r>
      <w:r w:rsidRPr="0040365A">
        <w:rPr>
          <w:rFonts w:eastAsia="Cambria"/>
          <w:b/>
          <w:iCs/>
          <w:u w:val="single"/>
        </w:rPr>
        <w:t xml:space="preserve"> the </w:t>
      </w:r>
      <w:r w:rsidRPr="00F00B6B">
        <w:rPr>
          <w:rFonts w:eastAsia="Cambria"/>
          <w:b/>
          <w:iCs/>
          <w:highlight w:val="yellow"/>
          <w:u w:val="single"/>
        </w:rPr>
        <w:t>CHIPS</w:t>
      </w:r>
      <w:r w:rsidRPr="0040365A">
        <w:rPr>
          <w:rFonts w:eastAsia="Cambria"/>
          <w:b/>
          <w:iCs/>
          <w:u w:val="single"/>
        </w:rPr>
        <w:t xml:space="preserve"> Act </w:t>
      </w:r>
      <w:r w:rsidRPr="00F00B6B">
        <w:rPr>
          <w:rFonts w:eastAsia="Cambria"/>
          <w:b/>
          <w:iCs/>
          <w:highlight w:val="yellow"/>
          <w:u w:val="single"/>
        </w:rPr>
        <w:t>will achieve its full promise</w:t>
      </w:r>
      <w:r w:rsidRPr="0040365A">
        <w:rPr>
          <w:rFonts w:eastAsia="Cambria"/>
          <w:u w:val="single"/>
        </w:rPr>
        <w:t xml:space="preserve"> as a catalyst for U.S. high-tech manufacturing</w:t>
      </w:r>
      <w:r w:rsidRPr="0040365A">
        <w:rPr>
          <w:rFonts w:eastAsia="Cambria"/>
          <w:sz w:val="16"/>
          <w:szCs w:val="16"/>
        </w:rPr>
        <w:t>.</w:t>
      </w:r>
    </w:p>
    <w:p w14:paraId="249DAFE9" w14:textId="77777777" w:rsidR="00615D11" w:rsidRPr="0040365A" w:rsidRDefault="00615D11" w:rsidP="00615D11">
      <w:pPr>
        <w:rPr>
          <w:rFonts w:eastAsia="Cambria"/>
          <w:sz w:val="16"/>
          <w:szCs w:val="16"/>
        </w:rPr>
      </w:pPr>
      <w:r w:rsidRPr="0040365A">
        <w:rPr>
          <w:rFonts w:eastAsia="Cambria"/>
          <w:b/>
          <w:iCs/>
          <w:u w:val="single"/>
        </w:rPr>
        <w:t xml:space="preserve">The </w:t>
      </w:r>
      <w:r w:rsidRPr="00F00B6B">
        <w:rPr>
          <w:rFonts w:eastAsia="Cambria"/>
          <w:b/>
          <w:iCs/>
          <w:highlight w:val="yellow"/>
          <w:u w:val="single"/>
        </w:rPr>
        <w:t>U.S. has been losing market share in semiconductor manufacturing for decades</w:t>
      </w:r>
      <w:r w:rsidRPr="0040365A">
        <w:rPr>
          <w:rFonts w:eastAsia="Cambria"/>
          <w:b/>
          <w:iCs/>
          <w:u w:val="single"/>
        </w:rPr>
        <w:t>.</w:t>
      </w:r>
      <w:r w:rsidRPr="0040365A">
        <w:rPr>
          <w:rFonts w:eastAsia="Cambria"/>
          <w:sz w:val="16"/>
          <w:szCs w:val="16"/>
        </w:rPr>
        <w:t xml:space="preserve"> However, supply chain issues during the pandemic finally brought this trend to the fore, highlighting concerns about U.S. reliance on East Asian semiconductor chip manufacturers. This has led to a broad effort by the Biden administration to revitalize domestic manufacturing. One result is the </w:t>
      </w:r>
      <w:hyperlink r:id="rId12" w:tgtFrame="_blank" w:history="1">
        <w:r w:rsidRPr="0040365A">
          <w:rPr>
            <w:rFonts w:eastAsia="Cambria"/>
            <w:color w:val="0000FF"/>
            <w:sz w:val="16"/>
            <w:szCs w:val="16"/>
            <w:u w:val="single"/>
          </w:rPr>
          <w:t>bipartisan CHIPS act</w:t>
        </w:r>
      </w:hyperlink>
      <w:r w:rsidRPr="0040365A">
        <w:rPr>
          <w:rFonts w:eastAsia="Cambria"/>
          <w:sz w:val="16"/>
          <w:szCs w:val="16"/>
        </w:rPr>
        <w:t>, which pledges a historic </w:t>
      </w:r>
      <w:hyperlink r:id="rId13" w:tgtFrame="_blank" w:history="1">
        <w:r w:rsidRPr="0040365A">
          <w:rPr>
            <w:rFonts w:eastAsia="Cambria"/>
            <w:color w:val="0000FF"/>
            <w:sz w:val="16"/>
            <w:szCs w:val="16"/>
            <w:u w:val="single"/>
          </w:rPr>
          <w:t>$280 billion</w:t>
        </w:r>
      </w:hyperlink>
      <w:r w:rsidRPr="0040365A">
        <w:rPr>
          <w:rFonts w:eastAsia="Cambria"/>
          <w:sz w:val="16"/>
          <w:szCs w:val="16"/>
        </w:rPr>
        <w:t> toward expanding the domestic semiconductor industry, including $52.7 billion for semiconductor R&amp;D, manufacturing, and workforce development; a $24 billion investment tax credit for semiconductor firms; and $174 billion to support R&amp;D efforts across several U.S. agencies.</w:t>
      </w:r>
    </w:p>
    <w:p w14:paraId="507246EC" w14:textId="77777777" w:rsidR="00615D11" w:rsidRPr="0040365A" w:rsidRDefault="00615D11" w:rsidP="00615D11">
      <w:pPr>
        <w:rPr>
          <w:rFonts w:eastAsia="Cambria"/>
          <w:sz w:val="16"/>
          <w:szCs w:val="16"/>
        </w:rPr>
      </w:pPr>
      <w:r w:rsidRPr="0040365A">
        <w:rPr>
          <w:rFonts w:eastAsia="Cambria"/>
          <w:sz w:val="16"/>
          <w:szCs w:val="16"/>
        </w:rPr>
        <w:t>The good news is that private semiconductor firms have thus far been very responsive to these incentives—as of December 2022, more than 50 new semiconductor projects and $210 billion in private investment had been announced. Examples include Micron Technology, which announced a </w:t>
      </w:r>
      <w:hyperlink r:id="rId14" w:tgtFrame="_blank" w:history="1">
        <w:r w:rsidRPr="0040365A">
          <w:rPr>
            <w:rFonts w:eastAsia="Cambria"/>
            <w:color w:val="0000FF"/>
            <w:sz w:val="16"/>
            <w:szCs w:val="16"/>
            <w:u w:val="single"/>
          </w:rPr>
          <w:t>$100-billion</w:t>
        </w:r>
      </w:hyperlink>
      <w:r w:rsidRPr="0040365A">
        <w:rPr>
          <w:rFonts w:eastAsia="Cambria"/>
          <w:sz w:val="16"/>
          <w:szCs w:val="16"/>
        </w:rPr>
        <w:t>  investment to build a “megafab” (semiconductor manufacturing facility) in central New York, and Taiwan Semiconductor Manufacturing Company (TSMC), which announced that it would build a </w:t>
      </w:r>
      <w:hyperlink r:id="rId15" w:tgtFrame="_blank" w:history="1">
        <w:r w:rsidRPr="0040365A">
          <w:rPr>
            <w:rFonts w:eastAsia="Cambria"/>
            <w:color w:val="0000FF"/>
            <w:sz w:val="16"/>
            <w:szCs w:val="16"/>
            <w:u w:val="single"/>
          </w:rPr>
          <w:t>second fab</w:t>
        </w:r>
      </w:hyperlink>
      <w:r w:rsidRPr="0040365A">
        <w:rPr>
          <w:rFonts w:eastAsia="Cambria"/>
          <w:sz w:val="16"/>
          <w:szCs w:val="16"/>
        </w:rPr>
        <w:t> in Arizona, where one is currently under construction, and increased its investment in the U.S. from $12 billion to $40 billion.</w:t>
      </w:r>
    </w:p>
    <w:p w14:paraId="4B17BE4D" w14:textId="77777777" w:rsidR="00615D11" w:rsidRPr="0040365A" w:rsidRDefault="00615D11" w:rsidP="00615D11">
      <w:pPr>
        <w:rPr>
          <w:rFonts w:eastAsia="Cambria"/>
          <w:sz w:val="16"/>
          <w:szCs w:val="16"/>
        </w:rPr>
      </w:pPr>
      <w:r w:rsidRPr="0040365A">
        <w:rPr>
          <w:rFonts w:eastAsia="Cambria"/>
          <w:sz w:val="16"/>
          <w:szCs w:val="16"/>
        </w:rPr>
        <w:t xml:space="preserve">The bad news is that </w:t>
      </w:r>
      <w:r w:rsidRPr="0040365A">
        <w:rPr>
          <w:rFonts w:eastAsia="Cambria"/>
          <w:b/>
          <w:iCs/>
          <w:u w:val="single"/>
        </w:rPr>
        <w:t xml:space="preserve">there are </w:t>
      </w:r>
      <w:r w:rsidRPr="00F00B6B">
        <w:rPr>
          <w:rFonts w:eastAsia="Cambria"/>
          <w:b/>
          <w:iCs/>
          <w:highlight w:val="yellow"/>
          <w:u w:val="single"/>
        </w:rPr>
        <w:t>not enough workers</w:t>
      </w:r>
      <w:r w:rsidRPr="0040365A">
        <w:rPr>
          <w:rFonts w:eastAsia="Cambria"/>
          <w:b/>
          <w:iCs/>
          <w:u w:val="single"/>
        </w:rPr>
        <w:t xml:space="preserve"> to fill the expected number of jobs</w:t>
      </w:r>
      <w:r w:rsidRPr="0040365A">
        <w:rPr>
          <w:rFonts w:eastAsia="Cambria"/>
          <w:u w:val="single"/>
        </w:rPr>
        <w:t xml:space="preserve"> that these facilities will require</w:t>
      </w:r>
      <w:r w:rsidRPr="0040365A">
        <w:rPr>
          <w:rFonts w:eastAsia="Cambria"/>
          <w:sz w:val="16"/>
          <w:szCs w:val="16"/>
        </w:rPr>
        <w:t>. A </w:t>
      </w:r>
      <w:hyperlink r:id="rId16" w:tgtFrame="_blank" w:history="1">
        <w:r w:rsidRPr="0040365A">
          <w:rPr>
            <w:rFonts w:eastAsia="Cambria"/>
            <w:color w:val="0000FF"/>
            <w:sz w:val="16"/>
            <w:szCs w:val="16"/>
            <w:u w:val="single"/>
          </w:rPr>
          <w:t>joint report</w:t>
        </w:r>
      </w:hyperlink>
      <w:r w:rsidRPr="0040365A">
        <w:rPr>
          <w:rFonts w:eastAsia="Cambria"/>
          <w:sz w:val="16"/>
          <w:szCs w:val="16"/>
        </w:rPr>
        <w:t> by the Semiconductor Industry Association and Oxford Economics projects that 85,000 new technical jobs (technicians, engineers, and computer scientists) will be created by 2030. But at current degree completion rates, 67,000 of these jobs—almost 80 percent—could go unfilled. These projections are not merely hypothetical: In July, </w:t>
      </w:r>
      <w:hyperlink r:id="rId17" w:tgtFrame="_blank" w:history="1">
        <w:r w:rsidRPr="0040365A">
          <w:rPr>
            <w:rFonts w:eastAsia="Cambria"/>
            <w:color w:val="0000FF"/>
            <w:sz w:val="16"/>
            <w:szCs w:val="16"/>
            <w:u w:val="single"/>
          </w:rPr>
          <w:t>TSMC announced</w:t>
        </w:r>
      </w:hyperlink>
      <w:r w:rsidRPr="0040365A">
        <w:rPr>
          <w:rFonts w:eastAsia="Cambria"/>
          <w:sz w:val="16"/>
          <w:szCs w:val="16"/>
        </w:rPr>
        <w:t> that chip production in their new Arizona fab will be delayed due to a shortage of skilled workers.</w:t>
      </w:r>
    </w:p>
    <w:p w14:paraId="68EC5F65" w14:textId="77777777" w:rsidR="00615D11" w:rsidRPr="0040365A" w:rsidRDefault="00615D11" w:rsidP="00615D11">
      <w:pPr>
        <w:rPr>
          <w:rFonts w:eastAsia="Cambria"/>
          <w:sz w:val="16"/>
          <w:szCs w:val="16"/>
        </w:rPr>
      </w:pPr>
      <w:r w:rsidRPr="0040365A">
        <w:rPr>
          <w:rFonts w:eastAsia="Cambria"/>
          <w:sz w:val="16"/>
          <w:szCs w:val="16"/>
        </w:rPr>
        <w:t>Community colleges have the potential to prepare workers for the thousands of semi-skilled fab jobs that will be needed. In fact, several semiconductor </w:t>
      </w:r>
      <w:hyperlink r:id="rId18" w:tgtFrame="_blank" w:history="1">
        <w:r w:rsidRPr="0040365A">
          <w:rPr>
            <w:rFonts w:eastAsia="Cambria"/>
            <w:color w:val="0000FF"/>
            <w:sz w:val="16"/>
            <w:szCs w:val="16"/>
            <w:u w:val="single"/>
          </w:rPr>
          <w:t>degree</w:t>
        </w:r>
      </w:hyperlink>
      <w:r w:rsidRPr="0040365A">
        <w:rPr>
          <w:rFonts w:eastAsia="Cambria"/>
          <w:sz w:val="16"/>
          <w:szCs w:val="16"/>
        </w:rPr>
        <w:t> and </w:t>
      </w:r>
      <w:hyperlink r:id="rId19" w:tgtFrame="_blank" w:history="1">
        <w:r w:rsidRPr="0040365A">
          <w:rPr>
            <w:rFonts w:eastAsia="Cambria"/>
            <w:color w:val="0000FF"/>
            <w:sz w:val="16"/>
            <w:szCs w:val="16"/>
            <w:u w:val="single"/>
          </w:rPr>
          <w:t>credential</w:t>
        </w:r>
      </w:hyperlink>
      <w:r w:rsidRPr="0040365A">
        <w:rPr>
          <w:rFonts w:eastAsia="Cambria"/>
          <w:sz w:val="16"/>
          <w:szCs w:val="16"/>
        </w:rPr>
        <w:t> </w:t>
      </w:r>
      <w:hyperlink r:id="rId20" w:tgtFrame="_blank" w:history="1">
        <w:r w:rsidRPr="0040365A">
          <w:rPr>
            <w:rFonts w:eastAsia="Cambria"/>
            <w:color w:val="0000FF"/>
            <w:sz w:val="16"/>
            <w:szCs w:val="16"/>
            <w:u w:val="single"/>
          </w:rPr>
          <w:t>programs</w:t>
        </w:r>
      </w:hyperlink>
      <w:r w:rsidRPr="0040365A">
        <w:rPr>
          <w:rFonts w:eastAsia="Cambria"/>
          <w:sz w:val="16"/>
          <w:szCs w:val="16"/>
        </w:rPr>
        <w:t xml:space="preserve"> are now active. </w:t>
      </w:r>
      <w:r w:rsidRPr="0040365A">
        <w:rPr>
          <w:rFonts w:eastAsia="Cambria"/>
          <w:u w:val="single"/>
        </w:rPr>
        <w:t>Unfortunately, there is a broad </w:t>
      </w:r>
      <w:hyperlink r:id="rId21" w:tgtFrame="_blank" w:history="1">
        <w:r w:rsidRPr="0040365A">
          <w:rPr>
            <w:rFonts w:eastAsia="Cambria"/>
            <w:u w:val="single"/>
          </w:rPr>
          <w:t>lack</w:t>
        </w:r>
      </w:hyperlink>
      <w:r w:rsidRPr="0040365A">
        <w:rPr>
          <w:rFonts w:eastAsia="Cambria"/>
          <w:u w:val="single"/>
        </w:rPr>
        <w:t> of </w:t>
      </w:r>
      <w:hyperlink r:id="rId22" w:tgtFrame="_blank" w:history="1">
        <w:r w:rsidRPr="0040365A">
          <w:rPr>
            <w:rFonts w:eastAsia="Cambria"/>
            <w:u w:val="single"/>
          </w:rPr>
          <w:t>awareness</w:t>
        </w:r>
      </w:hyperlink>
      <w:r w:rsidRPr="0040365A">
        <w:rPr>
          <w:rFonts w:eastAsia="Cambria"/>
          <w:u w:val="single"/>
        </w:rPr>
        <w:t> about—and among young people, a lack of interest in—semiconductor job opportunities.</w:t>
      </w:r>
      <w:r w:rsidRPr="0040365A">
        <w:rPr>
          <w:rFonts w:eastAsia="Cambria"/>
          <w:sz w:val="16"/>
          <w:szCs w:val="16"/>
        </w:rPr>
        <w:t xml:space="preserve"> Young workers perceive manufacturing as an antiquated, dead-end career path, and semiconductor-related courses, credentials, and degree programs are experiencing significant </w:t>
      </w:r>
      <w:hyperlink r:id="rId23" w:tgtFrame="_blank" w:history="1">
        <w:r w:rsidRPr="0040365A">
          <w:rPr>
            <w:rFonts w:eastAsia="Cambria"/>
            <w:color w:val="0000FF"/>
            <w:sz w:val="16"/>
            <w:szCs w:val="16"/>
            <w:u w:val="single"/>
          </w:rPr>
          <w:t>under-enrollment</w:t>
        </w:r>
      </w:hyperlink>
      <w:r w:rsidRPr="0040365A">
        <w:rPr>
          <w:rFonts w:eastAsia="Cambria"/>
          <w:sz w:val="16"/>
          <w:szCs w:val="16"/>
        </w:rPr>
        <w:t> across the country.</w:t>
      </w:r>
    </w:p>
    <w:p w14:paraId="4F149436" w14:textId="77777777" w:rsidR="00615D11" w:rsidRPr="0040365A" w:rsidRDefault="00615D11" w:rsidP="00615D11">
      <w:pPr>
        <w:rPr>
          <w:rFonts w:eastAsia="Cambria"/>
          <w:sz w:val="16"/>
          <w:szCs w:val="16"/>
        </w:rPr>
      </w:pPr>
      <w:r w:rsidRPr="0040365A">
        <w:rPr>
          <w:rFonts w:eastAsia="Cambria"/>
          <w:sz w:val="16"/>
          <w:szCs w:val="16"/>
        </w:rPr>
        <w:t xml:space="preserve">Similarly, </w:t>
      </w:r>
      <w:r w:rsidRPr="0040365A">
        <w:rPr>
          <w:rFonts w:eastAsia="Cambria"/>
          <w:b/>
          <w:iCs/>
          <w:u w:val="single"/>
        </w:rPr>
        <w:t xml:space="preserve">there are </w:t>
      </w:r>
      <w:r w:rsidRPr="00F00B6B">
        <w:rPr>
          <w:rFonts w:eastAsia="Cambria"/>
          <w:b/>
          <w:iCs/>
          <w:highlight w:val="yellow"/>
          <w:u w:val="single"/>
        </w:rPr>
        <w:t>simply not enough U.S. students pursuing STEM degrees</w:t>
      </w:r>
      <w:r w:rsidRPr="0040365A">
        <w:rPr>
          <w:rFonts w:eastAsia="Cambria"/>
          <w:u w:val="single"/>
        </w:rPr>
        <w:t xml:space="preserve"> to fill skilled positions in engineering and computer science</w:t>
      </w:r>
      <w:r w:rsidRPr="0040365A">
        <w:rPr>
          <w:rFonts w:eastAsia="Cambria"/>
          <w:sz w:val="16"/>
          <w:szCs w:val="16"/>
        </w:rPr>
        <w:t>. Compounding the problem is the my</w:t>
      </w:r>
      <w:r w:rsidRPr="0040365A">
        <w:rPr>
          <w:rFonts w:eastAsia="Cambria"/>
          <w:u w:val="single"/>
        </w:rPr>
        <w:t>riad of job </w:t>
      </w:r>
      <w:hyperlink r:id="rId24" w:tgtFrame="_blank" w:history="1">
        <w:r w:rsidRPr="0040365A">
          <w:rPr>
            <w:rFonts w:eastAsia="Cambria"/>
            <w:u w:val="single"/>
          </w:rPr>
          <w:t>opportunities</w:t>
        </w:r>
      </w:hyperlink>
      <w:r w:rsidRPr="0040365A">
        <w:rPr>
          <w:rFonts w:eastAsia="Cambria"/>
          <w:u w:val="single"/>
        </w:rPr>
        <w:t> that STEM workers have outside of the semiconductor industry</w:t>
      </w:r>
      <w:r w:rsidRPr="0040365A">
        <w:rPr>
          <w:rFonts w:eastAsia="Cambria"/>
          <w:sz w:val="16"/>
          <w:szCs w:val="16"/>
        </w:rPr>
        <w:t>—for instance, at </w:t>
      </w:r>
      <w:hyperlink r:id="rId25" w:tgtFrame="_blank" w:history="1">
        <w:r w:rsidRPr="0040365A">
          <w:rPr>
            <w:rFonts w:eastAsia="Cambria"/>
            <w:color w:val="0000FF"/>
            <w:sz w:val="16"/>
            <w:szCs w:val="16"/>
            <w:u w:val="single"/>
          </w:rPr>
          <w:t>software companies</w:t>
        </w:r>
      </w:hyperlink>
      <w:r w:rsidRPr="0040365A">
        <w:rPr>
          <w:rFonts w:eastAsia="Cambria"/>
          <w:sz w:val="16"/>
          <w:szCs w:val="16"/>
        </w:rPr>
        <w:t> like Meta, Google, and Amazon. In light of this, the Semiconductor Industry Association believes that “the workforce gap for individuals with advanced engineering and computer science degrees cannot be realistically addressed for the foreseeable future solely with U.S.-citizen graduates.”</w:t>
      </w:r>
    </w:p>
    <w:p w14:paraId="6386B262" w14:textId="77777777" w:rsidR="00615D11" w:rsidRPr="0040365A" w:rsidRDefault="00615D11" w:rsidP="00615D11">
      <w:pPr>
        <w:rPr>
          <w:rFonts w:eastAsia="Cambria"/>
          <w:sz w:val="16"/>
          <w:szCs w:val="16"/>
        </w:rPr>
      </w:pPr>
      <w:r w:rsidRPr="0040365A">
        <w:rPr>
          <w:rFonts w:eastAsia="Cambria"/>
          <w:sz w:val="16"/>
          <w:szCs w:val="16"/>
        </w:rPr>
        <w:t xml:space="preserve">In other words, </w:t>
      </w:r>
      <w:r w:rsidRPr="00F00B6B">
        <w:rPr>
          <w:rFonts w:eastAsia="Cambria"/>
          <w:b/>
          <w:iCs/>
          <w:highlight w:val="yellow"/>
          <w:u w:val="single"/>
        </w:rPr>
        <w:t>widening the</w:t>
      </w:r>
      <w:r w:rsidRPr="0040365A">
        <w:rPr>
          <w:rFonts w:eastAsia="Cambria"/>
          <w:b/>
          <w:iCs/>
          <w:u w:val="single"/>
        </w:rPr>
        <w:t xml:space="preserve"> semiconductor </w:t>
      </w:r>
      <w:r w:rsidRPr="00F00B6B">
        <w:rPr>
          <w:rFonts w:eastAsia="Cambria"/>
          <w:b/>
          <w:iCs/>
          <w:highlight w:val="yellow"/>
          <w:u w:val="single"/>
        </w:rPr>
        <w:t>workforce</w:t>
      </w:r>
      <w:r w:rsidRPr="0040365A">
        <w:rPr>
          <w:rFonts w:eastAsia="Cambria"/>
          <w:b/>
          <w:iCs/>
          <w:u w:val="single"/>
        </w:rPr>
        <w:t xml:space="preserve"> pipeline </w:t>
      </w:r>
      <w:r w:rsidRPr="00F00B6B">
        <w:rPr>
          <w:rFonts w:eastAsia="Cambria"/>
          <w:b/>
          <w:iCs/>
          <w:highlight w:val="yellow"/>
          <w:u w:val="single"/>
        </w:rPr>
        <w:t>will require immigration policy reforms</w:t>
      </w:r>
      <w:r w:rsidRPr="0040365A">
        <w:rPr>
          <w:rFonts w:eastAsia="Cambria"/>
          <w:u w:val="single"/>
        </w:rPr>
        <w:t xml:space="preserve"> that complement local skills building</w:t>
      </w:r>
      <w:r w:rsidRPr="0040365A">
        <w:rPr>
          <w:rFonts w:eastAsia="Cambria"/>
          <w:sz w:val="16"/>
          <w:szCs w:val="16"/>
        </w:rPr>
        <w:t xml:space="preserve">. The strongest evidence of this is the current workforce composition. The figure below depicts the semiconductor workforce in the four U.S. states that host the bulk of chip production, where we see that </w:t>
      </w:r>
      <w:r w:rsidRPr="00F00B6B">
        <w:rPr>
          <w:rFonts w:eastAsia="Cambria"/>
          <w:b/>
          <w:iCs/>
          <w:highlight w:val="yellow"/>
          <w:u w:val="single"/>
        </w:rPr>
        <w:t>immigrants are essential</w:t>
      </w:r>
      <w:r w:rsidRPr="0040365A">
        <w:rPr>
          <w:rFonts w:eastAsia="Cambria"/>
          <w:b/>
          <w:iCs/>
          <w:u w:val="single"/>
        </w:rPr>
        <w:t>.</w:t>
      </w:r>
      <w:r w:rsidRPr="0040365A">
        <w:rPr>
          <w:rFonts w:eastAsia="Cambria"/>
          <w:sz w:val="16"/>
          <w:szCs w:val="16"/>
        </w:rPr>
        <w:t xml:space="preserve"> The sophistication of the chip fabrication process also means that many of these workers are highly specialized, such that a </w:t>
      </w:r>
      <w:r w:rsidRPr="00F00B6B">
        <w:rPr>
          <w:rFonts w:eastAsia="Cambria"/>
          <w:highlight w:val="yellow"/>
          <w:u w:val="single"/>
        </w:rPr>
        <w:t>shortage of only a few key workers can hold up production</w:t>
      </w:r>
      <w:r w:rsidRPr="0040365A">
        <w:rPr>
          <w:rFonts w:eastAsia="Cambria"/>
          <w:u w:val="single"/>
        </w:rPr>
        <w:t>.</w:t>
      </w:r>
    </w:p>
    <w:p w14:paraId="4176407A" w14:textId="77777777" w:rsidR="00615D11" w:rsidRPr="0040365A" w:rsidRDefault="00615D11" w:rsidP="00615D11">
      <w:pPr>
        <w:rPr>
          <w:rFonts w:eastAsia="Cambria"/>
          <w:sz w:val="16"/>
          <w:szCs w:val="16"/>
        </w:rPr>
      </w:pPr>
      <w:r w:rsidRPr="0040365A">
        <w:rPr>
          <w:rFonts w:eastAsia="Times New Roman"/>
          <w:noProof/>
          <w:sz w:val="24"/>
        </w:rPr>
        <w:lastRenderedPageBreak/>
        <w:drawing>
          <wp:inline distT="0" distB="0" distL="0" distR="0" wp14:anchorId="76E5B1AA" wp14:editId="0125E806">
            <wp:extent cx="3846543" cy="2602992"/>
            <wp:effectExtent l="0" t="0" r="1905" b="6985"/>
            <wp:docPr id="1192038430" name="Picture 2" descr="Employment is electronic components and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ment is electronic components and product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2176" cy="2606804"/>
                    </a:xfrm>
                    <a:prstGeom prst="rect">
                      <a:avLst/>
                    </a:prstGeom>
                    <a:noFill/>
                    <a:ln>
                      <a:noFill/>
                    </a:ln>
                  </pic:spPr>
                </pic:pic>
              </a:graphicData>
            </a:graphic>
          </wp:inline>
        </w:drawing>
      </w:r>
    </w:p>
    <w:p w14:paraId="70947138" w14:textId="77777777" w:rsidR="00615D11" w:rsidRPr="0040365A" w:rsidRDefault="00615D11" w:rsidP="00615D11">
      <w:pPr>
        <w:rPr>
          <w:rFonts w:eastAsia="Cambria"/>
          <w:sz w:val="16"/>
          <w:szCs w:val="16"/>
        </w:rPr>
      </w:pPr>
      <w:r w:rsidRPr="0040365A">
        <w:rPr>
          <w:rFonts w:eastAsia="Cambria"/>
          <w:sz w:val="16"/>
          <w:szCs w:val="16"/>
        </w:rPr>
        <w:t>One solution is to improve the retention of international graduates of U.S. universities. These graduates are generally eligible for the temporary H1B visa, but the number of H1B visas available each year is currently capped at 65,000, with an additional 20,000 available for advanced degree holders. This year the cap was reached at the end of February, reflecting the wide gap between the demand for, and supply of, these </w:t>
      </w:r>
      <w:hyperlink r:id="rId27" w:tgtFrame="_blank" w:history="1">
        <w:r w:rsidRPr="0040365A">
          <w:rPr>
            <w:rFonts w:eastAsia="Cambria"/>
            <w:color w:val="0000FF"/>
            <w:sz w:val="16"/>
            <w:szCs w:val="16"/>
            <w:u w:val="single"/>
          </w:rPr>
          <w:t>visas</w:t>
        </w:r>
      </w:hyperlink>
      <w:r w:rsidRPr="0040365A">
        <w:rPr>
          <w:rFonts w:eastAsia="Cambria"/>
          <w:sz w:val="16"/>
          <w:szCs w:val="16"/>
        </w:rPr>
        <w:t>. The result is that an estimated 16,000 foreign-born engineers </w:t>
      </w:r>
      <w:hyperlink r:id="rId28" w:tgtFrame="_blank" w:history="1">
        <w:r w:rsidRPr="0040365A">
          <w:rPr>
            <w:rFonts w:eastAsia="Cambria"/>
            <w:color w:val="0000FF"/>
            <w:sz w:val="16"/>
            <w:szCs w:val="16"/>
            <w:u w:val="single"/>
          </w:rPr>
          <w:t>leave</w:t>
        </w:r>
      </w:hyperlink>
      <w:r w:rsidRPr="0040365A">
        <w:rPr>
          <w:rFonts w:eastAsia="Cambria"/>
          <w:sz w:val="16"/>
          <w:szCs w:val="16"/>
        </w:rPr>
        <w:t> the U.S. every year, though most would like to stay.</w:t>
      </w:r>
    </w:p>
    <w:p w14:paraId="09C85693" w14:textId="77777777" w:rsidR="00615D11" w:rsidRPr="0040365A" w:rsidRDefault="00615D11" w:rsidP="00615D11">
      <w:pPr>
        <w:rPr>
          <w:rFonts w:eastAsia="Cambria"/>
          <w:sz w:val="16"/>
          <w:szCs w:val="16"/>
        </w:rPr>
      </w:pPr>
      <w:r w:rsidRPr="0040365A">
        <w:rPr>
          <w:rFonts w:eastAsia="Cambria"/>
          <w:sz w:val="16"/>
          <w:szCs w:val="16"/>
        </w:rPr>
        <w:t>A more permanent solution is to raise the cap on </w:t>
      </w:r>
      <w:hyperlink r:id="rId29" w:tgtFrame="_blank" w:history="1">
        <w:r w:rsidRPr="0040365A">
          <w:rPr>
            <w:rFonts w:eastAsia="Cambria"/>
            <w:color w:val="0000FF"/>
            <w:sz w:val="16"/>
            <w:szCs w:val="16"/>
            <w:u w:val="single"/>
          </w:rPr>
          <w:t>employment-based visas</w:t>
        </w:r>
      </w:hyperlink>
      <w:r w:rsidRPr="0040365A">
        <w:rPr>
          <w:rFonts w:eastAsia="Cambria"/>
          <w:sz w:val="16"/>
          <w:szCs w:val="16"/>
        </w:rPr>
        <w:t>, which allow workers to eventually become lawful permanent residents (LPR). The </w:t>
      </w:r>
      <w:hyperlink r:id="rId30" w:anchor=":~:text=during%20FY%202022%3F-,A.,year's%20available%20employment%2Dbased%20visas" w:tgtFrame="_blank" w:history="1">
        <w:r w:rsidRPr="0040365A">
          <w:rPr>
            <w:rFonts w:eastAsia="Cambria"/>
            <w:color w:val="0000FF"/>
            <w:sz w:val="16"/>
            <w:szCs w:val="16"/>
            <w:u w:val="single"/>
          </w:rPr>
          <w:t>annual ceiling</w:t>
        </w:r>
      </w:hyperlink>
      <w:r w:rsidRPr="0040365A">
        <w:rPr>
          <w:rFonts w:eastAsia="Cambria"/>
          <w:sz w:val="16"/>
          <w:szCs w:val="16"/>
        </w:rPr>
        <w:t> on employment visas is currently fixed at 140,000 each year plus the number of unused family-sponsored preference visas from the previous year (a category that is also capped).</w:t>
      </w:r>
    </w:p>
    <w:p w14:paraId="65AE0829" w14:textId="77777777" w:rsidR="00615D11" w:rsidRDefault="00615D11" w:rsidP="00615D11">
      <w:pPr>
        <w:rPr>
          <w:rFonts w:eastAsia="Cambria"/>
          <w:sz w:val="16"/>
          <w:szCs w:val="16"/>
        </w:rPr>
      </w:pPr>
      <w:r w:rsidRPr="0040365A">
        <w:rPr>
          <w:rFonts w:eastAsia="Cambria"/>
          <w:u w:val="single"/>
        </w:rPr>
        <w:t xml:space="preserve">Beyond raising these caps, </w:t>
      </w:r>
      <w:r w:rsidRPr="00F00B6B">
        <w:rPr>
          <w:rFonts w:eastAsia="Cambria"/>
          <w:b/>
          <w:iCs/>
          <w:highlight w:val="yellow"/>
          <w:u w:val="single"/>
        </w:rPr>
        <w:t>Congress should consider easing the burden</w:t>
      </w:r>
      <w:r w:rsidRPr="0040365A">
        <w:rPr>
          <w:rFonts w:eastAsia="Cambria"/>
          <w:u w:val="single"/>
        </w:rPr>
        <w:t xml:space="preserve"> of acquiring these visas in cases where there is a clear national interest in attracting skilled workers quickly—with the current semiconductor objectives being a perfect example</w:t>
      </w:r>
      <w:r w:rsidRPr="0040365A">
        <w:rPr>
          <w:rFonts w:eastAsia="Cambria"/>
          <w:sz w:val="16"/>
          <w:szCs w:val="16"/>
        </w:rPr>
        <w:t>. Specifically, employment-based visas require employers to demonstrate that the worker will not displace a qualified U.S. worker (known as the LCA  process), which is lengthy and bureaucratic. One way of accelerating the hiring of skilled semiconductor workers would be to add semiconductor jobs to the “</w:t>
      </w:r>
      <w:hyperlink r:id="rId31" w:tgtFrame="_blank" w:history="1">
        <w:r w:rsidRPr="0040365A">
          <w:rPr>
            <w:rFonts w:eastAsia="Cambria"/>
            <w:color w:val="0000FF"/>
            <w:sz w:val="16"/>
            <w:szCs w:val="16"/>
            <w:u w:val="single"/>
          </w:rPr>
          <w:t>Schedule A</w:t>
        </w:r>
      </w:hyperlink>
      <w:r w:rsidRPr="0040365A">
        <w:rPr>
          <w:rFonts w:eastAsia="Cambria"/>
          <w:sz w:val="16"/>
          <w:szCs w:val="16"/>
        </w:rPr>
        <w:t>” list of occupations. This list defines a narrow set of occupations for which the PERM process can be bypassed, saving firms and workers significant money and time.</w:t>
      </w:r>
    </w:p>
    <w:p w14:paraId="4555E5B6" w14:textId="77777777" w:rsidR="00E45C77" w:rsidRDefault="00E45C77" w:rsidP="00E45C77"/>
    <w:p w14:paraId="607C0707" w14:textId="2DB9A0AD" w:rsidR="00615D11" w:rsidRDefault="00615D11" w:rsidP="00615D11">
      <w:pPr>
        <w:pStyle w:val="Heading4"/>
        <w:rPr>
          <w:rFonts w:eastAsia="Cambria"/>
        </w:rPr>
      </w:pPr>
      <w:r>
        <w:rPr>
          <w:rFonts w:eastAsia="Cambria"/>
        </w:rPr>
        <w:t xml:space="preserve">Immigration reform is key to creating a semiconductor industry. </w:t>
      </w:r>
    </w:p>
    <w:p w14:paraId="1126743C" w14:textId="77777777" w:rsidR="00615D11" w:rsidRDefault="00615D11" w:rsidP="00615D11">
      <w:r>
        <w:t xml:space="preserve">Adam </w:t>
      </w:r>
      <w:r w:rsidRPr="004A6888">
        <w:rPr>
          <w:rStyle w:val="Style13ptBold"/>
        </w:rPr>
        <w:t>Ozimek and</w:t>
      </w:r>
      <w:r>
        <w:t xml:space="preserve"> Connor </w:t>
      </w:r>
      <w:r w:rsidRPr="004A6888">
        <w:rPr>
          <w:rStyle w:val="Style13ptBold"/>
        </w:rPr>
        <w:t>O’Brien 23</w:t>
      </w:r>
      <w:r>
        <w:t>, Ozimek (Chief Economist at Economic Innovation Group), O’Brien (Research and Policy Analyst at Economic Innovation Group), 9-25-2023, "The Chipmaker’s Visa: A Key Ingredient for CHIPS Act Success," https://eig.org/chipmakers-visa/</w:t>
      </w:r>
    </w:p>
    <w:p w14:paraId="0B45C95D" w14:textId="77777777" w:rsidR="00615D11" w:rsidRPr="004A6888" w:rsidRDefault="00615D11" w:rsidP="00615D11">
      <w:pPr>
        <w:rPr>
          <w:u w:val="single"/>
        </w:rPr>
      </w:pPr>
      <w:r w:rsidRPr="00F00B6B">
        <w:rPr>
          <w:highlight w:val="yellow"/>
          <w:u w:val="single"/>
        </w:rPr>
        <w:t>Semiconductor production is incredibly complex, and at all stages requires a workforce that is</w:t>
      </w:r>
      <w:r w:rsidRPr="004A6888">
        <w:rPr>
          <w:u w:val="single"/>
        </w:rPr>
        <w:t xml:space="preserve"> not just </w:t>
      </w:r>
      <w:r w:rsidRPr="00F00B6B">
        <w:rPr>
          <w:highlight w:val="yellow"/>
          <w:u w:val="single"/>
        </w:rPr>
        <w:t>highly skilled but also possesses hands-on experience</w:t>
      </w:r>
      <w:r w:rsidRPr="004A6888">
        <w:rPr>
          <w:u w:val="single"/>
        </w:rPr>
        <w:t xml:space="preserve">. Consequently, </w:t>
      </w:r>
      <w:r w:rsidRPr="00F00B6B">
        <w:rPr>
          <w:highlight w:val="yellow"/>
          <w:u w:val="single"/>
        </w:rPr>
        <w:t>international engineers</w:t>
      </w:r>
      <w:r w:rsidRPr="004A6888">
        <w:rPr>
          <w:u w:val="single"/>
        </w:rPr>
        <w:t xml:space="preserve"> at TSMC, Samsung, and other manufacturers represent a “</w:t>
      </w:r>
      <w:r w:rsidRPr="00F00B6B">
        <w:rPr>
          <w:highlight w:val="yellow"/>
          <w:u w:val="single"/>
        </w:rPr>
        <w:t>critical competitive advantage</w:t>
      </w:r>
      <w:r w:rsidRPr="004A6888">
        <w:rPr>
          <w:u w:val="single"/>
        </w:rPr>
        <w:t xml:space="preserve"> in the chipmaking industry,”[1] and </w:t>
      </w:r>
      <w:r w:rsidRPr="00F00B6B">
        <w:rPr>
          <w:highlight w:val="yellow"/>
          <w:u w:val="single"/>
        </w:rPr>
        <w:t>requiring the U.S.</w:t>
      </w:r>
      <w:r w:rsidRPr="004A6888">
        <w:rPr>
          <w:u w:val="single"/>
        </w:rPr>
        <w:t xml:space="preserve"> industry </w:t>
      </w:r>
      <w:r w:rsidRPr="00F00B6B">
        <w:rPr>
          <w:highlight w:val="yellow"/>
          <w:u w:val="single"/>
        </w:rPr>
        <w:t>to grow solely using the domestic workforce</w:t>
      </w:r>
      <w:r w:rsidRPr="004A6888">
        <w:rPr>
          <w:u w:val="single"/>
        </w:rPr>
        <w:t xml:space="preserve"> would </w:t>
      </w:r>
      <w:r w:rsidRPr="00F00B6B">
        <w:rPr>
          <w:highlight w:val="yellow"/>
          <w:u w:val="single"/>
        </w:rPr>
        <w:t>deprive manufacturers of critically important workers</w:t>
      </w:r>
      <w:r w:rsidRPr="004A6888">
        <w:rPr>
          <w:u w:val="single"/>
        </w:rPr>
        <w:t xml:space="preserve"> who possess the on-the-ground knowledge </w:t>
      </w:r>
      <w:r w:rsidRPr="00F00B6B">
        <w:rPr>
          <w:highlight w:val="yellow"/>
          <w:u w:val="single"/>
        </w:rPr>
        <w:t>necessary for success immediately</w:t>
      </w:r>
      <w:r w:rsidRPr="004A6888">
        <w:rPr>
          <w:u w:val="single"/>
        </w:rPr>
        <w:t>.</w:t>
      </w:r>
    </w:p>
    <w:p w14:paraId="0F4AA4AB" w14:textId="77777777" w:rsidR="00615D11" w:rsidRPr="00301FB8" w:rsidRDefault="00615D11" w:rsidP="00615D11">
      <w:r w:rsidRPr="004A6888">
        <w:rPr>
          <w:u w:val="single"/>
        </w:rPr>
        <w:t xml:space="preserve">Historically, </w:t>
      </w:r>
      <w:r w:rsidRPr="00F00B6B">
        <w:rPr>
          <w:highlight w:val="yellow"/>
          <w:u w:val="single"/>
        </w:rPr>
        <w:t>attracting thousands of high-skilled and experienced workers</w:t>
      </w:r>
      <w:r w:rsidRPr="004A6888">
        <w:rPr>
          <w:u w:val="single"/>
        </w:rPr>
        <w:t xml:space="preserve"> has proven </w:t>
      </w:r>
      <w:r w:rsidRPr="00F00B6B">
        <w:rPr>
          <w:highlight w:val="yellow"/>
          <w:u w:val="single"/>
        </w:rPr>
        <w:t>central for successful industrial policy</w:t>
      </w:r>
      <w:r w:rsidRPr="004A6888">
        <w:rPr>
          <w:u w:val="single"/>
        </w:rPr>
        <w:t xml:space="preserve"> around the globe. During its infancy, </w:t>
      </w:r>
      <w:r w:rsidRPr="00F00B6B">
        <w:rPr>
          <w:highlight w:val="yellow"/>
          <w:u w:val="single"/>
        </w:rPr>
        <w:t>Taiwan</w:t>
      </w:r>
      <w:r w:rsidRPr="004A6888">
        <w:rPr>
          <w:u w:val="single"/>
        </w:rPr>
        <w:t xml:space="preserve">’s now-dominant semiconductor industry </w:t>
      </w:r>
      <w:r w:rsidRPr="00F00B6B">
        <w:rPr>
          <w:highlight w:val="yellow"/>
          <w:u w:val="single"/>
        </w:rPr>
        <w:t>drew from the diaspora of</w:t>
      </w:r>
      <w:r w:rsidRPr="004A6888">
        <w:rPr>
          <w:u w:val="single"/>
        </w:rPr>
        <w:t xml:space="preserve"> thousands of </w:t>
      </w:r>
      <w:r w:rsidRPr="00F00B6B">
        <w:rPr>
          <w:highlight w:val="yellow"/>
          <w:u w:val="single"/>
        </w:rPr>
        <w:t>Taiwanese</w:t>
      </w:r>
      <w:r w:rsidRPr="004A6888">
        <w:rPr>
          <w:u w:val="single"/>
        </w:rPr>
        <w:t xml:space="preserve"> living </w:t>
      </w:r>
      <w:r w:rsidRPr="00F00B6B">
        <w:rPr>
          <w:highlight w:val="yellow"/>
          <w:u w:val="single"/>
        </w:rPr>
        <w:t>in the U.S.</w:t>
      </w:r>
      <w:r w:rsidRPr="004A6888">
        <w:rPr>
          <w:u w:val="single"/>
        </w:rPr>
        <w:t xml:space="preserve"> who possessed hands-on experience in the U.S. industry, which at the time was the global hub for advanced chip manufacturing.</w:t>
      </w:r>
      <w:r>
        <w:t xml:space="preserve"> At the company’s beginning, the majority of TSMC’s executive team had experience in the U.S. working for Motorola, Intel, or Texas Instruments.[2] </w:t>
      </w:r>
      <w:r w:rsidRPr="004A6888">
        <w:rPr>
          <w:u w:val="single"/>
        </w:rPr>
        <w:t xml:space="preserve">When </w:t>
      </w:r>
      <w:r w:rsidRPr="00F00B6B">
        <w:rPr>
          <w:highlight w:val="yellow"/>
          <w:u w:val="single"/>
        </w:rPr>
        <w:t>China</w:t>
      </w:r>
      <w:r w:rsidRPr="004A6888">
        <w:rPr>
          <w:u w:val="single"/>
        </w:rPr>
        <w:t xml:space="preserve"> sought to replicate Taiwan’s successful policy </w:t>
      </w:r>
      <w:r w:rsidRPr="004A6888">
        <w:rPr>
          <w:u w:val="single"/>
        </w:rPr>
        <w:lastRenderedPageBreak/>
        <w:t xml:space="preserve">push, they realized foreign talent was central and </w:t>
      </w:r>
      <w:r w:rsidRPr="00F00B6B">
        <w:rPr>
          <w:highlight w:val="yellow"/>
          <w:u w:val="single"/>
        </w:rPr>
        <w:t>hired thousands of experienced engineers from Taiwan</w:t>
      </w:r>
      <w:r w:rsidRPr="004A6888">
        <w:rPr>
          <w:u w:val="single"/>
        </w:rPr>
        <w:t xml:space="preserve">.[3] Again and again, </w:t>
      </w:r>
      <w:r w:rsidRPr="00F00B6B">
        <w:rPr>
          <w:highlight w:val="yellow"/>
          <w:u w:val="single"/>
        </w:rPr>
        <w:t>countries</w:t>
      </w:r>
      <w:r w:rsidRPr="004A6888">
        <w:rPr>
          <w:u w:val="single"/>
        </w:rPr>
        <w:t xml:space="preserve"> tailoring industrial policy to boost semiconductor manufacturing have </w:t>
      </w:r>
      <w:r w:rsidRPr="00F00B6B">
        <w:rPr>
          <w:highlight w:val="yellow"/>
          <w:u w:val="single"/>
        </w:rPr>
        <w:t>recognized the centrality of experienced, high-skilled immigrants</w:t>
      </w:r>
      <w:r w:rsidRPr="004A6888">
        <w:rPr>
          <w:u w:val="single"/>
        </w:rPr>
        <w:t xml:space="preserve"> to get off the ground.</w:t>
      </w:r>
    </w:p>
    <w:p w14:paraId="5AD1626C" w14:textId="77777777" w:rsidR="00E45C77" w:rsidRDefault="00E45C77" w:rsidP="00E45C77"/>
    <w:p w14:paraId="3D9BEA38" w14:textId="7756DFB7" w:rsidR="00615D11" w:rsidRDefault="00615D11" w:rsidP="00615D11">
      <w:pPr>
        <w:pStyle w:val="Heading4"/>
        <w:rPr>
          <w:rFonts w:eastAsia="Cambria"/>
        </w:rPr>
      </w:pPr>
      <w:r>
        <w:rPr>
          <w:rFonts w:eastAsia="Cambria"/>
        </w:rPr>
        <w:t xml:space="preserve">Key to further training. </w:t>
      </w:r>
    </w:p>
    <w:p w14:paraId="217545BB" w14:textId="77777777" w:rsidR="00615D11" w:rsidRDefault="00615D11" w:rsidP="00615D11">
      <w:r>
        <w:t xml:space="preserve">Adam </w:t>
      </w:r>
      <w:r w:rsidRPr="004A6888">
        <w:rPr>
          <w:rStyle w:val="Style13ptBold"/>
        </w:rPr>
        <w:t>Ozimek and</w:t>
      </w:r>
      <w:r>
        <w:t xml:space="preserve"> Connor </w:t>
      </w:r>
      <w:r w:rsidRPr="004A6888">
        <w:rPr>
          <w:rStyle w:val="Style13ptBold"/>
        </w:rPr>
        <w:t>O’Brien 23</w:t>
      </w:r>
      <w:r>
        <w:t>, Ozimek (Chief Economist at Economic Innovation Group), O’Brien (Research and Policy Analyst at Economic Innovation Group), 9-25-2023, "The Chipmaker’s Visa: A Key Ingredient for CHIPS Act Success," https://eig.org/chipmakers-visa/</w:t>
      </w:r>
    </w:p>
    <w:p w14:paraId="2B00D32D" w14:textId="77777777" w:rsidR="00615D11" w:rsidRPr="008B174C" w:rsidRDefault="00615D11" w:rsidP="00615D11">
      <w:pPr>
        <w:rPr>
          <w:sz w:val="16"/>
          <w:szCs w:val="16"/>
        </w:rPr>
      </w:pPr>
      <w:r w:rsidRPr="00F00B6B">
        <w:rPr>
          <w:highlight w:val="yellow"/>
          <w:u w:val="single"/>
        </w:rPr>
        <w:t>Even utilizing</w:t>
      </w:r>
      <w:r w:rsidRPr="008B174C">
        <w:rPr>
          <w:u w:val="single"/>
        </w:rPr>
        <w:t xml:space="preserve"> the </w:t>
      </w:r>
      <w:r w:rsidRPr="00F00B6B">
        <w:rPr>
          <w:highlight w:val="yellow"/>
          <w:u w:val="single"/>
        </w:rPr>
        <w:t>existing pipeline of skilled workers</w:t>
      </w:r>
      <w:r w:rsidRPr="008B174C">
        <w:rPr>
          <w:u w:val="single"/>
        </w:rPr>
        <w:t xml:space="preserve"> being produced by U.S. universities </w:t>
      </w:r>
      <w:r w:rsidRPr="00F00B6B">
        <w:rPr>
          <w:highlight w:val="yellow"/>
          <w:u w:val="single"/>
        </w:rPr>
        <w:t>is dependent on high-skilled immigration</w:t>
      </w:r>
      <w:r w:rsidRPr="008B174C">
        <w:rPr>
          <w:u w:val="single"/>
        </w:rPr>
        <w:t xml:space="preserve">, as </w:t>
      </w:r>
      <w:r w:rsidRPr="00F00B6B">
        <w:rPr>
          <w:highlight w:val="yellow"/>
          <w:u w:val="single"/>
        </w:rPr>
        <w:t>roughly two-thirds of U.S. graduate students in fields relevant to chipmaking are foreign-born</w:t>
      </w:r>
      <w:r w:rsidRPr="008B174C">
        <w:rPr>
          <w:u w:val="single"/>
        </w:rPr>
        <w:t xml:space="preserve">. The status quo for these students already hampers U.S. competitiveness as major flaws in the </w:t>
      </w:r>
      <w:r w:rsidRPr="00F00B6B">
        <w:rPr>
          <w:highlight w:val="yellow"/>
          <w:u w:val="single"/>
        </w:rPr>
        <w:t>current immigration system</w:t>
      </w:r>
      <w:r w:rsidRPr="008B174C">
        <w:rPr>
          <w:u w:val="single"/>
        </w:rPr>
        <w:t xml:space="preserve"> are </w:t>
      </w:r>
      <w:r w:rsidRPr="00F00B6B">
        <w:rPr>
          <w:highlight w:val="yellow"/>
          <w:u w:val="single"/>
        </w:rPr>
        <w:t>allowing these students to be successfully recruited by other countries</w:t>
      </w:r>
      <w:r w:rsidRPr="008B174C">
        <w:rPr>
          <w:u w:val="single"/>
        </w:rPr>
        <w:t xml:space="preserve"> with better functioning high-skilled immigration systems. For example, over </w:t>
      </w:r>
      <w:r w:rsidRPr="00F00B6B">
        <w:rPr>
          <w:highlight w:val="yellow"/>
          <w:u w:val="single"/>
        </w:rPr>
        <w:t>45,000 foreign-born graduates</w:t>
      </w:r>
      <w:r w:rsidRPr="008B174C">
        <w:rPr>
          <w:u w:val="single"/>
        </w:rPr>
        <w:t xml:space="preserve"> of U.S. colleges </w:t>
      </w:r>
      <w:r w:rsidRPr="00F00B6B">
        <w:rPr>
          <w:highlight w:val="yellow"/>
          <w:u w:val="single"/>
        </w:rPr>
        <w:t>have been recruited to Canada</w:t>
      </w:r>
      <w:r w:rsidRPr="008B174C">
        <w:rPr>
          <w:u w:val="single"/>
        </w:rPr>
        <w:t>’s high-skilled immigration programs in recent years.[4]</w:t>
      </w:r>
      <w:r>
        <w:t xml:space="preserve"> </w:t>
      </w:r>
      <w:r w:rsidRPr="008B174C">
        <w:rPr>
          <w:sz w:val="16"/>
          <w:szCs w:val="16"/>
        </w:rPr>
        <w:t>This exodus is no surprise given that the insufficient supply of employment-based green cards that often leaves skilled workers stuck on temporary visas for a decade or more.</w:t>
      </w:r>
    </w:p>
    <w:p w14:paraId="0087DDDC" w14:textId="77777777" w:rsidR="00E45C77" w:rsidRPr="00E45C77" w:rsidRDefault="00E45C77" w:rsidP="00E45C77"/>
    <w:p w14:paraId="59B240AF" w14:textId="6E063E10" w:rsidR="00615D11" w:rsidRDefault="00615D11"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Start-Ups</w:t>
      </w:r>
    </w:p>
    <w:p w14:paraId="26686386" w14:textId="77777777" w:rsidR="00615D11" w:rsidRDefault="00615D11" w:rsidP="00615D11">
      <w:pPr>
        <w:pStyle w:val="Heading4"/>
      </w:pPr>
      <w:r>
        <w:t xml:space="preserve">High skilled immigration boosts start-ups. </w:t>
      </w:r>
    </w:p>
    <w:p w14:paraId="0DBEDF61" w14:textId="77777777" w:rsidR="00615D11" w:rsidRPr="003D40D2" w:rsidRDefault="00615D11" w:rsidP="00615D11">
      <w:pPr>
        <w:rPr>
          <w:sz w:val="20"/>
          <w:szCs w:val="20"/>
        </w:rPr>
      </w:pPr>
      <w:r w:rsidRPr="00F60A00">
        <w:rPr>
          <w:sz w:val="20"/>
          <w:szCs w:val="20"/>
        </w:rPr>
        <w:t xml:space="preserve">Britta </w:t>
      </w:r>
      <w:r w:rsidRPr="00F60A00">
        <w:rPr>
          <w:rStyle w:val="Style13ptBold"/>
        </w:rPr>
        <w:t>Glennon 24</w:t>
      </w:r>
      <w:r>
        <w:t xml:space="preserve">, </w:t>
      </w:r>
      <w:r w:rsidRPr="00F60A00">
        <w:rPr>
          <w:sz w:val="20"/>
          <w:szCs w:val="20"/>
        </w:rPr>
        <w:t>Assistant Professor of Management at the Wharton School and Ph. D. in Public Policy and Management at Carnegie Mellon University, Winter 2024, "Skilled Immigrants, Firms, and the Global Geography of Innovation," Journal of Economic Perspectives, Vol. 38, Issue 1, p. 1</w:t>
      </w:r>
      <w:r>
        <w:rPr>
          <w:sz w:val="20"/>
          <w:szCs w:val="20"/>
        </w:rPr>
        <w:t>4</w:t>
      </w:r>
      <w:r w:rsidRPr="00F60A00">
        <w:rPr>
          <w:sz w:val="20"/>
          <w:szCs w:val="20"/>
        </w:rPr>
        <w:t>-1</w:t>
      </w:r>
      <w:r>
        <w:rPr>
          <w:sz w:val="20"/>
          <w:szCs w:val="20"/>
        </w:rPr>
        <w:t>5</w:t>
      </w:r>
    </w:p>
    <w:p w14:paraId="6E8C3B97" w14:textId="77777777" w:rsidR="00615D11" w:rsidRDefault="00615D11" w:rsidP="00615D11">
      <w:pPr>
        <w:rPr>
          <w:u w:val="single"/>
        </w:rPr>
      </w:pPr>
      <w:r w:rsidRPr="00380911">
        <w:rPr>
          <w:sz w:val="16"/>
          <w:szCs w:val="16"/>
        </w:rPr>
        <w:t xml:space="preserve">The discussion above is restricted to the effects of skilled immigration on existing, incumbent firms; while the empirical evidence thus far lands mostly on the side of skilled immigrants having a strong positive impact on firm innovation, productivity, and performance, there is still some debate.3 </w:t>
      </w:r>
      <w:r w:rsidRPr="00380911">
        <w:rPr>
          <w:u w:val="single"/>
        </w:rPr>
        <w:t xml:space="preserve">The </w:t>
      </w:r>
      <w:r w:rsidRPr="00F00B6B">
        <w:rPr>
          <w:highlight w:val="yellow"/>
          <w:u w:val="single"/>
        </w:rPr>
        <w:t>effects of skilled immigrants on start-up performance</w:t>
      </w:r>
      <w:r w:rsidRPr="00380911">
        <w:rPr>
          <w:u w:val="single"/>
        </w:rPr>
        <w:t xml:space="preserve">—along a host of metrics including start-up creation, survival, success, and ability to attract venture capital funding—are, in contrast, more </w:t>
      </w:r>
      <w:r w:rsidRPr="00F00B6B">
        <w:rPr>
          <w:highlight w:val="yellow"/>
          <w:u w:val="single"/>
        </w:rPr>
        <w:t>clear-cut</w:t>
      </w:r>
      <w:r w:rsidRPr="00380911">
        <w:rPr>
          <w:u w:val="single"/>
        </w:rPr>
        <w:t>.</w:t>
      </w:r>
      <w:r>
        <w:t xml:space="preserve"> </w:t>
      </w:r>
      <w:r w:rsidRPr="00380911">
        <w:rPr>
          <w:sz w:val="16"/>
          <w:szCs w:val="16"/>
        </w:rPr>
        <w:t xml:space="preserve">It may seem unlikely that immigrants will make a strong contribution to start-ups in the US economy, given that its skilled immigration policies tend to suppress entrepreneurship as an early career choice of immigrants (Agarwal, Ganco, and Raffiee 2021). </w:t>
      </w:r>
      <w:r w:rsidRPr="00380911">
        <w:rPr>
          <w:u w:val="single"/>
        </w:rPr>
        <w:t xml:space="preserve">However, </w:t>
      </w:r>
      <w:r w:rsidRPr="00F00B6B">
        <w:rPr>
          <w:highlight w:val="yellow"/>
          <w:u w:val="single"/>
        </w:rPr>
        <w:t>immigrants are more likely than natives to start firms of all sizes</w:t>
      </w:r>
      <w:r w:rsidRPr="00380911">
        <w:rPr>
          <w:u w:val="single"/>
        </w:rPr>
        <w:t xml:space="preserve">, as Azoulay et al. (2022) show by drawing upon a range of data from administrative data on US firms to the Fortune 500 (see also Fairlie and Lofstrum 2015; Kerr and Kerr 2020). In addition, start-ups who can hire H-1B workers are </w:t>
      </w:r>
      <w:r w:rsidRPr="00F00B6B">
        <w:rPr>
          <w:highlight w:val="yellow"/>
          <w:u w:val="single"/>
        </w:rPr>
        <w:t>more likely to have a successful exit via an</w:t>
      </w:r>
      <w:r w:rsidRPr="00380911">
        <w:rPr>
          <w:u w:val="single"/>
        </w:rPr>
        <w:t xml:space="preserve"> </w:t>
      </w:r>
      <w:r w:rsidRPr="00F00B6B">
        <w:rPr>
          <w:highlight w:val="yellow"/>
          <w:u w:val="single"/>
        </w:rPr>
        <w:t>i</w:t>
      </w:r>
      <w:r w:rsidRPr="00380911">
        <w:rPr>
          <w:u w:val="single"/>
        </w:rPr>
        <w:t xml:space="preserve">nitial </w:t>
      </w:r>
      <w:r w:rsidRPr="00F00B6B">
        <w:rPr>
          <w:highlight w:val="yellow"/>
          <w:u w:val="single"/>
        </w:rPr>
        <w:t>p</w:t>
      </w:r>
      <w:r w:rsidRPr="00380911">
        <w:rPr>
          <w:u w:val="single"/>
        </w:rPr>
        <w:t xml:space="preserve">ublic </w:t>
      </w:r>
      <w:r w:rsidRPr="00F00B6B">
        <w:rPr>
          <w:highlight w:val="yellow"/>
          <w:u w:val="single"/>
        </w:rPr>
        <w:t>o</w:t>
      </w:r>
      <w:r w:rsidRPr="00380911">
        <w:rPr>
          <w:u w:val="single"/>
        </w:rPr>
        <w:t xml:space="preserve">ffering in the stock market </w:t>
      </w:r>
      <w:r w:rsidRPr="00F00B6B">
        <w:rPr>
          <w:highlight w:val="yellow"/>
          <w:u w:val="single"/>
        </w:rPr>
        <w:t>or acquisition</w:t>
      </w:r>
      <w:r w:rsidRPr="00380911">
        <w:rPr>
          <w:u w:val="single"/>
        </w:rPr>
        <w:t xml:space="preserve">, and are </w:t>
      </w:r>
      <w:r w:rsidRPr="00F00B6B">
        <w:rPr>
          <w:highlight w:val="yellow"/>
          <w:u w:val="single"/>
        </w:rPr>
        <w:t>more likely to receive additional venture capital</w:t>
      </w:r>
      <w:r w:rsidRPr="00380911">
        <w:rPr>
          <w:u w:val="single"/>
        </w:rPr>
        <w:t xml:space="preserve"> funding (Dimmock, Huang, and Weisbenner 2022; Chen, Hshieh, and Zhang 2021).4 </w:t>
      </w:r>
      <w:r w:rsidRPr="00F00B6B">
        <w:rPr>
          <w:highlight w:val="yellow"/>
          <w:u w:val="single"/>
        </w:rPr>
        <w:t>Some</w:t>
      </w:r>
      <w:r w:rsidRPr="00380911">
        <w:rPr>
          <w:u w:val="single"/>
        </w:rPr>
        <w:t xml:space="preserve"> of that additional venture capital funding </w:t>
      </w:r>
      <w:r w:rsidRPr="00F00B6B">
        <w:rPr>
          <w:highlight w:val="yellow"/>
          <w:u w:val="single"/>
        </w:rPr>
        <w:t>comes from abroad</w:t>
      </w:r>
      <w:r w:rsidRPr="00380911">
        <w:rPr>
          <w:u w:val="single"/>
        </w:rPr>
        <w:t xml:space="preserve">; hiring skilled immigrant workers improves start-ups’ access to international venture capital funding </w:t>
      </w:r>
      <w:r w:rsidRPr="00F00B6B">
        <w:rPr>
          <w:highlight w:val="yellow"/>
          <w:u w:val="single"/>
        </w:rPr>
        <w:t>because of</w:t>
      </w:r>
      <w:r w:rsidRPr="00380911">
        <w:rPr>
          <w:u w:val="single"/>
        </w:rPr>
        <w:t xml:space="preserve"> their </w:t>
      </w:r>
      <w:r w:rsidRPr="00F00B6B">
        <w:rPr>
          <w:highlight w:val="yellow"/>
          <w:u w:val="single"/>
        </w:rPr>
        <w:t>home-country professional networks and familiarity with</w:t>
      </w:r>
      <w:r w:rsidRPr="00380911">
        <w:rPr>
          <w:u w:val="single"/>
        </w:rPr>
        <w:t xml:space="preserve"> the home country </w:t>
      </w:r>
      <w:r w:rsidRPr="00F00B6B">
        <w:rPr>
          <w:highlight w:val="yellow"/>
          <w:u w:val="single"/>
        </w:rPr>
        <w:t>culture</w:t>
      </w:r>
      <w:r w:rsidRPr="00380911">
        <w:rPr>
          <w:u w:val="single"/>
        </w:rPr>
        <w:t xml:space="preserve"> (Li 2020). </w:t>
      </w:r>
    </w:p>
    <w:p w14:paraId="14D70845" w14:textId="77777777" w:rsidR="00615D11" w:rsidRDefault="00615D11" w:rsidP="00615D11"/>
    <w:p w14:paraId="1864EEA6" w14:textId="77777777" w:rsidR="00615D11" w:rsidRDefault="00615D11" w:rsidP="00615D11">
      <w:pPr>
        <w:pStyle w:val="Heading4"/>
      </w:pPr>
      <w:r>
        <w:t xml:space="preserve">Immigrants are key to overcoming uncertainty and taking risks. </w:t>
      </w:r>
    </w:p>
    <w:p w14:paraId="732416E4" w14:textId="77777777" w:rsidR="00615D11" w:rsidRDefault="00615D11" w:rsidP="00615D11">
      <w:r>
        <w:t xml:space="preserve">Stephanie </w:t>
      </w:r>
      <w:r w:rsidRPr="003355F3">
        <w:rPr>
          <w:rStyle w:val="Style13ptBold"/>
        </w:rPr>
        <w:t>Tam 20</w:t>
      </w:r>
      <w:r>
        <w:t>, independent writer, researcher, and producer who has worked for Freakonomics Radio, Radiolab, and First Look Media, 1-27-2020, "How Immigrants Drive Entrepreneurship and Innovation," https://behavioralscientist.org/how-immigrants-drive-entrepreneurship-invention-innovation/</w:t>
      </w:r>
    </w:p>
    <w:p w14:paraId="4A8F18B2" w14:textId="77777777" w:rsidR="00615D11" w:rsidRPr="003355F3" w:rsidRDefault="00615D11" w:rsidP="00615D11">
      <w:pPr>
        <w:rPr>
          <w:u w:val="single"/>
        </w:rPr>
      </w:pPr>
      <w:r w:rsidRPr="003355F3">
        <w:rPr>
          <w:sz w:val="16"/>
          <w:szCs w:val="16"/>
        </w:rPr>
        <w:t xml:space="preserve">Tracing causal mechanisms is hardly clean-cut, but Pekkala Kerr offered several explanations for these differences. </w:t>
      </w:r>
      <w:r w:rsidRPr="00F00B6B">
        <w:rPr>
          <w:highlight w:val="yellow"/>
          <w:u w:val="single"/>
        </w:rPr>
        <w:t>Immigrants are</w:t>
      </w:r>
      <w:r w:rsidRPr="003355F3">
        <w:rPr>
          <w:u w:val="single"/>
        </w:rPr>
        <w:t xml:space="preserve">, by definition, </w:t>
      </w:r>
      <w:r w:rsidRPr="00F00B6B">
        <w:rPr>
          <w:highlight w:val="yellow"/>
          <w:u w:val="single"/>
        </w:rPr>
        <w:t>individuals who have taken a significant risk in leaving their home country to seek better opportunities</w:t>
      </w:r>
      <w:r w:rsidRPr="003355F3">
        <w:rPr>
          <w:u w:val="single"/>
        </w:rPr>
        <w:t xml:space="preserve"> abroad. This kind of </w:t>
      </w:r>
      <w:r w:rsidRPr="00F00B6B">
        <w:rPr>
          <w:highlight w:val="yellow"/>
          <w:u w:val="single"/>
        </w:rPr>
        <w:t>act is itself an entrepreneurial endeavor</w:t>
      </w:r>
      <w:r w:rsidRPr="003355F3">
        <w:rPr>
          <w:u w:val="single"/>
        </w:rPr>
        <w:t xml:space="preserve">, and as a group they appear to be </w:t>
      </w:r>
      <w:r w:rsidRPr="00F00B6B">
        <w:rPr>
          <w:highlight w:val="yellow"/>
          <w:u w:val="single"/>
        </w:rPr>
        <w:t>more inclined to calculated risk-taking.</w:t>
      </w:r>
    </w:p>
    <w:p w14:paraId="6EB345D8" w14:textId="77777777" w:rsidR="00615D11" w:rsidRDefault="00615D11" w:rsidP="00615D11"/>
    <w:p w14:paraId="6E8B5FDC" w14:textId="77777777"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Solvency – Quantum Computing</w:t>
      </w:r>
    </w:p>
    <w:p w14:paraId="73E96671" w14:textId="77777777" w:rsidR="00615D11" w:rsidRDefault="00615D11" w:rsidP="00615D11">
      <w:pPr>
        <w:pStyle w:val="Heading4"/>
      </w:pPr>
      <w:r>
        <w:t xml:space="preserve">Immigration reform is key to quantum computing development. </w:t>
      </w:r>
    </w:p>
    <w:p w14:paraId="5C0BF010" w14:textId="77777777" w:rsidR="00615D11" w:rsidRDefault="00615D11" w:rsidP="00615D11">
      <w:r>
        <w:t xml:space="preserve">Brandon </w:t>
      </w:r>
      <w:r w:rsidRPr="00FA6602">
        <w:rPr>
          <w:rStyle w:val="Style13ptBold"/>
        </w:rPr>
        <w:t>Kirk 24</w:t>
      </w:r>
      <w:r>
        <w:t>, postdoctoral cybersecurity research fellow at the Center for Global Security Research at Lawrence Livermore National Laboratory, 5-3-2024, "The U.S. Needs a Strategy for the Second Quantum Revolution," https://www.lawfaremedia.org/article/the-u.s.-needs-a-strategy-for-the-second-quantum-revolution</w:t>
      </w:r>
    </w:p>
    <w:p w14:paraId="51058F1F" w14:textId="77777777" w:rsidR="00615D11" w:rsidRPr="00FA6602" w:rsidRDefault="00615D11" w:rsidP="00615D11">
      <w:pPr>
        <w:rPr>
          <w:sz w:val="16"/>
          <w:szCs w:val="16"/>
        </w:rPr>
      </w:pPr>
      <w:r w:rsidRPr="00FA6602">
        <w:rPr>
          <w:u w:val="single"/>
        </w:rPr>
        <w:t xml:space="preserve">The </w:t>
      </w:r>
      <w:r w:rsidRPr="00F00B6B">
        <w:rPr>
          <w:highlight w:val="yellow"/>
          <w:u w:val="single"/>
        </w:rPr>
        <w:t>U</w:t>
      </w:r>
      <w:r w:rsidRPr="00FA6602">
        <w:rPr>
          <w:u w:val="single"/>
        </w:rPr>
        <w:t xml:space="preserve">nited </w:t>
      </w:r>
      <w:r w:rsidRPr="00F00B6B">
        <w:rPr>
          <w:highlight w:val="yellow"/>
          <w:u w:val="single"/>
        </w:rPr>
        <w:t>S</w:t>
      </w:r>
      <w:r w:rsidRPr="00FA6602">
        <w:rPr>
          <w:u w:val="single"/>
        </w:rPr>
        <w:t xml:space="preserve">tates </w:t>
      </w:r>
      <w:r w:rsidRPr="00F00B6B">
        <w:rPr>
          <w:highlight w:val="yellow"/>
          <w:u w:val="single"/>
        </w:rPr>
        <w:t>succeeded in first harnessing quantum tech</w:t>
      </w:r>
      <w:r w:rsidRPr="00FA6602">
        <w:rPr>
          <w:u w:val="single"/>
        </w:rPr>
        <w:t xml:space="preserve">nologies </w:t>
      </w:r>
      <w:r w:rsidRPr="00F00B6B">
        <w:rPr>
          <w:highlight w:val="yellow"/>
          <w:u w:val="single"/>
        </w:rPr>
        <w:t>thanks to</w:t>
      </w:r>
      <w:r w:rsidRPr="00FA6602">
        <w:rPr>
          <w:u w:val="single"/>
        </w:rPr>
        <w:t xml:space="preserve"> an influx of </w:t>
      </w:r>
      <w:r w:rsidRPr="00F00B6B">
        <w:rPr>
          <w:highlight w:val="yellow"/>
          <w:u w:val="single"/>
        </w:rPr>
        <w:t>emigrating physicists before</w:t>
      </w:r>
      <w:r w:rsidRPr="00FA6602">
        <w:rPr>
          <w:u w:val="single"/>
        </w:rPr>
        <w:t xml:space="preserve"> </w:t>
      </w:r>
      <w:r w:rsidRPr="00F00B6B">
        <w:rPr>
          <w:highlight w:val="yellow"/>
          <w:u w:val="single"/>
        </w:rPr>
        <w:t>W</w:t>
      </w:r>
      <w:r w:rsidRPr="00FA6602">
        <w:rPr>
          <w:u w:val="single"/>
        </w:rPr>
        <w:t xml:space="preserve">orld </w:t>
      </w:r>
      <w:r w:rsidRPr="00F00B6B">
        <w:rPr>
          <w:highlight w:val="yellow"/>
          <w:u w:val="single"/>
        </w:rPr>
        <w:t>W</w:t>
      </w:r>
      <w:r w:rsidRPr="00FA6602">
        <w:rPr>
          <w:u w:val="single"/>
        </w:rPr>
        <w:t xml:space="preserve">ar </w:t>
      </w:r>
      <w:r w:rsidRPr="00F00B6B">
        <w:rPr>
          <w:highlight w:val="yellow"/>
          <w:u w:val="single"/>
        </w:rPr>
        <w:t>II, and the centrality of immigrants for advancing the U.S. quantum ecosystem is unlikely to change</w:t>
      </w:r>
      <w:r w:rsidRPr="00FA6602">
        <w:rPr>
          <w:u w:val="single"/>
        </w:rPr>
        <w:t xml:space="preserve"> in the future. Despite partisan rancor over immigration, bipartisan efforts like the Keep STEM Talent Act illustrate that </w:t>
      </w:r>
      <w:r w:rsidRPr="00F00B6B">
        <w:rPr>
          <w:highlight w:val="yellow"/>
          <w:u w:val="single"/>
        </w:rPr>
        <w:t>there are areas for compromise</w:t>
      </w:r>
      <w:r w:rsidRPr="00FA6602">
        <w:rPr>
          <w:u w:val="single"/>
        </w:rPr>
        <w:t xml:space="preserve"> across the aisle. But immigration </w:t>
      </w:r>
      <w:r w:rsidRPr="00F00B6B">
        <w:rPr>
          <w:highlight w:val="yellow"/>
          <w:u w:val="single"/>
        </w:rPr>
        <w:t>reform is overdue to sustain</w:t>
      </w:r>
      <w:r w:rsidRPr="00FA6602">
        <w:rPr>
          <w:u w:val="single"/>
        </w:rPr>
        <w:t xml:space="preserve"> the United States’s </w:t>
      </w:r>
      <w:r w:rsidRPr="00F00B6B">
        <w:rPr>
          <w:highlight w:val="yellow"/>
          <w:u w:val="single"/>
        </w:rPr>
        <w:t>competitive edge in quantum</w:t>
      </w:r>
      <w:r w:rsidRPr="00FA6602">
        <w:rPr>
          <w:u w:val="single"/>
        </w:rPr>
        <w:t xml:space="preserve"> and other STEM fields. </w:t>
      </w:r>
      <w:r w:rsidRPr="00F00B6B">
        <w:rPr>
          <w:highlight w:val="yellow"/>
          <w:u w:val="single"/>
        </w:rPr>
        <w:t>Failure</w:t>
      </w:r>
      <w:r w:rsidRPr="00FA6602">
        <w:rPr>
          <w:u w:val="single"/>
        </w:rPr>
        <w:t xml:space="preserve"> to find a lasting immigration solution </w:t>
      </w:r>
      <w:r w:rsidRPr="00F00B6B">
        <w:rPr>
          <w:highlight w:val="yellow"/>
          <w:u w:val="single"/>
        </w:rPr>
        <w:t>will constrain the U</w:t>
      </w:r>
      <w:r w:rsidRPr="00FA6602">
        <w:rPr>
          <w:u w:val="single"/>
        </w:rPr>
        <w:t xml:space="preserve">nited </w:t>
      </w:r>
      <w:r w:rsidRPr="00F00B6B">
        <w:rPr>
          <w:highlight w:val="yellow"/>
          <w:u w:val="single"/>
        </w:rPr>
        <w:t>S</w:t>
      </w:r>
      <w:r w:rsidRPr="00FA6602">
        <w:rPr>
          <w:u w:val="single"/>
        </w:rPr>
        <w:t xml:space="preserve">tates at </w:t>
      </w:r>
      <w:r w:rsidRPr="00F00B6B">
        <w:rPr>
          <w:highlight w:val="yellow"/>
          <w:u w:val="single"/>
        </w:rPr>
        <w:t>the moment it should be welcoming highly trained individuals to nurture a national quantum ecosystem</w:t>
      </w:r>
      <w:r>
        <w:t xml:space="preserve">. </w:t>
      </w:r>
      <w:r w:rsidRPr="00FA6602">
        <w:rPr>
          <w:sz w:val="16"/>
          <w:szCs w:val="16"/>
        </w:rPr>
        <w:t>A message emerging from OSTP via a quantum strategy will stress the need for immigration reform. </w:t>
      </w:r>
    </w:p>
    <w:p w14:paraId="1C11B2D4" w14:textId="77777777" w:rsidR="00E45C77" w:rsidRDefault="00E45C77" w:rsidP="00E45C77"/>
    <w:p w14:paraId="5D507505" w14:textId="746D3185" w:rsidR="00615D11" w:rsidRDefault="00615D11" w:rsidP="00615D11">
      <w:pPr>
        <w:pStyle w:val="Heading4"/>
      </w:pPr>
      <w:r>
        <w:t xml:space="preserve">It's key to every strategically important tech.  </w:t>
      </w:r>
    </w:p>
    <w:p w14:paraId="72A63C12" w14:textId="77777777" w:rsidR="00615D11" w:rsidRPr="00FA6602" w:rsidRDefault="00615D11" w:rsidP="00615D11">
      <w:pPr>
        <w:rPr>
          <w:u w:val="single"/>
        </w:rPr>
      </w:pPr>
      <w:r>
        <w:t xml:space="preserve">Rachel </w:t>
      </w:r>
      <w:r w:rsidRPr="00FA6602">
        <w:rPr>
          <w:rStyle w:val="Style13ptBold"/>
        </w:rPr>
        <w:t>Hoff and</w:t>
      </w:r>
      <w:r>
        <w:t xml:space="preserve"> Reed </w:t>
      </w:r>
      <w:r w:rsidRPr="00FA6602">
        <w:rPr>
          <w:rStyle w:val="Style13ptBold"/>
        </w:rPr>
        <w:t>Kessler 24</w:t>
      </w:r>
      <w:r>
        <w:t>, Hoff (policy director at the Ronald Reagan Institute,) Kessler (associate director of policy at the Ronald Reagan Institute,) 4-1-2024, "STEMming the Crisis: Immigration and the U.S. National Security Talent Base," https://warontherocks.com/2024/04/stemming-the-crisis-immigration-and-the-u-s-national-security-talent-base/</w:t>
      </w:r>
    </w:p>
    <w:p w14:paraId="6E5B7705" w14:textId="77777777" w:rsidR="00615D11" w:rsidRPr="00FA6602" w:rsidRDefault="00615D11" w:rsidP="00615D11">
      <w:pPr>
        <w:rPr>
          <w:u w:val="single"/>
        </w:rPr>
      </w:pPr>
      <w:r w:rsidRPr="00FA6602">
        <w:rPr>
          <w:u w:val="single"/>
        </w:rPr>
        <w:t xml:space="preserve">The </w:t>
      </w:r>
      <w:r w:rsidRPr="00F00B6B">
        <w:rPr>
          <w:highlight w:val="yellow"/>
          <w:u w:val="single"/>
        </w:rPr>
        <w:t>pitfalls in the U.S.</w:t>
      </w:r>
      <w:r w:rsidRPr="00FA6602">
        <w:rPr>
          <w:u w:val="single"/>
        </w:rPr>
        <w:t xml:space="preserve"> science, technology, engineering, and mathematics (</w:t>
      </w:r>
      <w:r w:rsidRPr="00F00B6B">
        <w:rPr>
          <w:highlight w:val="yellow"/>
          <w:u w:val="single"/>
        </w:rPr>
        <w:t>STEM</w:t>
      </w:r>
      <w:r w:rsidRPr="00FA6602">
        <w:rPr>
          <w:u w:val="single"/>
        </w:rPr>
        <w:t xml:space="preserve">) talent </w:t>
      </w:r>
      <w:r w:rsidRPr="00F00B6B">
        <w:rPr>
          <w:highlight w:val="yellow"/>
          <w:u w:val="single"/>
        </w:rPr>
        <w:t>pipeline, particularly with international students, are glaring</w:t>
      </w:r>
      <w:r w:rsidRPr="00FA6602">
        <w:rPr>
          <w:u w:val="single"/>
        </w:rPr>
        <w:t xml:space="preserve">. As </w:t>
      </w:r>
      <w:r w:rsidRPr="00F00B6B">
        <w:rPr>
          <w:highlight w:val="yellow"/>
          <w:u w:val="single"/>
        </w:rPr>
        <w:t>America attracts the world’s most promising minds and educates them</w:t>
      </w:r>
      <w:r w:rsidRPr="00FA6602">
        <w:rPr>
          <w:u w:val="single"/>
        </w:rPr>
        <w:t xml:space="preserve"> at America’s best universities, the U.S. government funds their research through taxpayer dollars — </w:t>
      </w:r>
      <w:r w:rsidRPr="00F00B6B">
        <w:rPr>
          <w:highlight w:val="yellow"/>
          <w:u w:val="single"/>
        </w:rPr>
        <w:t>then fails to provide a pathway for them to stay</w:t>
      </w:r>
      <w:r w:rsidRPr="00FA6602">
        <w:rPr>
          <w:u w:val="single"/>
        </w:rPr>
        <w:t xml:space="preserve"> in the United States. Due to America’s byzantine immigration system, </w:t>
      </w:r>
      <w:r w:rsidRPr="00F00B6B">
        <w:rPr>
          <w:highlight w:val="yellow"/>
          <w:u w:val="single"/>
        </w:rPr>
        <w:t>as many as 90 percent of foreign students receiving advanced degrees in STEM fields</w:t>
      </w:r>
      <w:r w:rsidRPr="00FA6602">
        <w:rPr>
          <w:u w:val="single"/>
        </w:rPr>
        <w:t xml:space="preserve"> are forced to </w:t>
      </w:r>
      <w:r w:rsidRPr="00F00B6B">
        <w:rPr>
          <w:highlight w:val="yellow"/>
          <w:u w:val="single"/>
        </w:rPr>
        <w:t>leave</w:t>
      </w:r>
      <w:r w:rsidRPr="00FA6602">
        <w:rPr>
          <w:u w:val="single"/>
        </w:rPr>
        <w:t xml:space="preserve"> the country after graduation, massively depleting America’s potential workforce.</w:t>
      </w:r>
    </w:p>
    <w:p w14:paraId="45F1FE04" w14:textId="77777777" w:rsidR="00615D11" w:rsidRPr="00FA6602" w:rsidRDefault="00615D11" w:rsidP="00615D11">
      <w:pPr>
        <w:rPr>
          <w:sz w:val="18"/>
          <w:szCs w:val="18"/>
        </w:rPr>
      </w:pPr>
      <w:r w:rsidRPr="00FA6602">
        <w:rPr>
          <w:u w:val="single"/>
        </w:rPr>
        <w:t xml:space="preserve">Our </w:t>
      </w:r>
      <w:r w:rsidRPr="00F00B6B">
        <w:rPr>
          <w:highlight w:val="yellow"/>
          <w:u w:val="single"/>
        </w:rPr>
        <w:t>national security innovation base</w:t>
      </w:r>
      <w:r w:rsidRPr="00FA6602">
        <w:rPr>
          <w:u w:val="single"/>
        </w:rPr>
        <w:t xml:space="preserve"> — the ecosystem comprising U.S. national security organizations, research laboratories, defense primes, industry disruptors, and venture capital — is </w:t>
      </w:r>
      <w:r w:rsidRPr="00F00B6B">
        <w:rPr>
          <w:highlight w:val="yellow"/>
          <w:u w:val="single"/>
        </w:rPr>
        <w:t>especially vulnerable to these talent shortfalls</w:t>
      </w:r>
      <w:r w:rsidRPr="00FA6602">
        <w:rPr>
          <w:u w:val="single"/>
        </w:rPr>
        <w:t xml:space="preserve">. Research, development, and manufacturing in </w:t>
      </w:r>
      <w:r w:rsidRPr="00F00B6B">
        <w:rPr>
          <w:highlight w:val="yellow"/>
          <w:u w:val="single"/>
        </w:rPr>
        <w:t>AI, quantum computing, hypersonic weapons, and autonomy are precisely the sectors where Washington needs the most talented minds</w:t>
      </w:r>
      <w:r w:rsidRPr="00FA6602">
        <w:rPr>
          <w:u w:val="single"/>
        </w:rPr>
        <w:t xml:space="preserve"> working to advance U.S. national security. </w:t>
      </w:r>
      <w:r w:rsidRPr="00FA6602">
        <w:rPr>
          <w:sz w:val="18"/>
          <w:szCs w:val="18"/>
          <w:u w:val="single"/>
        </w:rPr>
        <w:t>The</w:t>
      </w:r>
      <w:r w:rsidRPr="00FA6602">
        <w:rPr>
          <w:sz w:val="18"/>
          <w:szCs w:val="18"/>
        </w:rPr>
        <w:t xml:space="preserve"> end result is a paradox in which America trains the world’s best and brightest and then sends them home — many to adversary nations.</w:t>
      </w:r>
    </w:p>
    <w:p w14:paraId="0C8F66F3" w14:textId="77777777" w:rsidR="00E45C77" w:rsidRDefault="00E45C77" w:rsidP="00E45C77"/>
    <w:p w14:paraId="6FAABB63" w14:textId="27F56779" w:rsidR="00615D11" w:rsidRDefault="00615D11" w:rsidP="00615D11">
      <w:pPr>
        <w:pStyle w:val="Heading4"/>
      </w:pPr>
      <w:r>
        <w:t xml:space="preserve">We need to keep talent in the US. </w:t>
      </w:r>
    </w:p>
    <w:p w14:paraId="03E3C04D" w14:textId="5D65DDA8" w:rsidR="00615D11" w:rsidRDefault="00615D11" w:rsidP="00615D11">
      <w:r>
        <w:t xml:space="preserve">Sujai </w:t>
      </w:r>
      <w:r w:rsidRPr="00FA6602">
        <w:rPr>
          <w:rStyle w:val="Style13ptBold"/>
        </w:rPr>
        <w:t>Shivakumar</w:t>
      </w:r>
      <w:r>
        <w:rPr>
          <w:rStyle w:val="Style13ptBold"/>
        </w:rPr>
        <w:t xml:space="preserve"> et al. 23</w:t>
      </w:r>
      <w:r>
        <w:t>, Charles Wessner, and Thomas Howell, Shivakumar (Director and Senior Fellow of the Renewing American Innovation Project at the Center for Strategic and International Studies), Wessner (research professor at Georgetown University), Howell (international trade attorney specializing in the semiconductor industry and a consultant with the CSIS Renewing American Innovation Project), 8-17-2023, "Quantum Can't Be Business as Usual: Issues for the Reauthorization of the National Quantum Initiative Act," https://www.csis.org/analysis/quantum-cant-be-business-usual-issues-reauthorization-national-quantum-initiative-act</w:t>
      </w:r>
    </w:p>
    <w:p w14:paraId="5354FCD9" w14:textId="77777777" w:rsidR="00615D11" w:rsidRPr="00FA6602" w:rsidRDefault="00615D11" w:rsidP="00615D11">
      <w:pPr>
        <w:rPr>
          <w:sz w:val="16"/>
          <w:szCs w:val="16"/>
        </w:rPr>
      </w:pPr>
      <w:r>
        <w:lastRenderedPageBreak/>
        <w:t xml:space="preserve">Attracting and Retaining Foreign Talent: </w:t>
      </w:r>
      <w:r w:rsidRPr="00F00B6B">
        <w:rPr>
          <w:highlight w:val="yellow"/>
          <w:u w:val="single"/>
        </w:rPr>
        <w:t>Fewer than 5 percent of U.S. doctorate degree holders in relevant fields focus on quantum science</w:t>
      </w:r>
      <w:r w:rsidRPr="00FA6602">
        <w:rPr>
          <w:u w:val="single"/>
        </w:rPr>
        <w:t xml:space="preserve">. In addition to doctoral level researchers, </w:t>
      </w:r>
      <w:r w:rsidRPr="00F00B6B">
        <w:rPr>
          <w:highlight w:val="yellow"/>
          <w:u w:val="single"/>
        </w:rPr>
        <w:t>workers with skills in quantum hardware</w:t>
      </w:r>
      <w:r w:rsidRPr="00FA6602">
        <w:rPr>
          <w:u w:val="single"/>
        </w:rPr>
        <w:t xml:space="preserve"> manufacturing </w:t>
      </w:r>
      <w:r w:rsidRPr="00F00B6B">
        <w:rPr>
          <w:highlight w:val="yellow"/>
          <w:u w:val="single"/>
        </w:rPr>
        <w:t>and software</w:t>
      </w:r>
      <w:r w:rsidRPr="00FA6602">
        <w:rPr>
          <w:u w:val="single"/>
        </w:rPr>
        <w:t xml:space="preserve"> development are </w:t>
      </w:r>
      <w:r w:rsidRPr="00F00B6B">
        <w:rPr>
          <w:highlight w:val="yellow"/>
          <w:u w:val="single"/>
        </w:rPr>
        <w:t>in great demand. Many U.S. graduates with relevant degrees</w:t>
      </w:r>
      <w:r w:rsidRPr="00FA6602">
        <w:rPr>
          <w:u w:val="single"/>
        </w:rPr>
        <w:t xml:space="preserve"> in physics and engineering </w:t>
      </w:r>
      <w:r w:rsidRPr="00F00B6B">
        <w:rPr>
          <w:highlight w:val="yellow"/>
          <w:u w:val="single"/>
        </w:rPr>
        <w:t>are foreign nationals</w:t>
      </w:r>
      <w:r w:rsidRPr="00FA6602">
        <w:rPr>
          <w:u w:val="single"/>
        </w:rPr>
        <w:t xml:space="preserve"> </w:t>
      </w:r>
      <w:r w:rsidRPr="00FA6602">
        <w:rPr>
          <w:sz w:val="16"/>
          <w:szCs w:val="16"/>
        </w:rPr>
        <w:t>who are educated at leading U.S. universities and then required by the U.S. immigration system to leave the country upon graduation. To address the trained workforce challenges described here, in addition to greatly expanded programs to grow the domestic workforce,</w:t>
      </w:r>
      <w:r w:rsidRPr="00FA6602">
        <w:rPr>
          <w:sz w:val="16"/>
          <w:szCs w:val="16"/>
          <w:u w:val="single"/>
        </w:rPr>
        <w:t xml:space="preserve"> </w:t>
      </w:r>
      <w:r w:rsidRPr="00FA6602">
        <w:rPr>
          <w:u w:val="single"/>
        </w:rPr>
        <w:t>a “</w:t>
      </w:r>
      <w:r w:rsidRPr="00F00B6B">
        <w:rPr>
          <w:highlight w:val="yellow"/>
          <w:u w:val="single"/>
        </w:rPr>
        <w:t>quantum carve-out” is needed</w:t>
      </w:r>
      <w:r w:rsidRPr="00FA6602">
        <w:rPr>
          <w:u w:val="single"/>
        </w:rPr>
        <w:t xml:space="preserve"> in U.S. immigration policy—one that would enable QIS graduates to remain in the United States with a path to permanent resident status. </w:t>
      </w:r>
      <w:r w:rsidRPr="00F00B6B">
        <w:rPr>
          <w:highlight w:val="yellow"/>
          <w:u w:val="single"/>
        </w:rPr>
        <w:t>Quantum-trained engineers are simply too rare and too valuable to be pushed out</w:t>
      </w:r>
      <w:r w:rsidRPr="00FA6602">
        <w:rPr>
          <w:u w:val="single"/>
        </w:rPr>
        <w:t xml:space="preserve"> of the United States’ nascent quantum ecosystem.</w:t>
      </w:r>
      <w:r>
        <w:t xml:space="preserve"> </w:t>
      </w:r>
      <w:r w:rsidRPr="00FA6602">
        <w:rPr>
          <w:sz w:val="16"/>
          <w:szCs w:val="16"/>
        </w:rPr>
        <w:t>Similarly, it is essential that any new export controls provide a “deemed export exclusion” so that qualified foreign nationals are free to work within the U.S. industrial sector.</w:t>
      </w:r>
    </w:p>
    <w:p w14:paraId="32A41FD4" w14:textId="77777777" w:rsidR="00E45C77" w:rsidRDefault="00E45C77" w:rsidP="00E45C77"/>
    <w:p w14:paraId="7E74F77B" w14:textId="7D3D459A" w:rsidR="00615D11" w:rsidRDefault="00615D11"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Hypersonics</w:t>
      </w:r>
    </w:p>
    <w:p w14:paraId="6847240A" w14:textId="77777777" w:rsidR="00615D11" w:rsidRDefault="00615D11" w:rsidP="00615D11">
      <w:pPr>
        <w:pStyle w:val="Heading4"/>
      </w:pPr>
      <w:r>
        <w:t xml:space="preserve">It's key to every strategically important tech.  </w:t>
      </w:r>
    </w:p>
    <w:p w14:paraId="0C3E854D" w14:textId="77777777" w:rsidR="00615D11" w:rsidRPr="00FA6602" w:rsidRDefault="00615D11" w:rsidP="00615D11">
      <w:pPr>
        <w:rPr>
          <w:u w:val="single"/>
        </w:rPr>
      </w:pPr>
      <w:r>
        <w:t xml:space="preserve">Rachel </w:t>
      </w:r>
      <w:r w:rsidRPr="00FA6602">
        <w:rPr>
          <w:rStyle w:val="Style13ptBold"/>
        </w:rPr>
        <w:t>Hoff and</w:t>
      </w:r>
      <w:r>
        <w:t xml:space="preserve"> Reed </w:t>
      </w:r>
      <w:r w:rsidRPr="00FA6602">
        <w:rPr>
          <w:rStyle w:val="Style13ptBold"/>
        </w:rPr>
        <w:t>Kessler 24</w:t>
      </w:r>
      <w:r>
        <w:t>, Hoff (policy director at the Ronald Reagan Institute,) Kessler (associate director of policy at the Ronald Reagan Institute,) 4-1-2024, "STEMming the Crisis: Immigration and the U.S. National Security Talent Base," https://warontherocks.com/2024/04/stemming-the-crisis-immigration-and-the-u-s-national-security-talent-base/</w:t>
      </w:r>
    </w:p>
    <w:p w14:paraId="558CA381" w14:textId="77777777" w:rsidR="00615D11" w:rsidRPr="00FA6602" w:rsidRDefault="00615D11" w:rsidP="00615D11">
      <w:pPr>
        <w:rPr>
          <w:u w:val="single"/>
        </w:rPr>
      </w:pPr>
      <w:r w:rsidRPr="00FA6602">
        <w:rPr>
          <w:u w:val="single"/>
        </w:rPr>
        <w:t xml:space="preserve">The </w:t>
      </w:r>
      <w:r w:rsidRPr="00F00B6B">
        <w:rPr>
          <w:highlight w:val="yellow"/>
          <w:u w:val="single"/>
        </w:rPr>
        <w:t>pitfalls in the U.S.</w:t>
      </w:r>
      <w:r w:rsidRPr="00FA6602">
        <w:rPr>
          <w:u w:val="single"/>
        </w:rPr>
        <w:t xml:space="preserve"> science, technology, engineering, and mathematics (</w:t>
      </w:r>
      <w:r w:rsidRPr="00F00B6B">
        <w:rPr>
          <w:highlight w:val="yellow"/>
          <w:u w:val="single"/>
        </w:rPr>
        <w:t>STEM</w:t>
      </w:r>
      <w:r w:rsidRPr="00FA6602">
        <w:rPr>
          <w:u w:val="single"/>
        </w:rPr>
        <w:t xml:space="preserve">) talent </w:t>
      </w:r>
      <w:r w:rsidRPr="00F00B6B">
        <w:rPr>
          <w:highlight w:val="yellow"/>
          <w:u w:val="single"/>
        </w:rPr>
        <w:t>pipeline, particularly with international students, are glaring</w:t>
      </w:r>
      <w:r w:rsidRPr="00FA6602">
        <w:rPr>
          <w:u w:val="single"/>
        </w:rPr>
        <w:t xml:space="preserve">. As </w:t>
      </w:r>
      <w:r w:rsidRPr="00F00B6B">
        <w:rPr>
          <w:highlight w:val="yellow"/>
          <w:u w:val="single"/>
        </w:rPr>
        <w:t>America attracts the world’s most promising minds and educates them</w:t>
      </w:r>
      <w:r w:rsidRPr="00FA6602">
        <w:rPr>
          <w:u w:val="single"/>
        </w:rPr>
        <w:t xml:space="preserve"> at America’s best universities, the U.S. government funds their research through taxpayer dollars — </w:t>
      </w:r>
      <w:r w:rsidRPr="00F00B6B">
        <w:rPr>
          <w:highlight w:val="yellow"/>
          <w:u w:val="single"/>
        </w:rPr>
        <w:t>then fails to provide a pathway for them to stay</w:t>
      </w:r>
      <w:r w:rsidRPr="00FA6602">
        <w:rPr>
          <w:u w:val="single"/>
        </w:rPr>
        <w:t xml:space="preserve"> in the United States. Due to America’s byzantine immigration system, </w:t>
      </w:r>
      <w:r w:rsidRPr="00F00B6B">
        <w:rPr>
          <w:highlight w:val="yellow"/>
          <w:u w:val="single"/>
        </w:rPr>
        <w:t>as many as 90 percent of foreign students receiving advanced degrees in STEM fields</w:t>
      </w:r>
      <w:r w:rsidRPr="00FA6602">
        <w:rPr>
          <w:u w:val="single"/>
        </w:rPr>
        <w:t xml:space="preserve"> are forced to </w:t>
      </w:r>
      <w:r w:rsidRPr="00F00B6B">
        <w:rPr>
          <w:highlight w:val="yellow"/>
          <w:u w:val="single"/>
        </w:rPr>
        <w:t>leave</w:t>
      </w:r>
      <w:r w:rsidRPr="00FA6602">
        <w:rPr>
          <w:u w:val="single"/>
        </w:rPr>
        <w:t xml:space="preserve"> the country after graduation, massively depleting America’s potential workforce.</w:t>
      </w:r>
    </w:p>
    <w:p w14:paraId="0F695F1D" w14:textId="77777777" w:rsidR="00615D11" w:rsidRPr="00FA6602" w:rsidRDefault="00615D11" w:rsidP="00615D11">
      <w:pPr>
        <w:rPr>
          <w:sz w:val="18"/>
          <w:szCs w:val="18"/>
        </w:rPr>
      </w:pPr>
      <w:r w:rsidRPr="00FA6602">
        <w:rPr>
          <w:u w:val="single"/>
        </w:rPr>
        <w:t xml:space="preserve">Our </w:t>
      </w:r>
      <w:r w:rsidRPr="00F00B6B">
        <w:rPr>
          <w:highlight w:val="yellow"/>
          <w:u w:val="single"/>
        </w:rPr>
        <w:t>national security innovation base</w:t>
      </w:r>
      <w:r w:rsidRPr="00FA6602">
        <w:rPr>
          <w:u w:val="single"/>
        </w:rPr>
        <w:t xml:space="preserve"> — the ecosystem comprising U.S. national security organizations, research laboratories, defense primes, industry disruptors, and venture capital — is </w:t>
      </w:r>
      <w:r w:rsidRPr="00F00B6B">
        <w:rPr>
          <w:highlight w:val="yellow"/>
          <w:u w:val="single"/>
        </w:rPr>
        <w:t>especially vulnerable to these talent shortfalls</w:t>
      </w:r>
      <w:r w:rsidRPr="00FA6602">
        <w:rPr>
          <w:u w:val="single"/>
        </w:rPr>
        <w:t xml:space="preserve">. Research, development, and manufacturing in </w:t>
      </w:r>
      <w:r w:rsidRPr="00F00B6B">
        <w:rPr>
          <w:highlight w:val="yellow"/>
          <w:u w:val="single"/>
        </w:rPr>
        <w:t>AI, quantum computing, hypersonic weapons, and autonomy are precisely the sectors where Washington needs the most talented minds</w:t>
      </w:r>
      <w:r w:rsidRPr="00FA6602">
        <w:rPr>
          <w:u w:val="single"/>
        </w:rPr>
        <w:t xml:space="preserve"> working to advance U.S. national security. </w:t>
      </w:r>
      <w:r w:rsidRPr="00FA6602">
        <w:rPr>
          <w:sz w:val="18"/>
          <w:szCs w:val="18"/>
          <w:u w:val="single"/>
        </w:rPr>
        <w:t>The</w:t>
      </w:r>
      <w:r w:rsidRPr="00FA6602">
        <w:rPr>
          <w:sz w:val="18"/>
          <w:szCs w:val="18"/>
        </w:rPr>
        <w:t xml:space="preserve"> end result is a paradox in which America trains the world’s best and brightest and then sends them home — many to adversary nations.</w:t>
      </w:r>
    </w:p>
    <w:p w14:paraId="40DD1A0D" w14:textId="77777777" w:rsidR="00E45C77" w:rsidRPr="00E45C77" w:rsidRDefault="00E45C77" w:rsidP="00E45C77"/>
    <w:p w14:paraId="58728771" w14:textId="4B741F2F" w:rsidR="00615D11" w:rsidRDefault="00615D11"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 xml:space="preserve">Solvency – Heg/Leadership </w:t>
      </w:r>
    </w:p>
    <w:p w14:paraId="3CC2E4D3" w14:textId="77777777" w:rsidR="00615D11" w:rsidRDefault="00615D11" w:rsidP="00615D11">
      <w:pPr>
        <w:pStyle w:val="Heading4"/>
      </w:pPr>
      <w:r>
        <w:t xml:space="preserve">The CP is key to U.S. power. </w:t>
      </w:r>
    </w:p>
    <w:p w14:paraId="1BD14646" w14:textId="77777777" w:rsidR="00615D11" w:rsidRDefault="00615D11" w:rsidP="00615D11">
      <w:r>
        <w:t xml:space="preserve">Joseph S. </w:t>
      </w:r>
      <w:r w:rsidRPr="00453418">
        <w:rPr>
          <w:rStyle w:val="Style13ptBold"/>
        </w:rPr>
        <w:t>Nye 12</w:t>
      </w:r>
      <w:r>
        <w:t>, University Distinguished Service Professor, Emeritus and former Dean of the Harvard's Kennedy School of Government and inventor of the term “soft power”, 12-16-2012, "Immigration and American Power," https://www.belfercenter.org/publication/immigration-and-american-power</w:t>
      </w:r>
    </w:p>
    <w:p w14:paraId="4681BA2E" w14:textId="77777777" w:rsidR="00615D11" w:rsidRPr="00453418" w:rsidRDefault="00615D11" w:rsidP="00615D11">
      <w:pPr>
        <w:rPr>
          <w:sz w:val="16"/>
          <w:szCs w:val="16"/>
        </w:rPr>
      </w:pPr>
      <w:r w:rsidRPr="00453418">
        <w:rPr>
          <w:sz w:val="16"/>
          <w:szCs w:val="16"/>
        </w:rPr>
        <w:t>In addition, though studies suggest that the short-term economic benefits of immigration are relatively small, and that unskilled workers may suffer from competition,</w:t>
      </w:r>
      <w:r w:rsidRPr="00453418">
        <w:rPr>
          <w:sz w:val="16"/>
          <w:szCs w:val="16"/>
          <w:u w:val="single"/>
        </w:rPr>
        <w:t xml:space="preserve"> </w:t>
      </w:r>
      <w:r w:rsidRPr="00F00B6B">
        <w:rPr>
          <w:highlight w:val="yellow"/>
          <w:u w:val="single"/>
        </w:rPr>
        <w:t>skilled immigrants</w:t>
      </w:r>
      <w:r w:rsidRPr="00453418">
        <w:rPr>
          <w:u w:val="single"/>
        </w:rPr>
        <w:t xml:space="preserve"> can be </w:t>
      </w:r>
      <w:r w:rsidRPr="00F00B6B">
        <w:rPr>
          <w:highlight w:val="yellow"/>
          <w:u w:val="single"/>
        </w:rPr>
        <w:t>important to particular sectors</w:t>
      </w:r>
      <w:r w:rsidRPr="00453418">
        <w:rPr>
          <w:u w:val="single"/>
        </w:rPr>
        <w:t xml:space="preserve"> ― </w:t>
      </w:r>
      <w:r w:rsidRPr="00F00B6B">
        <w:rPr>
          <w:highlight w:val="yellow"/>
          <w:u w:val="single"/>
        </w:rPr>
        <w:t>and</w:t>
      </w:r>
      <w:r w:rsidRPr="00453418">
        <w:rPr>
          <w:u w:val="single"/>
        </w:rPr>
        <w:t xml:space="preserve"> to </w:t>
      </w:r>
      <w:r w:rsidRPr="00F00B6B">
        <w:rPr>
          <w:highlight w:val="yellow"/>
          <w:u w:val="single"/>
        </w:rPr>
        <w:t>long-term growth</w:t>
      </w:r>
      <w:r w:rsidRPr="00453418">
        <w:rPr>
          <w:u w:val="single"/>
        </w:rPr>
        <w:t xml:space="preserve">. There is a strong </w:t>
      </w:r>
      <w:r w:rsidRPr="00F00B6B">
        <w:rPr>
          <w:highlight w:val="yellow"/>
          <w:u w:val="single"/>
        </w:rPr>
        <w:t>correlation between</w:t>
      </w:r>
      <w:r w:rsidRPr="00453418">
        <w:rPr>
          <w:u w:val="single"/>
        </w:rPr>
        <w:t xml:space="preserve"> the number of </w:t>
      </w:r>
      <w:r w:rsidRPr="00F00B6B">
        <w:rPr>
          <w:highlight w:val="yellow"/>
          <w:u w:val="single"/>
        </w:rPr>
        <w:t>visas</w:t>
      </w:r>
      <w:r w:rsidRPr="00453418">
        <w:rPr>
          <w:u w:val="single"/>
        </w:rPr>
        <w:t xml:space="preserve"> for skilled applicants </w:t>
      </w:r>
      <w:r w:rsidRPr="00F00B6B">
        <w:rPr>
          <w:highlight w:val="yellow"/>
          <w:u w:val="single"/>
        </w:rPr>
        <w:t>and patents</w:t>
      </w:r>
      <w:r w:rsidRPr="00453418">
        <w:rPr>
          <w:u w:val="single"/>
        </w:rPr>
        <w:t xml:space="preserve"> filed in the U.S. At the beginning of this century, Chinese- and Indian-born engineers were running </w:t>
      </w:r>
      <w:r w:rsidRPr="00F00B6B">
        <w:rPr>
          <w:highlight w:val="yellow"/>
          <w:u w:val="single"/>
        </w:rPr>
        <w:t>one-quarter of Silicon Valley's tech</w:t>
      </w:r>
      <w:r w:rsidRPr="00453418">
        <w:rPr>
          <w:u w:val="single"/>
        </w:rPr>
        <w:t xml:space="preserve">nology </w:t>
      </w:r>
      <w:r w:rsidRPr="00F00B6B">
        <w:rPr>
          <w:highlight w:val="yellow"/>
          <w:u w:val="single"/>
        </w:rPr>
        <w:t>businesses</w:t>
      </w:r>
      <w:r w:rsidRPr="00453418">
        <w:rPr>
          <w:u w:val="single"/>
        </w:rPr>
        <w:t xml:space="preserve">, which accounted for $17.8 billion in sales; and, in 2005, immigrants had helped to start </w:t>
      </w:r>
      <w:r w:rsidRPr="00F00B6B">
        <w:rPr>
          <w:highlight w:val="yellow"/>
          <w:u w:val="single"/>
        </w:rPr>
        <w:t>one-quarter of all</w:t>
      </w:r>
      <w:r w:rsidRPr="00453418">
        <w:rPr>
          <w:u w:val="single"/>
        </w:rPr>
        <w:t xml:space="preserve"> U.S. </w:t>
      </w:r>
      <w:r w:rsidRPr="00F00B6B">
        <w:rPr>
          <w:highlight w:val="yellow"/>
          <w:u w:val="single"/>
        </w:rPr>
        <w:t>tech</w:t>
      </w:r>
      <w:r w:rsidRPr="00453418">
        <w:rPr>
          <w:u w:val="single"/>
        </w:rPr>
        <w:t xml:space="preserve">nology </w:t>
      </w:r>
      <w:r w:rsidRPr="00F00B6B">
        <w:rPr>
          <w:highlight w:val="yellow"/>
          <w:u w:val="single"/>
        </w:rPr>
        <w:t>start-ups</w:t>
      </w:r>
      <w:r w:rsidRPr="00453418">
        <w:rPr>
          <w:u w:val="single"/>
        </w:rPr>
        <w:t xml:space="preserve"> during the previous decade. </w:t>
      </w:r>
      <w:r w:rsidRPr="00453418">
        <w:rPr>
          <w:sz w:val="16"/>
          <w:szCs w:val="16"/>
          <w:u w:val="single"/>
        </w:rPr>
        <w:t>Immigrants</w:t>
      </w:r>
      <w:r w:rsidRPr="00453418">
        <w:rPr>
          <w:sz w:val="16"/>
          <w:szCs w:val="16"/>
        </w:rPr>
        <w:t xml:space="preserve"> or children of immigrants founded roughly 40 percent of the 2010 Fortune 500 companies.</w:t>
      </w:r>
    </w:p>
    <w:p w14:paraId="79D04CE0" w14:textId="77777777" w:rsidR="00615D11" w:rsidRPr="00453418" w:rsidRDefault="00615D11" w:rsidP="00615D11">
      <w:pPr>
        <w:rPr>
          <w:u w:val="single"/>
        </w:rPr>
      </w:pPr>
      <w:r w:rsidRPr="00F00B6B">
        <w:rPr>
          <w:highlight w:val="yellow"/>
          <w:u w:val="single"/>
        </w:rPr>
        <w:t>Equally important</w:t>
      </w:r>
      <w:r w:rsidRPr="00453418">
        <w:rPr>
          <w:u w:val="single"/>
        </w:rPr>
        <w:t xml:space="preserve"> are immigration's </w:t>
      </w:r>
      <w:r w:rsidRPr="00F00B6B">
        <w:rPr>
          <w:highlight w:val="yellow"/>
          <w:u w:val="single"/>
        </w:rPr>
        <w:t>benefits for</w:t>
      </w:r>
      <w:r w:rsidRPr="00453418">
        <w:rPr>
          <w:u w:val="single"/>
        </w:rPr>
        <w:t xml:space="preserve"> America's </w:t>
      </w:r>
      <w:r w:rsidRPr="00F00B6B">
        <w:rPr>
          <w:highlight w:val="yellow"/>
          <w:u w:val="single"/>
        </w:rPr>
        <w:t>soft power</w:t>
      </w:r>
      <w:r w:rsidRPr="00453418">
        <w:rPr>
          <w:u w:val="single"/>
        </w:rPr>
        <w:t xml:space="preserve">. The fact that people want to come to the U.S. enhances its appeal, and immigrants' </w:t>
      </w:r>
      <w:r w:rsidRPr="00F00B6B">
        <w:rPr>
          <w:highlight w:val="yellow"/>
          <w:u w:val="single"/>
        </w:rPr>
        <w:t>upward mobility is attractive</w:t>
      </w:r>
      <w:r w:rsidRPr="00453418">
        <w:rPr>
          <w:u w:val="single"/>
        </w:rPr>
        <w:t xml:space="preserve"> to people in other countries. The U.S. is a magnet, and many people can envisage themselves as Americans, in part because </w:t>
      </w:r>
      <w:r w:rsidRPr="00F00B6B">
        <w:rPr>
          <w:highlight w:val="yellow"/>
          <w:u w:val="single"/>
        </w:rPr>
        <w:t>so many successful Americans look like them</w:t>
      </w:r>
      <w:r w:rsidRPr="00453418">
        <w:rPr>
          <w:u w:val="single"/>
        </w:rPr>
        <w:t xml:space="preserve">. Moreover, </w:t>
      </w:r>
      <w:r w:rsidRPr="00F00B6B">
        <w:rPr>
          <w:highlight w:val="yellow"/>
          <w:u w:val="single"/>
        </w:rPr>
        <w:t>connections between immigrants and their families and friends back home</w:t>
      </w:r>
      <w:r w:rsidRPr="00453418">
        <w:rPr>
          <w:u w:val="single"/>
        </w:rPr>
        <w:t xml:space="preserve"> help to </w:t>
      </w:r>
      <w:r w:rsidRPr="00F00B6B">
        <w:rPr>
          <w:highlight w:val="yellow"/>
          <w:u w:val="single"/>
        </w:rPr>
        <w:t>convey</w:t>
      </w:r>
      <w:r w:rsidRPr="00453418">
        <w:rPr>
          <w:u w:val="single"/>
        </w:rPr>
        <w:t xml:space="preserve"> accurate and </w:t>
      </w:r>
      <w:r w:rsidRPr="00F00B6B">
        <w:rPr>
          <w:highlight w:val="yellow"/>
          <w:u w:val="single"/>
        </w:rPr>
        <w:t>positive</w:t>
      </w:r>
      <w:r w:rsidRPr="00453418">
        <w:rPr>
          <w:u w:val="single"/>
        </w:rPr>
        <w:t xml:space="preserve"> </w:t>
      </w:r>
      <w:r w:rsidRPr="00F00B6B">
        <w:rPr>
          <w:highlight w:val="yellow"/>
          <w:u w:val="single"/>
        </w:rPr>
        <w:t>info</w:t>
      </w:r>
      <w:r w:rsidRPr="00453418">
        <w:rPr>
          <w:u w:val="single"/>
        </w:rPr>
        <w:t>rmation about the U.S.</w:t>
      </w:r>
    </w:p>
    <w:p w14:paraId="4722293B" w14:textId="77777777" w:rsidR="00615D11" w:rsidRPr="00453418" w:rsidRDefault="00615D11" w:rsidP="00615D11">
      <w:pPr>
        <w:rPr>
          <w:u w:val="single"/>
        </w:rPr>
      </w:pPr>
      <w:r w:rsidRPr="00453418">
        <w:rPr>
          <w:u w:val="single"/>
        </w:rPr>
        <w:t xml:space="preserve">Likewise, because the presence of many cultures creates avenues of connection with other countries, it helps to </w:t>
      </w:r>
      <w:r w:rsidRPr="00F00B6B">
        <w:rPr>
          <w:highlight w:val="yellow"/>
          <w:u w:val="single"/>
        </w:rPr>
        <w:t>broaden Americans' attitudes and views</w:t>
      </w:r>
      <w:r w:rsidRPr="00453418">
        <w:rPr>
          <w:u w:val="single"/>
        </w:rPr>
        <w:t xml:space="preserve"> of the world in an era of globalization. Rather than diluting </w:t>
      </w:r>
      <w:r w:rsidRPr="00F00B6B">
        <w:rPr>
          <w:highlight w:val="yellow"/>
          <w:u w:val="single"/>
        </w:rPr>
        <w:t>hard and soft power, immigration enhances both</w:t>
      </w:r>
      <w:r w:rsidRPr="00453418">
        <w:rPr>
          <w:u w:val="single"/>
        </w:rPr>
        <w:t>.</w:t>
      </w:r>
    </w:p>
    <w:p w14:paraId="0396CE47" w14:textId="77777777" w:rsidR="00E45C77" w:rsidRDefault="00E45C77" w:rsidP="00E45C77"/>
    <w:p w14:paraId="0494A004" w14:textId="797E768C" w:rsidR="00615D11" w:rsidRDefault="00615D11" w:rsidP="00615D11">
      <w:pPr>
        <w:pStyle w:val="Heading4"/>
      </w:pPr>
      <w:r>
        <w:t xml:space="preserve">Reforms like the CP are key to international leadership. </w:t>
      </w:r>
    </w:p>
    <w:p w14:paraId="54CB7C4A" w14:textId="77777777" w:rsidR="00615D11" w:rsidRDefault="00615D11" w:rsidP="00615D11">
      <w:r>
        <w:t xml:space="preserve">Harry </w:t>
      </w:r>
      <w:r w:rsidRPr="00453418">
        <w:rPr>
          <w:rStyle w:val="Style13ptBold"/>
        </w:rPr>
        <w:t>Hannah 24</w:t>
      </w:r>
      <w:r>
        <w:t>, retired Central Intelligence Agency officer, 2-1-2024, "Broken Immigration Policy Undercuts Potential US Advantage," https://www.stimson.org/2024/broken-immigration-policy-undercuts-potential-us-advantage/</w:t>
      </w:r>
    </w:p>
    <w:p w14:paraId="1D6BFDA0" w14:textId="77777777" w:rsidR="00615D11" w:rsidRPr="00974F8D" w:rsidRDefault="00615D11" w:rsidP="00615D11">
      <w:pPr>
        <w:rPr>
          <w:sz w:val="14"/>
          <w:szCs w:val="14"/>
        </w:rPr>
      </w:pPr>
      <w:r w:rsidRPr="00974F8D">
        <w:rPr>
          <w:u w:val="single"/>
        </w:rPr>
        <w:t xml:space="preserve">The </w:t>
      </w:r>
      <w:r w:rsidRPr="00F00B6B">
        <w:rPr>
          <w:highlight w:val="yellow"/>
          <w:u w:val="single"/>
        </w:rPr>
        <w:t>U</w:t>
      </w:r>
      <w:r w:rsidRPr="00974F8D">
        <w:rPr>
          <w:u w:val="single"/>
        </w:rPr>
        <w:t xml:space="preserve">nited </w:t>
      </w:r>
      <w:r w:rsidRPr="00F00B6B">
        <w:rPr>
          <w:highlight w:val="yellow"/>
          <w:u w:val="single"/>
        </w:rPr>
        <w:t>S</w:t>
      </w:r>
      <w:r w:rsidRPr="00974F8D">
        <w:rPr>
          <w:u w:val="single"/>
        </w:rPr>
        <w:t xml:space="preserve">tates </w:t>
      </w:r>
      <w:r w:rsidRPr="00F00B6B">
        <w:rPr>
          <w:highlight w:val="yellow"/>
          <w:u w:val="single"/>
        </w:rPr>
        <w:t>should embrace increased movement</w:t>
      </w:r>
      <w:r w:rsidRPr="00974F8D">
        <w:rPr>
          <w:u w:val="single"/>
        </w:rPr>
        <w:t xml:space="preserve"> of people as an integral and beneficial fact of the world today, lead the international community in </w:t>
      </w:r>
      <w:r w:rsidRPr="00F00B6B">
        <w:rPr>
          <w:highlight w:val="yellow"/>
          <w:u w:val="single"/>
        </w:rPr>
        <w:t>developing a coherent, legal, and humane management plan</w:t>
      </w:r>
      <w:r w:rsidRPr="00974F8D">
        <w:rPr>
          <w:u w:val="single"/>
        </w:rPr>
        <w:t xml:space="preserve">, and leverage U.S. history as a diverse society to benefit the U.S. economy and society writ large. As a result, the US </w:t>
      </w:r>
      <w:r w:rsidRPr="00F00B6B">
        <w:rPr>
          <w:highlight w:val="yellow"/>
          <w:u w:val="single"/>
        </w:rPr>
        <w:t>could restore its reputation</w:t>
      </w:r>
      <w:r w:rsidRPr="00974F8D">
        <w:rPr>
          <w:u w:val="single"/>
        </w:rPr>
        <w:t xml:space="preserve">, become an appealing focal point for people around the world, and </w:t>
      </w:r>
      <w:r w:rsidRPr="00F00B6B">
        <w:rPr>
          <w:highlight w:val="yellow"/>
          <w:u w:val="single"/>
        </w:rPr>
        <w:t>gain significant soft power</w:t>
      </w:r>
      <w:r w:rsidRPr="00974F8D">
        <w:rPr>
          <w:u w:val="single"/>
        </w:rPr>
        <w:t>.</w:t>
      </w:r>
      <w:r>
        <w:t xml:space="preserve"> </w:t>
      </w:r>
      <w:r w:rsidRPr="00974F8D">
        <w:rPr>
          <w:sz w:val="14"/>
          <w:szCs w:val="14"/>
        </w:rPr>
        <w:t>Migration is a major part of the world today, and it is an area where China is a non-player. The United States has a notable potential edge in this area over China. Washington should exploit it.</w:t>
      </w:r>
    </w:p>
    <w:p w14:paraId="52ED9553" w14:textId="77777777" w:rsidR="00615D11" w:rsidRPr="00974F8D" w:rsidRDefault="00615D11" w:rsidP="00615D11">
      <w:pPr>
        <w:rPr>
          <w:sz w:val="14"/>
          <w:szCs w:val="14"/>
        </w:rPr>
      </w:pPr>
      <w:r w:rsidRPr="00974F8D">
        <w:rPr>
          <w:sz w:val="14"/>
          <w:szCs w:val="14"/>
        </w:rPr>
        <w:t>Is the United States inadvertently rejecting a strategic advantage in its competition with China?</w:t>
      </w:r>
    </w:p>
    <w:p w14:paraId="7F8685D0" w14:textId="77777777" w:rsidR="00615D11" w:rsidRPr="00974F8D" w:rsidRDefault="00615D11" w:rsidP="00615D11">
      <w:pPr>
        <w:rPr>
          <w:sz w:val="16"/>
          <w:szCs w:val="16"/>
        </w:rPr>
      </w:pPr>
      <w:r w:rsidRPr="00974F8D">
        <w:rPr>
          <w:sz w:val="16"/>
          <w:szCs w:val="16"/>
        </w:rPr>
        <w:t>The current immigration policy debate in the U.S. centers around how to limit immigration, with positions ranging from extreme restrictions and expulsions to calls to cap the current numbers of people coming into the country. Beyond the moral implications, such policies are shortsighted and 180 degrees wrong from economic prosperity and national security perspectives.</w:t>
      </w:r>
    </w:p>
    <w:p w14:paraId="66C875A5" w14:textId="77777777" w:rsidR="00615D11" w:rsidRPr="00974F8D" w:rsidRDefault="00615D11" w:rsidP="00615D11">
      <w:pPr>
        <w:rPr>
          <w:sz w:val="16"/>
          <w:szCs w:val="16"/>
        </w:rPr>
      </w:pPr>
      <w:r w:rsidRPr="00974F8D">
        <w:rPr>
          <w:u w:val="single"/>
        </w:rPr>
        <w:t xml:space="preserve">The United States’ </w:t>
      </w:r>
      <w:r w:rsidRPr="00F00B6B">
        <w:rPr>
          <w:highlight w:val="yellow"/>
          <w:u w:val="single"/>
        </w:rPr>
        <w:t>restrictive immigration policies</w:t>
      </w:r>
      <w:r w:rsidRPr="00974F8D">
        <w:rPr>
          <w:u w:val="single"/>
        </w:rPr>
        <w:t xml:space="preserve"> undermine U.S. competitive strategy toward China because it </w:t>
      </w:r>
      <w:r w:rsidRPr="00F00B6B">
        <w:rPr>
          <w:highlight w:val="yellow"/>
          <w:u w:val="single"/>
        </w:rPr>
        <w:t>weakens the U.S. economy and damages</w:t>
      </w:r>
      <w:r w:rsidRPr="00974F8D">
        <w:rPr>
          <w:u w:val="single"/>
        </w:rPr>
        <w:t xml:space="preserve"> Washington’s </w:t>
      </w:r>
      <w:r w:rsidRPr="00F00B6B">
        <w:rPr>
          <w:highlight w:val="yellow"/>
          <w:u w:val="single"/>
        </w:rPr>
        <w:t>global influence</w:t>
      </w:r>
      <w:r w:rsidRPr="00974F8D">
        <w:rPr>
          <w:u w:val="single"/>
        </w:rPr>
        <w:t xml:space="preserve">. Instead, the United States should </w:t>
      </w:r>
      <w:r w:rsidRPr="00F00B6B">
        <w:rPr>
          <w:highlight w:val="yellow"/>
          <w:u w:val="single"/>
        </w:rPr>
        <w:t>significantly increase immigration as a central element of a national security strategy that maximizes</w:t>
      </w:r>
      <w:r w:rsidRPr="00974F8D">
        <w:rPr>
          <w:u w:val="single"/>
        </w:rPr>
        <w:t xml:space="preserve"> America’s </w:t>
      </w:r>
      <w:r w:rsidRPr="00F00B6B">
        <w:rPr>
          <w:highlight w:val="yellow"/>
          <w:u w:val="single"/>
        </w:rPr>
        <w:t>strength as a growing, dynamic, open, and diverse society, admired and widely engaged with the world, relative to China</w:t>
      </w:r>
      <w:r w:rsidRPr="00974F8D">
        <w:rPr>
          <w:u w:val="single"/>
        </w:rPr>
        <w:t xml:space="preserve"> as a demographically stagnant, closed, and largely homogenous society.</w:t>
      </w:r>
      <w:r>
        <w:t xml:space="preserve"> </w:t>
      </w:r>
      <w:r w:rsidRPr="00974F8D">
        <w:rPr>
          <w:sz w:val="16"/>
          <w:szCs w:val="16"/>
        </w:rPr>
        <w:t>In competing with China, a more expansive and open immigration policy is a potentially major area of comparative advantage for the U.S.</w:t>
      </w:r>
    </w:p>
    <w:p w14:paraId="33562929" w14:textId="77777777" w:rsidR="00615D11" w:rsidRDefault="00615D11" w:rsidP="00615D11">
      <w:r w:rsidRPr="00974F8D">
        <w:rPr>
          <w:u w:val="single"/>
        </w:rPr>
        <w:lastRenderedPageBreak/>
        <w:t xml:space="preserve">Washington </w:t>
      </w:r>
      <w:r w:rsidRPr="00F00B6B">
        <w:rPr>
          <w:highlight w:val="yellow"/>
          <w:u w:val="single"/>
        </w:rPr>
        <w:t>should embrace increased well-structured legal immigration</w:t>
      </w:r>
      <w:r w:rsidRPr="00974F8D">
        <w:rPr>
          <w:u w:val="single"/>
        </w:rPr>
        <w:t xml:space="preserve"> as a central element of policies to stimulate long-term economic growth and thereby build national power to compete with China. During the next several decades, America’s economic </w:t>
      </w:r>
      <w:r w:rsidRPr="00F00B6B">
        <w:rPr>
          <w:highlight w:val="yellow"/>
          <w:u w:val="single"/>
        </w:rPr>
        <w:t>growth</w:t>
      </w:r>
      <w:r w:rsidRPr="00974F8D">
        <w:rPr>
          <w:u w:val="single"/>
        </w:rPr>
        <w:t xml:space="preserve"> — the basis of national security — </w:t>
      </w:r>
      <w:r w:rsidRPr="00F00B6B">
        <w:rPr>
          <w:highlight w:val="yellow"/>
          <w:u w:val="single"/>
        </w:rPr>
        <w:t>requires more workers</w:t>
      </w:r>
      <w:r w:rsidRPr="00974F8D">
        <w:rPr>
          <w:u w:val="single"/>
        </w:rPr>
        <w:t>.</w:t>
      </w:r>
      <w:r>
        <w:t xml:space="preserve"> </w:t>
      </w:r>
      <w:r w:rsidRPr="00974F8D">
        <w:rPr>
          <w:sz w:val="16"/>
          <w:szCs w:val="16"/>
        </w:rPr>
        <w:t xml:space="preserve">China, Japan, and much of Europe face long-term economic stagnation because of their declining populations. The birth rates of earlier waves of immigrants to the U.S. are declining, thus the main source of new workers is immigration. The importance of immigration to creating a growing, dynamic economy and society was sometimes recognized by past U.S. governments, e.g., those of the late 19th and 20th centuries. In contrast, during much of the last couple of decades, the U.S. has been harming economic growth by seeking to limit immigration (albeit sometimes unsuccessfully). </w:t>
      </w:r>
      <w:r w:rsidRPr="00974F8D">
        <w:rPr>
          <w:u w:val="single"/>
        </w:rPr>
        <w:t xml:space="preserve">In addition, </w:t>
      </w:r>
      <w:r w:rsidRPr="00F00B6B">
        <w:rPr>
          <w:highlight w:val="yellow"/>
          <w:u w:val="single"/>
        </w:rPr>
        <w:t>efforts to restrict tech-worker visas</w:t>
      </w:r>
      <w:r w:rsidRPr="00974F8D">
        <w:rPr>
          <w:u w:val="single"/>
        </w:rPr>
        <w:t xml:space="preserve"> (e.g., H-1B)1 to stimulate local hiring, end up </w:t>
      </w:r>
      <w:r w:rsidRPr="00F00B6B">
        <w:rPr>
          <w:highlight w:val="yellow"/>
          <w:u w:val="single"/>
        </w:rPr>
        <w:t>limit</w:t>
      </w:r>
      <w:r w:rsidRPr="00974F8D">
        <w:rPr>
          <w:u w:val="single"/>
        </w:rPr>
        <w:t xml:space="preserve">ing </w:t>
      </w:r>
      <w:r w:rsidRPr="00F00B6B">
        <w:rPr>
          <w:highlight w:val="yellow"/>
          <w:u w:val="single"/>
        </w:rPr>
        <w:t>innovation</w:t>
      </w:r>
      <w:r w:rsidRPr="00974F8D">
        <w:rPr>
          <w:u w:val="single"/>
        </w:rPr>
        <w:t xml:space="preserve"> and growth, including </w:t>
      </w:r>
      <w:r w:rsidRPr="00F00B6B">
        <w:rPr>
          <w:highlight w:val="yellow"/>
          <w:u w:val="single"/>
        </w:rPr>
        <w:t>causing companies to locate outside the U</w:t>
      </w:r>
      <w:r w:rsidRPr="00974F8D">
        <w:rPr>
          <w:u w:val="single"/>
        </w:rPr>
        <w:t xml:space="preserve">nited </w:t>
      </w:r>
      <w:r w:rsidRPr="00F00B6B">
        <w:rPr>
          <w:highlight w:val="yellow"/>
          <w:u w:val="single"/>
        </w:rPr>
        <w:t>S</w:t>
      </w:r>
      <w:r w:rsidRPr="00974F8D">
        <w:rPr>
          <w:u w:val="single"/>
        </w:rPr>
        <w:t>tates</w:t>
      </w:r>
    </w:p>
    <w:p w14:paraId="0B75EB28" w14:textId="77777777" w:rsidR="00615D11" w:rsidRPr="00974F8D" w:rsidRDefault="00615D11" w:rsidP="00615D11">
      <w:pPr>
        <w:rPr>
          <w:sz w:val="18"/>
          <w:szCs w:val="18"/>
        </w:rPr>
      </w:pPr>
      <w:r w:rsidRPr="00974F8D">
        <w:rPr>
          <w:sz w:val="18"/>
          <w:szCs w:val="18"/>
        </w:rPr>
        <w:t>Need for Tech Workers . . .</w:t>
      </w:r>
    </w:p>
    <w:p w14:paraId="45CB082A" w14:textId="77777777" w:rsidR="00615D11" w:rsidRPr="00974F8D" w:rsidRDefault="00615D11" w:rsidP="00615D11">
      <w:pPr>
        <w:rPr>
          <w:u w:val="single"/>
        </w:rPr>
      </w:pPr>
      <w:r w:rsidRPr="00F00B6B">
        <w:rPr>
          <w:highlight w:val="yellow"/>
          <w:u w:val="single"/>
        </w:rPr>
        <w:t>Developing advanced tech</w:t>
      </w:r>
      <w:r w:rsidRPr="00974F8D">
        <w:rPr>
          <w:u w:val="single"/>
        </w:rPr>
        <w:t xml:space="preserve">nologies, including new technologies, will be a </w:t>
      </w:r>
      <w:r w:rsidRPr="00F00B6B">
        <w:rPr>
          <w:highlight w:val="yellow"/>
          <w:u w:val="single"/>
        </w:rPr>
        <w:t>key foundation of competition</w:t>
      </w:r>
      <w:r w:rsidRPr="00974F8D">
        <w:rPr>
          <w:u w:val="single"/>
        </w:rPr>
        <w:t xml:space="preserve"> with China and U.S. national security in the coming decades. To strengthen U.S. technology leadership, the </w:t>
      </w:r>
      <w:r w:rsidRPr="00F00B6B">
        <w:rPr>
          <w:highlight w:val="yellow"/>
          <w:u w:val="single"/>
        </w:rPr>
        <w:t>U.S. should expand</w:t>
      </w:r>
      <w:r w:rsidRPr="00974F8D">
        <w:rPr>
          <w:u w:val="single"/>
        </w:rPr>
        <w:t xml:space="preserve">, not contract its welcome to large </w:t>
      </w:r>
      <w:r w:rsidRPr="00F00B6B">
        <w:rPr>
          <w:highlight w:val="yellow"/>
          <w:u w:val="single"/>
        </w:rPr>
        <w:t>numbers of</w:t>
      </w:r>
      <w:r w:rsidRPr="00974F8D">
        <w:rPr>
          <w:u w:val="single"/>
        </w:rPr>
        <w:t xml:space="preserve"> </w:t>
      </w:r>
      <w:r w:rsidRPr="00F00B6B">
        <w:rPr>
          <w:highlight w:val="yellow"/>
          <w:u w:val="single"/>
        </w:rPr>
        <w:t>scientists</w:t>
      </w:r>
      <w:r w:rsidRPr="00974F8D">
        <w:rPr>
          <w:u w:val="single"/>
        </w:rPr>
        <w:t xml:space="preserve">, researchers, technicians, and students </w:t>
      </w:r>
      <w:r w:rsidRPr="00F00B6B">
        <w:rPr>
          <w:highlight w:val="yellow"/>
          <w:u w:val="single"/>
        </w:rPr>
        <w:t>from around the world</w:t>
      </w:r>
      <w:r w:rsidRPr="00974F8D">
        <w:rPr>
          <w:u w:val="single"/>
        </w:rPr>
        <w:t xml:space="preserve"> and offer them a home to pursue their work.</w:t>
      </w:r>
      <w:r>
        <w:t xml:space="preserve"> </w:t>
      </w:r>
      <w:r w:rsidRPr="00974F8D">
        <w:rPr>
          <w:sz w:val="16"/>
          <w:szCs w:val="16"/>
        </w:rPr>
        <w:t xml:space="preserve">Indicative of the importance of foreign STEM graduates, between 2000 and 2015, roughly 178,000 non-U.S. personnel received STEM PhDs in the United States, or just over 40% of the total. Typically, about three-quarters remain in the United States for at least several years, with many becoming citizens, including, for example, half of those who graduated between 2000 and 2004. In fact, many of the cutting-edge Silicon Valley tech firms that play a key role in U.S. prosperity are led by immigrants. </w:t>
      </w:r>
      <w:r w:rsidRPr="00974F8D">
        <w:rPr>
          <w:u w:val="single"/>
        </w:rPr>
        <w:t xml:space="preserve">The U.S. should </w:t>
      </w:r>
      <w:r w:rsidRPr="00F00B6B">
        <w:rPr>
          <w:highlight w:val="yellow"/>
          <w:u w:val="single"/>
        </w:rPr>
        <w:t>welcome them as equal, trusted partners in</w:t>
      </w:r>
      <w:r w:rsidRPr="00974F8D">
        <w:rPr>
          <w:u w:val="single"/>
        </w:rPr>
        <w:t xml:space="preserve"> society, to </w:t>
      </w:r>
      <w:r w:rsidRPr="00F00B6B">
        <w:rPr>
          <w:highlight w:val="yellow"/>
          <w:u w:val="single"/>
        </w:rPr>
        <w:t>further develop the</w:t>
      </w:r>
      <w:r w:rsidRPr="00974F8D">
        <w:rPr>
          <w:u w:val="single"/>
        </w:rPr>
        <w:t xml:space="preserve"> United </w:t>
      </w:r>
      <w:r w:rsidRPr="00F00B6B">
        <w:rPr>
          <w:highlight w:val="yellow"/>
          <w:u w:val="single"/>
        </w:rPr>
        <w:t>States’</w:t>
      </w:r>
      <w:r w:rsidRPr="00974F8D">
        <w:rPr>
          <w:u w:val="single"/>
        </w:rPr>
        <w:t xml:space="preserve"> open and </w:t>
      </w:r>
      <w:r w:rsidRPr="00F00B6B">
        <w:rPr>
          <w:highlight w:val="yellow"/>
          <w:u w:val="single"/>
        </w:rPr>
        <w:t>collaborative tech</w:t>
      </w:r>
      <w:r w:rsidRPr="00974F8D">
        <w:rPr>
          <w:u w:val="single"/>
        </w:rPr>
        <w:t xml:space="preserve">nology </w:t>
      </w:r>
      <w:r w:rsidRPr="00F00B6B">
        <w:rPr>
          <w:highlight w:val="yellow"/>
          <w:u w:val="single"/>
        </w:rPr>
        <w:t>ecosystem, a secret sauce of techno-economic leadership.</w:t>
      </w:r>
    </w:p>
    <w:p w14:paraId="19051AA9" w14:textId="77777777" w:rsidR="00615D11" w:rsidRDefault="00615D11" w:rsidP="00615D11"/>
    <w:p w14:paraId="73DC9258" w14:textId="35D34AA4"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A</w:t>
      </w:r>
      <w:r w:rsidR="00AF016B">
        <w:rPr>
          <w:rFonts w:eastAsia="Times New Roman"/>
          <w:b/>
          <w:sz w:val="32"/>
          <w:szCs w:val="24"/>
          <w:u w:val="single"/>
        </w:rPr>
        <w:t>T:</w:t>
      </w:r>
      <w:r w:rsidRPr="0040365A">
        <w:rPr>
          <w:rFonts w:eastAsia="Times New Roman"/>
          <w:b/>
          <w:sz w:val="32"/>
          <w:szCs w:val="24"/>
          <w:u w:val="single"/>
        </w:rPr>
        <w:t xml:space="preserve"> General Deficits</w:t>
      </w:r>
    </w:p>
    <w:p w14:paraId="6FE728B6" w14:textId="3AF238EC" w:rsidR="00615D11" w:rsidRPr="0040365A" w:rsidRDefault="00615D11" w:rsidP="00615D11">
      <w:pPr>
        <w:pStyle w:val="Heading4"/>
        <w:rPr>
          <w:rFonts w:eastAsia="Calibri"/>
        </w:rPr>
      </w:pPr>
      <w:r w:rsidRPr="0040365A">
        <w:rPr>
          <w:rFonts w:eastAsia="Calibri"/>
        </w:rPr>
        <w:t>Deficits are wrong.</w:t>
      </w:r>
    </w:p>
    <w:p w14:paraId="1211B9F1" w14:textId="02315E10" w:rsidR="00615D11" w:rsidRPr="0040365A" w:rsidRDefault="00615D11" w:rsidP="00615D11">
      <w:pPr>
        <w:pStyle w:val="Heading4"/>
        <w:rPr>
          <w:rFonts w:eastAsia="Calibri"/>
        </w:rPr>
      </w:pPr>
      <w:r w:rsidRPr="0040365A">
        <w:rPr>
          <w:rFonts w:eastAsia="Calibri"/>
        </w:rPr>
        <w:t>1</w:t>
      </w:r>
      <w:r w:rsidR="00E45C77">
        <w:rPr>
          <w:rFonts w:eastAsia="Calibri"/>
        </w:rPr>
        <w:t>---</w:t>
      </w:r>
      <w:r w:rsidRPr="0040365A">
        <w:rPr>
          <w:rFonts w:eastAsia="Calibri"/>
        </w:rPr>
        <w:t xml:space="preserve">Innovation isn’t limited to patents: more efficient businesses, trade secrets, and published scientific discovery </w:t>
      </w:r>
      <w:r>
        <w:rPr>
          <w:rFonts w:eastAsia="Calibri"/>
        </w:rPr>
        <w:t xml:space="preserve">that aren’t patentable </w:t>
      </w:r>
      <w:r w:rsidRPr="0040365A">
        <w:rPr>
          <w:rFonts w:eastAsia="Calibri"/>
        </w:rPr>
        <w:t xml:space="preserve">are </w:t>
      </w:r>
      <w:r>
        <w:rPr>
          <w:rFonts w:eastAsia="Calibri"/>
        </w:rPr>
        <w:t xml:space="preserve">key to innovation that immigrants uniquely benefit.  </w:t>
      </w:r>
    </w:p>
    <w:p w14:paraId="4D1714B6" w14:textId="77777777" w:rsidR="00615D11" w:rsidRPr="0040365A" w:rsidRDefault="00615D11" w:rsidP="00615D11"/>
    <w:p w14:paraId="098272DF" w14:textId="2B8DB440"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2</w:t>
      </w:r>
      <w:r w:rsidR="00E45C77">
        <w:rPr>
          <w:rFonts w:eastAsia="Times New Roman"/>
          <w:b/>
          <w:iCs/>
          <w:sz w:val="26"/>
        </w:rPr>
        <w:t>---</w:t>
      </w:r>
      <w:r w:rsidRPr="0040365A">
        <w:rPr>
          <w:rFonts w:eastAsia="Times New Roman"/>
          <w:b/>
          <w:iCs/>
          <w:sz w:val="26"/>
        </w:rPr>
        <w:t xml:space="preserve">The US has the best environment for IP and isn’t the limiting factor to innovation. </w:t>
      </w:r>
    </w:p>
    <w:p w14:paraId="6C7D85F0" w14:textId="77777777" w:rsidR="00615D11" w:rsidRPr="0040365A" w:rsidRDefault="00615D11" w:rsidP="00615D11">
      <w:pPr>
        <w:rPr>
          <w:rFonts w:eastAsia="Calibri"/>
        </w:rPr>
      </w:pPr>
      <w:r w:rsidRPr="0040365A">
        <w:rPr>
          <w:rFonts w:eastAsia="Calibri"/>
          <w:b/>
          <w:bCs/>
          <w:sz w:val="26"/>
        </w:rPr>
        <w:t>US Chamber of Commerce 24</w:t>
      </w:r>
      <w:r w:rsidRPr="0040365A">
        <w:rPr>
          <w:rFonts w:eastAsia="Calibri"/>
        </w:rPr>
        <w:t>[The United States Chamber of Commerce is a business association advocacy group. It is the largest lobbying group in the United States. 2-22-2024, "2024 International IP Index," U.S. Chamber of Congress, https://www.uschamber.com/intellectual-property/2024-ip-index aawh]</w:t>
      </w:r>
    </w:p>
    <w:p w14:paraId="2688397B" w14:textId="77777777" w:rsidR="00615D11" w:rsidRPr="0040365A" w:rsidRDefault="00615D11" w:rsidP="00615D11">
      <w:pPr>
        <w:rPr>
          <w:rFonts w:eastAsia="Calibri"/>
        </w:rPr>
      </w:pPr>
      <w:r w:rsidRPr="0040365A">
        <w:rPr>
          <w:rFonts w:eastAsia="Calibri"/>
        </w:rPr>
        <w:t xml:space="preserve">About the Report </w:t>
      </w:r>
    </w:p>
    <w:p w14:paraId="5311EFBC" w14:textId="77777777" w:rsidR="00615D11" w:rsidRPr="0040365A" w:rsidRDefault="00615D11" w:rsidP="00615D11">
      <w:pPr>
        <w:rPr>
          <w:rFonts w:eastAsia="Calibri"/>
          <w:u w:val="single"/>
        </w:rPr>
      </w:pPr>
      <w:r w:rsidRPr="0040365A">
        <w:rPr>
          <w:rFonts w:eastAsia="Calibri"/>
          <w:u w:val="single"/>
        </w:rPr>
        <w:t xml:space="preserve">The U.S. Chamber’s </w:t>
      </w:r>
      <w:r w:rsidRPr="00F00B6B">
        <w:rPr>
          <w:rFonts w:eastAsia="Calibri"/>
          <w:highlight w:val="yellow"/>
          <w:u w:val="single"/>
        </w:rPr>
        <w:t>International IP Index</w:t>
      </w:r>
      <w:r w:rsidRPr="0040365A">
        <w:rPr>
          <w:rFonts w:eastAsia="Calibri"/>
          <w:u w:val="single"/>
        </w:rPr>
        <w:t xml:space="preserve"> (IP Index) creates a roadmap for economies seeking to strengthen the ecosystem for innovation and creativity through more effective intellectual property (IP) standards. </w:t>
      </w:r>
    </w:p>
    <w:p w14:paraId="7226E725" w14:textId="77777777" w:rsidR="00615D11" w:rsidRPr="0040365A" w:rsidRDefault="00615D11" w:rsidP="00615D11">
      <w:pPr>
        <w:rPr>
          <w:rFonts w:eastAsia="Calibri"/>
          <w:u w:val="single"/>
        </w:rPr>
      </w:pPr>
      <w:r w:rsidRPr="0040365A">
        <w:rPr>
          <w:rFonts w:eastAsia="Calibri"/>
          <w:u w:val="single"/>
        </w:rPr>
        <w:t xml:space="preserve">The 12th IP Index </w:t>
      </w:r>
      <w:r w:rsidRPr="00F00B6B">
        <w:rPr>
          <w:rFonts w:eastAsia="Calibri"/>
          <w:highlight w:val="yellow"/>
          <w:u w:val="single"/>
        </w:rPr>
        <w:t>evaluates intellectual property systems</w:t>
      </w:r>
      <w:r w:rsidRPr="0040365A">
        <w:rPr>
          <w:rFonts w:eastAsia="Calibri"/>
          <w:u w:val="single"/>
        </w:rPr>
        <w:t xml:space="preserve"> across the world's top 55 economies </w:t>
      </w:r>
      <w:r w:rsidRPr="00F00B6B">
        <w:rPr>
          <w:rFonts w:eastAsia="Calibri"/>
          <w:highlight w:val="yellow"/>
          <w:u w:val="single"/>
        </w:rPr>
        <w:t>using 50 unique criteria</w:t>
      </w:r>
      <w:r w:rsidRPr="0040365A">
        <w:rPr>
          <w:rFonts w:eastAsia="Calibri"/>
          <w:u w:val="single"/>
        </w:rPr>
        <w:t xml:space="preserve">. The data </w:t>
      </w:r>
      <w:r w:rsidRPr="00F00B6B">
        <w:rPr>
          <w:rFonts w:eastAsia="Calibri"/>
          <w:highlight w:val="yellow"/>
          <w:u w:val="single"/>
        </w:rPr>
        <w:t>shows</w:t>
      </w:r>
      <w:r w:rsidRPr="0040365A">
        <w:rPr>
          <w:rFonts w:eastAsia="Calibri"/>
          <w:u w:val="single"/>
        </w:rPr>
        <w:t xml:space="preserve"> economies </w:t>
      </w:r>
      <w:r w:rsidRPr="00F00B6B">
        <w:rPr>
          <w:rFonts w:eastAsia="Calibri"/>
          <w:highlight w:val="yellow"/>
          <w:u w:val="single"/>
        </w:rPr>
        <w:t>how to improve IP-driven innovation</w:t>
      </w:r>
      <w:r w:rsidRPr="0040365A">
        <w:rPr>
          <w:rFonts w:eastAsia="Calibri"/>
          <w:u w:val="single"/>
        </w:rPr>
        <w:t xml:space="preserve"> and creativity and reveals trends in global IP protection.  </w:t>
      </w:r>
    </w:p>
    <w:p w14:paraId="597E6D34" w14:textId="77777777" w:rsidR="00615D11" w:rsidRPr="0040365A" w:rsidRDefault="00615D11" w:rsidP="00615D11">
      <w:pPr>
        <w:rPr>
          <w:rFonts w:eastAsia="Calibri"/>
          <w:sz w:val="18"/>
          <w:szCs w:val="18"/>
        </w:rPr>
      </w:pPr>
      <w:r w:rsidRPr="0040365A">
        <w:rPr>
          <w:rFonts w:eastAsia="Calibri"/>
          <w:sz w:val="18"/>
          <w:szCs w:val="18"/>
        </w:rPr>
        <w:t xml:space="preserve">The IP Index also serves as a guide to world leaders on proven methods to champion innovation and creativity at home. With this data, they can see what's working, what's not, and what changes are needed to ensure a brighter future. </w:t>
      </w:r>
    </w:p>
    <w:p w14:paraId="623039FB" w14:textId="77777777" w:rsidR="00615D11" w:rsidRPr="0040365A" w:rsidRDefault="00615D11" w:rsidP="00615D11">
      <w:pPr>
        <w:rPr>
          <w:rFonts w:eastAsia="Calibri"/>
          <w:sz w:val="18"/>
          <w:szCs w:val="18"/>
        </w:rPr>
      </w:pPr>
      <w:r w:rsidRPr="0040365A">
        <w:rPr>
          <w:rFonts w:eastAsia="Calibri"/>
          <w:sz w:val="18"/>
          <w:szCs w:val="18"/>
        </w:rPr>
        <w:t>Top Scores and Rankings</w:t>
      </w:r>
    </w:p>
    <w:tbl>
      <w:tblPr>
        <w:tblStyle w:val="TableGrid1"/>
        <w:tblW w:w="0" w:type="auto"/>
        <w:tblLook w:val="04A0" w:firstRow="1" w:lastRow="0" w:firstColumn="1" w:lastColumn="0" w:noHBand="0" w:noVBand="1"/>
      </w:tblPr>
      <w:tblGrid>
        <w:gridCol w:w="3116"/>
        <w:gridCol w:w="3117"/>
        <w:gridCol w:w="3117"/>
      </w:tblGrid>
      <w:tr w:rsidR="00615D11" w:rsidRPr="0040365A" w14:paraId="0405C0CA" w14:textId="77777777" w:rsidTr="000613C6">
        <w:tc>
          <w:tcPr>
            <w:tcW w:w="3116" w:type="dxa"/>
          </w:tcPr>
          <w:p w14:paraId="6F2D4712" w14:textId="77777777" w:rsidR="00615D11" w:rsidRPr="0040365A" w:rsidRDefault="00615D11" w:rsidP="000613C6">
            <w:pPr>
              <w:rPr>
                <w:rFonts w:eastAsia="Calibri"/>
                <w:b/>
                <w:bCs/>
                <w:sz w:val="26"/>
              </w:rPr>
            </w:pPr>
            <w:r w:rsidRPr="00F00B6B">
              <w:rPr>
                <w:rFonts w:eastAsia="Calibri"/>
                <w:b/>
                <w:bCs/>
                <w:sz w:val="26"/>
                <w:highlight w:val="yellow"/>
              </w:rPr>
              <w:t>Rank</w:t>
            </w:r>
            <w:r w:rsidRPr="0040365A">
              <w:rPr>
                <w:rFonts w:eastAsia="Calibri"/>
                <w:b/>
                <w:bCs/>
                <w:sz w:val="26"/>
              </w:rPr>
              <w:t xml:space="preserve"> </w:t>
            </w:r>
          </w:p>
        </w:tc>
        <w:tc>
          <w:tcPr>
            <w:tcW w:w="3117" w:type="dxa"/>
          </w:tcPr>
          <w:p w14:paraId="370C652A" w14:textId="77777777" w:rsidR="00615D11" w:rsidRPr="0040365A" w:rsidRDefault="00615D11" w:rsidP="000613C6">
            <w:pPr>
              <w:rPr>
                <w:rFonts w:eastAsia="Calibri"/>
              </w:rPr>
            </w:pPr>
            <w:r w:rsidRPr="0040365A">
              <w:rPr>
                <w:rFonts w:eastAsia="Calibri"/>
              </w:rPr>
              <w:t>Country</w:t>
            </w:r>
          </w:p>
        </w:tc>
        <w:tc>
          <w:tcPr>
            <w:tcW w:w="3117" w:type="dxa"/>
          </w:tcPr>
          <w:p w14:paraId="7191DE30" w14:textId="77777777" w:rsidR="00615D11" w:rsidRPr="0040365A" w:rsidRDefault="00615D11" w:rsidP="000613C6">
            <w:pPr>
              <w:rPr>
                <w:rFonts w:eastAsia="Calibri"/>
              </w:rPr>
            </w:pPr>
            <w:r w:rsidRPr="0040365A">
              <w:rPr>
                <w:rFonts w:eastAsia="Calibri"/>
              </w:rPr>
              <w:t>Score</w:t>
            </w:r>
          </w:p>
        </w:tc>
      </w:tr>
      <w:tr w:rsidR="00615D11" w:rsidRPr="0040365A" w14:paraId="0A5A2032" w14:textId="77777777" w:rsidTr="000613C6">
        <w:tc>
          <w:tcPr>
            <w:tcW w:w="3116" w:type="dxa"/>
          </w:tcPr>
          <w:p w14:paraId="6BC1C7D8" w14:textId="77777777" w:rsidR="00615D11" w:rsidRPr="0040365A" w:rsidRDefault="00615D11" w:rsidP="000613C6">
            <w:pPr>
              <w:rPr>
                <w:rFonts w:eastAsia="Calibri"/>
                <w:b/>
                <w:bCs/>
                <w:sz w:val="26"/>
              </w:rPr>
            </w:pPr>
            <w:r w:rsidRPr="00F00B6B">
              <w:rPr>
                <w:rFonts w:eastAsia="Calibri"/>
                <w:b/>
                <w:bCs/>
                <w:sz w:val="26"/>
                <w:highlight w:val="yellow"/>
              </w:rPr>
              <w:t>1</w:t>
            </w:r>
          </w:p>
        </w:tc>
        <w:tc>
          <w:tcPr>
            <w:tcW w:w="3117" w:type="dxa"/>
          </w:tcPr>
          <w:p w14:paraId="041C87BC" w14:textId="77777777" w:rsidR="00615D11" w:rsidRPr="0040365A" w:rsidRDefault="00615D11" w:rsidP="000613C6">
            <w:pPr>
              <w:rPr>
                <w:rFonts w:eastAsia="Calibri"/>
                <w:b/>
                <w:bCs/>
                <w:sz w:val="26"/>
              </w:rPr>
            </w:pPr>
            <w:r w:rsidRPr="00F00B6B">
              <w:rPr>
                <w:rFonts w:eastAsia="Calibri"/>
                <w:b/>
                <w:bCs/>
                <w:sz w:val="26"/>
                <w:highlight w:val="yellow"/>
              </w:rPr>
              <w:t>United States</w:t>
            </w:r>
          </w:p>
        </w:tc>
        <w:tc>
          <w:tcPr>
            <w:tcW w:w="3117" w:type="dxa"/>
          </w:tcPr>
          <w:p w14:paraId="558FD7E4" w14:textId="77777777" w:rsidR="00615D11" w:rsidRPr="0040365A" w:rsidRDefault="00615D11" w:rsidP="000613C6">
            <w:pPr>
              <w:rPr>
                <w:rFonts w:eastAsia="Calibri"/>
              </w:rPr>
            </w:pPr>
            <w:r w:rsidRPr="0040365A">
              <w:rPr>
                <w:rFonts w:eastAsia="Calibri"/>
              </w:rPr>
              <w:t>(95.48%)</w:t>
            </w:r>
          </w:p>
        </w:tc>
      </w:tr>
      <w:tr w:rsidR="00615D11" w:rsidRPr="0040365A" w14:paraId="57EBD9F6" w14:textId="77777777" w:rsidTr="000613C6">
        <w:tc>
          <w:tcPr>
            <w:tcW w:w="3116" w:type="dxa"/>
          </w:tcPr>
          <w:p w14:paraId="3E91D3E3" w14:textId="77777777" w:rsidR="00615D11" w:rsidRPr="0040365A" w:rsidRDefault="00615D11" w:rsidP="000613C6">
            <w:pPr>
              <w:rPr>
                <w:rFonts w:eastAsia="Calibri"/>
              </w:rPr>
            </w:pPr>
            <w:r w:rsidRPr="0040365A">
              <w:rPr>
                <w:rFonts w:eastAsia="Calibri"/>
              </w:rPr>
              <w:t>2</w:t>
            </w:r>
          </w:p>
        </w:tc>
        <w:tc>
          <w:tcPr>
            <w:tcW w:w="3117" w:type="dxa"/>
          </w:tcPr>
          <w:p w14:paraId="7B7A8E5E" w14:textId="77777777" w:rsidR="00615D11" w:rsidRPr="0040365A" w:rsidRDefault="00615D11" w:rsidP="000613C6">
            <w:pPr>
              <w:rPr>
                <w:rFonts w:eastAsia="Calibri"/>
              </w:rPr>
            </w:pPr>
            <w:r w:rsidRPr="0040365A">
              <w:rPr>
                <w:rFonts w:eastAsia="Calibri"/>
              </w:rPr>
              <w:t>United Kingdom</w:t>
            </w:r>
          </w:p>
        </w:tc>
        <w:tc>
          <w:tcPr>
            <w:tcW w:w="3117" w:type="dxa"/>
          </w:tcPr>
          <w:p w14:paraId="27B4A35C" w14:textId="77777777" w:rsidR="00615D11" w:rsidRPr="0040365A" w:rsidRDefault="00615D11" w:rsidP="000613C6">
            <w:pPr>
              <w:rPr>
                <w:rFonts w:eastAsia="Calibri"/>
              </w:rPr>
            </w:pPr>
            <w:r w:rsidRPr="0040365A">
              <w:rPr>
                <w:rFonts w:eastAsia="Calibri"/>
              </w:rPr>
              <w:t xml:space="preserve">(94.12%)  </w:t>
            </w:r>
          </w:p>
        </w:tc>
      </w:tr>
      <w:tr w:rsidR="00615D11" w:rsidRPr="0040365A" w14:paraId="640F16EB" w14:textId="77777777" w:rsidTr="000613C6">
        <w:tc>
          <w:tcPr>
            <w:tcW w:w="3116" w:type="dxa"/>
          </w:tcPr>
          <w:p w14:paraId="0E158E88" w14:textId="77777777" w:rsidR="00615D11" w:rsidRPr="0040365A" w:rsidRDefault="00615D11" w:rsidP="000613C6">
            <w:pPr>
              <w:rPr>
                <w:rFonts w:eastAsia="Calibri"/>
              </w:rPr>
            </w:pPr>
            <w:r w:rsidRPr="0040365A">
              <w:rPr>
                <w:rFonts w:eastAsia="Calibri"/>
              </w:rPr>
              <w:t>3</w:t>
            </w:r>
          </w:p>
        </w:tc>
        <w:tc>
          <w:tcPr>
            <w:tcW w:w="3117" w:type="dxa"/>
          </w:tcPr>
          <w:p w14:paraId="6C09BAEA" w14:textId="77777777" w:rsidR="00615D11" w:rsidRPr="0040365A" w:rsidRDefault="00615D11" w:rsidP="000613C6">
            <w:pPr>
              <w:rPr>
                <w:rFonts w:eastAsia="Calibri"/>
              </w:rPr>
            </w:pPr>
            <w:r w:rsidRPr="0040365A">
              <w:rPr>
                <w:rFonts w:eastAsia="Calibri"/>
              </w:rPr>
              <w:t>France</w:t>
            </w:r>
          </w:p>
        </w:tc>
        <w:tc>
          <w:tcPr>
            <w:tcW w:w="3117" w:type="dxa"/>
          </w:tcPr>
          <w:p w14:paraId="4C549619" w14:textId="77777777" w:rsidR="00615D11" w:rsidRPr="0040365A" w:rsidRDefault="00615D11" w:rsidP="000613C6">
            <w:pPr>
              <w:rPr>
                <w:rFonts w:eastAsia="Calibri"/>
              </w:rPr>
            </w:pPr>
            <w:r w:rsidRPr="0040365A">
              <w:rPr>
                <w:rFonts w:eastAsia="Calibri"/>
              </w:rPr>
              <w:t xml:space="preserve">(93.12%)  </w:t>
            </w:r>
          </w:p>
        </w:tc>
      </w:tr>
      <w:tr w:rsidR="00615D11" w:rsidRPr="0040365A" w14:paraId="565EF95E" w14:textId="77777777" w:rsidTr="000613C6">
        <w:tc>
          <w:tcPr>
            <w:tcW w:w="3116" w:type="dxa"/>
          </w:tcPr>
          <w:p w14:paraId="31EF2D68" w14:textId="77777777" w:rsidR="00615D11" w:rsidRPr="0040365A" w:rsidRDefault="00615D11" w:rsidP="000613C6">
            <w:pPr>
              <w:rPr>
                <w:rFonts w:eastAsia="Calibri"/>
              </w:rPr>
            </w:pPr>
            <w:r w:rsidRPr="0040365A">
              <w:rPr>
                <w:rFonts w:eastAsia="Calibri"/>
              </w:rPr>
              <w:t>4</w:t>
            </w:r>
          </w:p>
        </w:tc>
        <w:tc>
          <w:tcPr>
            <w:tcW w:w="3117" w:type="dxa"/>
          </w:tcPr>
          <w:p w14:paraId="3FADC82C" w14:textId="77777777" w:rsidR="00615D11" w:rsidRPr="0040365A" w:rsidRDefault="00615D11" w:rsidP="000613C6">
            <w:pPr>
              <w:rPr>
                <w:rFonts w:eastAsia="Calibri"/>
              </w:rPr>
            </w:pPr>
            <w:r w:rsidRPr="0040365A">
              <w:rPr>
                <w:rFonts w:eastAsia="Calibri"/>
              </w:rPr>
              <w:t>Germany</w:t>
            </w:r>
          </w:p>
        </w:tc>
        <w:tc>
          <w:tcPr>
            <w:tcW w:w="3117" w:type="dxa"/>
          </w:tcPr>
          <w:p w14:paraId="08E50E37" w14:textId="77777777" w:rsidR="00615D11" w:rsidRPr="0040365A" w:rsidRDefault="00615D11" w:rsidP="000613C6">
            <w:pPr>
              <w:rPr>
                <w:rFonts w:eastAsia="Calibri"/>
              </w:rPr>
            </w:pPr>
            <w:r w:rsidRPr="0040365A">
              <w:rPr>
                <w:rFonts w:eastAsia="Calibri"/>
              </w:rPr>
              <w:t xml:space="preserve">(92.46%)  </w:t>
            </w:r>
          </w:p>
        </w:tc>
      </w:tr>
      <w:tr w:rsidR="00615D11" w:rsidRPr="0040365A" w14:paraId="22EB4ED9" w14:textId="77777777" w:rsidTr="000613C6">
        <w:tc>
          <w:tcPr>
            <w:tcW w:w="3116" w:type="dxa"/>
          </w:tcPr>
          <w:p w14:paraId="14917D7E" w14:textId="77777777" w:rsidR="00615D11" w:rsidRPr="0040365A" w:rsidRDefault="00615D11" w:rsidP="000613C6">
            <w:pPr>
              <w:rPr>
                <w:rFonts w:eastAsia="Calibri"/>
              </w:rPr>
            </w:pPr>
            <w:r w:rsidRPr="0040365A">
              <w:rPr>
                <w:rFonts w:eastAsia="Calibri"/>
              </w:rPr>
              <w:t>5</w:t>
            </w:r>
          </w:p>
        </w:tc>
        <w:tc>
          <w:tcPr>
            <w:tcW w:w="3117" w:type="dxa"/>
          </w:tcPr>
          <w:p w14:paraId="2C88054B" w14:textId="77777777" w:rsidR="00615D11" w:rsidRPr="0040365A" w:rsidRDefault="00615D11" w:rsidP="000613C6">
            <w:pPr>
              <w:rPr>
                <w:rFonts w:eastAsia="Calibri"/>
              </w:rPr>
            </w:pPr>
            <w:r w:rsidRPr="0040365A">
              <w:rPr>
                <w:rFonts w:eastAsia="Calibri"/>
              </w:rPr>
              <w:t>Sweden</w:t>
            </w:r>
          </w:p>
        </w:tc>
        <w:tc>
          <w:tcPr>
            <w:tcW w:w="3117" w:type="dxa"/>
          </w:tcPr>
          <w:p w14:paraId="793FE2C3" w14:textId="77777777" w:rsidR="00615D11" w:rsidRPr="0040365A" w:rsidRDefault="00615D11" w:rsidP="000613C6">
            <w:pPr>
              <w:rPr>
                <w:rFonts w:eastAsia="Calibri"/>
              </w:rPr>
            </w:pPr>
            <w:r w:rsidRPr="0040365A">
              <w:rPr>
                <w:rFonts w:eastAsia="Calibri"/>
              </w:rPr>
              <w:t xml:space="preserve">(92.12%)  </w:t>
            </w:r>
          </w:p>
        </w:tc>
      </w:tr>
      <w:tr w:rsidR="00615D11" w:rsidRPr="0040365A" w14:paraId="4FD9BB37" w14:textId="77777777" w:rsidTr="000613C6">
        <w:tc>
          <w:tcPr>
            <w:tcW w:w="3116" w:type="dxa"/>
          </w:tcPr>
          <w:p w14:paraId="383CA5FC" w14:textId="77777777" w:rsidR="00615D11" w:rsidRPr="0040365A" w:rsidRDefault="00615D11" w:rsidP="000613C6">
            <w:pPr>
              <w:rPr>
                <w:rFonts w:eastAsia="Calibri"/>
              </w:rPr>
            </w:pPr>
            <w:r w:rsidRPr="0040365A">
              <w:rPr>
                <w:rFonts w:eastAsia="Calibri"/>
              </w:rPr>
              <w:t>6</w:t>
            </w:r>
          </w:p>
        </w:tc>
        <w:tc>
          <w:tcPr>
            <w:tcW w:w="3117" w:type="dxa"/>
          </w:tcPr>
          <w:p w14:paraId="09B89582" w14:textId="77777777" w:rsidR="00615D11" w:rsidRPr="0040365A" w:rsidRDefault="00615D11" w:rsidP="000613C6">
            <w:pPr>
              <w:rPr>
                <w:rFonts w:eastAsia="Calibri"/>
              </w:rPr>
            </w:pPr>
            <w:r w:rsidRPr="0040365A">
              <w:rPr>
                <w:rFonts w:eastAsia="Calibri"/>
              </w:rPr>
              <w:t>Japan</w:t>
            </w:r>
          </w:p>
        </w:tc>
        <w:tc>
          <w:tcPr>
            <w:tcW w:w="3117" w:type="dxa"/>
          </w:tcPr>
          <w:p w14:paraId="094C515B" w14:textId="77777777" w:rsidR="00615D11" w:rsidRPr="0040365A" w:rsidRDefault="00615D11" w:rsidP="000613C6">
            <w:pPr>
              <w:rPr>
                <w:rFonts w:eastAsia="Calibri"/>
              </w:rPr>
            </w:pPr>
            <w:r w:rsidRPr="0040365A">
              <w:rPr>
                <w:rFonts w:eastAsia="Calibri"/>
              </w:rPr>
              <w:t xml:space="preserve">(91.26%)  </w:t>
            </w:r>
          </w:p>
        </w:tc>
      </w:tr>
      <w:tr w:rsidR="00615D11" w:rsidRPr="0040365A" w14:paraId="1CB16E55" w14:textId="77777777" w:rsidTr="000613C6">
        <w:tc>
          <w:tcPr>
            <w:tcW w:w="3116" w:type="dxa"/>
          </w:tcPr>
          <w:p w14:paraId="6EF01ECB" w14:textId="77777777" w:rsidR="00615D11" w:rsidRPr="0040365A" w:rsidRDefault="00615D11" w:rsidP="000613C6">
            <w:pPr>
              <w:rPr>
                <w:rFonts w:eastAsia="Calibri"/>
              </w:rPr>
            </w:pPr>
            <w:r w:rsidRPr="0040365A">
              <w:rPr>
                <w:rFonts w:eastAsia="Calibri"/>
              </w:rPr>
              <w:t>7</w:t>
            </w:r>
          </w:p>
        </w:tc>
        <w:tc>
          <w:tcPr>
            <w:tcW w:w="3117" w:type="dxa"/>
          </w:tcPr>
          <w:p w14:paraId="0CDA4E95" w14:textId="77777777" w:rsidR="00615D11" w:rsidRPr="0040365A" w:rsidRDefault="00615D11" w:rsidP="000613C6">
            <w:pPr>
              <w:rPr>
                <w:rFonts w:eastAsia="Calibri"/>
              </w:rPr>
            </w:pPr>
            <w:r w:rsidRPr="0040365A">
              <w:rPr>
                <w:rFonts w:eastAsia="Calibri"/>
              </w:rPr>
              <w:t>Netherlands</w:t>
            </w:r>
          </w:p>
        </w:tc>
        <w:tc>
          <w:tcPr>
            <w:tcW w:w="3117" w:type="dxa"/>
          </w:tcPr>
          <w:p w14:paraId="2E054EEC" w14:textId="77777777" w:rsidR="00615D11" w:rsidRPr="0040365A" w:rsidRDefault="00615D11" w:rsidP="000613C6">
            <w:pPr>
              <w:rPr>
                <w:rFonts w:eastAsia="Calibri"/>
              </w:rPr>
            </w:pPr>
            <w:r w:rsidRPr="0040365A">
              <w:rPr>
                <w:rFonts w:eastAsia="Calibri"/>
              </w:rPr>
              <w:t xml:space="preserve">(91.24%)  </w:t>
            </w:r>
          </w:p>
        </w:tc>
      </w:tr>
      <w:tr w:rsidR="00615D11" w:rsidRPr="0040365A" w14:paraId="752037D6" w14:textId="77777777" w:rsidTr="000613C6">
        <w:tc>
          <w:tcPr>
            <w:tcW w:w="3116" w:type="dxa"/>
          </w:tcPr>
          <w:p w14:paraId="5DE26800" w14:textId="77777777" w:rsidR="00615D11" w:rsidRPr="0040365A" w:rsidRDefault="00615D11" w:rsidP="000613C6">
            <w:pPr>
              <w:rPr>
                <w:rFonts w:eastAsia="Calibri"/>
              </w:rPr>
            </w:pPr>
            <w:r w:rsidRPr="0040365A">
              <w:rPr>
                <w:rFonts w:eastAsia="Calibri"/>
              </w:rPr>
              <w:t>8</w:t>
            </w:r>
          </w:p>
        </w:tc>
        <w:tc>
          <w:tcPr>
            <w:tcW w:w="3117" w:type="dxa"/>
          </w:tcPr>
          <w:p w14:paraId="51BCBFE2" w14:textId="77777777" w:rsidR="00615D11" w:rsidRPr="0040365A" w:rsidRDefault="00615D11" w:rsidP="000613C6">
            <w:pPr>
              <w:rPr>
                <w:rFonts w:eastAsia="Calibri"/>
              </w:rPr>
            </w:pPr>
            <w:r w:rsidRPr="0040365A">
              <w:rPr>
                <w:rFonts w:eastAsia="Calibri"/>
              </w:rPr>
              <w:t>Ireland</w:t>
            </w:r>
          </w:p>
        </w:tc>
        <w:tc>
          <w:tcPr>
            <w:tcW w:w="3117" w:type="dxa"/>
          </w:tcPr>
          <w:p w14:paraId="511A32EB" w14:textId="77777777" w:rsidR="00615D11" w:rsidRPr="0040365A" w:rsidRDefault="00615D11" w:rsidP="000613C6">
            <w:pPr>
              <w:rPr>
                <w:rFonts w:eastAsia="Calibri"/>
              </w:rPr>
            </w:pPr>
            <w:r w:rsidRPr="0040365A">
              <w:rPr>
                <w:rFonts w:eastAsia="Calibri"/>
              </w:rPr>
              <w:t xml:space="preserve">(89.38%)  </w:t>
            </w:r>
          </w:p>
        </w:tc>
      </w:tr>
      <w:tr w:rsidR="00615D11" w:rsidRPr="0040365A" w14:paraId="0D3ACE05" w14:textId="77777777" w:rsidTr="000613C6">
        <w:tc>
          <w:tcPr>
            <w:tcW w:w="3116" w:type="dxa"/>
          </w:tcPr>
          <w:p w14:paraId="700AFE1B" w14:textId="77777777" w:rsidR="00615D11" w:rsidRPr="0040365A" w:rsidRDefault="00615D11" w:rsidP="000613C6">
            <w:pPr>
              <w:rPr>
                <w:rFonts w:eastAsia="Calibri"/>
              </w:rPr>
            </w:pPr>
            <w:r w:rsidRPr="0040365A">
              <w:rPr>
                <w:rFonts w:eastAsia="Calibri"/>
              </w:rPr>
              <w:t>9</w:t>
            </w:r>
          </w:p>
        </w:tc>
        <w:tc>
          <w:tcPr>
            <w:tcW w:w="3117" w:type="dxa"/>
          </w:tcPr>
          <w:p w14:paraId="70C34B44" w14:textId="77777777" w:rsidR="00615D11" w:rsidRPr="0040365A" w:rsidRDefault="00615D11" w:rsidP="000613C6">
            <w:pPr>
              <w:rPr>
                <w:rFonts w:eastAsia="Calibri"/>
              </w:rPr>
            </w:pPr>
            <w:r w:rsidRPr="0040365A">
              <w:rPr>
                <w:rFonts w:eastAsia="Calibri"/>
              </w:rPr>
              <w:t>Spain</w:t>
            </w:r>
          </w:p>
        </w:tc>
        <w:tc>
          <w:tcPr>
            <w:tcW w:w="3117" w:type="dxa"/>
          </w:tcPr>
          <w:p w14:paraId="0F2B5A7B" w14:textId="77777777" w:rsidR="00615D11" w:rsidRPr="0040365A" w:rsidRDefault="00615D11" w:rsidP="000613C6">
            <w:pPr>
              <w:rPr>
                <w:rFonts w:eastAsia="Calibri"/>
              </w:rPr>
            </w:pPr>
            <w:r w:rsidRPr="0040365A">
              <w:rPr>
                <w:rFonts w:eastAsia="Calibri"/>
              </w:rPr>
              <w:t xml:space="preserve">(86.44%)  </w:t>
            </w:r>
          </w:p>
        </w:tc>
      </w:tr>
      <w:tr w:rsidR="00615D11" w:rsidRPr="0040365A" w14:paraId="6AD3070F" w14:textId="77777777" w:rsidTr="000613C6">
        <w:tc>
          <w:tcPr>
            <w:tcW w:w="3116" w:type="dxa"/>
          </w:tcPr>
          <w:p w14:paraId="23FE452C" w14:textId="77777777" w:rsidR="00615D11" w:rsidRPr="0040365A" w:rsidRDefault="00615D11" w:rsidP="000613C6">
            <w:pPr>
              <w:rPr>
                <w:rFonts w:eastAsia="Calibri"/>
              </w:rPr>
            </w:pPr>
            <w:r w:rsidRPr="0040365A">
              <w:rPr>
                <w:rFonts w:eastAsia="Calibri"/>
              </w:rPr>
              <w:t>10</w:t>
            </w:r>
          </w:p>
        </w:tc>
        <w:tc>
          <w:tcPr>
            <w:tcW w:w="3117" w:type="dxa"/>
          </w:tcPr>
          <w:p w14:paraId="6CB07B07" w14:textId="77777777" w:rsidR="00615D11" w:rsidRPr="0040365A" w:rsidRDefault="00615D11" w:rsidP="000613C6">
            <w:pPr>
              <w:rPr>
                <w:rFonts w:eastAsia="Calibri"/>
              </w:rPr>
            </w:pPr>
            <w:r w:rsidRPr="0040365A">
              <w:rPr>
                <w:rFonts w:eastAsia="Calibri"/>
              </w:rPr>
              <w:t>Switzerland</w:t>
            </w:r>
          </w:p>
        </w:tc>
        <w:tc>
          <w:tcPr>
            <w:tcW w:w="3117" w:type="dxa"/>
          </w:tcPr>
          <w:p w14:paraId="496CB7C6" w14:textId="77777777" w:rsidR="00615D11" w:rsidRPr="0040365A" w:rsidRDefault="00615D11" w:rsidP="000613C6">
            <w:pPr>
              <w:rPr>
                <w:rFonts w:eastAsia="Calibri"/>
              </w:rPr>
            </w:pPr>
            <w:r w:rsidRPr="0040365A">
              <w:rPr>
                <w:rFonts w:eastAsia="Calibri"/>
              </w:rPr>
              <w:t xml:space="preserve">(85.98%)  </w:t>
            </w:r>
          </w:p>
        </w:tc>
      </w:tr>
    </w:tbl>
    <w:p w14:paraId="3CC2CC60" w14:textId="77777777" w:rsidR="00615D11" w:rsidRPr="0040365A" w:rsidRDefault="00615D11" w:rsidP="00615D11"/>
    <w:p w14:paraId="18275785" w14:textId="56D2233C" w:rsidR="00615D11" w:rsidRPr="0040365A" w:rsidRDefault="00615D11" w:rsidP="00615D11">
      <w:pPr>
        <w:keepNext/>
        <w:keepLines/>
        <w:spacing w:before="40" w:after="0"/>
        <w:outlineLvl w:val="3"/>
        <w:rPr>
          <w:rFonts w:eastAsia="Times New Roman"/>
          <w:b/>
          <w:i/>
          <w:sz w:val="26"/>
          <w:u w:val="single"/>
        </w:rPr>
      </w:pPr>
      <w:r w:rsidRPr="0040365A">
        <w:rPr>
          <w:rFonts w:eastAsia="Times New Roman"/>
          <w:b/>
          <w:iCs/>
          <w:sz w:val="26"/>
        </w:rPr>
        <w:t>3</w:t>
      </w:r>
      <w:r w:rsidR="00E45C77">
        <w:rPr>
          <w:rFonts w:eastAsia="Times New Roman"/>
          <w:b/>
          <w:iCs/>
          <w:sz w:val="26"/>
        </w:rPr>
        <w:t>---</w:t>
      </w:r>
      <w:r w:rsidRPr="0040365A">
        <w:rPr>
          <w:rFonts w:eastAsia="Times New Roman"/>
          <w:b/>
          <w:i/>
          <w:sz w:val="26"/>
          <w:u w:val="single"/>
        </w:rPr>
        <w:t>BUT</w:t>
      </w:r>
      <w:r w:rsidRPr="0040365A">
        <w:rPr>
          <w:rFonts w:eastAsia="Times New Roman"/>
          <w:b/>
          <w:iCs/>
          <w:sz w:val="26"/>
        </w:rPr>
        <w:t xml:space="preserve"> high</w:t>
      </w:r>
      <w:r>
        <w:rPr>
          <w:rFonts w:eastAsia="Times New Roman"/>
          <w:b/>
          <w:iCs/>
          <w:sz w:val="26"/>
        </w:rPr>
        <w:t>-</w:t>
      </w:r>
      <w:r w:rsidRPr="0040365A">
        <w:rPr>
          <w:rFonts w:eastAsia="Times New Roman"/>
          <w:b/>
          <w:iCs/>
          <w:sz w:val="26"/>
        </w:rPr>
        <w:t xml:space="preserve">skilled immigration </w:t>
      </w:r>
      <w:r w:rsidRPr="0040365A">
        <w:rPr>
          <w:rFonts w:eastAsia="Times New Roman"/>
          <w:b/>
          <w:i/>
          <w:sz w:val="26"/>
          <w:u w:val="single"/>
        </w:rPr>
        <w:t>is</w:t>
      </w:r>
      <w:r w:rsidRPr="0040365A">
        <w:rPr>
          <w:rFonts w:eastAsia="Times New Roman"/>
          <w:b/>
          <w:iCs/>
          <w:sz w:val="26"/>
        </w:rPr>
        <w:t>.</w:t>
      </w:r>
      <w:r w:rsidRPr="0040365A">
        <w:rPr>
          <w:rFonts w:eastAsia="Times New Roman"/>
          <w:b/>
          <w:i/>
          <w:sz w:val="26"/>
          <w:u w:val="single"/>
        </w:rPr>
        <w:t xml:space="preserve"> </w:t>
      </w:r>
    </w:p>
    <w:p w14:paraId="38553839" w14:textId="77777777" w:rsidR="00615D11" w:rsidRPr="0040365A" w:rsidRDefault="00615D11" w:rsidP="00615D11">
      <w:pPr>
        <w:rPr>
          <w:rFonts w:eastAsia="Calibri"/>
        </w:rPr>
      </w:pPr>
      <w:r w:rsidRPr="0040365A">
        <w:rPr>
          <w:rFonts w:eastAsia="Calibri"/>
          <w:b/>
          <w:bCs/>
          <w:sz w:val="26"/>
        </w:rPr>
        <w:t>Stapp and Neufeld 22</w:t>
      </w:r>
      <w:r w:rsidRPr="0040365A">
        <w:rPr>
          <w:rFonts w:eastAsia="Calibri"/>
        </w:rPr>
        <w:t>[Alec Stapp is the co-founder and co-CEO of Institute for Progress. Jeremy Neufeld is a Senior Immigration Fellow at Institute for Progress where he leads the immigration policy portfolio. 8/26/2022. "The Case for High-Skilled Immigration Reform," Institute for Progress, https://ifp.org/the-case-for-high-skilled-immigration/ aawh]</w:t>
      </w:r>
    </w:p>
    <w:p w14:paraId="385AB14F" w14:textId="77777777" w:rsidR="00615D11" w:rsidRPr="0040365A" w:rsidRDefault="00615D11" w:rsidP="00615D11">
      <w:pPr>
        <w:rPr>
          <w:rFonts w:eastAsia="Calibri"/>
          <w:sz w:val="20"/>
          <w:szCs w:val="20"/>
          <w:u w:val="single"/>
        </w:rPr>
      </w:pPr>
      <w:r w:rsidRPr="00F00B6B">
        <w:rPr>
          <w:rFonts w:eastAsia="Calibri"/>
          <w:highlight w:val="yellow"/>
          <w:u w:val="single"/>
        </w:rPr>
        <w:lastRenderedPageBreak/>
        <w:t>Immigration is America’s superpower</w:t>
      </w:r>
      <w:r w:rsidRPr="0040365A">
        <w:rPr>
          <w:rFonts w:eastAsia="Calibri"/>
          <w:u w:val="single"/>
        </w:rPr>
        <w:t>.</w:t>
      </w:r>
      <w:r w:rsidRPr="0040365A">
        <w:rPr>
          <w:rFonts w:eastAsia="Calibri"/>
        </w:rPr>
        <w:t xml:space="preserve"> </w:t>
      </w:r>
      <w:r w:rsidRPr="0040365A">
        <w:rPr>
          <w:rFonts w:eastAsia="Calibri"/>
          <w:sz w:val="20"/>
          <w:szCs w:val="20"/>
        </w:rPr>
        <w:t>According to research by William Kerr at Harvard, between 2000 and 2010, America received more migrating inventors than every other country combined.</w:t>
      </w:r>
    </w:p>
    <w:p w14:paraId="0A50EBEF" w14:textId="77777777" w:rsidR="00615D11" w:rsidRPr="0040365A" w:rsidRDefault="00615D11" w:rsidP="00615D11">
      <w:pPr>
        <w:rPr>
          <w:rFonts w:eastAsia="Calibri"/>
          <w:sz w:val="14"/>
          <w:szCs w:val="14"/>
        </w:rPr>
      </w:pPr>
      <w:r w:rsidRPr="0040365A">
        <w:rPr>
          <w:rFonts w:eastAsia="Calibri"/>
          <w:u w:val="single"/>
        </w:rPr>
        <w:t xml:space="preserve">However, </w:t>
      </w:r>
      <w:r w:rsidRPr="00F00B6B">
        <w:rPr>
          <w:rFonts w:eastAsia="Calibri"/>
          <w:highlight w:val="yellow"/>
          <w:u w:val="single"/>
        </w:rPr>
        <w:t>for decades, our broken immigration system has stacked obstacles in front of immigrants</w:t>
      </w:r>
      <w:r w:rsidRPr="0040365A">
        <w:rPr>
          <w:rFonts w:eastAsia="Calibri"/>
          <w:u w:val="single"/>
        </w:rPr>
        <w:t xml:space="preserve">, succeeding in spite of itself thanks to the overwhelming desire of global talent to move here. But this pattern of migration that has served the U.S. so well is starting to change. Facing ever-growing wait times for green cards in the United States, </w:t>
      </w:r>
      <w:r w:rsidRPr="00F00B6B">
        <w:rPr>
          <w:rFonts w:eastAsia="Calibri"/>
          <w:highlight w:val="yellow"/>
          <w:u w:val="single"/>
        </w:rPr>
        <w:t>talented immigrants</w:t>
      </w:r>
      <w:r w:rsidRPr="0040365A">
        <w:rPr>
          <w:rFonts w:eastAsia="Calibri"/>
          <w:u w:val="single"/>
        </w:rPr>
        <w:t xml:space="preserve"> are </w:t>
      </w:r>
      <w:r w:rsidRPr="00F00B6B">
        <w:rPr>
          <w:rFonts w:eastAsia="Calibri"/>
          <w:highlight w:val="yellow"/>
          <w:u w:val="single"/>
        </w:rPr>
        <w:t>increasingly looking abroad</w:t>
      </w:r>
      <w:r w:rsidRPr="0040365A">
        <w:rPr>
          <w:rFonts w:eastAsia="Calibri"/>
          <w:u w:val="single"/>
        </w:rPr>
        <w:t xml:space="preserve"> for opportunities.</w:t>
      </w:r>
      <w:r w:rsidRPr="0040365A">
        <w:rPr>
          <w:rFonts w:eastAsia="Calibri"/>
        </w:rPr>
        <w:t xml:space="preserve"> According to a survey released last year by Boston Consulting Group, for the first time Canada has replaced the U.S. as the most desirable location for migrants moving for work.</w:t>
      </w:r>
    </w:p>
    <w:p w14:paraId="5D77E732" w14:textId="77777777" w:rsidR="00615D11" w:rsidRPr="0040365A" w:rsidRDefault="00615D11" w:rsidP="00615D11">
      <w:pPr>
        <w:rPr>
          <w:rFonts w:eastAsia="Calibri"/>
          <w:sz w:val="14"/>
          <w:szCs w:val="14"/>
        </w:rPr>
      </w:pPr>
      <w:r w:rsidRPr="0040365A">
        <w:rPr>
          <w:rFonts w:eastAsia="Calibri"/>
          <w:sz w:val="14"/>
          <w:szCs w:val="14"/>
        </w:rPr>
        <w:t>Luckily, there are a number of novel executive actions and legislative reforms to boost high-skilled immigration that have recently become politically tractable.</w:t>
      </w:r>
    </w:p>
    <w:p w14:paraId="5BED4BEB" w14:textId="77777777" w:rsidR="00615D11" w:rsidRPr="0040365A" w:rsidRDefault="00615D11" w:rsidP="00615D11">
      <w:pPr>
        <w:rPr>
          <w:rFonts w:eastAsia="Calibri"/>
          <w:sz w:val="14"/>
          <w:szCs w:val="14"/>
        </w:rPr>
      </w:pPr>
      <w:r w:rsidRPr="0040365A">
        <w:rPr>
          <w:rFonts w:eastAsia="Calibri"/>
          <w:sz w:val="14"/>
          <w:szCs w:val="14"/>
        </w:rPr>
        <w:t>But first, we have to understand the broader context of immigration as a political issue. If we want to make tangible, concrete progress in this critical area, then we should focus on two questions: How do we maximize the benefits from the level of immigration that citizens of a democracy are willing to tolerate? And how do we build public trust over time to increase the rate of immigration in a way that is politically sustainable?</w:t>
      </w:r>
    </w:p>
    <w:p w14:paraId="39865FA5" w14:textId="77777777" w:rsidR="00615D11" w:rsidRPr="0040365A" w:rsidRDefault="00615D11" w:rsidP="00615D11">
      <w:pPr>
        <w:rPr>
          <w:rFonts w:eastAsia="Calibri"/>
          <w:sz w:val="14"/>
          <w:szCs w:val="14"/>
        </w:rPr>
      </w:pPr>
      <w:r w:rsidRPr="0040365A">
        <w:rPr>
          <w:rFonts w:eastAsia="Calibri"/>
          <w:sz w:val="14"/>
          <w:szCs w:val="14"/>
        </w:rPr>
        <w:t>The best answer to both questions is via high-skilled immigration.</w:t>
      </w:r>
    </w:p>
    <w:p w14:paraId="73101EA5" w14:textId="77777777" w:rsidR="00615D11" w:rsidRPr="0040365A" w:rsidRDefault="00615D11" w:rsidP="00615D11">
      <w:pPr>
        <w:rPr>
          <w:rFonts w:eastAsia="Calibri"/>
          <w:sz w:val="14"/>
          <w:szCs w:val="14"/>
        </w:rPr>
      </w:pPr>
      <w:r w:rsidRPr="0040365A">
        <w:rPr>
          <w:rFonts w:eastAsia="Calibri"/>
          <w:sz w:val="14"/>
          <w:szCs w:val="14"/>
        </w:rPr>
        <w:t>How do we maximize the benefits from immigration?</w:t>
      </w:r>
    </w:p>
    <w:p w14:paraId="4C749AC0" w14:textId="77777777" w:rsidR="00615D11" w:rsidRPr="0040365A" w:rsidRDefault="00615D11" w:rsidP="00615D11">
      <w:pPr>
        <w:rPr>
          <w:rFonts w:eastAsia="Calibri"/>
          <w:sz w:val="14"/>
          <w:szCs w:val="14"/>
          <w:u w:val="single"/>
        </w:rPr>
      </w:pPr>
      <w:r w:rsidRPr="0040365A">
        <w:rPr>
          <w:rFonts w:eastAsia="Calibri"/>
          <w:sz w:val="14"/>
          <w:szCs w:val="14"/>
        </w:rPr>
        <w:t>For a given level of immigration, scientists, engineers, inventors, and entrepreneurs deliver the largest benefits.</w:t>
      </w:r>
    </w:p>
    <w:p w14:paraId="30618680" w14:textId="77777777" w:rsidR="00615D11" w:rsidRPr="0040365A" w:rsidRDefault="00615D11" w:rsidP="00615D11">
      <w:pPr>
        <w:rPr>
          <w:rFonts w:eastAsia="Calibri"/>
          <w:u w:val="single"/>
        </w:rPr>
      </w:pPr>
      <w:r w:rsidRPr="0040365A">
        <w:rPr>
          <w:rFonts w:eastAsia="Calibri"/>
          <w:u w:val="single"/>
        </w:rPr>
        <w:t xml:space="preserve">Despite </w:t>
      </w:r>
      <w:r w:rsidRPr="00F00B6B">
        <w:rPr>
          <w:rFonts w:eastAsia="Calibri"/>
          <w:highlight w:val="yellow"/>
          <w:u w:val="single"/>
        </w:rPr>
        <w:t>making up</w:t>
      </w:r>
      <w:r w:rsidRPr="0040365A">
        <w:rPr>
          <w:rFonts w:eastAsia="Calibri"/>
          <w:u w:val="single"/>
        </w:rPr>
        <w:t xml:space="preserve"> just </w:t>
      </w:r>
      <w:r w:rsidRPr="00F00B6B">
        <w:rPr>
          <w:rFonts w:eastAsia="Calibri"/>
          <w:highlight w:val="yellow"/>
          <w:u w:val="single"/>
        </w:rPr>
        <w:t>14% of the population</w:t>
      </w:r>
      <w:r w:rsidRPr="0040365A">
        <w:rPr>
          <w:rFonts w:eastAsia="Calibri"/>
          <w:u w:val="single"/>
        </w:rPr>
        <w:t xml:space="preserve">, </w:t>
      </w:r>
      <w:r w:rsidRPr="00F00B6B">
        <w:rPr>
          <w:rFonts w:eastAsia="Calibri"/>
          <w:highlight w:val="yellow"/>
          <w:u w:val="single"/>
        </w:rPr>
        <w:t>immigrants are responsible for 30% of</w:t>
      </w:r>
      <w:r w:rsidRPr="0040365A">
        <w:rPr>
          <w:rFonts w:eastAsia="Calibri"/>
          <w:u w:val="single"/>
        </w:rPr>
        <w:t xml:space="preserve"> U.S. </w:t>
      </w:r>
      <w:r w:rsidRPr="00F00B6B">
        <w:rPr>
          <w:rFonts w:eastAsia="Calibri"/>
          <w:highlight w:val="yellow"/>
          <w:u w:val="single"/>
        </w:rPr>
        <w:t>patents and 38% of</w:t>
      </w:r>
      <w:r w:rsidRPr="0040365A">
        <w:rPr>
          <w:rFonts w:eastAsia="Calibri"/>
          <w:u w:val="single"/>
        </w:rPr>
        <w:t xml:space="preserve"> U.S. </w:t>
      </w:r>
      <w:r w:rsidRPr="00F00B6B">
        <w:rPr>
          <w:rFonts w:eastAsia="Calibri"/>
          <w:highlight w:val="yellow"/>
          <w:u w:val="single"/>
        </w:rPr>
        <w:t>Nobel Prizes</w:t>
      </w:r>
      <w:r w:rsidRPr="0040365A">
        <w:rPr>
          <w:rFonts w:eastAsia="Calibri"/>
          <w:u w:val="single"/>
        </w:rPr>
        <w:t xml:space="preserve"> in science. A team of Stanford economists recently estimated that nearly </w:t>
      </w:r>
      <w:r w:rsidRPr="00F00B6B">
        <w:rPr>
          <w:rFonts w:eastAsia="Calibri"/>
          <w:highlight w:val="yellow"/>
          <w:u w:val="single"/>
        </w:rPr>
        <w:t>three quarters of all</w:t>
      </w:r>
      <w:r w:rsidRPr="0040365A">
        <w:rPr>
          <w:rFonts w:eastAsia="Calibri"/>
          <w:u w:val="single"/>
        </w:rPr>
        <w:t xml:space="preserve"> U.S. </w:t>
      </w:r>
      <w:r w:rsidRPr="00F00B6B">
        <w:rPr>
          <w:rFonts w:eastAsia="Calibri"/>
          <w:highlight w:val="yellow"/>
          <w:u w:val="single"/>
        </w:rPr>
        <w:t>innovation since 1976</w:t>
      </w:r>
      <w:r w:rsidRPr="0040365A">
        <w:rPr>
          <w:rFonts w:eastAsia="Calibri"/>
          <w:u w:val="single"/>
        </w:rPr>
        <w:t xml:space="preserve"> can be </w:t>
      </w:r>
      <w:r w:rsidRPr="00F00B6B">
        <w:rPr>
          <w:rFonts w:eastAsia="Calibri"/>
          <w:highlight w:val="yellow"/>
          <w:u w:val="single"/>
        </w:rPr>
        <w:t>attributed to high-skilled immigration</w:t>
      </w:r>
      <w:r w:rsidRPr="0040365A">
        <w:rPr>
          <w:rFonts w:eastAsia="Calibri"/>
          <w:u w:val="single"/>
        </w:rPr>
        <w:t>.</w:t>
      </w:r>
    </w:p>
    <w:p w14:paraId="2871B2AB" w14:textId="77777777" w:rsidR="00615D11" w:rsidRPr="0040365A" w:rsidRDefault="00615D11" w:rsidP="00615D11">
      <w:pPr>
        <w:rPr>
          <w:rFonts w:eastAsia="Calibri"/>
          <w:u w:val="single"/>
        </w:rPr>
      </w:pPr>
      <w:r w:rsidRPr="0040365A">
        <w:rPr>
          <w:rFonts w:eastAsia="Calibri"/>
          <w:u w:val="single"/>
        </w:rPr>
        <w:t xml:space="preserve">Immigrants’ contributions in the business world are comparably impressive. Recent analysis by the National Foundation for American Policy found that </w:t>
      </w:r>
      <w:r w:rsidRPr="00F00B6B">
        <w:rPr>
          <w:rFonts w:eastAsia="Calibri"/>
          <w:highlight w:val="yellow"/>
          <w:u w:val="single"/>
        </w:rPr>
        <w:t>55% of billion-dollar startups in the U.S. were started by immigrants</w:t>
      </w:r>
      <w:r w:rsidRPr="0040365A">
        <w:rPr>
          <w:rFonts w:eastAsia="Calibri"/>
          <w:u w:val="single"/>
        </w:rPr>
        <w:t>. Somewhat ironically, the U.S. is actually the home of the most valuable company cofounded by someone born in “South Africa (</w:t>
      </w:r>
      <w:r w:rsidRPr="00F00B6B">
        <w:rPr>
          <w:rFonts w:eastAsia="Calibri"/>
          <w:highlight w:val="yellow"/>
          <w:u w:val="single"/>
        </w:rPr>
        <w:t>Tesla</w:t>
      </w:r>
      <w:r w:rsidRPr="0040365A">
        <w:rPr>
          <w:rFonts w:eastAsia="Calibri"/>
          <w:u w:val="single"/>
        </w:rPr>
        <w:t>), Russia (</w:t>
      </w:r>
      <w:r w:rsidRPr="00F00B6B">
        <w:rPr>
          <w:rFonts w:eastAsia="Calibri"/>
          <w:highlight w:val="yellow"/>
          <w:u w:val="single"/>
        </w:rPr>
        <w:t>Alphabet</w:t>
      </w:r>
      <w:r w:rsidRPr="0040365A">
        <w:rPr>
          <w:rFonts w:eastAsia="Calibri"/>
          <w:u w:val="single"/>
        </w:rPr>
        <w:t>), Ireland (</w:t>
      </w:r>
      <w:r w:rsidRPr="00F00B6B">
        <w:rPr>
          <w:rFonts w:eastAsia="Calibri"/>
          <w:highlight w:val="yellow"/>
          <w:u w:val="single"/>
        </w:rPr>
        <w:t>Stripe</w:t>
      </w:r>
      <w:r w:rsidRPr="0040365A">
        <w:rPr>
          <w:rFonts w:eastAsia="Calibri"/>
          <w:u w:val="single"/>
        </w:rPr>
        <w:t>), Taiwan (</w:t>
      </w:r>
      <w:r w:rsidRPr="00F00B6B">
        <w:rPr>
          <w:rFonts w:eastAsia="Calibri"/>
          <w:highlight w:val="yellow"/>
          <w:u w:val="single"/>
        </w:rPr>
        <w:t>Nvidia</w:t>
      </w:r>
      <w:r w:rsidRPr="0040365A">
        <w:rPr>
          <w:rFonts w:eastAsia="Calibri"/>
          <w:u w:val="single"/>
        </w:rPr>
        <w:t>), Kenya (</w:t>
      </w:r>
      <w:r w:rsidRPr="00F00B6B">
        <w:rPr>
          <w:rFonts w:eastAsia="Calibri"/>
          <w:highlight w:val="yellow"/>
          <w:u w:val="single"/>
        </w:rPr>
        <w:t>Cognizant</w:t>
      </w:r>
      <w:r w:rsidRPr="0040365A">
        <w:rPr>
          <w:rFonts w:eastAsia="Calibri"/>
          <w:u w:val="single"/>
        </w:rPr>
        <w:t>), Lebanon (</w:t>
      </w:r>
      <w:r w:rsidRPr="00F00B6B">
        <w:rPr>
          <w:rFonts w:eastAsia="Calibri"/>
          <w:highlight w:val="yellow"/>
          <w:u w:val="single"/>
        </w:rPr>
        <w:t>Moderna</w:t>
      </w:r>
      <w:r w:rsidRPr="0040365A">
        <w:rPr>
          <w:rFonts w:eastAsia="Calibri"/>
          <w:u w:val="single"/>
        </w:rPr>
        <w:t>), or Bulgaria (</w:t>
      </w:r>
      <w:r w:rsidRPr="00F00B6B">
        <w:rPr>
          <w:rFonts w:eastAsia="Calibri"/>
          <w:highlight w:val="yellow"/>
          <w:u w:val="single"/>
        </w:rPr>
        <w:t>Robinhood</w:t>
      </w:r>
      <w:r w:rsidRPr="0040365A">
        <w:rPr>
          <w:rFonts w:eastAsia="Calibri"/>
          <w:u w:val="single"/>
        </w:rPr>
        <w:t>),” as Byrne Hobart recently pointed out.</w:t>
      </w:r>
    </w:p>
    <w:p w14:paraId="2CE01F9E" w14:textId="77777777" w:rsidR="00615D11" w:rsidRPr="0040365A" w:rsidRDefault="00615D11" w:rsidP="00615D11">
      <w:pPr>
        <w:rPr>
          <w:rFonts w:eastAsia="Calibri"/>
        </w:rPr>
      </w:pPr>
      <w:r w:rsidRPr="0040365A">
        <w:rPr>
          <w:rFonts w:eastAsia="Calibri"/>
        </w:rPr>
        <w:t xml:space="preserve">Shifting superstar talent to the U.S. benefits not only our country but also the world. </w:t>
      </w:r>
      <w:r w:rsidRPr="0040365A">
        <w:rPr>
          <w:rFonts w:eastAsia="Calibri"/>
          <w:u w:val="single"/>
        </w:rPr>
        <w:t xml:space="preserve">Immigrants are more productive in the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 xml:space="preserve">tates than in other countries because we are at </w:t>
      </w:r>
      <w:r w:rsidRPr="00F00B6B">
        <w:rPr>
          <w:rFonts w:eastAsia="Calibri"/>
          <w:highlight w:val="yellow"/>
          <w:u w:val="single"/>
        </w:rPr>
        <w:t>the frontier of science and technology</w:t>
      </w:r>
      <w:r w:rsidRPr="0040365A">
        <w:rPr>
          <w:rFonts w:eastAsia="Calibri"/>
          <w:u w:val="single"/>
        </w:rPr>
        <w:t xml:space="preserve"> and have </w:t>
      </w:r>
      <w:r w:rsidRPr="00F00B6B">
        <w:rPr>
          <w:rFonts w:eastAsia="Calibri"/>
          <w:highlight w:val="yellow"/>
          <w:u w:val="single"/>
        </w:rPr>
        <w:t>unmatched innovation clusters</w:t>
      </w:r>
      <w:r w:rsidRPr="0040365A">
        <w:rPr>
          <w:rFonts w:eastAsia="Calibri"/>
          <w:u w:val="single"/>
        </w:rPr>
        <w:t xml:space="preserve"> centered </w:t>
      </w:r>
      <w:r w:rsidRPr="00F00B6B">
        <w:rPr>
          <w:rFonts w:eastAsia="Calibri"/>
          <w:highlight w:val="yellow"/>
          <w:u w:val="single"/>
        </w:rPr>
        <w:t>around world-class universities and deep capital markets</w:t>
      </w:r>
      <w:r w:rsidRPr="0040365A">
        <w:rPr>
          <w:rFonts w:eastAsia="Calibri"/>
          <w:u w:val="single"/>
        </w:rPr>
        <w:t xml:space="preserve">. </w:t>
      </w:r>
      <w:r w:rsidRPr="0040365A">
        <w:rPr>
          <w:rFonts w:eastAsia="Calibri"/>
        </w:rPr>
        <w:t xml:space="preserve">One recent paper looked at competitors in the International Math Olympiad competition and followed them throughout their careers. </w:t>
      </w:r>
      <w:r w:rsidRPr="0040365A">
        <w:rPr>
          <w:rFonts w:eastAsia="Calibri"/>
          <w:u w:val="single"/>
        </w:rPr>
        <w:t>This study found that “</w:t>
      </w:r>
      <w:r w:rsidRPr="00F00B6B">
        <w:rPr>
          <w:rFonts w:eastAsia="Calibri"/>
          <w:highlight w:val="yellow"/>
          <w:u w:val="single"/>
        </w:rPr>
        <w:t>migrants to the U.S. are</w:t>
      </w:r>
      <w:r w:rsidRPr="0040365A">
        <w:rPr>
          <w:rFonts w:eastAsia="Calibri"/>
          <w:u w:val="single"/>
        </w:rPr>
        <w:t xml:space="preserve"> up to </w:t>
      </w:r>
      <w:r w:rsidRPr="00F00B6B">
        <w:rPr>
          <w:rFonts w:eastAsia="Calibri"/>
          <w:highlight w:val="yellow"/>
          <w:u w:val="single"/>
        </w:rPr>
        <w:t>six times more productive than migrants to other countries</w:t>
      </w:r>
      <w:r w:rsidRPr="0040365A">
        <w:rPr>
          <w:rFonts w:eastAsia="Calibri"/>
          <w:u w:val="single"/>
        </w:rPr>
        <w:t xml:space="preserve"> — even </w:t>
      </w:r>
      <w:r w:rsidRPr="00F00B6B">
        <w:rPr>
          <w:rFonts w:eastAsia="Calibri"/>
          <w:highlight w:val="yellow"/>
          <w:u w:val="single"/>
        </w:rPr>
        <w:t>after accounting for talent</w:t>
      </w:r>
      <w:r w:rsidRPr="0040365A">
        <w:rPr>
          <w:rFonts w:eastAsia="Calibri"/>
          <w:u w:val="single"/>
        </w:rPr>
        <w:t xml:space="preserve"> during one’s teenage years.” </w:t>
      </w:r>
      <w:r w:rsidRPr="0040365A">
        <w:rPr>
          <w:rFonts w:eastAsia="Calibri"/>
        </w:rPr>
        <w:t>Further, immigrants help bring technologies from the frontier to developing countries.</w:t>
      </w:r>
    </w:p>
    <w:p w14:paraId="2D29AD8B" w14:textId="77777777" w:rsidR="00615D11" w:rsidRPr="0040365A" w:rsidRDefault="00615D11" w:rsidP="00615D11">
      <w:pPr>
        <w:rPr>
          <w:rFonts w:eastAsia="Calibri"/>
        </w:rPr>
      </w:pPr>
      <w:r w:rsidRPr="0040365A">
        <w:rPr>
          <w:rFonts w:eastAsia="Calibri"/>
        </w:rPr>
        <w:t xml:space="preserve">And immigrants aren’t just economic contributors. </w:t>
      </w:r>
      <w:r w:rsidRPr="0040365A">
        <w:rPr>
          <w:rFonts w:eastAsia="Calibri"/>
          <w:u w:val="single"/>
        </w:rPr>
        <w:t xml:space="preserve">Lawmakers in Washington increasingly recognize that skilled immigration can be a </w:t>
      </w:r>
      <w:r w:rsidRPr="00F00B6B">
        <w:rPr>
          <w:rFonts w:eastAsia="Calibri"/>
          <w:highlight w:val="yellow"/>
          <w:u w:val="single"/>
        </w:rPr>
        <w:t>powerful lever against</w:t>
      </w:r>
      <w:r w:rsidRPr="0040365A">
        <w:rPr>
          <w:rFonts w:eastAsia="Calibri"/>
          <w:u w:val="single"/>
        </w:rPr>
        <w:t xml:space="preserve"> a belligerent </w:t>
      </w:r>
      <w:r w:rsidRPr="00F00B6B">
        <w:rPr>
          <w:rFonts w:eastAsia="Calibri"/>
          <w:highlight w:val="yellow"/>
          <w:u w:val="single"/>
        </w:rPr>
        <w:t>China</w:t>
      </w:r>
      <w:r w:rsidRPr="0040365A">
        <w:rPr>
          <w:rFonts w:eastAsia="Calibri"/>
          <w:u w:val="single"/>
        </w:rPr>
        <w:t xml:space="preserve">. Today, </w:t>
      </w:r>
      <w:r w:rsidRPr="00F00B6B">
        <w:rPr>
          <w:rFonts w:eastAsia="Calibri"/>
          <w:highlight w:val="yellow"/>
          <w:u w:val="single"/>
        </w:rPr>
        <w:t>defense-related industries disproportionately turn to international</w:t>
      </w:r>
      <w:r w:rsidRPr="0040365A">
        <w:rPr>
          <w:rFonts w:eastAsia="Calibri"/>
          <w:u w:val="single"/>
        </w:rPr>
        <w:t xml:space="preserve"> talent to find workers with advanced STEM degrees. And there is nothing new about the idea that attracting the best and brightest can be a </w:t>
      </w:r>
      <w:r w:rsidRPr="00F00B6B">
        <w:rPr>
          <w:rFonts w:eastAsia="Calibri"/>
          <w:highlight w:val="yellow"/>
          <w:u w:val="single"/>
        </w:rPr>
        <w:t>major strategic asset</w:t>
      </w:r>
      <w:r w:rsidRPr="0040365A">
        <w:rPr>
          <w:rFonts w:eastAsia="Calibri"/>
          <w:u w:val="single"/>
        </w:rPr>
        <w:t xml:space="preserve"> — it has been a major benefit to U.S. security </w:t>
      </w:r>
      <w:r w:rsidRPr="00F00B6B">
        <w:rPr>
          <w:rFonts w:eastAsia="Calibri"/>
          <w:highlight w:val="yellow"/>
          <w:u w:val="single"/>
        </w:rPr>
        <w:t>from</w:t>
      </w:r>
      <w:r w:rsidRPr="0040365A">
        <w:rPr>
          <w:rFonts w:eastAsia="Calibri"/>
          <w:u w:val="single"/>
        </w:rPr>
        <w:t xml:space="preserve"> the Civil War through </w:t>
      </w:r>
      <w:r w:rsidRPr="00F00B6B">
        <w:rPr>
          <w:rFonts w:eastAsia="Calibri"/>
          <w:highlight w:val="yellow"/>
          <w:u w:val="single"/>
        </w:rPr>
        <w:t>WWII,</w:t>
      </w:r>
      <w:r w:rsidRPr="0040365A">
        <w:rPr>
          <w:rFonts w:eastAsia="Calibri"/>
          <w:u w:val="single"/>
        </w:rPr>
        <w:t xml:space="preserve"> the Cold War, </w:t>
      </w:r>
      <w:r w:rsidRPr="00F00B6B">
        <w:rPr>
          <w:rFonts w:eastAsia="Calibri"/>
          <w:highlight w:val="yellow"/>
          <w:u w:val="single"/>
        </w:rPr>
        <w:t>and beyond</w:t>
      </w:r>
      <w:r w:rsidRPr="0040365A">
        <w:rPr>
          <w:rFonts w:eastAsia="Calibri"/>
          <w:u w:val="single"/>
        </w:rPr>
        <w:t>.</w:t>
      </w:r>
    </w:p>
    <w:p w14:paraId="50200841" w14:textId="77777777" w:rsidR="00E45C77" w:rsidRDefault="00E45C77" w:rsidP="00E45C77"/>
    <w:p w14:paraId="32F3695D" w14:textId="7BBB699E"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4</w:t>
      </w:r>
      <w:r w:rsidR="00E45C77">
        <w:rPr>
          <w:rFonts w:eastAsia="Times New Roman"/>
          <w:b/>
          <w:iCs/>
          <w:sz w:val="26"/>
        </w:rPr>
        <w:t>---</w:t>
      </w:r>
      <w:r w:rsidRPr="0040365A">
        <w:rPr>
          <w:rFonts w:eastAsia="Times New Roman"/>
          <w:b/>
          <w:iCs/>
          <w:sz w:val="26"/>
        </w:rPr>
        <w:t xml:space="preserve">Even then, immigrants overcome flaws to the patent system. </w:t>
      </w:r>
    </w:p>
    <w:p w14:paraId="3F1DF3A5" w14:textId="77777777" w:rsidR="00615D11" w:rsidRPr="0040365A" w:rsidRDefault="00615D11" w:rsidP="00615D11">
      <w:pPr>
        <w:rPr>
          <w:rFonts w:eastAsia="Calibri"/>
        </w:rPr>
      </w:pPr>
      <w:r w:rsidRPr="0040365A">
        <w:rPr>
          <w:rFonts w:eastAsia="Calibri"/>
        </w:rPr>
        <w:t xml:space="preserve">*1990-2016 includes weakening of patent protection, including key decisions from the SCOTUS limiting power of patents (eBay, Teleflex, Bilski, Mayo, Myriad, and Alice,) and the America Invents Act. </w:t>
      </w:r>
    </w:p>
    <w:p w14:paraId="7B18D921" w14:textId="77777777" w:rsidR="00615D11" w:rsidRPr="0040365A" w:rsidRDefault="00615D11" w:rsidP="00615D11">
      <w:pPr>
        <w:rPr>
          <w:rFonts w:eastAsia="Calibri"/>
          <w:sz w:val="18"/>
          <w:szCs w:val="18"/>
        </w:rPr>
      </w:pPr>
      <w:r w:rsidRPr="0040365A">
        <w:rPr>
          <w:rFonts w:eastAsia="Calibri"/>
          <w:b/>
          <w:bCs/>
          <w:sz w:val="26"/>
        </w:rPr>
        <w:lastRenderedPageBreak/>
        <w:t>Savchuk 23</w:t>
      </w:r>
      <w:r w:rsidRPr="0040365A">
        <w:rPr>
          <w:rFonts w:eastAsia="Calibri"/>
          <w:sz w:val="18"/>
          <w:szCs w:val="18"/>
        </w:rPr>
        <w:t>[Katia Savchuk is an award-winning freelance magazine journalist and a former staff reporter at Forbes and is citing work from several researchers. Said researchers are as follows:Rebecca Diamon is a professor of economics at Stanford Graduate School of Business. Abhisit Jiranaphawiboon is a PhD student at Stanford GSB. Beatriz Pousada is a PhD student at Stanford. Shai Bernstein is from the Harvard Business School. Timothy McQuade is from the UC Berkeley’s Haas School of Business. 3-13-2023, "A New Look at Immigrants’ Outsize Contribution to Innovation in the U.S.," Stanford Graduate School of Business, https://www.gsb.stanford.edu/insights/new-look-immigrants-outsize-contribution-innovation-us aawh]</w:t>
      </w:r>
    </w:p>
    <w:p w14:paraId="034EBF2D" w14:textId="77777777" w:rsidR="00615D11" w:rsidRPr="0040365A" w:rsidRDefault="00615D11" w:rsidP="00615D11">
      <w:pPr>
        <w:rPr>
          <w:rFonts w:eastAsia="Calibri"/>
        </w:rPr>
      </w:pPr>
      <w:r w:rsidRPr="0040365A">
        <w:rPr>
          <w:rFonts w:eastAsia="Calibri"/>
          <w:u w:val="single"/>
        </w:rPr>
        <w:t xml:space="preserve">To find the answer, the </w:t>
      </w:r>
      <w:r w:rsidRPr="00F00B6B">
        <w:rPr>
          <w:rFonts w:eastAsia="Calibri"/>
          <w:highlight w:val="yellow"/>
          <w:u w:val="single"/>
        </w:rPr>
        <w:t>researchers looked at</w:t>
      </w:r>
      <w:r w:rsidRPr="0040365A">
        <w:rPr>
          <w:rFonts w:eastAsia="Calibri"/>
          <w:u w:val="single"/>
        </w:rPr>
        <w:t xml:space="preserve"> the output of nearly 880,000 Americans who </w:t>
      </w:r>
      <w:r w:rsidRPr="00F00B6B">
        <w:rPr>
          <w:rFonts w:eastAsia="Calibri"/>
          <w:highlight w:val="yellow"/>
          <w:u w:val="single"/>
        </w:rPr>
        <w:t>patented inventions between 1990 and 2016</w:t>
      </w:r>
      <w:r w:rsidRPr="0040365A">
        <w:rPr>
          <w:rFonts w:eastAsia="Calibri"/>
          <w:u w:val="single"/>
        </w:rPr>
        <w:t xml:space="preserve">. They found that </w:t>
      </w:r>
      <w:r w:rsidRPr="00F00B6B">
        <w:rPr>
          <w:rFonts w:eastAsia="Calibri"/>
          <w:highlight w:val="yellow"/>
          <w:u w:val="single"/>
        </w:rPr>
        <w:t>immigrants made an outsize contribution to innovation</w:t>
      </w:r>
      <w:r w:rsidRPr="0040365A">
        <w:rPr>
          <w:rFonts w:eastAsia="Calibri"/>
          <w:u w:val="single"/>
        </w:rPr>
        <w:t xml:space="preserve"> in the U.S.</w:t>
      </w:r>
      <w:r w:rsidRPr="0040365A">
        <w:rPr>
          <w:rFonts w:eastAsia="Calibri"/>
        </w:rPr>
        <w:t xml:space="preserve"> While they comprised 16% of inventors, immigrants were behind 23% of the patents issued over these years.</w:t>
      </w:r>
    </w:p>
    <w:p w14:paraId="7F08E24F" w14:textId="77777777" w:rsidR="00615D11" w:rsidRPr="0040365A" w:rsidRDefault="00615D11" w:rsidP="00615D11">
      <w:pPr>
        <w:rPr>
          <w:rFonts w:eastAsia="Calibri"/>
          <w:u w:val="single"/>
        </w:rPr>
      </w:pPr>
      <w:r w:rsidRPr="0040365A">
        <w:rPr>
          <w:rFonts w:eastAsia="Calibri"/>
        </w:rPr>
        <w:t xml:space="preserve">It wasn’t just a matter of quantity: </w:t>
      </w:r>
      <w:r w:rsidRPr="0040365A">
        <w:rPr>
          <w:rFonts w:eastAsia="Calibri"/>
          <w:u w:val="single"/>
        </w:rPr>
        <w:t xml:space="preserve">The </w:t>
      </w:r>
      <w:r w:rsidRPr="00F00B6B">
        <w:rPr>
          <w:rFonts w:eastAsia="Calibri"/>
          <w:highlight w:val="yellow"/>
          <w:u w:val="single"/>
        </w:rPr>
        <w:t>share of patents</w:t>
      </w:r>
      <w:r w:rsidRPr="0040365A">
        <w:rPr>
          <w:rFonts w:eastAsia="Calibri"/>
          <w:u w:val="single"/>
        </w:rPr>
        <w:t xml:space="preserve"> immigrants produced was slightly </w:t>
      </w:r>
      <w:r w:rsidRPr="00F00B6B">
        <w:rPr>
          <w:rFonts w:eastAsia="Calibri"/>
          <w:highlight w:val="yellow"/>
          <w:u w:val="single"/>
        </w:rPr>
        <w:t>higher when weighted by the number of citations</w:t>
      </w:r>
      <w:r w:rsidRPr="0040365A">
        <w:rPr>
          <w:rFonts w:eastAsia="Calibri"/>
          <w:u w:val="single"/>
        </w:rPr>
        <w:t xml:space="preserve"> each patent received over the next three years, a key </w:t>
      </w:r>
      <w:r w:rsidRPr="00F00B6B">
        <w:rPr>
          <w:rFonts w:eastAsia="Calibri"/>
          <w:highlight w:val="yellow"/>
          <w:u w:val="single"/>
        </w:rPr>
        <w:t>measure of their quality and utility</w:t>
      </w:r>
      <w:r w:rsidRPr="0040365A">
        <w:rPr>
          <w:rFonts w:eastAsia="Calibri"/>
          <w:u w:val="single"/>
        </w:rPr>
        <w:t xml:space="preserve">. Moreover, immigrants were </w:t>
      </w:r>
      <w:r w:rsidRPr="00F00B6B">
        <w:rPr>
          <w:rFonts w:eastAsia="Calibri"/>
          <w:highlight w:val="yellow"/>
          <w:u w:val="single"/>
        </w:rPr>
        <w:t>responsible for a quarter of the total economic value of patents</w:t>
      </w:r>
      <w:r w:rsidRPr="0040365A">
        <w:rPr>
          <w:rFonts w:eastAsia="Calibri"/>
          <w:u w:val="single"/>
        </w:rPr>
        <w:t xml:space="preserve"> granted in that period, as measured by the stock market’s reaction to new patents.</w:t>
      </w:r>
    </w:p>
    <w:p w14:paraId="12DEDD0D" w14:textId="77777777" w:rsidR="00615D11" w:rsidRDefault="00615D11" w:rsidP="00615D11">
      <w:pPr>
        <w:rPr>
          <w:rFonts w:eastAsia="Calibri"/>
          <w:u w:val="single"/>
        </w:rPr>
      </w:pPr>
      <w:r w:rsidRPr="0040365A">
        <w:rPr>
          <w:rFonts w:eastAsia="Calibri"/>
          <w:u w:val="single"/>
        </w:rPr>
        <w:t xml:space="preserve">“The high-skilled immigrants we have in the U.S. are incredibly productive and innovative, and they’re </w:t>
      </w:r>
      <w:r w:rsidRPr="00F00B6B">
        <w:rPr>
          <w:rFonts w:eastAsia="Calibri"/>
          <w:highlight w:val="yellow"/>
          <w:u w:val="single"/>
        </w:rPr>
        <w:t>disproportionately contributing to innovation</w:t>
      </w:r>
      <w:r w:rsidRPr="0040365A">
        <w:rPr>
          <w:rFonts w:eastAsia="Calibri"/>
          <w:u w:val="single"/>
        </w:rPr>
        <w:t xml:space="preserve"> in our society,” says Diamond, a professor of economics at Stanford Graduate School of Business.</w:t>
      </w:r>
    </w:p>
    <w:p w14:paraId="15FD71D4" w14:textId="77777777" w:rsidR="00E45C77" w:rsidRDefault="00E45C77" w:rsidP="00E45C77"/>
    <w:p w14:paraId="0AD2F8F1" w14:textId="715915FA" w:rsidR="00615D11" w:rsidRDefault="00615D11" w:rsidP="00E45C77">
      <w:pPr>
        <w:pStyle w:val="Heading4"/>
      </w:pPr>
      <w:r>
        <w:t>5</w:t>
      </w:r>
      <w:r w:rsidR="00E45C77">
        <w:t>---</w:t>
      </w:r>
      <w:r>
        <w:t xml:space="preserve">Almost every single piece of evidence that patents are key comes from people with a monetary interest in patents that obscures their reliability: patent lawyers and lobbyists. </w:t>
      </w:r>
    </w:p>
    <w:p w14:paraId="5AA4F863" w14:textId="77777777" w:rsidR="00615D11" w:rsidRDefault="00615D11" w:rsidP="00615D11"/>
    <w:p w14:paraId="05D9C8B5" w14:textId="28364969" w:rsidR="00615D11" w:rsidRPr="00203DC5" w:rsidRDefault="00615D11" w:rsidP="00615D11">
      <w:pPr>
        <w:pStyle w:val="Heading4"/>
      </w:pPr>
      <w:r>
        <w:t>6</w:t>
      </w:r>
      <w:r w:rsidR="00E45C77">
        <w:t>---</w:t>
      </w:r>
      <w:r>
        <w:t>[INSERT SPECIFIC CASE EVIDENCE ABOUT THE AFF]</w:t>
      </w:r>
    </w:p>
    <w:p w14:paraId="1702C361" w14:textId="77777777" w:rsidR="00E45C77" w:rsidRPr="00E45C77" w:rsidRDefault="00E45C77" w:rsidP="00E45C77"/>
    <w:p w14:paraId="0EF579F6" w14:textId="796AD69A" w:rsidR="00615D11"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A</w:t>
      </w:r>
      <w:r w:rsidR="00AF016B">
        <w:rPr>
          <w:rFonts w:eastAsia="Times New Roman"/>
          <w:b/>
          <w:sz w:val="32"/>
          <w:szCs w:val="24"/>
          <w:u w:val="single"/>
        </w:rPr>
        <w:t>T:</w:t>
      </w:r>
      <w:r w:rsidRPr="0040365A">
        <w:rPr>
          <w:rFonts w:eastAsia="Times New Roman"/>
          <w:b/>
          <w:sz w:val="32"/>
          <w:szCs w:val="24"/>
          <w:u w:val="single"/>
        </w:rPr>
        <w:t xml:space="preserve"> China Espionage Turn</w:t>
      </w:r>
    </w:p>
    <w:p w14:paraId="7A547A4D"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No deficit to Chinese workers. The CP actually </w:t>
      </w:r>
      <w:r w:rsidRPr="0040365A">
        <w:rPr>
          <w:rFonts w:eastAsia="Times New Roman"/>
          <w:b/>
          <w:i/>
          <w:iCs/>
          <w:sz w:val="26"/>
          <w:u w:val="single"/>
        </w:rPr>
        <w:t>harms the CCP</w:t>
      </w:r>
      <w:r w:rsidRPr="0040365A">
        <w:rPr>
          <w:rFonts w:eastAsia="Times New Roman"/>
          <w:b/>
          <w:iCs/>
          <w:sz w:val="26"/>
        </w:rPr>
        <w:t xml:space="preserve"> by causing </w:t>
      </w:r>
      <w:r w:rsidRPr="0040365A">
        <w:rPr>
          <w:rFonts w:eastAsia="Times New Roman"/>
          <w:b/>
          <w:i/>
          <w:iCs/>
          <w:sz w:val="26"/>
          <w:u w:val="single"/>
        </w:rPr>
        <w:t>brain drain</w:t>
      </w:r>
      <w:r w:rsidRPr="0040365A">
        <w:rPr>
          <w:rFonts w:eastAsia="Times New Roman"/>
          <w:b/>
          <w:iCs/>
          <w:sz w:val="26"/>
        </w:rPr>
        <w:t xml:space="preserve">. </w:t>
      </w:r>
    </w:p>
    <w:p w14:paraId="15E4D50F" w14:textId="77777777" w:rsidR="00615D11" w:rsidRPr="0040365A" w:rsidRDefault="00615D11" w:rsidP="00615D11">
      <w:pPr>
        <w:rPr>
          <w:rFonts w:eastAsia="Calibri"/>
        </w:rPr>
      </w:pPr>
      <w:r w:rsidRPr="0040365A">
        <w:rPr>
          <w:rFonts w:eastAsia="Calibri"/>
          <w:b/>
          <w:bCs/>
          <w:sz w:val="26"/>
          <w:szCs w:val="26"/>
        </w:rPr>
        <w:t>Anderson 21</w:t>
      </w:r>
      <w:r w:rsidRPr="0040365A">
        <w:rPr>
          <w:rFonts w:eastAsia="Calibri"/>
        </w:rPr>
        <w:t xml:space="preserve"> </w:t>
      </w:r>
      <w:r w:rsidRPr="0040365A">
        <w:rPr>
          <w:rFonts w:eastAsia="Calibri"/>
          <w:sz w:val="16"/>
          <w:szCs w:val="16"/>
        </w:rPr>
        <w:t xml:space="preserve">[Stuart Anderson is the executive director of the National Foundation for American Policy, a non-partisan public policy research organization focusing on trade, immigration and related issues based in Arlington, Virginia. From August 2001 to January 2003, he served as Executive Associate Commissioner for Policy and Planning and Counselor to the Commissioner at the Immigration and Naturalization Service. Before that he spent four and a half years on Capitol Hill on the Senate Immigration Subcommittee, first for Senator Spencer Abraham and then as Staff Director of the subcommittee for Senator Sam Brownback. 3-3-2021, "AI Commission: Immigrants Key To America’s Tech Competitiveness," Forbes, </w:t>
      </w:r>
      <w:hyperlink r:id="rId32" w:history="1">
        <w:r w:rsidRPr="0040365A">
          <w:rPr>
            <w:rFonts w:eastAsia="Calibri"/>
            <w:sz w:val="16"/>
            <w:szCs w:val="16"/>
          </w:rPr>
          <w:t>https://www.forbes.com/sites/stuartanderson/2021/03/03/ai-commission-immigrants-key-to-americas-tech-competitiveness/?sh=26a2b3cd6d23</w:t>
        </w:r>
      </w:hyperlink>
      <w:r w:rsidRPr="0040365A">
        <w:rPr>
          <w:rFonts w:eastAsia="Calibri"/>
          <w:sz w:val="16"/>
          <w:szCs w:val="16"/>
        </w:rPr>
        <w:t xml:space="preserve"> aawh]</w:t>
      </w:r>
    </w:p>
    <w:p w14:paraId="06CE684F" w14:textId="77777777" w:rsidR="00615D11" w:rsidRPr="0040365A" w:rsidRDefault="00615D11" w:rsidP="00615D11">
      <w:pPr>
        <w:rPr>
          <w:rFonts w:eastAsia="Calibri"/>
          <w:u w:val="single"/>
        </w:rPr>
      </w:pPr>
      <w:r w:rsidRPr="00F00B6B">
        <w:rPr>
          <w:rFonts w:eastAsia="Calibri"/>
          <w:highlight w:val="yellow"/>
          <w:u w:val="single"/>
        </w:rPr>
        <w:t>The Commission</w:t>
      </w:r>
      <w:r w:rsidRPr="0040365A">
        <w:rPr>
          <w:rFonts w:eastAsia="Calibri"/>
          <w:u w:val="single"/>
        </w:rPr>
        <w:t xml:space="preserve"> soundly </w:t>
      </w:r>
      <w:r w:rsidRPr="00F00B6B">
        <w:rPr>
          <w:rFonts w:eastAsia="Calibri"/>
          <w:highlight w:val="yellow"/>
          <w:u w:val="single"/>
        </w:rPr>
        <w:t>rejected</w:t>
      </w:r>
      <w:r w:rsidRPr="0040365A">
        <w:rPr>
          <w:rFonts w:eastAsia="Calibri"/>
          <w:u w:val="single"/>
        </w:rPr>
        <w:t xml:space="preserve"> </w:t>
      </w:r>
      <w:r w:rsidRPr="00F00B6B">
        <w:rPr>
          <w:rFonts w:eastAsia="Calibri"/>
          <w:highlight w:val="yellow"/>
          <w:u w:val="single"/>
        </w:rPr>
        <w:t>an approach</w:t>
      </w:r>
      <w:r w:rsidRPr="0040365A">
        <w:rPr>
          <w:rFonts w:eastAsia="Calibri"/>
          <w:u w:val="single"/>
        </w:rPr>
        <w:t xml:space="preserve"> favored </w:t>
      </w:r>
      <w:r w:rsidRPr="00F00B6B">
        <w:rPr>
          <w:rFonts w:eastAsia="Calibri"/>
          <w:highlight w:val="yellow"/>
          <w:u w:val="single"/>
        </w:rPr>
        <w:t>by</w:t>
      </w:r>
      <w:r w:rsidRPr="0040365A">
        <w:rPr>
          <w:rFonts w:eastAsia="Calibri"/>
          <w:u w:val="single"/>
        </w:rPr>
        <w:t xml:space="preserve"> </w:t>
      </w:r>
      <w:r w:rsidRPr="00F00B6B">
        <w:rPr>
          <w:rFonts w:eastAsia="Calibri"/>
          <w:highlight w:val="yellow"/>
          <w:u w:val="single"/>
        </w:rPr>
        <w:t>Sen</w:t>
      </w:r>
      <w:r w:rsidRPr="0040365A">
        <w:rPr>
          <w:rFonts w:eastAsia="Calibri"/>
          <w:u w:val="single"/>
        </w:rPr>
        <w:t xml:space="preserve">. Tom </w:t>
      </w:r>
      <w:r w:rsidRPr="00F00B6B">
        <w:rPr>
          <w:rFonts w:eastAsia="Calibri"/>
          <w:highlight w:val="yellow"/>
          <w:u w:val="single"/>
        </w:rPr>
        <w:t>Cotton</w:t>
      </w:r>
      <w:r w:rsidRPr="0040365A">
        <w:rPr>
          <w:rFonts w:eastAsia="Calibri"/>
          <w:u w:val="single"/>
        </w:rPr>
        <w:t xml:space="preserve"> (R-AR) </w:t>
      </w:r>
      <w:r w:rsidRPr="00F00B6B">
        <w:rPr>
          <w:rFonts w:eastAsia="Calibri"/>
          <w:highlight w:val="yellow"/>
          <w:u w:val="single"/>
        </w:rPr>
        <w:t>to prevent Chinese-born researchers</w:t>
      </w:r>
      <w:r w:rsidRPr="0040365A">
        <w:rPr>
          <w:rFonts w:eastAsia="Calibri"/>
          <w:u w:val="single"/>
        </w:rPr>
        <w:t xml:space="preserve"> from studying in science and technology fields in the United States, arguing such a policy would be a huge benefit to the Chinese Communist Party.</w:t>
      </w:r>
    </w:p>
    <w:p w14:paraId="37845998" w14:textId="77777777" w:rsidR="00615D11" w:rsidRPr="0040365A" w:rsidRDefault="00615D11" w:rsidP="00615D11">
      <w:pPr>
        <w:rPr>
          <w:rFonts w:eastAsia="Calibri"/>
          <w:u w:val="single"/>
        </w:rPr>
      </w:pPr>
      <w:r w:rsidRPr="0040365A">
        <w:rPr>
          <w:rFonts w:eastAsia="Calibri"/>
          <w:u w:val="single"/>
        </w:rPr>
        <w:t>“</w:t>
      </w:r>
      <w:r w:rsidRPr="00F00B6B">
        <w:rPr>
          <w:rFonts w:eastAsia="Calibri"/>
          <w:highlight w:val="yellow"/>
          <w:u w:val="single"/>
        </w:rPr>
        <w:t>Immigration</w:t>
      </w:r>
      <w:r w:rsidRPr="0040365A">
        <w:rPr>
          <w:rFonts w:eastAsia="Calibri"/>
          <w:u w:val="single"/>
        </w:rPr>
        <w:t xml:space="preserve"> </w:t>
      </w:r>
      <w:r w:rsidRPr="00F00B6B">
        <w:rPr>
          <w:rFonts w:eastAsia="Calibri"/>
          <w:highlight w:val="yellow"/>
          <w:u w:val="single"/>
        </w:rPr>
        <w:t>policy</w:t>
      </w:r>
      <w:r w:rsidRPr="0040365A">
        <w:rPr>
          <w:rFonts w:eastAsia="Calibri"/>
          <w:u w:val="single"/>
        </w:rPr>
        <w:t xml:space="preserve"> </w:t>
      </w:r>
      <w:r w:rsidRPr="00F00B6B">
        <w:rPr>
          <w:rFonts w:eastAsia="Calibri"/>
          <w:highlight w:val="yellow"/>
          <w:u w:val="single"/>
        </w:rPr>
        <w:t>can</w:t>
      </w:r>
      <w:r w:rsidRPr="0040365A">
        <w:rPr>
          <w:rFonts w:eastAsia="Calibri"/>
          <w:u w:val="single"/>
        </w:rPr>
        <w:t xml:space="preserve"> also </w:t>
      </w:r>
      <w:r w:rsidRPr="00F00B6B">
        <w:rPr>
          <w:rFonts w:eastAsia="Calibri"/>
          <w:highlight w:val="yellow"/>
          <w:u w:val="single"/>
        </w:rPr>
        <w:t>slow China’s progress</w:t>
      </w:r>
      <w:r w:rsidRPr="0040365A">
        <w:rPr>
          <w:rFonts w:eastAsia="Calibri"/>
          <w:u w:val="single"/>
        </w:rPr>
        <w:t>,” according to the report. “</w:t>
      </w:r>
      <w:r w:rsidRPr="00F00B6B">
        <w:rPr>
          <w:rFonts w:eastAsia="Calibri"/>
          <w:highlight w:val="yellow"/>
          <w:u w:val="single"/>
        </w:rPr>
        <w:t>China’s government takes the threat of brain drain seriously,</w:t>
      </w:r>
      <w:r w:rsidRPr="0040365A">
        <w:rPr>
          <w:rFonts w:eastAsia="Calibri"/>
          <w:u w:val="single"/>
        </w:rPr>
        <w:t xml:space="preserve"> noting that </w:t>
      </w:r>
      <w:r w:rsidRPr="00F00B6B">
        <w:rPr>
          <w:rFonts w:eastAsia="Calibri"/>
          <w:highlight w:val="yellow"/>
          <w:u w:val="single"/>
        </w:rPr>
        <w:t>the</w:t>
      </w:r>
      <w:r w:rsidRPr="0040365A">
        <w:rPr>
          <w:rFonts w:eastAsia="Calibri"/>
          <w:u w:val="single"/>
        </w:rPr>
        <w:t xml:space="preserve"> </w:t>
      </w:r>
      <w:r w:rsidRPr="00F00B6B">
        <w:rPr>
          <w:rFonts w:eastAsia="Calibri"/>
          <w:highlight w:val="yellow"/>
          <w:u w:val="single"/>
        </w:rPr>
        <w:t>U</w:t>
      </w:r>
      <w:r w:rsidRPr="0040365A">
        <w:rPr>
          <w:rFonts w:eastAsia="Calibri"/>
          <w:u w:val="single"/>
        </w:rPr>
        <w:t xml:space="preserve">nited </w:t>
      </w:r>
      <w:r w:rsidRPr="00F00B6B">
        <w:rPr>
          <w:rFonts w:eastAsia="Calibri"/>
          <w:highlight w:val="yellow"/>
          <w:u w:val="single"/>
        </w:rPr>
        <w:t>S</w:t>
      </w:r>
      <w:r w:rsidRPr="0040365A">
        <w:rPr>
          <w:rFonts w:eastAsia="Calibri"/>
          <w:u w:val="single"/>
        </w:rPr>
        <w:t>tate</w:t>
      </w:r>
      <w:r w:rsidRPr="00F00B6B">
        <w:rPr>
          <w:rFonts w:eastAsia="Calibri"/>
          <w:highlight w:val="yellow"/>
          <w:u w:val="single"/>
        </w:rPr>
        <w:t>s</w:t>
      </w:r>
      <w:r w:rsidRPr="0040365A">
        <w:rPr>
          <w:rFonts w:eastAsia="Calibri"/>
          <w:u w:val="single"/>
        </w:rPr>
        <w:t xml:space="preserve">’ </w:t>
      </w:r>
      <w:r w:rsidRPr="00F00B6B">
        <w:rPr>
          <w:rFonts w:eastAsia="Calibri"/>
          <w:highlight w:val="yellow"/>
          <w:u w:val="single"/>
        </w:rPr>
        <w:t>ability to attract and retain China’s talent is an obstacle to the</w:t>
      </w:r>
      <w:r w:rsidRPr="0040365A">
        <w:rPr>
          <w:rFonts w:eastAsia="Calibri"/>
          <w:u w:val="single"/>
        </w:rPr>
        <w:t xml:space="preserve"> Chinese Communist Party’s (</w:t>
      </w:r>
      <w:r w:rsidRPr="00F00B6B">
        <w:rPr>
          <w:rFonts w:eastAsia="Calibri"/>
          <w:highlight w:val="yellow"/>
          <w:u w:val="single"/>
        </w:rPr>
        <w:t>CCP</w:t>
      </w:r>
      <w:r w:rsidRPr="0040365A">
        <w:rPr>
          <w:rFonts w:eastAsia="Calibri"/>
          <w:u w:val="single"/>
        </w:rPr>
        <w:t xml:space="preserve">) ambitions. </w:t>
      </w:r>
      <w:r w:rsidRPr="00F00B6B">
        <w:rPr>
          <w:rFonts w:eastAsia="Calibri"/>
          <w:highlight w:val="yellow"/>
          <w:u w:val="single"/>
        </w:rPr>
        <w:t>Increasing</w:t>
      </w:r>
      <w:r w:rsidRPr="0040365A">
        <w:rPr>
          <w:rFonts w:eastAsia="Calibri"/>
          <w:u w:val="single"/>
        </w:rPr>
        <w:t xml:space="preserve"> China’s </w:t>
      </w:r>
      <w:r w:rsidRPr="00F00B6B">
        <w:rPr>
          <w:rFonts w:eastAsia="Calibri"/>
          <w:highlight w:val="yellow"/>
          <w:u w:val="single"/>
        </w:rPr>
        <w:t>brain drain</w:t>
      </w:r>
      <w:r w:rsidRPr="0040365A">
        <w:rPr>
          <w:rFonts w:eastAsia="Calibri"/>
          <w:u w:val="single"/>
        </w:rPr>
        <w:t xml:space="preserve"> will </w:t>
      </w:r>
      <w:r w:rsidRPr="00F00B6B">
        <w:rPr>
          <w:rFonts w:eastAsia="Calibri"/>
          <w:highlight w:val="yellow"/>
          <w:u w:val="single"/>
        </w:rPr>
        <w:t>create a dilemma</w:t>
      </w:r>
      <w:r w:rsidRPr="0040365A">
        <w:rPr>
          <w:rFonts w:eastAsia="Calibri"/>
          <w:u w:val="single"/>
        </w:rPr>
        <w:t xml:space="preserve"> for the CCP—which will be forced to choose between losing even more human capital, further slowing their economic growth and threatening their advancement in AI, or denying Chinese nationals opportunities to study and work in the United States.”</w:t>
      </w:r>
    </w:p>
    <w:p w14:paraId="6B6DED37" w14:textId="77777777" w:rsidR="00615D11" w:rsidRPr="0040365A" w:rsidRDefault="00615D11" w:rsidP="00615D11">
      <w:pPr>
        <w:rPr>
          <w:rFonts w:eastAsia="Calibri"/>
        </w:rPr>
      </w:pPr>
      <w:r w:rsidRPr="0040365A">
        <w:rPr>
          <w:rFonts w:eastAsia="Calibri"/>
        </w:rPr>
        <w:t xml:space="preserve">In a hearing, Eric Schmidt noted many promising researchers in AI in the United States were born in China. </w:t>
      </w:r>
      <w:r w:rsidRPr="0040365A">
        <w:rPr>
          <w:rFonts w:eastAsia="Calibri"/>
          <w:u w:val="single"/>
        </w:rPr>
        <w:t xml:space="preserve">“We looked at the question of how important are Chinese researchers for the AI effort, in our report, and it turns out the </w:t>
      </w:r>
      <w:r w:rsidRPr="00F00B6B">
        <w:rPr>
          <w:rFonts w:eastAsia="Calibri"/>
          <w:highlight w:val="yellow"/>
          <w:u w:val="single"/>
        </w:rPr>
        <w:t>Chinese researchers are the number one authors on the key papers</w:t>
      </w:r>
      <w:r w:rsidRPr="0040365A">
        <w:rPr>
          <w:rFonts w:eastAsia="Calibri"/>
          <w:u w:val="single"/>
        </w:rPr>
        <w:t>,” said Schmidt at a recent Congressional hearing. “</w:t>
      </w:r>
      <w:r w:rsidRPr="00F00B6B">
        <w:rPr>
          <w:rFonts w:eastAsia="Calibri"/>
          <w:highlight w:val="yellow"/>
          <w:u w:val="single"/>
        </w:rPr>
        <w:t>If you were to get rid of all of them . . . you will</w:t>
      </w:r>
      <w:r w:rsidRPr="0040365A">
        <w:rPr>
          <w:rFonts w:eastAsia="Calibri"/>
          <w:u w:val="single"/>
        </w:rPr>
        <w:t xml:space="preserve">, in fact, </w:t>
      </w:r>
      <w:r w:rsidRPr="00F00B6B">
        <w:rPr>
          <w:rFonts w:eastAsia="Calibri"/>
          <w:highlight w:val="yellow"/>
          <w:u w:val="single"/>
        </w:rPr>
        <w:t>hurt America’s AI leadership</w:t>
      </w:r>
      <w:r w:rsidRPr="0040365A">
        <w:rPr>
          <w:rFonts w:eastAsia="Calibri"/>
          <w:u w:val="single"/>
        </w:rPr>
        <w:t>.”</w:t>
      </w:r>
      <w:r w:rsidRPr="0040365A">
        <w:rPr>
          <w:rFonts w:eastAsia="Calibri"/>
        </w:rPr>
        <w:t xml:space="preserve"> In a report, Georgetown University’s Center for Security and Emerging Technology also pointed out the importance of Chinese-born researchers in American AI.</w:t>
      </w:r>
    </w:p>
    <w:p w14:paraId="73323E61" w14:textId="77777777" w:rsidR="00615D11" w:rsidRPr="0040365A" w:rsidRDefault="00615D11" w:rsidP="00615D11">
      <w:pPr>
        <w:rPr>
          <w:rFonts w:eastAsia="Calibri"/>
          <w:sz w:val="14"/>
          <w:szCs w:val="14"/>
        </w:rPr>
      </w:pPr>
      <w:r w:rsidRPr="0040365A">
        <w:rPr>
          <w:rFonts w:eastAsia="Calibri"/>
          <w:sz w:val="14"/>
          <w:szCs w:val="14"/>
        </w:rPr>
        <w:t>If Sen. Chuck Schumer follows through on a bill directed at China to increase U.S. efforts in technology, as reported by Reuters, it is reasonable to expect amendments from Sen. Cotton or others to restrict international students from China. It appears Sen. Cotton’s definition of “sensitive” fields includes anything in STEM an international student would be interested in studying in America, arguing the U.S. could “continue to permit Chinese nationals to study non-STEM subjects, such as the humanities.”</w:t>
      </w:r>
    </w:p>
    <w:p w14:paraId="6990028D" w14:textId="77777777" w:rsidR="00615D11" w:rsidRPr="0040365A" w:rsidRDefault="00615D11" w:rsidP="00615D11">
      <w:pPr>
        <w:rPr>
          <w:rFonts w:eastAsia="Calibri"/>
        </w:rPr>
      </w:pPr>
      <w:r w:rsidRPr="0040365A">
        <w:rPr>
          <w:rFonts w:eastAsia="Calibri"/>
        </w:rPr>
        <w:t xml:space="preserve">The commission addresses technology transfer concerns but warns restrictions on immigration or international students are the wrong approach and would be counterproductive. “While immigration benefits the United States, policymakers must also bear in mind the threat of unwanted technology transfer,” according to the report. </w:t>
      </w:r>
      <w:r w:rsidRPr="0040365A">
        <w:rPr>
          <w:rFonts w:eastAsia="Calibri"/>
          <w:u w:val="single"/>
        </w:rPr>
        <w:t xml:space="preserve">“However, </w:t>
      </w:r>
      <w:r w:rsidRPr="00F00B6B">
        <w:rPr>
          <w:rFonts w:eastAsia="Calibri"/>
          <w:highlight w:val="yellow"/>
          <w:u w:val="single"/>
        </w:rPr>
        <w:t>restricting immigration is far too blunt a tool to solve this problem. Restrictions harm U.S. innovation and economic growth and only help our competitors by enabling their human capital to grow</w:t>
      </w:r>
      <w:r w:rsidRPr="0040365A">
        <w:rPr>
          <w:rFonts w:eastAsia="Calibri"/>
          <w:u w:val="single"/>
        </w:rPr>
        <w:t>.</w:t>
      </w:r>
      <w:r w:rsidRPr="0040365A">
        <w:rPr>
          <w:rFonts w:eastAsia="Calibri"/>
        </w:rPr>
        <w:t xml:space="preserve"> They also incentivize U.S. technology companies to move to where talent resides, whether right across our borders or overseas. Technology transfer will only get worse if significant components of the U.S. technology sector move their research and development to China or other countries that are more vulnerable than the United States to technology transfer efforts. </w:t>
      </w:r>
      <w:r w:rsidRPr="00F00B6B">
        <w:rPr>
          <w:rFonts w:eastAsia="Calibri"/>
          <w:highlight w:val="yellow"/>
          <w:u w:val="single"/>
        </w:rPr>
        <w:t>A more effective strategic approach would pair actions to improve the United States’ ability to attract top global talent with targeted efforts to combat technology transfer vectors.”</w:t>
      </w:r>
    </w:p>
    <w:p w14:paraId="54BECA0A" w14:textId="77777777" w:rsidR="00615D11" w:rsidRPr="004D1C5D" w:rsidRDefault="00615D11" w:rsidP="00615D11">
      <w:pPr>
        <w:rPr>
          <w:rFonts w:eastAsia="Calibri"/>
          <w:sz w:val="14"/>
          <w:szCs w:val="14"/>
        </w:rPr>
      </w:pPr>
      <w:r w:rsidRPr="004D1C5D">
        <w:rPr>
          <w:rFonts w:eastAsia="Calibri"/>
          <w:sz w:val="14"/>
          <w:szCs w:val="14"/>
        </w:rPr>
        <w:t>Policy choices made today will reverberate in the coming years. “The leading indexes that measure progress in AI development generally place the United States ahead of China,” according to the commission. “However, the gap is closing quickly. China stands a reasonable chance of overtaking the United States as the leading center of AI innovation in the coming decade.”</w:t>
      </w:r>
    </w:p>
    <w:p w14:paraId="3659D446" w14:textId="77777777" w:rsidR="00615D11" w:rsidRPr="004D1C5D" w:rsidRDefault="00615D11" w:rsidP="00615D11">
      <w:pPr>
        <w:rPr>
          <w:rFonts w:eastAsia="Calibri"/>
          <w:sz w:val="14"/>
          <w:szCs w:val="14"/>
        </w:rPr>
      </w:pPr>
      <w:r w:rsidRPr="004D1C5D">
        <w:rPr>
          <w:rFonts w:eastAsia="Calibri"/>
          <w:sz w:val="14"/>
          <w:szCs w:val="14"/>
        </w:rPr>
        <w:t>America’s leading thinkers on technology, innovation and national security have told policymakers in a final report on AI that making U.S. policies more open to high-skilled immigrants and international students is essential to the nation’s future. Will Congress listen?</w:t>
      </w:r>
    </w:p>
    <w:p w14:paraId="604041D3" w14:textId="77777777" w:rsidR="00E45C77" w:rsidRDefault="00E45C77" w:rsidP="00E45C77"/>
    <w:p w14:paraId="2F3157D3" w14:textId="4DEEE126" w:rsidR="00615D11" w:rsidRDefault="00615D11" w:rsidP="00615D11">
      <w:pPr>
        <w:pStyle w:val="Heading4"/>
        <w:rPr>
          <w:rFonts w:eastAsia="Calibri"/>
        </w:rPr>
      </w:pPr>
      <w:r>
        <w:rPr>
          <w:rFonts w:eastAsia="Calibri"/>
        </w:rPr>
        <w:lastRenderedPageBreak/>
        <w:t xml:space="preserve">Benefits outweigh the costs. </w:t>
      </w:r>
    </w:p>
    <w:p w14:paraId="1302FDB1" w14:textId="77777777" w:rsidR="00615D11" w:rsidRDefault="00615D11" w:rsidP="00615D11">
      <w:r w:rsidRPr="0040365A">
        <w:t xml:space="preserve">Jeremy </w:t>
      </w:r>
      <w:r w:rsidRPr="0040365A">
        <w:rPr>
          <w:rStyle w:val="Style13ptBold"/>
        </w:rPr>
        <w:t>Neufeld 24</w:t>
      </w:r>
      <w:r w:rsidRPr="0040365A">
        <w:t xml:space="preserve">, Senior Immigration Fellow at Institute for Progress, 4/30/2024, “The Immigration Advantage in the U.S.-China Strategic Contest for STEM Talent”, Vol. 19, Issue 2, p. </w:t>
      </w:r>
      <w:r>
        <w:t>146-147</w:t>
      </w:r>
    </w:p>
    <w:p w14:paraId="74CB2014" w14:textId="77777777" w:rsidR="00615D11" w:rsidRPr="004D1C5D" w:rsidRDefault="00615D11" w:rsidP="00615D11">
      <w:pPr>
        <w:rPr>
          <w:sz w:val="16"/>
          <w:szCs w:val="16"/>
        </w:rPr>
      </w:pPr>
      <w:r w:rsidRPr="00F00B6B">
        <w:rPr>
          <w:highlight w:val="yellow"/>
          <w:u w:val="single"/>
        </w:rPr>
        <w:t>Choking off the flow of talent—or</w:t>
      </w:r>
      <w:r w:rsidRPr="004D1C5D">
        <w:rPr>
          <w:u w:val="single"/>
        </w:rPr>
        <w:t xml:space="preserve"> worse, </w:t>
      </w:r>
      <w:r w:rsidRPr="00F00B6B">
        <w:rPr>
          <w:highlight w:val="yellow"/>
          <w:u w:val="single"/>
        </w:rPr>
        <w:t>giving that talent over to our adversaries</w:t>
      </w:r>
      <w:r w:rsidRPr="004D1C5D">
        <w:rPr>
          <w:u w:val="single"/>
        </w:rPr>
        <w:t xml:space="preserve">—would </w:t>
      </w:r>
      <w:r w:rsidRPr="00F00B6B">
        <w:rPr>
          <w:highlight w:val="yellow"/>
          <w:u w:val="single"/>
        </w:rPr>
        <w:t>pose a significant national security risk</w:t>
      </w:r>
      <w:r w:rsidRPr="004D1C5D">
        <w:rPr>
          <w:u w:val="single"/>
        </w:rPr>
        <w:t xml:space="preserve">. </w:t>
      </w:r>
      <w:r w:rsidRPr="004D1C5D">
        <w:rPr>
          <w:sz w:val="14"/>
          <w:szCs w:val="14"/>
        </w:rPr>
        <w:t>At the same time, the risks posed to U.S. intellectual property from espionage are also significant, especially from individuals with access to classified or sensitive information</w:t>
      </w:r>
      <w:r w:rsidRPr="004D1C5D">
        <w:rPr>
          <w:sz w:val="16"/>
          <w:szCs w:val="16"/>
        </w:rPr>
        <w:t>.</w:t>
      </w:r>
      <w:r w:rsidRPr="004D1C5D">
        <w:rPr>
          <w:sz w:val="16"/>
          <w:szCs w:val="16"/>
          <w:u w:val="single"/>
        </w:rPr>
        <w:t xml:space="preserve"> </w:t>
      </w:r>
      <w:r w:rsidRPr="004D1C5D">
        <w:rPr>
          <w:u w:val="single"/>
        </w:rPr>
        <w:t xml:space="preserve">In a report for the Office of Science and Technology Policy, </w:t>
      </w:r>
      <w:r w:rsidRPr="00F00B6B">
        <w:rPr>
          <w:highlight w:val="yellow"/>
          <w:u w:val="single"/>
        </w:rPr>
        <w:t>the Institute for Defense Analyses investigated the costs and benefits of retaining foreign STEM talent</w:t>
      </w:r>
      <w:r w:rsidRPr="004D1C5D">
        <w:rPr>
          <w:u w:val="single"/>
        </w:rPr>
        <w:t xml:space="preserve"> inside the United States and found that the </w:t>
      </w:r>
      <w:r w:rsidRPr="00F00B6B">
        <w:rPr>
          <w:highlight w:val="yellow"/>
          <w:u w:val="single"/>
        </w:rPr>
        <w:t>benefits far outweigh the costs</w:t>
      </w:r>
      <w:r w:rsidRPr="004D1C5D">
        <w:rPr>
          <w:u w:val="single"/>
        </w:rPr>
        <w:t xml:space="preserve">.30 First, the report analyzed cases of </w:t>
      </w:r>
      <w:r w:rsidRPr="00F00B6B">
        <w:rPr>
          <w:highlight w:val="yellow"/>
          <w:u w:val="single"/>
        </w:rPr>
        <w:t>Chinese violations of</w:t>
      </w:r>
      <w:r w:rsidRPr="004D1C5D">
        <w:rPr>
          <w:u w:val="single"/>
        </w:rPr>
        <w:t xml:space="preserve"> </w:t>
      </w:r>
      <w:r w:rsidRPr="00F00B6B">
        <w:rPr>
          <w:highlight w:val="yellow"/>
          <w:u w:val="single"/>
        </w:rPr>
        <w:t>i</w:t>
      </w:r>
      <w:r w:rsidRPr="004D1C5D">
        <w:rPr>
          <w:u w:val="single"/>
        </w:rPr>
        <w:t xml:space="preserve">ntellectual </w:t>
      </w:r>
      <w:r w:rsidRPr="00F00B6B">
        <w:rPr>
          <w:highlight w:val="yellow"/>
          <w:u w:val="single"/>
        </w:rPr>
        <w:t>p</w:t>
      </w:r>
      <w:r w:rsidRPr="004D1C5D">
        <w:rPr>
          <w:u w:val="single"/>
        </w:rPr>
        <w:t xml:space="preserve">roperty </w:t>
      </w:r>
      <w:r w:rsidRPr="00F00B6B">
        <w:rPr>
          <w:highlight w:val="yellow"/>
          <w:u w:val="single"/>
        </w:rPr>
        <w:t>r</w:t>
      </w:r>
      <w:r w:rsidRPr="004D1C5D">
        <w:rPr>
          <w:u w:val="single"/>
        </w:rPr>
        <w:t xml:space="preserve">ights and found that the </w:t>
      </w:r>
      <w:r w:rsidRPr="00F00B6B">
        <w:rPr>
          <w:highlight w:val="yellow"/>
          <w:u w:val="single"/>
        </w:rPr>
        <w:t>most important avenue</w:t>
      </w:r>
      <w:r w:rsidRPr="004D1C5D">
        <w:rPr>
          <w:u w:val="single"/>
        </w:rPr>
        <w:t xml:space="preserve"> for </w:t>
      </w:r>
      <w:r w:rsidRPr="00F00B6B">
        <w:rPr>
          <w:highlight w:val="yellow"/>
          <w:u w:val="single"/>
        </w:rPr>
        <w:t>misappropriating U.S. trade secrets</w:t>
      </w:r>
      <w:r w:rsidRPr="004D1C5D">
        <w:rPr>
          <w:u w:val="single"/>
        </w:rPr>
        <w:t xml:space="preserve"> is through cybercrime. Second, it </w:t>
      </w:r>
      <w:r w:rsidRPr="00F00B6B">
        <w:rPr>
          <w:highlight w:val="yellow"/>
          <w:u w:val="single"/>
        </w:rPr>
        <w:t>did not find evidence that foreign-born STEM talent</w:t>
      </w:r>
      <w:r w:rsidRPr="004D1C5D">
        <w:rPr>
          <w:u w:val="single"/>
        </w:rPr>
        <w:t xml:space="preserve"> is </w:t>
      </w:r>
      <w:r w:rsidRPr="00F00B6B">
        <w:rPr>
          <w:highlight w:val="yellow"/>
          <w:u w:val="single"/>
        </w:rPr>
        <w:t>more likely to engage in espionage</w:t>
      </w:r>
      <w:r w:rsidRPr="004D1C5D">
        <w:rPr>
          <w:u w:val="single"/>
        </w:rPr>
        <w:t xml:space="preserve"> on U.S. weapons systems </w:t>
      </w:r>
      <w:r w:rsidRPr="00F00B6B">
        <w:rPr>
          <w:highlight w:val="yellow"/>
          <w:u w:val="single"/>
        </w:rPr>
        <w:t>than citizens born in the</w:t>
      </w:r>
      <w:r w:rsidRPr="004D1C5D">
        <w:rPr>
          <w:u w:val="single"/>
        </w:rPr>
        <w:t xml:space="preserve"> </w:t>
      </w:r>
      <w:r w:rsidRPr="00F00B6B">
        <w:rPr>
          <w:highlight w:val="yellow"/>
          <w:u w:val="single"/>
        </w:rPr>
        <w:t>U</w:t>
      </w:r>
      <w:r w:rsidRPr="004D1C5D">
        <w:rPr>
          <w:u w:val="single"/>
        </w:rPr>
        <w:t xml:space="preserve">nited </w:t>
      </w:r>
      <w:r w:rsidRPr="00F00B6B">
        <w:rPr>
          <w:highlight w:val="yellow"/>
          <w:u w:val="single"/>
        </w:rPr>
        <w:t>S</w:t>
      </w:r>
      <w:r w:rsidRPr="004D1C5D">
        <w:rPr>
          <w:u w:val="single"/>
        </w:rPr>
        <w:t>tates.</w:t>
      </w:r>
      <w:r>
        <w:t xml:space="preserve"> </w:t>
      </w:r>
      <w:r w:rsidRPr="004D1C5D">
        <w:rPr>
          <w:sz w:val="16"/>
          <w:szCs w:val="16"/>
        </w:rPr>
        <w:t xml:space="preserve">Altogether, the findings highlight the need to develop counter-espionage methods and further develop integrity provision and vetting procedures so that the United States does not deny itself a source of talent that contributes 1.7%–1.9% of GDP. </w:t>
      </w:r>
    </w:p>
    <w:p w14:paraId="55022268" w14:textId="77777777" w:rsidR="00E45C77" w:rsidRPr="00E45C77" w:rsidRDefault="00E45C77" w:rsidP="00E45C77"/>
    <w:p w14:paraId="2F9A829F" w14:textId="358D7602"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A</w:t>
      </w:r>
      <w:r w:rsidR="00AF016B">
        <w:rPr>
          <w:rFonts w:eastAsia="Times New Roman"/>
          <w:b/>
          <w:sz w:val="32"/>
          <w:szCs w:val="24"/>
          <w:u w:val="single"/>
        </w:rPr>
        <w:t>T:</w:t>
      </w:r>
      <w:r w:rsidRPr="0040365A">
        <w:rPr>
          <w:rFonts w:eastAsia="Times New Roman"/>
          <w:b/>
          <w:sz w:val="32"/>
          <w:szCs w:val="24"/>
          <w:u w:val="single"/>
        </w:rPr>
        <w:t xml:space="preserve"> Wages and Unemployment</w:t>
      </w:r>
    </w:p>
    <w:p w14:paraId="5591E234"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No impact on wages or jobs. </w:t>
      </w:r>
    </w:p>
    <w:p w14:paraId="589FD9ED" w14:textId="77777777" w:rsidR="00615D11" w:rsidRPr="0040365A" w:rsidRDefault="00615D11" w:rsidP="00615D11">
      <w:pPr>
        <w:rPr>
          <w:rFonts w:eastAsia="Calibri"/>
        </w:rPr>
      </w:pPr>
      <w:r w:rsidRPr="0040365A">
        <w:rPr>
          <w:rFonts w:eastAsia="Calibri"/>
          <w:b/>
          <w:bCs/>
          <w:sz w:val="26"/>
        </w:rPr>
        <w:t>Hernandez et al. 23</w:t>
      </w:r>
      <w:r w:rsidRPr="0040365A">
        <w:rPr>
          <w:rFonts w:eastAsia="Calibri"/>
        </w:rPr>
        <w:t xml:space="preserve"> [Ben-Achour is a reporter at Marketplace Alex Schroeder is a producer for the “Marketplace Morning Report.” Both of them interviewed Zeke Hernandez, who is a professor at the University of Pennsylvania’s Wharton School. 12-12-2023, "How immigration actually affects jobs, wages and the economy," Marketplace, https://www.marketplace.org/2023/12/12/what-immigration-actually-does-to-jobs-wages-and-more/ aawh]</w:t>
      </w:r>
    </w:p>
    <w:p w14:paraId="07784EAA" w14:textId="77777777" w:rsidR="00615D11" w:rsidRPr="0040365A" w:rsidRDefault="00615D11" w:rsidP="00615D11">
      <w:pPr>
        <w:rPr>
          <w:rFonts w:eastAsia="Calibri"/>
          <w:u w:val="single"/>
        </w:rPr>
      </w:pPr>
      <w:r w:rsidRPr="0040365A">
        <w:rPr>
          <w:rFonts w:eastAsia="Calibri"/>
          <w:sz w:val="16"/>
          <w:szCs w:val="16"/>
        </w:rPr>
        <w:t xml:space="preserve">Sabri Ben-Achour: When it comes to the economics of immigration, there is the big one: immigration and its effect on wages and jobs. </w:t>
      </w:r>
      <w:r w:rsidRPr="0040365A">
        <w:rPr>
          <w:rFonts w:eastAsia="Calibri"/>
          <w:u w:val="single"/>
        </w:rPr>
        <w:t xml:space="preserve">So let’s start there. </w:t>
      </w:r>
      <w:r w:rsidRPr="00F00B6B">
        <w:rPr>
          <w:rFonts w:eastAsia="Calibri"/>
          <w:highlight w:val="yellow"/>
          <w:u w:val="single"/>
        </w:rPr>
        <w:t>Does immigration reduce wages</w:t>
      </w:r>
      <w:r w:rsidRPr="0040365A">
        <w:rPr>
          <w:rFonts w:eastAsia="Calibri"/>
          <w:u w:val="single"/>
        </w:rPr>
        <w:t>?</w:t>
      </w:r>
    </w:p>
    <w:p w14:paraId="2D6E8303" w14:textId="77777777" w:rsidR="00615D11" w:rsidRPr="0040365A" w:rsidRDefault="00615D11" w:rsidP="00615D11">
      <w:pPr>
        <w:rPr>
          <w:rFonts w:eastAsia="Calibri"/>
          <w:u w:val="single"/>
        </w:rPr>
      </w:pPr>
      <w:r w:rsidRPr="0040365A">
        <w:rPr>
          <w:rFonts w:eastAsia="Calibri"/>
          <w:u w:val="single"/>
        </w:rPr>
        <w:t xml:space="preserve">Zeke Hernandez: </w:t>
      </w:r>
      <w:r w:rsidRPr="0040365A">
        <w:rPr>
          <w:rFonts w:eastAsia="Calibri"/>
          <w:b/>
          <w:bCs/>
          <w:sz w:val="14"/>
          <w:szCs w:val="14"/>
          <w:u w:val="single"/>
        </w:rPr>
        <w:t>The short answer is no.</w:t>
      </w:r>
      <w:r w:rsidRPr="0040365A">
        <w:rPr>
          <w:rFonts w:eastAsia="Calibri"/>
          <w:sz w:val="14"/>
          <w:szCs w:val="14"/>
          <w:u w:val="single"/>
        </w:rPr>
        <w:t xml:space="preserve"> </w:t>
      </w:r>
      <w:r w:rsidRPr="0040365A">
        <w:rPr>
          <w:rFonts w:eastAsia="Calibri"/>
          <w:u w:val="single"/>
        </w:rPr>
        <w:t xml:space="preserve">I understand that that’s a big question, but </w:t>
      </w:r>
      <w:r w:rsidRPr="00F00B6B">
        <w:rPr>
          <w:rFonts w:eastAsia="Calibri"/>
          <w:highlight w:val="yellow"/>
          <w:u w:val="single"/>
        </w:rPr>
        <w:t>we have enough evidence to know that the answer is no</w:t>
      </w:r>
      <w:r w:rsidRPr="0040365A">
        <w:rPr>
          <w:rFonts w:eastAsia="Calibri"/>
          <w:u w:val="single"/>
        </w:rPr>
        <w:t xml:space="preserve">. Immigration </w:t>
      </w:r>
      <w:r w:rsidRPr="00F00B6B">
        <w:rPr>
          <w:rFonts w:eastAsia="Calibri"/>
          <w:highlight w:val="yellow"/>
          <w:u w:val="single"/>
        </w:rPr>
        <w:t>doesn’t cause job losses</w:t>
      </w:r>
      <w:r w:rsidRPr="0040365A">
        <w:rPr>
          <w:rFonts w:eastAsia="Calibri"/>
          <w:u w:val="single"/>
        </w:rPr>
        <w:t>, either, for native workers.</w:t>
      </w:r>
    </w:p>
    <w:p w14:paraId="03A4C6DC" w14:textId="77777777" w:rsidR="00615D11" w:rsidRPr="0040365A" w:rsidRDefault="00615D11" w:rsidP="00615D11">
      <w:pPr>
        <w:rPr>
          <w:rFonts w:eastAsia="Calibri"/>
          <w:sz w:val="18"/>
          <w:szCs w:val="18"/>
        </w:rPr>
      </w:pPr>
      <w:r w:rsidRPr="0040365A">
        <w:rPr>
          <w:rFonts w:eastAsia="Calibri"/>
          <w:sz w:val="16"/>
          <w:szCs w:val="16"/>
        </w:rPr>
        <w:t>Ben</w:t>
      </w:r>
      <w:r w:rsidRPr="0040365A">
        <w:rPr>
          <w:rFonts w:eastAsia="Calibri"/>
          <w:sz w:val="18"/>
          <w:szCs w:val="18"/>
        </w:rPr>
        <w:t>-Achour: I have a feeling many people are asking, “Why not?” How does it not?</w:t>
      </w:r>
    </w:p>
    <w:p w14:paraId="636DA54F" w14:textId="77777777" w:rsidR="00615D11" w:rsidRPr="0040365A" w:rsidRDefault="00615D11" w:rsidP="00615D11">
      <w:pPr>
        <w:rPr>
          <w:rFonts w:eastAsia="Calibri"/>
        </w:rPr>
      </w:pPr>
      <w:r w:rsidRPr="0040365A">
        <w:rPr>
          <w:rFonts w:eastAsia="Calibri"/>
          <w:sz w:val="18"/>
          <w:szCs w:val="18"/>
        </w:rPr>
        <w:t xml:space="preserve">Hernandez: Yeah, and that’s exactly the right question. Because it seems surprising. Let’s start with the big picture: </w:t>
      </w:r>
      <w:r w:rsidRPr="0040365A">
        <w:rPr>
          <w:rFonts w:eastAsia="Calibri"/>
          <w:u w:val="single"/>
        </w:rPr>
        <w:t xml:space="preserve">What goes into </w:t>
      </w:r>
      <w:r w:rsidRPr="00F00B6B">
        <w:rPr>
          <w:rFonts w:eastAsia="Calibri"/>
          <w:highlight w:val="yellow"/>
          <w:u w:val="single"/>
        </w:rPr>
        <w:t>job creation</w:t>
      </w:r>
      <w:r w:rsidRPr="0040365A">
        <w:rPr>
          <w:rFonts w:eastAsia="Calibri"/>
          <w:u w:val="single"/>
        </w:rPr>
        <w:t xml:space="preserve">? Or you could even think economic growth more broadly, right? And that’s going to be a </w:t>
      </w:r>
      <w:r w:rsidRPr="00F00B6B">
        <w:rPr>
          <w:rFonts w:eastAsia="Calibri"/>
          <w:highlight w:val="yellow"/>
          <w:u w:val="single"/>
        </w:rPr>
        <w:t>function of</w:t>
      </w:r>
      <w:r w:rsidRPr="0040365A">
        <w:rPr>
          <w:rFonts w:eastAsia="Calibri"/>
          <w:u w:val="single"/>
        </w:rPr>
        <w:t xml:space="preserve">, yes, the number of workers in the economy, but also a lot of other things, like the amount of </w:t>
      </w:r>
      <w:r w:rsidRPr="00F00B6B">
        <w:rPr>
          <w:rFonts w:eastAsia="Calibri"/>
          <w:highlight w:val="yellow"/>
          <w:u w:val="single"/>
        </w:rPr>
        <w:t>investment</w:t>
      </w:r>
      <w:r w:rsidRPr="0040365A">
        <w:rPr>
          <w:rFonts w:eastAsia="Calibri"/>
          <w:u w:val="single"/>
        </w:rPr>
        <w:t xml:space="preserve"> in the economy, the number and the quality of new </w:t>
      </w:r>
      <w:r w:rsidRPr="00F00B6B">
        <w:rPr>
          <w:rFonts w:eastAsia="Calibri"/>
          <w:highlight w:val="yellow"/>
          <w:u w:val="single"/>
        </w:rPr>
        <w:t>ideas</w:t>
      </w:r>
      <w:r w:rsidRPr="0040365A">
        <w:rPr>
          <w:rFonts w:eastAsia="Calibri"/>
          <w:u w:val="single"/>
        </w:rPr>
        <w:t xml:space="preserve"> that people have, the number of new </w:t>
      </w:r>
      <w:r w:rsidRPr="00F00B6B">
        <w:rPr>
          <w:rFonts w:eastAsia="Calibri"/>
          <w:highlight w:val="yellow"/>
          <w:u w:val="single"/>
        </w:rPr>
        <w:t>businesses</w:t>
      </w:r>
      <w:r w:rsidRPr="0040365A">
        <w:rPr>
          <w:rFonts w:eastAsia="Calibri"/>
          <w:u w:val="single"/>
        </w:rPr>
        <w:t xml:space="preserve"> that people start because of the ideas, the new </w:t>
      </w:r>
      <w:r w:rsidRPr="00F00B6B">
        <w:rPr>
          <w:rFonts w:eastAsia="Calibri"/>
          <w:highlight w:val="yellow"/>
          <w:u w:val="single"/>
        </w:rPr>
        <w:t>technologies</w:t>
      </w:r>
      <w:r w:rsidRPr="0040365A">
        <w:rPr>
          <w:rFonts w:eastAsia="Calibri"/>
          <w:u w:val="single"/>
        </w:rPr>
        <w:t xml:space="preserve"> that are introduced into the economy, the amount of </w:t>
      </w:r>
      <w:r w:rsidRPr="00F00B6B">
        <w:rPr>
          <w:rFonts w:eastAsia="Calibri"/>
          <w:highlight w:val="yellow"/>
          <w:u w:val="single"/>
        </w:rPr>
        <w:t>demand</w:t>
      </w:r>
      <w:r w:rsidRPr="0040365A">
        <w:rPr>
          <w:rFonts w:eastAsia="Calibri"/>
          <w:u w:val="single"/>
        </w:rPr>
        <w:t xml:space="preserve">, the </w:t>
      </w:r>
      <w:r w:rsidRPr="00F00B6B">
        <w:rPr>
          <w:rFonts w:eastAsia="Calibri"/>
          <w:highlight w:val="yellow"/>
          <w:u w:val="single"/>
        </w:rPr>
        <w:t>variety of goods and services</w:t>
      </w:r>
      <w:r w:rsidRPr="0040365A">
        <w:rPr>
          <w:rFonts w:eastAsia="Calibri"/>
          <w:u w:val="single"/>
        </w:rPr>
        <w:t xml:space="preserve"> that are demanded.</w:t>
      </w:r>
      <w:r w:rsidRPr="0040365A">
        <w:rPr>
          <w:rFonts w:eastAsia="Calibri"/>
        </w:rPr>
        <w:t xml:space="preserve"> So all of those are the ingredients that go into creating jobs and growing an economy. </w:t>
      </w:r>
      <w:r w:rsidRPr="0040365A">
        <w:rPr>
          <w:rFonts w:eastAsia="Calibri"/>
          <w:u w:val="single"/>
        </w:rPr>
        <w:t xml:space="preserve">And the short of it is that the evidence tells us that </w:t>
      </w:r>
      <w:r w:rsidRPr="00F00B6B">
        <w:rPr>
          <w:rFonts w:eastAsia="Calibri"/>
          <w:highlight w:val="yellow"/>
          <w:u w:val="single"/>
        </w:rPr>
        <w:t>immigrants contribute positively to all of those ingredients</w:t>
      </w:r>
      <w:r w:rsidRPr="0040365A">
        <w:rPr>
          <w:rFonts w:eastAsia="Calibri"/>
          <w:u w:val="single"/>
        </w:rPr>
        <w:t xml:space="preserve">. That is, immigrants, when they settle in a community, that </w:t>
      </w:r>
      <w:r w:rsidRPr="00F00B6B">
        <w:rPr>
          <w:rFonts w:eastAsia="Calibri"/>
          <w:highlight w:val="yellow"/>
          <w:u w:val="single"/>
        </w:rPr>
        <w:t>community receives a lot more investment</w:t>
      </w:r>
      <w:r w:rsidRPr="0040365A">
        <w:rPr>
          <w:rFonts w:eastAsia="Calibri"/>
          <w:u w:val="single"/>
        </w:rPr>
        <w:t xml:space="preserve">. When immigrants arrive, there are not just more workers that are competing with native workers, but there are </w:t>
      </w:r>
      <w:r w:rsidRPr="00F00B6B">
        <w:rPr>
          <w:rFonts w:eastAsia="Calibri"/>
          <w:highlight w:val="yellow"/>
          <w:u w:val="single"/>
        </w:rPr>
        <w:t>more people who demand housing, entertainment, food, educatio</w:t>
      </w:r>
      <w:r w:rsidRPr="0040365A">
        <w:rPr>
          <w:rFonts w:eastAsia="Calibri"/>
          <w:u w:val="single"/>
        </w:rPr>
        <w:t>n. And so y</w:t>
      </w:r>
      <w:r w:rsidRPr="00F00B6B">
        <w:rPr>
          <w:rFonts w:eastAsia="Calibri"/>
          <w:highlight w:val="yellow"/>
          <w:u w:val="single"/>
        </w:rPr>
        <w:t>ou need to hire more people to satisfy that</w:t>
      </w:r>
      <w:r w:rsidRPr="0040365A">
        <w:rPr>
          <w:rFonts w:eastAsia="Calibri"/>
          <w:u w:val="single"/>
        </w:rPr>
        <w:t xml:space="preserve"> bigger </w:t>
      </w:r>
      <w:r w:rsidRPr="00F00B6B">
        <w:rPr>
          <w:rFonts w:eastAsia="Calibri"/>
          <w:highlight w:val="yellow"/>
          <w:u w:val="single"/>
        </w:rPr>
        <w:t>demand</w:t>
      </w:r>
      <w:r w:rsidRPr="0040365A">
        <w:rPr>
          <w:rFonts w:eastAsia="Calibri"/>
          <w:u w:val="single"/>
        </w:rPr>
        <w:t xml:space="preserve">. </w:t>
      </w:r>
      <w:r w:rsidRPr="00F00B6B">
        <w:rPr>
          <w:rFonts w:eastAsia="Calibri"/>
          <w:highlight w:val="yellow"/>
          <w:u w:val="single"/>
        </w:rPr>
        <w:t>Immigrants disproportionately start businesses</w:t>
      </w:r>
      <w:r w:rsidRPr="0040365A">
        <w:rPr>
          <w:rFonts w:eastAsia="Calibri"/>
          <w:u w:val="single"/>
        </w:rPr>
        <w:t xml:space="preserve"> and those businesses create jobs.</w:t>
      </w:r>
    </w:p>
    <w:p w14:paraId="006BBB2B" w14:textId="77777777" w:rsidR="00615D11" w:rsidRPr="0040365A" w:rsidRDefault="00615D11" w:rsidP="00615D11">
      <w:pPr>
        <w:rPr>
          <w:rFonts w:eastAsia="Calibri"/>
          <w:sz w:val="18"/>
          <w:szCs w:val="18"/>
        </w:rPr>
      </w:pPr>
      <w:r w:rsidRPr="0040365A">
        <w:rPr>
          <w:rFonts w:eastAsia="Calibri"/>
        </w:rPr>
        <w:t xml:space="preserve">The remaining question for someone who’s listening to me might be, “But wait a minute: </w:t>
      </w:r>
      <w:r w:rsidRPr="0040365A">
        <w:rPr>
          <w:rFonts w:eastAsia="Calibri"/>
          <w:u w:val="single"/>
        </w:rPr>
        <w:t xml:space="preserve">If there are more immigrants in my neighborhood, or my state, or my country, </w:t>
      </w:r>
      <w:r w:rsidRPr="00F00B6B">
        <w:rPr>
          <w:rFonts w:eastAsia="Calibri"/>
          <w:highlight w:val="yellow"/>
          <w:u w:val="single"/>
        </w:rPr>
        <w:t>doesn’t that mean more immigrants competing for the same jobs,</w:t>
      </w:r>
      <w:r w:rsidRPr="0040365A">
        <w:rPr>
          <w:rFonts w:eastAsia="Calibri"/>
          <w:u w:val="single"/>
        </w:rPr>
        <w:t xml:space="preserve"> which </w:t>
      </w:r>
      <w:r w:rsidRPr="00F00B6B">
        <w:rPr>
          <w:rFonts w:eastAsia="Calibri"/>
          <w:highlight w:val="yellow"/>
          <w:u w:val="single"/>
        </w:rPr>
        <w:t>will either take my jobs or lower my wages</w:t>
      </w:r>
      <w:r w:rsidRPr="0040365A">
        <w:rPr>
          <w:rFonts w:eastAsia="Calibri"/>
          <w:u w:val="single"/>
        </w:rPr>
        <w:t xml:space="preserve">?” And surprisingly, the evidence shows us that that’s not the case. And </w:t>
      </w:r>
      <w:r w:rsidRPr="00F00B6B">
        <w:rPr>
          <w:rFonts w:eastAsia="Calibri"/>
          <w:highlight w:val="yellow"/>
          <w:u w:val="single"/>
        </w:rPr>
        <w:t>we have evidence from lots of different studies on that</w:t>
      </w:r>
      <w:r w:rsidRPr="0040365A">
        <w:rPr>
          <w:rFonts w:eastAsia="Calibri"/>
          <w:u w:val="single"/>
        </w:rPr>
        <w:t>.</w:t>
      </w:r>
      <w:r w:rsidRPr="0040365A">
        <w:rPr>
          <w:rFonts w:eastAsia="Calibri"/>
        </w:rPr>
        <w:t xml:space="preserve"> </w:t>
      </w:r>
      <w:r w:rsidRPr="0040365A">
        <w:rPr>
          <w:rFonts w:eastAsia="Calibri"/>
          <w:sz w:val="18"/>
          <w:szCs w:val="18"/>
        </w:rPr>
        <w:t xml:space="preserve">And some of them show what happens when there’s these big, unexpected influxes of, say, refugees, or a lot of workers that show up in a place. And some of them look at more regular migration. </w:t>
      </w:r>
      <w:r w:rsidRPr="0040365A">
        <w:rPr>
          <w:rFonts w:eastAsia="Calibri"/>
          <w:u w:val="single"/>
        </w:rPr>
        <w:t xml:space="preserve">And they </w:t>
      </w:r>
      <w:r w:rsidRPr="00F00B6B">
        <w:rPr>
          <w:rFonts w:eastAsia="Calibri"/>
          <w:highlight w:val="yellow"/>
          <w:u w:val="single"/>
        </w:rPr>
        <w:t>all agree that immigration, that doesn’t take away jobs from natives.</w:t>
      </w:r>
      <w:r w:rsidRPr="0040365A">
        <w:rPr>
          <w:rFonts w:eastAsia="Calibri"/>
          <w:u w:val="single"/>
        </w:rPr>
        <w:t xml:space="preserve"> And it </w:t>
      </w:r>
      <w:r w:rsidRPr="00F00B6B">
        <w:rPr>
          <w:rFonts w:eastAsia="Calibri"/>
          <w:highlight w:val="yellow"/>
          <w:u w:val="single"/>
        </w:rPr>
        <w:t>tends not to lower wages</w:t>
      </w:r>
      <w:r w:rsidRPr="0040365A">
        <w:rPr>
          <w:rFonts w:eastAsia="Calibri"/>
          <w:u w:val="single"/>
        </w:rPr>
        <w:t xml:space="preserve">. There are sometimes some exceptional drops in wages for a little bit, but those </w:t>
      </w:r>
      <w:r w:rsidRPr="00F00B6B">
        <w:rPr>
          <w:rFonts w:eastAsia="Calibri"/>
          <w:highlight w:val="yellow"/>
          <w:u w:val="single"/>
        </w:rPr>
        <w:t>recover very fast</w:t>
      </w:r>
      <w:r w:rsidRPr="0040365A">
        <w:rPr>
          <w:rFonts w:eastAsia="Calibri"/>
          <w:u w:val="single"/>
        </w:rPr>
        <w:t>.</w:t>
      </w:r>
      <w:r w:rsidRPr="0040365A">
        <w:rPr>
          <w:rFonts w:eastAsia="Calibri"/>
        </w:rPr>
        <w:t xml:space="preserve"> So why would that be the case? One is, like I said, when you have these newcomers, they’re also growing the economy. </w:t>
      </w:r>
      <w:r w:rsidRPr="0040365A">
        <w:rPr>
          <w:rFonts w:eastAsia="Calibri"/>
          <w:u w:val="single"/>
        </w:rPr>
        <w:t xml:space="preserve">So it’s not just the supply of workers that increases, but the demand for other things also increases, which means the economic pie is bigger, which is why </w:t>
      </w:r>
      <w:r w:rsidRPr="00F00B6B">
        <w:rPr>
          <w:rFonts w:eastAsia="Calibri"/>
          <w:highlight w:val="yellow"/>
          <w:u w:val="single"/>
        </w:rPr>
        <w:t>there’s not zero-sum competition</w:t>
      </w:r>
      <w:r w:rsidRPr="0040365A">
        <w:rPr>
          <w:rFonts w:eastAsia="Calibri"/>
          <w:u w:val="single"/>
        </w:rPr>
        <w:t>.</w:t>
      </w:r>
    </w:p>
    <w:p w14:paraId="3FF81093" w14:textId="77777777" w:rsidR="00615D11" w:rsidRPr="0040365A" w:rsidRDefault="00615D11" w:rsidP="00615D11">
      <w:pPr>
        <w:rPr>
          <w:rFonts w:eastAsia="Calibri"/>
          <w:sz w:val="16"/>
          <w:szCs w:val="16"/>
          <w:u w:val="single"/>
        </w:rPr>
      </w:pPr>
      <w:r w:rsidRPr="0040365A">
        <w:rPr>
          <w:rFonts w:eastAsia="Calibri"/>
          <w:sz w:val="18"/>
          <w:szCs w:val="18"/>
        </w:rPr>
        <w:t xml:space="preserve">The other reason is that someone who’s worried about immigrants taking jobs or lowering wages is often assuming that an immigrant worker is identical to a native worker. </w:t>
      </w:r>
      <w:r w:rsidRPr="0040365A">
        <w:rPr>
          <w:rFonts w:eastAsia="Calibri"/>
          <w:u w:val="single"/>
        </w:rPr>
        <w:t xml:space="preserve">But they’re not. For example, we know that </w:t>
      </w:r>
      <w:r w:rsidRPr="00F00B6B">
        <w:rPr>
          <w:rFonts w:eastAsia="Calibri"/>
          <w:highlight w:val="yellow"/>
          <w:u w:val="single"/>
        </w:rPr>
        <w:t>immigrants take and want different jobs</w:t>
      </w:r>
      <w:r w:rsidRPr="0040365A">
        <w:rPr>
          <w:rFonts w:eastAsia="Calibri"/>
          <w:u w:val="single"/>
        </w:rPr>
        <w:t xml:space="preserve"> — for example, in farms, in factories and construction that natives simply won’t do. The other thing is that even for cases where an immigrant and a native might be working in the same sector, say like construction, </w:t>
      </w:r>
      <w:r w:rsidRPr="00F00B6B">
        <w:rPr>
          <w:rFonts w:eastAsia="Calibri"/>
          <w:highlight w:val="yellow"/>
          <w:u w:val="single"/>
        </w:rPr>
        <w:t>immigrants bring different skills and natives have different skills</w:t>
      </w:r>
      <w:r w:rsidRPr="0040365A">
        <w:rPr>
          <w:rFonts w:eastAsia="Calibri"/>
          <w:u w:val="single"/>
        </w:rPr>
        <w:t xml:space="preserve">. </w:t>
      </w:r>
      <w:r w:rsidRPr="0040365A">
        <w:rPr>
          <w:rFonts w:eastAsia="Calibri"/>
          <w:sz w:val="12"/>
          <w:szCs w:val="12"/>
          <w:u w:val="single"/>
        </w:rPr>
        <w:t>And</w:t>
      </w:r>
      <w:r w:rsidRPr="0040365A">
        <w:rPr>
          <w:rFonts w:eastAsia="Calibri"/>
          <w:sz w:val="12"/>
          <w:szCs w:val="12"/>
        </w:rPr>
        <w:t xml:space="preserve"> so the immigrant might allocate into, say, the manual part of the construction job that doesn’t require language skills, because maybe the immigrant doesn’t speak English well. And that means that the native will kind of allocate into, say, becoming the foreman, where he can use his language skills. </w:t>
      </w:r>
      <w:r w:rsidRPr="0040365A">
        <w:rPr>
          <w:rFonts w:eastAsia="Calibri"/>
          <w:u w:val="single"/>
        </w:rPr>
        <w:t xml:space="preserve">And so then </w:t>
      </w:r>
      <w:r w:rsidRPr="00F00B6B">
        <w:rPr>
          <w:rFonts w:eastAsia="Calibri"/>
          <w:highlight w:val="yellow"/>
          <w:u w:val="single"/>
        </w:rPr>
        <w:t>you don’t get</w:t>
      </w:r>
      <w:r w:rsidRPr="0040365A">
        <w:rPr>
          <w:rFonts w:eastAsia="Calibri"/>
          <w:u w:val="single"/>
        </w:rPr>
        <w:t xml:space="preserve"> that </w:t>
      </w:r>
      <w:r w:rsidRPr="00F00B6B">
        <w:rPr>
          <w:rFonts w:eastAsia="Calibri"/>
          <w:highlight w:val="yellow"/>
          <w:u w:val="single"/>
        </w:rPr>
        <w:t>direct competition</w:t>
      </w:r>
      <w:r w:rsidRPr="0040365A">
        <w:rPr>
          <w:rFonts w:eastAsia="Calibri"/>
          <w:u w:val="single"/>
        </w:rPr>
        <w:t xml:space="preserve"> for those two reasons.</w:t>
      </w:r>
    </w:p>
    <w:p w14:paraId="2AA0BAD6" w14:textId="77777777" w:rsidR="00615D11" w:rsidRPr="0040365A" w:rsidRDefault="00615D11" w:rsidP="00615D11">
      <w:pPr>
        <w:rPr>
          <w:rFonts w:eastAsia="Calibri"/>
          <w:sz w:val="16"/>
          <w:szCs w:val="16"/>
        </w:rPr>
      </w:pPr>
      <w:r w:rsidRPr="0040365A">
        <w:rPr>
          <w:rFonts w:eastAsia="Calibri"/>
          <w:sz w:val="16"/>
          <w:szCs w:val="16"/>
        </w:rPr>
        <w:lastRenderedPageBreak/>
        <w:t>Ben-Achour: Some people will say, “It’s not that natives won’t do jobs. It’s just that, you know, we have to pay them more to get them to do those jobs. So we don’t actually need immigrants to do them.”</w:t>
      </w:r>
    </w:p>
    <w:p w14:paraId="732C641A" w14:textId="77777777" w:rsidR="00615D11" w:rsidRPr="0040365A" w:rsidRDefault="00615D11" w:rsidP="00615D11">
      <w:pPr>
        <w:rPr>
          <w:rFonts w:eastAsia="Calibri"/>
          <w:sz w:val="16"/>
          <w:szCs w:val="16"/>
        </w:rPr>
      </w:pPr>
      <w:r w:rsidRPr="0040365A">
        <w:rPr>
          <w:rFonts w:eastAsia="Calibri"/>
          <w:sz w:val="16"/>
          <w:szCs w:val="16"/>
        </w:rPr>
        <w:t xml:space="preserve">Hernandez: Yeah, I understand. Again, we have no evidence to support that. </w:t>
      </w:r>
      <w:r w:rsidRPr="0040365A">
        <w:rPr>
          <w:rFonts w:eastAsia="Calibri"/>
          <w:sz w:val="16"/>
          <w:szCs w:val="16"/>
          <w:u w:val="single"/>
        </w:rPr>
        <w:t xml:space="preserve">And </w:t>
      </w:r>
      <w:r w:rsidRPr="00F00B6B">
        <w:rPr>
          <w:rFonts w:eastAsia="Calibri"/>
          <w:highlight w:val="yellow"/>
          <w:u w:val="single"/>
        </w:rPr>
        <w:t>in many sectors, we</w:t>
      </w:r>
      <w:r w:rsidRPr="0040365A">
        <w:rPr>
          <w:rFonts w:eastAsia="Calibri"/>
          <w:u w:val="single"/>
        </w:rPr>
        <w:t xml:space="preserve"> do </w:t>
      </w:r>
      <w:r w:rsidRPr="00F00B6B">
        <w:rPr>
          <w:rFonts w:eastAsia="Calibri"/>
          <w:highlight w:val="yellow"/>
          <w:u w:val="single"/>
        </w:rPr>
        <w:t>have</w:t>
      </w:r>
      <w:r w:rsidRPr="0040365A">
        <w:rPr>
          <w:rFonts w:eastAsia="Calibri"/>
          <w:u w:val="single"/>
        </w:rPr>
        <w:t xml:space="preserve"> very </w:t>
      </w:r>
      <w:r w:rsidRPr="00F00B6B">
        <w:rPr>
          <w:rFonts w:eastAsia="Calibri"/>
          <w:highlight w:val="yellow"/>
          <w:u w:val="single"/>
        </w:rPr>
        <w:t>clear evidence that natives simply will not do the jobs</w:t>
      </w:r>
      <w:r w:rsidRPr="0040365A">
        <w:rPr>
          <w:rFonts w:eastAsia="Calibri"/>
          <w:u w:val="single"/>
        </w:rPr>
        <w:t>.</w:t>
      </w:r>
      <w:r w:rsidRPr="0040365A">
        <w:rPr>
          <w:rFonts w:eastAsia="Calibri"/>
        </w:rPr>
        <w:t xml:space="preserve"> </w:t>
      </w:r>
      <w:r w:rsidRPr="0040365A">
        <w:rPr>
          <w:rFonts w:eastAsia="Calibri"/>
          <w:sz w:val="16"/>
          <w:szCs w:val="16"/>
        </w:rPr>
        <w:t xml:space="preserve">I’ll give you an a pretty extreme example that makes the point. So Michael Clemens has a study looking at North Carolina farm jobs in 2011. </w:t>
      </w:r>
      <w:r w:rsidRPr="0040365A">
        <w:rPr>
          <w:rFonts w:eastAsia="Calibri"/>
          <w:u w:val="single"/>
        </w:rPr>
        <w:t xml:space="preserve">In that year, because of the aftermath of the financial crisis that North Carolina was still suffering, </w:t>
      </w:r>
      <w:r w:rsidRPr="00F00B6B">
        <w:rPr>
          <w:rFonts w:eastAsia="Calibri"/>
          <w:highlight w:val="yellow"/>
          <w:u w:val="single"/>
        </w:rPr>
        <w:t>there were half a million unemployed North Carolinians</w:t>
      </w:r>
      <w:r w:rsidRPr="0040365A">
        <w:rPr>
          <w:rFonts w:eastAsia="Calibri"/>
          <w:u w:val="single"/>
        </w:rPr>
        <w:t>. And there were 6,</w:t>
      </w:r>
      <w:r w:rsidRPr="00F00B6B">
        <w:rPr>
          <w:rFonts w:eastAsia="Calibri"/>
          <w:highlight w:val="yellow"/>
          <w:u w:val="single"/>
        </w:rPr>
        <w:t>000 job openings</w:t>
      </w:r>
      <w:r w:rsidRPr="0040365A">
        <w:rPr>
          <w:rFonts w:eastAsia="Calibri"/>
          <w:u w:val="single"/>
        </w:rPr>
        <w:t xml:space="preserve"> in North Carolina farms. Out of those 6,000 jobs, there were </w:t>
      </w:r>
      <w:r w:rsidRPr="00F00B6B">
        <w:rPr>
          <w:rFonts w:eastAsia="Calibri"/>
          <w:highlight w:val="yellow"/>
          <w:u w:val="single"/>
        </w:rPr>
        <w:t>268 applications</w:t>
      </w:r>
      <w:r w:rsidRPr="0040365A">
        <w:rPr>
          <w:rFonts w:eastAsia="Calibri"/>
          <w:u w:val="single"/>
        </w:rPr>
        <w:t xml:space="preserve"> from native workers. Of those, all were hired, </w:t>
      </w:r>
      <w:r w:rsidRPr="00F00B6B">
        <w:rPr>
          <w:rFonts w:eastAsia="Calibri"/>
          <w:highlight w:val="yellow"/>
          <w:u w:val="single"/>
        </w:rPr>
        <w:t>163</w:t>
      </w:r>
      <w:r w:rsidRPr="0040365A">
        <w:rPr>
          <w:rFonts w:eastAsia="Calibri"/>
          <w:u w:val="single"/>
        </w:rPr>
        <w:t xml:space="preserve"> of them </w:t>
      </w:r>
      <w:r w:rsidRPr="00F00B6B">
        <w:rPr>
          <w:rFonts w:eastAsia="Calibri"/>
          <w:highlight w:val="yellow"/>
          <w:u w:val="single"/>
        </w:rPr>
        <w:t>showed up</w:t>
      </w:r>
      <w:r w:rsidRPr="0040365A">
        <w:rPr>
          <w:rFonts w:eastAsia="Calibri"/>
          <w:u w:val="single"/>
        </w:rPr>
        <w:t xml:space="preserve"> to work and </w:t>
      </w:r>
      <w:r w:rsidRPr="00F00B6B">
        <w:rPr>
          <w:rFonts w:eastAsia="Calibri"/>
          <w:highlight w:val="yellow"/>
          <w:u w:val="single"/>
        </w:rPr>
        <w:t>only seven finished</w:t>
      </w:r>
      <w:r w:rsidRPr="0040365A">
        <w:rPr>
          <w:rFonts w:eastAsia="Calibri"/>
          <w:u w:val="single"/>
        </w:rPr>
        <w:t xml:space="preserve"> the harvest.</w:t>
      </w:r>
      <w:r w:rsidRPr="0040365A">
        <w:rPr>
          <w:rFonts w:eastAsia="Calibri"/>
        </w:rPr>
        <w:t xml:space="preserve"> </w:t>
      </w:r>
      <w:r w:rsidRPr="0040365A">
        <w:rPr>
          <w:rFonts w:eastAsia="Calibri"/>
          <w:sz w:val="16"/>
          <w:szCs w:val="16"/>
        </w:rPr>
        <w:t>So that’s pretty stark, right? I mean, that’s not a matter of, like, you know, payment or competition. That’s just a matter of, like, there’s a job that nobody wants.</w:t>
      </w:r>
    </w:p>
    <w:p w14:paraId="09093AC6" w14:textId="77777777" w:rsidR="00615D11" w:rsidRPr="0040365A" w:rsidRDefault="00615D11" w:rsidP="00615D11">
      <w:pPr>
        <w:rPr>
          <w:rFonts w:eastAsia="Calibri"/>
          <w:sz w:val="16"/>
          <w:szCs w:val="16"/>
        </w:rPr>
      </w:pPr>
      <w:r w:rsidRPr="0040365A">
        <w:rPr>
          <w:rFonts w:eastAsia="Calibri"/>
          <w:u w:val="single"/>
        </w:rPr>
        <w:t xml:space="preserve">I’ve also spent a lot of time talking with </w:t>
      </w:r>
      <w:r w:rsidRPr="00F00B6B">
        <w:rPr>
          <w:rFonts w:eastAsia="Calibri"/>
          <w:highlight w:val="yellow"/>
          <w:u w:val="single"/>
        </w:rPr>
        <w:t>factory managers</w:t>
      </w:r>
      <w:r w:rsidRPr="0040365A">
        <w:rPr>
          <w:rFonts w:eastAsia="Calibri"/>
          <w:u w:val="single"/>
        </w:rPr>
        <w:t xml:space="preserve"> in the Midwest, in Milwaukee and in other states around there. And consistently, the story they tell me is they actually </w:t>
      </w:r>
      <w:r w:rsidRPr="00F00B6B">
        <w:rPr>
          <w:rFonts w:eastAsia="Calibri"/>
          <w:highlight w:val="yellow"/>
          <w:u w:val="single"/>
        </w:rPr>
        <w:t>would prefer to hire native workers who speak English</w:t>
      </w:r>
      <w:r w:rsidRPr="0040365A">
        <w:rPr>
          <w:rFonts w:eastAsia="Calibri"/>
          <w:u w:val="single"/>
        </w:rPr>
        <w:t xml:space="preserve">, they tell me </w:t>
      </w:r>
      <w:r w:rsidRPr="00F00B6B">
        <w:rPr>
          <w:rFonts w:eastAsia="Calibri"/>
          <w:highlight w:val="yellow"/>
          <w:u w:val="single"/>
        </w:rPr>
        <w:t>it’s</w:t>
      </w:r>
      <w:r w:rsidRPr="0040365A">
        <w:rPr>
          <w:rFonts w:eastAsia="Calibri"/>
          <w:u w:val="single"/>
        </w:rPr>
        <w:t xml:space="preserve"> much </w:t>
      </w:r>
      <w:r w:rsidRPr="00F00B6B">
        <w:rPr>
          <w:rFonts w:eastAsia="Calibri"/>
          <w:highlight w:val="yellow"/>
          <w:u w:val="single"/>
        </w:rPr>
        <w:t>easier. But they can’t.</w:t>
      </w:r>
      <w:r w:rsidRPr="0040365A">
        <w:rPr>
          <w:rFonts w:eastAsia="Calibri"/>
          <w:u w:val="single"/>
        </w:rPr>
        <w:t xml:space="preserve"> They just can’t get them to work. If they work, they can’t get them to stay in the job. And so they </w:t>
      </w:r>
      <w:r w:rsidRPr="00F00B6B">
        <w:rPr>
          <w:rFonts w:eastAsia="Calibri"/>
          <w:highlight w:val="yellow"/>
          <w:u w:val="single"/>
        </w:rPr>
        <w:t>end up resorting to the immigrant labor market</w:t>
      </w:r>
      <w:r w:rsidRPr="0040365A">
        <w:rPr>
          <w:rFonts w:eastAsia="Calibri"/>
        </w:rPr>
        <w:t xml:space="preserve">. </w:t>
      </w:r>
      <w:r w:rsidRPr="0040365A">
        <w:rPr>
          <w:rFonts w:eastAsia="Calibri"/>
          <w:sz w:val="16"/>
          <w:szCs w:val="16"/>
        </w:rPr>
        <w:t>And so, part of the assumption is that, again, a worker is the same whether they’re a native or not, but even employers would prefer native workers because it’s less hassle, but they just can’t find them.</w:t>
      </w:r>
    </w:p>
    <w:p w14:paraId="7D09B87F" w14:textId="77777777" w:rsidR="00E45C77" w:rsidRDefault="00E45C77" w:rsidP="00E45C77"/>
    <w:p w14:paraId="42208530" w14:textId="10E593DF"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A</w:t>
      </w:r>
      <w:r w:rsidR="00AF016B">
        <w:rPr>
          <w:rFonts w:eastAsia="Times New Roman"/>
          <w:b/>
          <w:sz w:val="32"/>
          <w:szCs w:val="24"/>
          <w:u w:val="single"/>
        </w:rPr>
        <w:t>T:</w:t>
      </w:r>
      <w:r w:rsidRPr="0040365A">
        <w:rPr>
          <w:rFonts w:eastAsia="Times New Roman"/>
          <w:b/>
          <w:sz w:val="32"/>
          <w:szCs w:val="24"/>
          <w:u w:val="single"/>
        </w:rPr>
        <w:t xml:space="preserve"> Borjas</w:t>
      </w:r>
    </w:p>
    <w:p w14:paraId="74A2524F"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Borjas is </w:t>
      </w:r>
      <w:r w:rsidRPr="0040365A">
        <w:rPr>
          <w:rFonts w:eastAsia="Times New Roman"/>
          <w:b/>
          <w:i/>
          <w:sz w:val="26"/>
          <w:u w:val="single"/>
        </w:rPr>
        <w:t>biased nonsense</w:t>
      </w:r>
      <w:r w:rsidRPr="0040365A">
        <w:rPr>
          <w:rFonts w:eastAsia="Times New Roman"/>
          <w:b/>
          <w:iCs/>
          <w:sz w:val="26"/>
        </w:rPr>
        <w:t>.</w:t>
      </w:r>
    </w:p>
    <w:p w14:paraId="123C92AB" w14:textId="77777777" w:rsidR="00615D11" w:rsidRPr="0040365A" w:rsidRDefault="00615D11" w:rsidP="00615D11">
      <w:pPr>
        <w:rPr>
          <w:rFonts w:eastAsia="Calibri"/>
        </w:rPr>
      </w:pPr>
      <w:r w:rsidRPr="0040365A">
        <w:rPr>
          <w:rFonts w:eastAsia="Calibri"/>
          <w:b/>
          <w:bCs/>
          <w:sz w:val="26"/>
        </w:rPr>
        <w:t>Smith 20</w:t>
      </w:r>
      <w:r w:rsidRPr="0040365A">
        <w:rPr>
          <w:rFonts w:eastAsia="Calibri"/>
        </w:rPr>
        <w:t>[Noah Smith is an American blogger, journalist, and commentator on economics and current events. He is a former assistant professor of Behavioral Finance at Stony Brook University, 12-29-2020, "Why immigration doesn't reduce wages," Noahpinion, https://www.noahpinion.blog/p/why-immigration-doesnt-reduce-wages aawh]</w:t>
      </w:r>
    </w:p>
    <w:p w14:paraId="38D3683D" w14:textId="77777777" w:rsidR="00615D11" w:rsidRPr="0040365A" w:rsidRDefault="00615D11" w:rsidP="00615D11">
      <w:pPr>
        <w:rPr>
          <w:rFonts w:eastAsia="Calibri"/>
        </w:rPr>
      </w:pPr>
      <w:r w:rsidRPr="0040365A">
        <w:rPr>
          <w:rFonts w:eastAsia="Calibri"/>
        </w:rPr>
        <w:t>No Card? No Borjas?</w:t>
      </w:r>
    </w:p>
    <w:p w14:paraId="2152B5E4" w14:textId="77777777" w:rsidR="00615D11" w:rsidRPr="0040365A" w:rsidRDefault="00615D11" w:rsidP="00615D11">
      <w:pPr>
        <w:rPr>
          <w:rFonts w:eastAsia="Calibri"/>
        </w:rPr>
      </w:pPr>
      <w:r w:rsidRPr="0040365A">
        <w:rPr>
          <w:rFonts w:eastAsia="Calibri"/>
          <w:u w:val="single"/>
        </w:rPr>
        <w:t xml:space="preserve">There’s a famous study of the Mariel Boatlift by David Card, in which he found no labor market effect. But George </w:t>
      </w:r>
      <w:r w:rsidRPr="00F00B6B">
        <w:rPr>
          <w:rFonts w:eastAsia="Calibri"/>
          <w:highlight w:val="yellow"/>
          <w:u w:val="single"/>
        </w:rPr>
        <w:t>Borjas, an economist whose papers somehow always end up contradicting nearly every other economist in existence</w:t>
      </w:r>
      <w:r w:rsidRPr="0040365A">
        <w:rPr>
          <w:rFonts w:eastAsia="Calibri"/>
          <w:u w:val="single"/>
        </w:rPr>
        <w:t xml:space="preserve"> and finding negative effects of immigration, </w:t>
      </w:r>
      <w:r w:rsidRPr="00F00B6B">
        <w:rPr>
          <w:rFonts w:eastAsia="Calibri"/>
          <w:highlight w:val="yellow"/>
          <w:u w:val="single"/>
        </w:rPr>
        <w:t xml:space="preserve">wrote a paper claiming to find negative effects </w:t>
      </w:r>
      <w:r w:rsidRPr="0040365A">
        <w:rPr>
          <w:rFonts w:eastAsia="Calibri"/>
          <w:u w:val="single"/>
        </w:rPr>
        <w:t xml:space="preserve">for a very small slice of less-educated minority workers. </w:t>
      </w:r>
      <w:r w:rsidRPr="00F00B6B">
        <w:rPr>
          <w:rFonts w:eastAsia="Calibri"/>
          <w:highlight w:val="yellow"/>
          <w:u w:val="single"/>
        </w:rPr>
        <w:t>Borjas’ paper was very bad. It had to slice the data incredibly finely</w:t>
      </w:r>
      <w:r w:rsidRPr="0040365A">
        <w:rPr>
          <w:rFonts w:eastAsia="Calibri"/>
          <w:u w:val="single"/>
        </w:rPr>
        <w:t xml:space="preserve"> to find a negative effect, </w:t>
      </w:r>
      <w:r w:rsidRPr="00F00B6B">
        <w:rPr>
          <w:rFonts w:eastAsia="Calibri"/>
          <w:highlight w:val="yellow"/>
          <w:u w:val="single"/>
        </w:rPr>
        <w:t>narrowing the sample size to</w:t>
      </w:r>
      <w:r w:rsidRPr="0040365A">
        <w:rPr>
          <w:rFonts w:eastAsia="Calibri"/>
          <w:u w:val="single"/>
        </w:rPr>
        <w:t xml:space="preserve"> just </w:t>
      </w:r>
      <w:r w:rsidRPr="00F00B6B">
        <w:rPr>
          <w:rFonts w:eastAsia="Calibri"/>
          <w:highlight w:val="yellow"/>
          <w:u w:val="single"/>
        </w:rPr>
        <w:t>a handful of observations</w:t>
      </w:r>
      <w:r w:rsidRPr="0040365A">
        <w:rPr>
          <w:rFonts w:eastAsia="Calibri"/>
          <w:u w:val="single"/>
        </w:rPr>
        <w:t xml:space="preserve"> — not enough for a statistical analysis. </w:t>
      </w:r>
      <w:r w:rsidRPr="00F00B6B">
        <w:rPr>
          <w:rFonts w:eastAsia="Calibri"/>
          <w:highlight w:val="yellow"/>
          <w:u w:val="single"/>
        </w:rPr>
        <w:t>Other economists found that</w:t>
      </w:r>
      <w:r w:rsidRPr="0040365A">
        <w:rPr>
          <w:rFonts w:eastAsia="Calibri"/>
          <w:u w:val="single"/>
        </w:rPr>
        <w:t xml:space="preserve"> even that </w:t>
      </w:r>
      <w:r w:rsidRPr="00F00B6B">
        <w:rPr>
          <w:rFonts w:eastAsia="Calibri"/>
          <w:highlight w:val="yellow"/>
          <w:u w:val="single"/>
        </w:rPr>
        <w:t>drop was</w:t>
      </w:r>
      <w:r w:rsidRPr="0040365A">
        <w:rPr>
          <w:rFonts w:eastAsia="Calibri"/>
          <w:u w:val="single"/>
        </w:rPr>
        <w:t xml:space="preserve"> actually </w:t>
      </w:r>
      <w:r w:rsidRPr="00F00B6B">
        <w:rPr>
          <w:rFonts w:eastAsia="Calibri"/>
          <w:highlight w:val="yellow"/>
          <w:u w:val="single"/>
        </w:rPr>
        <w:t>the result of a change in measurement</w:t>
      </w:r>
      <w:r w:rsidRPr="0040365A">
        <w:rPr>
          <w:rFonts w:eastAsia="Calibri"/>
        </w:rPr>
        <w:t>. A very poor showing by Borjas, and a reason I didn’t include his studies above. But out of fairness I also excluded the Card study.</w:t>
      </w:r>
    </w:p>
    <w:p w14:paraId="2C5E5987" w14:textId="77777777" w:rsidR="00E45C77" w:rsidRPr="00E45C77" w:rsidRDefault="00E45C77" w:rsidP="00E45C77"/>
    <w:p w14:paraId="7D18BB79" w14:textId="6BA8D4BF" w:rsidR="00615D11" w:rsidRPr="0040365A" w:rsidRDefault="00615D11" w:rsidP="00615D11">
      <w:pPr>
        <w:keepNext/>
        <w:keepLines/>
        <w:pageBreakBefore/>
        <w:spacing w:before="40" w:after="0"/>
        <w:jc w:val="center"/>
        <w:outlineLvl w:val="2"/>
        <w:rPr>
          <w:rFonts w:eastAsia="Times New Roman"/>
          <w:b/>
          <w:sz w:val="32"/>
          <w:szCs w:val="24"/>
          <w:u w:val="single"/>
        </w:rPr>
      </w:pPr>
      <w:r w:rsidRPr="0040365A">
        <w:rPr>
          <w:rFonts w:eastAsia="Times New Roman"/>
          <w:b/>
          <w:sz w:val="32"/>
          <w:szCs w:val="24"/>
          <w:u w:val="single"/>
        </w:rPr>
        <w:lastRenderedPageBreak/>
        <w:t>A</w:t>
      </w:r>
      <w:r w:rsidR="00AF016B">
        <w:rPr>
          <w:rFonts w:eastAsia="Times New Roman"/>
          <w:b/>
          <w:sz w:val="32"/>
          <w:szCs w:val="24"/>
          <w:u w:val="single"/>
        </w:rPr>
        <w:t>T:</w:t>
      </w:r>
      <w:r w:rsidRPr="0040365A">
        <w:rPr>
          <w:rFonts w:eastAsia="Times New Roman"/>
          <w:b/>
          <w:sz w:val="32"/>
          <w:szCs w:val="24"/>
          <w:u w:val="single"/>
        </w:rPr>
        <w:t xml:space="preserve"> NUQ</w:t>
      </w:r>
    </w:p>
    <w:p w14:paraId="38DD1462" w14:textId="77777777" w:rsidR="00615D11" w:rsidRPr="0040365A" w:rsidRDefault="00615D11" w:rsidP="00615D11">
      <w:pPr>
        <w:keepNext/>
        <w:keepLines/>
        <w:spacing w:before="40" w:after="0"/>
        <w:outlineLvl w:val="3"/>
        <w:rPr>
          <w:rFonts w:eastAsia="Times New Roman"/>
          <w:b/>
          <w:iCs/>
          <w:sz w:val="26"/>
        </w:rPr>
      </w:pPr>
      <w:r w:rsidRPr="0040365A">
        <w:rPr>
          <w:rFonts w:eastAsia="Times New Roman"/>
          <w:b/>
          <w:iCs/>
          <w:sz w:val="26"/>
        </w:rPr>
        <w:t xml:space="preserve">Yes uniqueness. There are still limits on immigration which are restrictive. </w:t>
      </w:r>
    </w:p>
    <w:p w14:paraId="1463BE28" w14:textId="77777777" w:rsidR="00615D11" w:rsidRPr="0040365A" w:rsidRDefault="00615D11" w:rsidP="00615D11">
      <w:pPr>
        <w:rPr>
          <w:rFonts w:eastAsia="Calibri"/>
        </w:rPr>
      </w:pPr>
      <w:r w:rsidRPr="0040365A">
        <w:rPr>
          <w:rFonts w:eastAsia="Calibri"/>
          <w:b/>
          <w:bCs/>
          <w:sz w:val="26"/>
        </w:rPr>
        <w:t>Mervis 23</w:t>
      </w:r>
      <w:r w:rsidRPr="0040365A">
        <w:rPr>
          <w:rFonts w:eastAsia="Calibri"/>
        </w:rPr>
        <w:t>[Jeffrey Mervis reports on science policy in the United States</w:t>
      </w:r>
      <w:r>
        <w:rPr>
          <w:rFonts w:eastAsia="Calibri"/>
        </w:rPr>
        <w:t>.</w:t>
      </w:r>
      <w:r w:rsidRPr="0040365A">
        <w:rPr>
          <w:rFonts w:eastAsia="Calibri"/>
        </w:rPr>
        <w:t xml:space="preserve"> He's covered science policy for more than 30 years, including a stint at Nature, and joined Science in 1993. 12/27/2023, "New U.S. immigration rules spur more visa approvals for STEM workers," Science, https://www.science.org/content/article/new-u-s-immigration-rules-spur-more-visa-approvals-stem-workers aawh]</w:t>
      </w:r>
    </w:p>
    <w:p w14:paraId="5182D41B" w14:textId="77777777" w:rsidR="00615D11" w:rsidRPr="0040365A" w:rsidRDefault="00615D11" w:rsidP="00615D11">
      <w:pPr>
        <w:rPr>
          <w:rFonts w:eastAsia="Calibri"/>
        </w:rPr>
      </w:pPr>
      <w:r w:rsidRPr="0040365A">
        <w:rPr>
          <w:rFonts w:eastAsia="Calibri"/>
        </w:rPr>
        <w:t xml:space="preserve">According to newly released data from the U.S. Citizenship and Immigration Services (USCIS), more foreign-born workers in science, technology, engineering, and math (STEM) fields are enjoying such happy endings. </w:t>
      </w:r>
      <w:r w:rsidRPr="0040365A">
        <w:rPr>
          <w:rFonts w:eastAsia="Calibri"/>
          <w:u w:val="single"/>
        </w:rPr>
        <w:t xml:space="preserve">The jump comes after </w:t>
      </w:r>
      <w:r w:rsidRPr="00F00B6B">
        <w:rPr>
          <w:rFonts w:eastAsia="Calibri"/>
          <w:highlight w:val="yellow"/>
          <w:u w:val="single"/>
        </w:rPr>
        <w:t>USCIS</w:t>
      </w:r>
      <w:r w:rsidRPr="0040365A">
        <w:rPr>
          <w:rFonts w:eastAsia="Calibri"/>
          <w:u w:val="single"/>
        </w:rPr>
        <w:t xml:space="preserve"> in January 2022 </w:t>
      </w:r>
      <w:r w:rsidRPr="00F00B6B">
        <w:rPr>
          <w:rFonts w:eastAsia="Calibri"/>
          <w:highlight w:val="yellow"/>
          <w:u w:val="single"/>
        </w:rPr>
        <w:t>tweaked its guidance criteria relating to</w:t>
      </w:r>
      <w:r w:rsidRPr="0040365A">
        <w:rPr>
          <w:rFonts w:eastAsia="Calibri"/>
          <w:u w:val="single"/>
        </w:rPr>
        <w:t xml:space="preserve"> </w:t>
      </w:r>
      <w:r w:rsidRPr="00F00B6B">
        <w:rPr>
          <w:rFonts w:eastAsia="Calibri"/>
          <w:highlight w:val="yellow"/>
          <w:u w:val="single"/>
        </w:rPr>
        <w:t>two visa categories</w:t>
      </w:r>
      <w:r w:rsidRPr="0040365A">
        <w:rPr>
          <w:rFonts w:eastAsia="Calibri"/>
          <w:u w:val="single"/>
        </w:rPr>
        <w:t xml:space="preserve"> available to STEM workers. One is the </w:t>
      </w:r>
      <w:r w:rsidRPr="00F00B6B">
        <w:rPr>
          <w:rFonts w:eastAsia="Calibri"/>
          <w:highlight w:val="yellow"/>
          <w:u w:val="single"/>
        </w:rPr>
        <w:t>O-1A, a temporary visa for “aliens of extraordinary ability”</w:t>
      </w:r>
      <w:r w:rsidRPr="0040365A">
        <w:rPr>
          <w:rFonts w:eastAsia="Calibri"/>
          <w:u w:val="single"/>
        </w:rPr>
        <w:t xml:space="preserve"> that often </w:t>
      </w:r>
      <w:r w:rsidRPr="00F00B6B">
        <w:rPr>
          <w:rFonts w:eastAsia="Calibri"/>
          <w:highlight w:val="yellow"/>
          <w:u w:val="single"/>
        </w:rPr>
        <w:t>paves the way to a green card. The second, which bestows a green card on those with advanced STEM degrees</w:t>
      </w:r>
      <w:r w:rsidRPr="0040365A">
        <w:rPr>
          <w:rFonts w:eastAsia="Calibri"/>
          <w:u w:val="single"/>
        </w:rPr>
        <w:t xml:space="preserve">, governs a subset of an </w:t>
      </w:r>
      <w:r w:rsidRPr="00F00B6B">
        <w:rPr>
          <w:rFonts w:eastAsia="Calibri"/>
          <w:highlight w:val="yellow"/>
          <w:u w:val="single"/>
        </w:rPr>
        <w:t>EB-2</w:t>
      </w:r>
      <w:r w:rsidRPr="0040365A">
        <w:rPr>
          <w:rFonts w:eastAsia="Calibri"/>
          <w:u w:val="single"/>
        </w:rPr>
        <w:t xml:space="preserve"> (employment-based) visa.</w:t>
      </w:r>
    </w:p>
    <w:p w14:paraId="230FE5E7" w14:textId="77777777" w:rsidR="00615D11" w:rsidRPr="0040365A" w:rsidRDefault="00615D11" w:rsidP="00615D11">
      <w:pPr>
        <w:rPr>
          <w:rFonts w:eastAsia="Calibri"/>
        </w:rPr>
      </w:pPr>
      <w:r w:rsidRPr="0040365A">
        <w:rPr>
          <w:rFonts w:eastAsia="Calibri"/>
        </w:rPr>
        <w:t>The USCIS data, reported exclusively by ScienceInsider, show that the number of O-1A visas awarded in the first year of the revised guidance jumped by almost 30%, to 4570, and held steady in fiscal year 2023, which ended on 30 September. Similarly, the number of STEM EB-2 visas approved in 2022 after a “national interest” waiver shot up by 55% over 2021, to 70,240, and stayed at that level this year.</w:t>
      </w:r>
    </w:p>
    <w:p w14:paraId="33F39D72" w14:textId="77777777" w:rsidR="00615D11" w:rsidRPr="0040365A" w:rsidRDefault="00615D11" w:rsidP="00615D11">
      <w:pPr>
        <w:rPr>
          <w:rFonts w:eastAsia="Calibri"/>
          <w:u w:val="single"/>
        </w:rPr>
      </w:pPr>
      <w:r w:rsidRPr="0040365A">
        <w:rPr>
          <w:rFonts w:eastAsia="Calibri"/>
          <w:u w:val="single"/>
        </w:rPr>
        <w:t xml:space="preserve">“I’m seeing </w:t>
      </w:r>
      <w:r w:rsidRPr="00F00B6B">
        <w:rPr>
          <w:rFonts w:eastAsia="Calibri"/>
          <w:highlight w:val="yellow"/>
          <w:u w:val="single"/>
        </w:rPr>
        <w:t>more aspiring and early-stage startup founders believe there’s a way forward</w:t>
      </w:r>
      <w:r w:rsidRPr="0040365A">
        <w:rPr>
          <w:rFonts w:eastAsia="Calibri"/>
          <w:u w:val="single"/>
        </w:rPr>
        <w:t xml:space="preserve"> for them,” says Silicon Valley immigration attorney Sophie Alcorn. She predicts the policy changes will result in “</w:t>
      </w:r>
      <w:r w:rsidRPr="00F00B6B">
        <w:rPr>
          <w:rFonts w:eastAsia="Calibri"/>
          <w:highlight w:val="yellow"/>
          <w:u w:val="single"/>
        </w:rPr>
        <w:t>new technology startups that would not have otherwise been created</w:t>
      </w:r>
      <w:r w:rsidRPr="0040365A">
        <w:rPr>
          <w:rFonts w:eastAsia="Calibri"/>
          <w:u w:val="single"/>
        </w:rPr>
        <w:t>.”</w:t>
      </w:r>
    </w:p>
    <w:p w14:paraId="23EBDFAE" w14:textId="77777777" w:rsidR="00615D11" w:rsidRPr="0040365A" w:rsidRDefault="00615D11" w:rsidP="00615D11">
      <w:pPr>
        <w:rPr>
          <w:rFonts w:eastAsia="Calibri"/>
          <w:u w:val="single"/>
        </w:rPr>
      </w:pPr>
      <w:r w:rsidRPr="0040365A">
        <w:rPr>
          <w:rFonts w:eastAsia="Calibri"/>
        </w:rPr>
        <w:t>Seattle attorney Tahmina Watson, author of The Startup Visa: U.S. Immigration Visa Guide for Startups and Founders, agrees and also thinks USCIS got it right</w:t>
      </w:r>
      <w:r w:rsidRPr="0040365A">
        <w:rPr>
          <w:rFonts w:eastAsia="Calibri"/>
          <w:u w:val="single"/>
        </w:rPr>
        <w:t xml:space="preserve">. “To their credit, </w:t>
      </w:r>
      <w:r w:rsidRPr="00F00B6B">
        <w:rPr>
          <w:rFonts w:eastAsia="Calibri"/>
          <w:highlight w:val="yellow"/>
          <w:u w:val="single"/>
        </w:rPr>
        <w:t>USCIS has set reasonable standards and is implementing the guidance in a way that is allowing people to get approved</w:t>
      </w:r>
      <w:r w:rsidRPr="0040365A">
        <w:rPr>
          <w:rFonts w:eastAsia="Calibri"/>
          <w:u w:val="single"/>
        </w:rPr>
        <w:t>,” she says.</w:t>
      </w:r>
    </w:p>
    <w:p w14:paraId="2AF0D1B5" w14:textId="77777777" w:rsidR="00615D11" w:rsidRPr="0040365A" w:rsidRDefault="00615D11" w:rsidP="00615D11">
      <w:pPr>
        <w:rPr>
          <w:rFonts w:eastAsia="Calibri"/>
          <w:u w:val="single"/>
        </w:rPr>
      </w:pPr>
      <w:r w:rsidRPr="0040365A">
        <w:rPr>
          <w:rFonts w:eastAsia="Calibri"/>
          <w:u w:val="single"/>
        </w:rPr>
        <w:t xml:space="preserve">President Joe </w:t>
      </w:r>
      <w:r w:rsidRPr="00F00B6B">
        <w:rPr>
          <w:rFonts w:eastAsia="Calibri"/>
          <w:highlight w:val="yellow"/>
          <w:u w:val="single"/>
        </w:rPr>
        <w:t>Biden has long sought to make it easier for foreign-born STEM workers to remain</w:t>
      </w:r>
      <w:r w:rsidRPr="0040365A">
        <w:rPr>
          <w:rFonts w:eastAsia="Calibri"/>
          <w:u w:val="single"/>
        </w:rPr>
        <w:t xml:space="preserve"> in the country and use their talent to spur the U.S. economy. </w:t>
      </w:r>
      <w:r w:rsidRPr="00F00B6B">
        <w:rPr>
          <w:rFonts w:eastAsia="Calibri"/>
          <w:highlight w:val="yellow"/>
          <w:u w:val="single"/>
        </w:rPr>
        <w:t>But</w:t>
      </w:r>
      <w:r w:rsidRPr="0040365A">
        <w:rPr>
          <w:rFonts w:eastAsia="Calibri"/>
          <w:u w:val="single"/>
        </w:rPr>
        <w:t xml:space="preserve"> under the terms of a 1990 law, </w:t>
      </w:r>
      <w:r w:rsidRPr="00F00B6B">
        <w:rPr>
          <w:rFonts w:eastAsia="Calibri"/>
          <w:highlight w:val="yellow"/>
          <w:u w:val="single"/>
        </w:rPr>
        <w:t>only 140,000 employment-based green cards may be issued annually</w:t>
      </w:r>
      <w:r w:rsidRPr="0040365A">
        <w:rPr>
          <w:rFonts w:eastAsia="Calibri"/>
          <w:u w:val="single"/>
        </w:rPr>
        <w:t xml:space="preserve">, and </w:t>
      </w:r>
      <w:r w:rsidRPr="00F00B6B">
        <w:rPr>
          <w:rFonts w:eastAsia="Calibri"/>
          <w:highlight w:val="yellow"/>
          <w:u w:val="single"/>
        </w:rPr>
        <w:t>no more than 7% of those can go to citizens of any one country. The ceiling is well below the demand</w:t>
      </w:r>
      <w:r w:rsidRPr="0040365A">
        <w:rPr>
          <w:rFonts w:eastAsia="Calibri"/>
          <w:u w:val="single"/>
        </w:rPr>
        <w:t xml:space="preserve">. And the </w:t>
      </w:r>
      <w:r w:rsidRPr="00F00B6B">
        <w:rPr>
          <w:rFonts w:eastAsia="Calibri"/>
          <w:highlight w:val="yellow"/>
          <w:u w:val="single"/>
        </w:rPr>
        <w:t>country quotas have created decadeslong queues for scientists and</w:t>
      </w:r>
      <w:r w:rsidRPr="0040365A">
        <w:rPr>
          <w:rFonts w:eastAsia="Calibri"/>
          <w:u w:val="single"/>
        </w:rPr>
        <w:t xml:space="preserve"> high-tech </w:t>
      </w:r>
      <w:r w:rsidRPr="00F00B6B">
        <w:rPr>
          <w:rFonts w:eastAsia="Calibri"/>
          <w:highlight w:val="yellow"/>
          <w:u w:val="single"/>
        </w:rPr>
        <w:t>entrepreneurs born in India and China</w:t>
      </w:r>
      <w:r w:rsidRPr="0040365A">
        <w:rPr>
          <w:rFonts w:eastAsia="Calibri"/>
          <w:u w:val="single"/>
        </w:rPr>
        <w:t>.</w:t>
      </w:r>
    </w:p>
    <w:p w14:paraId="410B5645" w14:textId="77777777" w:rsidR="00E45C77" w:rsidRPr="00E45C77" w:rsidRDefault="00E45C77" w:rsidP="00E45C77"/>
    <w:p w14:paraId="73A9C8C5" w14:textId="4C907205" w:rsidR="00615D11" w:rsidRDefault="00336585" w:rsidP="00615D11">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lastRenderedPageBreak/>
        <w:t>2NC---</w:t>
      </w:r>
      <w:r w:rsidR="00615D11" w:rsidRPr="0040365A">
        <w:rPr>
          <w:rFonts w:eastAsia="Times New Roman"/>
          <w:b/>
          <w:sz w:val="44"/>
          <w:szCs w:val="26"/>
          <w:u w:val="double"/>
        </w:rPr>
        <w:t>Net Benefit</w:t>
      </w:r>
    </w:p>
    <w:p w14:paraId="73B55DB9" w14:textId="77777777" w:rsidR="000E1030" w:rsidRPr="0040365A" w:rsidRDefault="000E1030" w:rsidP="000E1030"/>
    <w:p w14:paraId="53881A5D" w14:textId="77777777" w:rsidR="00615D11" w:rsidRDefault="00615D11"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Patent Troll DA</w:t>
      </w:r>
    </w:p>
    <w:p w14:paraId="276831BC" w14:textId="7AFB1C28" w:rsidR="00615D11" w:rsidRDefault="00615D11" w:rsidP="00615D11">
      <w:pPr>
        <w:pStyle w:val="Heading4"/>
      </w:pPr>
      <w:r>
        <w:t>1---</w:t>
      </w:r>
      <w:r w:rsidRPr="0040365A">
        <w:t>No link</w:t>
      </w:r>
      <w:r>
        <w:t>:</w:t>
      </w:r>
    </w:p>
    <w:p w14:paraId="7AC1E3EE" w14:textId="7AE1CE25" w:rsidR="00615D11" w:rsidRDefault="00615D11" w:rsidP="00615D11">
      <w:pPr>
        <w:pStyle w:val="Heading4"/>
      </w:pPr>
      <w:r>
        <w:t xml:space="preserve">A---The CP doesn’t make AI patents eligible. </w:t>
      </w:r>
    </w:p>
    <w:p w14:paraId="7B520AF5" w14:textId="1CB151D6" w:rsidR="00615D11" w:rsidRPr="0040365A" w:rsidRDefault="00615D11" w:rsidP="00615D11">
      <w:pPr>
        <w:pStyle w:val="Heading4"/>
      </w:pPr>
      <w:r>
        <w:t xml:space="preserve">B---There is </w:t>
      </w:r>
      <w:r w:rsidRPr="0040365A">
        <w:t xml:space="preserve">zero connection between the unique immigration courts set up by Congress and the district courts where patent </w:t>
      </w:r>
      <w:r>
        <w:t>disputes</w:t>
      </w:r>
      <w:r w:rsidRPr="0040365A">
        <w:t xml:space="preserve"> are typically held. </w:t>
      </w:r>
    </w:p>
    <w:p w14:paraId="157B4F9E" w14:textId="77777777" w:rsidR="00615D11" w:rsidRPr="0040365A" w:rsidRDefault="00615D11" w:rsidP="00615D11"/>
    <w:p w14:paraId="36AA288E" w14:textId="26B60969" w:rsidR="00615D11" w:rsidRPr="0040365A" w:rsidRDefault="00615D11" w:rsidP="00615D11">
      <w:pPr>
        <w:pStyle w:val="Heading4"/>
      </w:pPr>
      <w:r>
        <w:t>2---</w:t>
      </w:r>
      <w:r w:rsidRPr="0040365A">
        <w:t xml:space="preserve">Patent cases are held in normal Federal district courts. </w:t>
      </w:r>
    </w:p>
    <w:p w14:paraId="38E2A65B" w14:textId="77777777" w:rsidR="00615D11" w:rsidRPr="0040365A" w:rsidRDefault="00615D11" w:rsidP="00615D11">
      <w:r w:rsidRPr="0040365A">
        <w:rPr>
          <w:rStyle w:val="Style13ptBold"/>
        </w:rPr>
        <w:t>Copperpod 21</w:t>
      </w:r>
      <w:r w:rsidRPr="0040365A">
        <w:t>[Copperpod is one of the world's leading technology research and forensics firms, with an acute focus on management and monetization of intellectual property assets. 7-6-2021, "Deciding Jurisdiction And Venue For Patent Litigation," https://www.copperpodip.com/post/deciding-jurisdiction-and-venue-for-patent-litigation aawh]</w:t>
      </w:r>
    </w:p>
    <w:p w14:paraId="6A14B192" w14:textId="77777777" w:rsidR="00615D11" w:rsidRPr="0040365A" w:rsidRDefault="00615D11" w:rsidP="00615D11">
      <w:pPr>
        <w:rPr>
          <w:sz w:val="18"/>
          <w:szCs w:val="18"/>
        </w:rPr>
      </w:pPr>
      <w:r w:rsidRPr="00F00B6B">
        <w:rPr>
          <w:highlight w:val="yellow"/>
          <w:u w:val="single"/>
        </w:rPr>
        <w:t>US federal district courts have exclusive jurisdiction over patent infringement claims</w:t>
      </w:r>
      <w:r w:rsidRPr="0040365A">
        <w:rPr>
          <w:u w:val="single"/>
        </w:rPr>
        <w:t xml:space="preserve">. Popular districts for patent disputes include the District of Delaware, </w:t>
      </w:r>
      <w:r w:rsidRPr="0040365A">
        <w:rPr>
          <w:b/>
          <w:bCs/>
          <w:u w:val="single"/>
        </w:rPr>
        <w:t xml:space="preserve">the Eastern District of </w:t>
      </w:r>
      <w:r w:rsidRPr="0040365A">
        <w:rPr>
          <w:b/>
          <w:bCs/>
          <w:color w:val="C45911" w:themeColor="accent2" w:themeShade="BF"/>
          <w:u w:val="single"/>
        </w:rPr>
        <w:t>Texas</w:t>
      </w:r>
      <w:r w:rsidRPr="0040365A">
        <w:rPr>
          <w:u w:val="single"/>
        </w:rPr>
        <w:t>, and the Northern District of California. Many districts that regularly hear patent cases have special rules for patent cases.</w:t>
      </w:r>
      <w:r w:rsidRPr="0040365A">
        <w:t xml:space="preserve"> </w:t>
      </w:r>
      <w:r w:rsidRPr="0040365A">
        <w:rPr>
          <w:sz w:val="18"/>
          <w:szCs w:val="18"/>
        </w:rPr>
        <w:t>Some districts are known for the rapid pace at which they proceed to trial, while others tend to move at a slower pace. Patent cases usually last between two and four years.</w:t>
      </w:r>
    </w:p>
    <w:p w14:paraId="2DB2AB64" w14:textId="77777777" w:rsidR="00615D11" w:rsidRDefault="00615D11" w:rsidP="00615D11"/>
    <w:p w14:paraId="36ED16F1" w14:textId="2FFDE15A" w:rsidR="00615D11" w:rsidRPr="0040365A" w:rsidRDefault="00615D11" w:rsidP="00615D11">
      <w:pPr>
        <w:pStyle w:val="Heading4"/>
      </w:pPr>
      <w:r>
        <w:t>3---</w:t>
      </w:r>
      <w:r w:rsidRPr="0040365A">
        <w:t xml:space="preserve">Immigration courts are distinct. </w:t>
      </w:r>
    </w:p>
    <w:p w14:paraId="4095DA6A" w14:textId="77777777" w:rsidR="00615D11" w:rsidRPr="0040365A" w:rsidRDefault="00615D11" w:rsidP="00615D11">
      <w:pPr>
        <w:rPr>
          <w:u w:val="single"/>
        </w:rPr>
      </w:pPr>
      <w:r w:rsidRPr="0040365A">
        <w:rPr>
          <w:rStyle w:val="Style13ptBold"/>
        </w:rPr>
        <w:t xml:space="preserve">TRAC Immigration ND </w:t>
      </w:r>
      <w:r w:rsidRPr="0040365A">
        <w:t>[Transactional Records Access Clearinghouse (TRAC) is a nonprofit and nonpartisan data gathering, data research, and data distribution organization in the S. I. Newhouse School of Public Communications at Syracuse University. "Immigration Court Primer," TRAC Immigration, https://trac.syr.edu/immigration/quickfacts/about_eoir.html aawh]</w:t>
      </w:r>
    </w:p>
    <w:p w14:paraId="4FE8FD8E" w14:textId="77777777" w:rsidR="00615D11" w:rsidRPr="0040365A" w:rsidRDefault="00615D11" w:rsidP="00615D11">
      <w:pPr>
        <w:rPr>
          <w:sz w:val="16"/>
          <w:szCs w:val="16"/>
        </w:rPr>
      </w:pPr>
      <w:r w:rsidRPr="00F00B6B">
        <w:rPr>
          <w:highlight w:val="yellow"/>
          <w:u w:val="single"/>
        </w:rPr>
        <w:t>The Immigration Court is an administrative court within the</w:t>
      </w:r>
      <w:r w:rsidRPr="0040365A">
        <w:rPr>
          <w:u w:val="single"/>
        </w:rPr>
        <w:t xml:space="preserve"> Department of Justice (</w:t>
      </w:r>
      <w:r w:rsidRPr="00F00B6B">
        <w:rPr>
          <w:highlight w:val="yellow"/>
          <w:u w:val="single"/>
        </w:rPr>
        <w:t>DOJ</w:t>
      </w:r>
      <w:r w:rsidRPr="0040365A">
        <w:rPr>
          <w:u w:val="single"/>
        </w:rPr>
        <w:t xml:space="preserve">) </w:t>
      </w:r>
      <w:r w:rsidRPr="00F00B6B">
        <w:rPr>
          <w:highlight w:val="yellow"/>
          <w:u w:val="single"/>
        </w:rPr>
        <w:t>responsible for adjudicating immigration cases</w:t>
      </w:r>
      <w:r w:rsidRPr="0040365A">
        <w:rPr>
          <w:u w:val="single"/>
        </w:rPr>
        <w:t xml:space="preserve"> in the United States.</w:t>
      </w:r>
      <w:r w:rsidRPr="0040365A">
        <w:t xml:space="preserve"> </w:t>
      </w:r>
      <w:r w:rsidRPr="0040365A">
        <w:rPr>
          <w:sz w:val="16"/>
          <w:szCs w:val="16"/>
        </w:rPr>
        <w:t>Immigration judges preside over the courts and resolve such questions as:</w:t>
      </w:r>
    </w:p>
    <w:p w14:paraId="385423C0" w14:textId="77777777" w:rsidR="00615D11" w:rsidRPr="0040365A" w:rsidRDefault="00615D11" w:rsidP="00615D11">
      <w:pPr>
        <w:rPr>
          <w:sz w:val="16"/>
          <w:szCs w:val="16"/>
        </w:rPr>
      </w:pPr>
      <w:r w:rsidRPr="0040365A">
        <w:rPr>
          <w:sz w:val="16"/>
          <w:szCs w:val="16"/>
        </w:rPr>
        <w:t>whether an individual should be allowed to remain in the U.S. (i.e., whether he or she is "admissible" or "removable") and, in some cases, whether he or she is a U.S. citizen;</w:t>
      </w:r>
    </w:p>
    <w:p w14:paraId="0EEC5D90" w14:textId="77777777" w:rsidR="00615D11" w:rsidRPr="0040365A" w:rsidRDefault="00615D11" w:rsidP="00615D11">
      <w:pPr>
        <w:rPr>
          <w:sz w:val="16"/>
          <w:szCs w:val="16"/>
        </w:rPr>
      </w:pPr>
      <w:r w:rsidRPr="0040365A">
        <w:rPr>
          <w:sz w:val="16"/>
          <w:szCs w:val="16"/>
        </w:rPr>
        <w:t>whether an individual's application for relief from deportation (removal), such as for asylum, or an application for an immigration benefit, such as for a green card, should be granted;</w:t>
      </w:r>
    </w:p>
    <w:p w14:paraId="1CCE0481" w14:textId="77777777" w:rsidR="00615D11" w:rsidRPr="0040365A" w:rsidRDefault="00615D11" w:rsidP="00615D11">
      <w:pPr>
        <w:rPr>
          <w:sz w:val="16"/>
          <w:szCs w:val="16"/>
          <w:u w:val="single"/>
        </w:rPr>
      </w:pPr>
      <w:r w:rsidRPr="0040365A">
        <w:rPr>
          <w:sz w:val="16"/>
          <w:szCs w:val="16"/>
        </w:rPr>
        <w:t>whether a detained individual should be allowed to post bond, or the bond amount should be changed.</w:t>
      </w:r>
    </w:p>
    <w:p w14:paraId="268F7C44" w14:textId="77777777" w:rsidR="00615D11" w:rsidRPr="0040365A" w:rsidRDefault="00615D11" w:rsidP="00615D11">
      <w:pPr>
        <w:rPr>
          <w:sz w:val="18"/>
          <w:szCs w:val="18"/>
        </w:rPr>
      </w:pPr>
      <w:r w:rsidRPr="00F00B6B">
        <w:rPr>
          <w:highlight w:val="yellow"/>
          <w:u w:val="single"/>
        </w:rPr>
        <w:t>Cases generally involve non-citizens</w:t>
      </w:r>
      <w:r w:rsidRPr="0040365A">
        <w:rPr>
          <w:u w:val="single"/>
        </w:rPr>
        <w:t xml:space="preserve"> who have been </w:t>
      </w:r>
      <w:r w:rsidRPr="00F00B6B">
        <w:rPr>
          <w:highlight w:val="yellow"/>
          <w:u w:val="single"/>
        </w:rPr>
        <w:t>charged by the</w:t>
      </w:r>
      <w:r w:rsidRPr="0040365A">
        <w:rPr>
          <w:u w:val="single"/>
        </w:rPr>
        <w:t xml:space="preserve"> Department of Homeland Security (</w:t>
      </w:r>
      <w:r w:rsidRPr="00F00B6B">
        <w:rPr>
          <w:highlight w:val="yellow"/>
          <w:u w:val="single"/>
        </w:rPr>
        <w:t>DHS</w:t>
      </w:r>
      <w:r w:rsidRPr="0040365A">
        <w:rPr>
          <w:u w:val="single"/>
        </w:rPr>
        <w:t xml:space="preserve">) </w:t>
      </w:r>
      <w:r w:rsidRPr="00F00B6B">
        <w:rPr>
          <w:highlight w:val="yellow"/>
          <w:u w:val="single"/>
        </w:rPr>
        <w:t>with being in violation of immigration law</w:t>
      </w:r>
      <w:r w:rsidRPr="0040365A">
        <w:rPr>
          <w:u w:val="single"/>
        </w:rPr>
        <w:t>.</w:t>
      </w:r>
      <w:r w:rsidRPr="0040365A">
        <w:t xml:space="preserve"> </w:t>
      </w:r>
      <w:r w:rsidRPr="0040365A">
        <w:rPr>
          <w:sz w:val="18"/>
          <w:szCs w:val="18"/>
        </w:rPr>
        <w:t>Where DHS does not have the authority to administratively deport the individual, the agency brings the matter to the Immigration Court and asks an immigration judge to issue a removal order authorizing DHS to deport that individual from the country.</w:t>
      </w:r>
    </w:p>
    <w:p w14:paraId="56797C81" w14:textId="77777777" w:rsidR="00615D11" w:rsidRDefault="00615D11" w:rsidP="00615D11"/>
    <w:p w14:paraId="699F0768" w14:textId="66895A33" w:rsidR="00615D11" w:rsidRPr="0040365A" w:rsidRDefault="00615D11" w:rsidP="00615D11">
      <w:pPr>
        <w:pStyle w:val="Heading4"/>
      </w:pPr>
      <w:r>
        <w:t>3---</w:t>
      </w:r>
      <w:r w:rsidRPr="0040365A">
        <w:t xml:space="preserve">The primary green card backlog is not at the court level, but at the administrative level, which we solve. </w:t>
      </w:r>
    </w:p>
    <w:p w14:paraId="14EBFE4B" w14:textId="77777777" w:rsidR="00615D11" w:rsidRPr="0040365A" w:rsidRDefault="00615D11" w:rsidP="00615D11">
      <w:r w:rsidRPr="0040365A">
        <w:rPr>
          <w:rStyle w:val="Style13ptBold"/>
        </w:rPr>
        <w:t>Gray and Appel 23</w:t>
      </w:r>
      <w:r w:rsidRPr="0040365A">
        <w:t xml:space="preserve">[Gordon Gray is the former Vice President for Economic Policy at the American Action Forum. Whitney Appel is the Former Executive Assistant to the President and Internship Director </w:t>
      </w:r>
      <w:r w:rsidRPr="0040365A">
        <w:lastRenderedPageBreak/>
        <w:t>at the American Action Forum. Spring 2023, "Eliminate the Application Backlog," Regulation, https://www.cato.org/sites/cato.org/files/2023-03/regulation-v46n1-5.pdf aawh]</w:t>
      </w:r>
    </w:p>
    <w:p w14:paraId="3C875119" w14:textId="77777777" w:rsidR="00615D11" w:rsidRPr="0040365A" w:rsidRDefault="00615D11" w:rsidP="00615D11">
      <w:pPr>
        <w:rPr>
          <w:u w:val="single"/>
        </w:rPr>
      </w:pPr>
      <w:r w:rsidRPr="0040365A">
        <w:rPr>
          <w:u w:val="single"/>
        </w:rPr>
        <w:t xml:space="preserve">At present, there are about </w:t>
      </w:r>
      <w:r w:rsidRPr="00F00B6B">
        <w:rPr>
          <w:highlight w:val="yellow"/>
          <w:u w:val="single"/>
        </w:rPr>
        <w:t>8.6 million immigration applications pending before the U.S. Customs and Immigration Service</w:t>
      </w:r>
      <w:r w:rsidRPr="0040365A">
        <w:rPr>
          <w:u w:val="single"/>
        </w:rPr>
        <w:t xml:space="preserve"> (USCIS).</w:t>
      </w:r>
      <w:r w:rsidRPr="0040365A">
        <w:t xml:space="preserve"> </w:t>
      </w:r>
      <w:r w:rsidRPr="0040365A">
        <w:rPr>
          <w:sz w:val="18"/>
          <w:szCs w:val="18"/>
        </w:rPr>
        <w:t>Of those, 5.2 million are backlogged, experiencing longer than usual processing times.</w:t>
      </w:r>
      <w:r w:rsidRPr="0040365A">
        <w:t xml:space="preserve"> </w:t>
      </w:r>
      <w:r w:rsidRPr="0040365A">
        <w:rPr>
          <w:u w:val="single"/>
        </w:rPr>
        <w:t xml:space="preserve">As with many </w:t>
      </w:r>
      <w:r w:rsidRPr="00F00B6B">
        <w:rPr>
          <w:highlight w:val="yellow"/>
          <w:u w:val="single"/>
        </w:rPr>
        <w:t>federal agencies</w:t>
      </w:r>
      <w:r w:rsidRPr="0040365A">
        <w:rPr>
          <w:u w:val="single"/>
        </w:rPr>
        <w:t xml:space="preserve">, the USCIS’s operations were substantially </w:t>
      </w:r>
      <w:r w:rsidRPr="00F00B6B">
        <w:rPr>
          <w:highlight w:val="yellow"/>
          <w:u w:val="single"/>
        </w:rPr>
        <w:t>disrupted by</w:t>
      </w:r>
      <w:r w:rsidRPr="0040365A">
        <w:rPr>
          <w:u w:val="single"/>
        </w:rPr>
        <w:t xml:space="preserve"> the </w:t>
      </w:r>
      <w:r w:rsidRPr="00F00B6B">
        <w:rPr>
          <w:highlight w:val="yellow"/>
          <w:u w:val="single"/>
        </w:rPr>
        <w:t>COVID</w:t>
      </w:r>
      <w:r w:rsidRPr="0040365A">
        <w:rPr>
          <w:u w:val="single"/>
        </w:rPr>
        <w:t xml:space="preserve">-19 pandemic; it is a public-facing agency, conducting a substantial share of its activities with members of the public and often in person. </w:t>
      </w:r>
    </w:p>
    <w:p w14:paraId="2E3EFB5C" w14:textId="77777777" w:rsidR="00615D11" w:rsidRPr="0040365A" w:rsidRDefault="00615D11" w:rsidP="00615D11">
      <w:pPr>
        <w:rPr>
          <w:u w:val="single"/>
        </w:rPr>
      </w:pPr>
      <w:r w:rsidRPr="0040365A">
        <w:rPr>
          <w:u w:val="single"/>
        </w:rPr>
        <w:t xml:space="preserve">The USCIS is also unique among government agencies in that it is almost </w:t>
      </w:r>
      <w:r w:rsidRPr="00F00B6B">
        <w:rPr>
          <w:highlight w:val="yellow"/>
          <w:u w:val="single"/>
        </w:rPr>
        <w:t>entirely funded by user fees</w:t>
      </w:r>
      <w:r w:rsidRPr="0040365A">
        <w:rPr>
          <w:u w:val="single"/>
        </w:rPr>
        <w:t xml:space="preserve">, mostly receipts from foreigners applying to enter or remain in the country. The agency receives about 97% of its funding through the imposition and collection of fees charged to immigration applicants. While making immigrants pay entirely for their own processing costs may seem fair, </w:t>
      </w:r>
      <w:r w:rsidRPr="00F00B6B">
        <w:rPr>
          <w:highlight w:val="yellow"/>
          <w:u w:val="single"/>
        </w:rPr>
        <w:t xml:space="preserve">this </w:t>
      </w:r>
      <w:r w:rsidRPr="0040365A">
        <w:rPr>
          <w:u w:val="single"/>
        </w:rPr>
        <w:t xml:space="preserve">financing model </w:t>
      </w:r>
      <w:r w:rsidRPr="00F00B6B">
        <w:rPr>
          <w:highlight w:val="yellow"/>
          <w:u w:val="single"/>
        </w:rPr>
        <w:t xml:space="preserve">means </w:t>
      </w:r>
      <w:r w:rsidRPr="0040365A">
        <w:rPr>
          <w:u w:val="single"/>
        </w:rPr>
        <w:t xml:space="preserve">that </w:t>
      </w:r>
      <w:r w:rsidRPr="00F00B6B">
        <w:rPr>
          <w:highlight w:val="yellow"/>
          <w:u w:val="single"/>
        </w:rPr>
        <w:t xml:space="preserve">the agency has </w:t>
      </w:r>
      <w:r w:rsidRPr="0040365A">
        <w:rPr>
          <w:u w:val="single"/>
        </w:rPr>
        <w:t xml:space="preserve">little to </w:t>
      </w:r>
      <w:r w:rsidRPr="00F00B6B">
        <w:rPr>
          <w:highlight w:val="yellow"/>
          <w:u w:val="single"/>
        </w:rPr>
        <w:t>no capacity to increase resources to catch up when it falls behind</w:t>
      </w:r>
      <w:r w:rsidRPr="0040365A">
        <w:rPr>
          <w:u w:val="single"/>
        </w:rPr>
        <w:t xml:space="preserve">, and today it is woefully behind. </w:t>
      </w:r>
    </w:p>
    <w:p w14:paraId="413DB2A4" w14:textId="77777777" w:rsidR="00615D11" w:rsidRPr="0040365A" w:rsidRDefault="00615D11" w:rsidP="00615D11">
      <w:r w:rsidRPr="0040365A">
        <w:rPr>
          <w:sz w:val="14"/>
          <w:szCs w:val="14"/>
        </w:rPr>
        <w:t xml:space="preserve">Given the endemic labor shortages across the United States, this would be a good time for Congress to lend a hand. We assessed several funding and staffing scenarios that would eliminate the pending application backlog. </w:t>
      </w:r>
      <w:r w:rsidRPr="0040365A">
        <w:rPr>
          <w:u w:val="single"/>
        </w:rPr>
        <w:t>Each scenario would require additional congressional appropriations totaling $3–$4 billion—</w:t>
      </w:r>
      <w:r w:rsidRPr="00F00B6B">
        <w:rPr>
          <w:highlight w:val="yellow"/>
          <w:u w:val="single"/>
        </w:rPr>
        <w:t>about one quarter of 1 percent of annual federal spending—</w:t>
      </w:r>
      <w:r w:rsidRPr="0040365A">
        <w:rPr>
          <w:u w:val="single"/>
        </w:rPr>
        <w:t xml:space="preserve">and could effectively </w:t>
      </w:r>
      <w:r w:rsidRPr="00F00B6B">
        <w:rPr>
          <w:highlight w:val="yellow"/>
          <w:u w:val="single"/>
        </w:rPr>
        <w:t>clear the backlog in</w:t>
      </w:r>
      <w:r w:rsidRPr="0040365A">
        <w:rPr>
          <w:u w:val="single"/>
        </w:rPr>
        <w:t xml:space="preserve"> as little as </w:t>
      </w:r>
      <w:r w:rsidRPr="00F00B6B">
        <w:rPr>
          <w:highlight w:val="yellow"/>
          <w:u w:val="single"/>
        </w:rPr>
        <w:t>two years</w:t>
      </w:r>
      <w:r w:rsidRPr="0040365A">
        <w:rPr>
          <w:u w:val="single"/>
        </w:rPr>
        <w:t>.</w:t>
      </w:r>
    </w:p>
    <w:p w14:paraId="76FB1C96" w14:textId="77777777" w:rsidR="00615D11" w:rsidRPr="0040365A" w:rsidRDefault="00615D11" w:rsidP="00615D11">
      <w:r w:rsidRPr="0040365A">
        <w:rPr>
          <w:sz w:val="14"/>
          <w:szCs w:val="14"/>
        </w:rPr>
        <w:t xml:space="preserve">Economically, a more expedient processing of immigration applications would be a good deal for the United States. </w:t>
      </w:r>
      <w:r w:rsidRPr="0040365A">
        <w:rPr>
          <w:u w:val="single"/>
        </w:rPr>
        <w:t xml:space="preserve">While taxpayers would be on the hook for the cost of addressing the backlog, more expedient processing would serve to </w:t>
      </w:r>
      <w:r w:rsidRPr="00F00B6B">
        <w:rPr>
          <w:highlight w:val="yellow"/>
          <w:u w:val="single"/>
        </w:rPr>
        <w:t>increase the lifetime economic output and tax payments of these immigrants</w:t>
      </w:r>
      <w:r w:rsidRPr="0040365A">
        <w:rPr>
          <w:u w:val="single"/>
        </w:rPr>
        <w:t xml:space="preserve">. Our analysis estimates that eliminating the backlog would add about 938,000 new workers to the U.S. economy over the next few years, and their entrance into the domestic economy would </w:t>
      </w:r>
      <w:r w:rsidRPr="00F00B6B">
        <w:rPr>
          <w:highlight w:val="yellow"/>
          <w:u w:val="single"/>
        </w:rPr>
        <w:t>create as much as $110 billion per year</w:t>
      </w:r>
      <w:r w:rsidRPr="0040365A">
        <w:rPr>
          <w:u w:val="single"/>
        </w:rPr>
        <w:t xml:space="preserve"> in additional real gross domestic product. The earlier arrival of new workers and the concomitant increase in national income would have a significant and positive government budgetary effect over the next decade that would </w:t>
      </w:r>
      <w:r w:rsidRPr="00F00B6B">
        <w:rPr>
          <w:highlight w:val="yellow"/>
          <w:u w:val="single"/>
        </w:rPr>
        <w:t>easily exceed</w:t>
      </w:r>
      <w:r w:rsidRPr="0040365A">
        <w:rPr>
          <w:u w:val="single"/>
        </w:rPr>
        <w:t xml:space="preserve"> the </w:t>
      </w:r>
      <w:r w:rsidRPr="00F00B6B">
        <w:rPr>
          <w:highlight w:val="yellow"/>
          <w:u w:val="single"/>
        </w:rPr>
        <w:t>upfront budgetary cost of eliminating the backlog.</w:t>
      </w:r>
      <w:r w:rsidRPr="0040365A">
        <w:t xml:space="preserve"> </w:t>
      </w:r>
    </w:p>
    <w:p w14:paraId="4C68F1D5" w14:textId="77777777" w:rsidR="00615D11" w:rsidRDefault="00615D11" w:rsidP="00615D11"/>
    <w:p w14:paraId="1A848C9F" w14:textId="7CD32CC1" w:rsidR="00615D11" w:rsidRPr="0040365A" w:rsidRDefault="00615D11" w:rsidP="00615D11">
      <w:pPr>
        <w:pStyle w:val="Heading4"/>
      </w:pPr>
      <w:r>
        <w:t>4---</w:t>
      </w:r>
      <w:r w:rsidRPr="0040365A">
        <w:t xml:space="preserve">Even if it gets to the courts, the third plank still solves. </w:t>
      </w:r>
    </w:p>
    <w:p w14:paraId="6A13796A" w14:textId="77777777" w:rsidR="00615D11" w:rsidRPr="0040365A" w:rsidRDefault="00615D11" w:rsidP="00615D11">
      <w:r w:rsidRPr="0040365A">
        <w:rPr>
          <w:rStyle w:val="Style13ptBold"/>
        </w:rPr>
        <w:t>Straut-Eppsteiner 23</w:t>
      </w:r>
      <w:r w:rsidRPr="0040365A">
        <w:t>[Holly Straut-Eppsteiner is an Immigration Policy Analyst at the Congressional Research Service. 7/28/2023, "Immigration Judge Hiring and Projected Impact on the Immigration Courts Backlog," Congressional Research Service, https://crsreports.congress.gov/product/pdf/R/R47637 aawh] * ”IJs” refers to “immigration judges”</w:t>
      </w:r>
    </w:p>
    <w:p w14:paraId="0825C68E" w14:textId="77777777" w:rsidR="00615D11" w:rsidRPr="0040365A" w:rsidRDefault="00615D11" w:rsidP="00615D11">
      <w:pPr>
        <w:rPr>
          <w:u w:val="single"/>
        </w:rPr>
      </w:pPr>
      <w:r w:rsidRPr="0040365A">
        <w:rPr>
          <w:u w:val="single"/>
        </w:rPr>
        <w:t xml:space="preserve">Based on the assumptions and averages used in the analysis, </w:t>
      </w:r>
      <w:r w:rsidRPr="00F00B6B">
        <w:rPr>
          <w:highlight w:val="yellow"/>
          <w:u w:val="single"/>
        </w:rPr>
        <w:t>hiring 300</w:t>
      </w:r>
      <w:r w:rsidRPr="0040365A">
        <w:rPr>
          <w:u w:val="single"/>
        </w:rPr>
        <w:t xml:space="preserve"> or more additional </w:t>
      </w:r>
      <w:r w:rsidRPr="00F00B6B">
        <w:rPr>
          <w:highlight w:val="yellow"/>
          <w:u w:val="single"/>
        </w:rPr>
        <w:t>IJs</w:t>
      </w:r>
      <w:r w:rsidRPr="0040365A">
        <w:rPr>
          <w:u w:val="single"/>
        </w:rPr>
        <w:t xml:space="preserve"> (bringing the total number of IJs to 949) </w:t>
      </w:r>
      <w:r w:rsidRPr="00F00B6B">
        <w:rPr>
          <w:highlight w:val="yellow"/>
          <w:u w:val="single"/>
        </w:rPr>
        <w:t>would begin to reduce the backlog</w:t>
      </w:r>
      <w:r w:rsidRPr="0040365A">
        <w:rPr>
          <w:u w:val="single"/>
        </w:rPr>
        <w:t>—meaning that at this level, the IJ corps would be expected to complete more cases than EOIR receives in a given fiscal year.</w:t>
      </w:r>
      <w:r w:rsidRPr="0040365A">
        <w:t xml:space="preserve"> Hiring 300 IJs, however, likely would not fully clear the backlog in the observed 10-year timeframe (i.e., by FY2033). 28 </w:t>
      </w:r>
      <w:r w:rsidRPr="0040365A">
        <w:rPr>
          <w:u w:val="single"/>
        </w:rPr>
        <w:t xml:space="preserve">Under these projections, </w:t>
      </w:r>
      <w:r w:rsidRPr="00F00B6B">
        <w:rPr>
          <w:highlight w:val="yellow"/>
          <w:u w:val="single"/>
        </w:rPr>
        <w:t>an additional 700</w:t>
      </w:r>
      <w:r w:rsidRPr="0040365A">
        <w:rPr>
          <w:u w:val="single"/>
        </w:rPr>
        <w:t xml:space="preserve"> IJs (1,349 total) </w:t>
      </w:r>
      <w:r w:rsidRPr="00F00B6B">
        <w:rPr>
          <w:highlight w:val="yellow"/>
          <w:u w:val="single"/>
        </w:rPr>
        <w:t>would</w:t>
      </w:r>
      <w:r w:rsidRPr="0040365A">
        <w:rPr>
          <w:u w:val="single"/>
        </w:rPr>
        <w:t xml:space="preserve"> be the minimum number needed to </w:t>
      </w:r>
      <w:r w:rsidRPr="00F00B6B">
        <w:rPr>
          <w:highlight w:val="yellow"/>
          <w:u w:val="single"/>
        </w:rPr>
        <w:t>fully clear the backlog by</w:t>
      </w:r>
      <w:r w:rsidRPr="0040365A">
        <w:rPr>
          <w:u w:val="single"/>
        </w:rPr>
        <w:t xml:space="preserve"> FY</w:t>
      </w:r>
      <w:r w:rsidRPr="00F00B6B">
        <w:rPr>
          <w:highlight w:val="yellow"/>
          <w:u w:val="single"/>
        </w:rPr>
        <w:t>2032</w:t>
      </w:r>
      <w:r w:rsidRPr="0040365A">
        <w:rPr>
          <w:u w:val="single"/>
        </w:rPr>
        <w:t>, holding all other factors constant.</w:t>
      </w:r>
    </w:p>
    <w:p w14:paraId="256CF37A" w14:textId="77777777" w:rsidR="000E1030" w:rsidRPr="000E1030" w:rsidRDefault="000E1030" w:rsidP="000E1030"/>
    <w:p w14:paraId="2C3EF068" w14:textId="0FD97BBE" w:rsidR="00615D11" w:rsidRDefault="00615D11" w:rsidP="00615D1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Trade War DA</w:t>
      </w:r>
    </w:p>
    <w:p w14:paraId="05998FD0" w14:textId="77777777" w:rsidR="00615D11" w:rsidRDefault="00615D11" w:rsidP="00615D11">
      <w:pPr>
        <w:pStyle w:val="Heading4"/>
      </w:pPr>
      <w:r>
        <w:t xml:space="preserve">No link – there is zero evidence that China will escalate its trade conflict if the US implements general immigration reform. </w:t>
      </w:r>
    </w:p>
    <w:p w14:paraId="6F2EE3B8" w14:textId="77777777" w:rsidR="00615D11" w:rsidRDefault="00615D11" w:rsidP="00615D11"/>
    <w:p w14:paraId="74E2FCC8" w14:textId="77777777" w:rsidR="00615D11" w:rsidRPr="002129E4" w:rsidRDefault="00615D11" w:rsidP="00615D11">
      <w:pPr>
        <w:pStyle w:val="Heading4"/>
      </w:pPr>
      <w:r>
        <w:t xml:space="preserve">The CP doesn’t hurt trade. </w:t>
      </w:r>
    </w:p>
    <w:p w14:paraId="43087712" w14:textId="77777777" w:rsidR="00615D11" w:rsidRDefault="00615D11" w:rsidP="00615D11">
      <w:r>
        <w:t xml:space="preserve">David </w:t>
      </w:r>
      <w:r w:rsidRPr="002129E4">
        <w:rPr>
          <w:rStyle w:val="Style13ptBold"/>
        </w:rPr>
        <w:t>Leblang and</w:t>
      </w:r>
      <w:r>
        <w:t xml:space="preserve"> Margaret E. </w:t>
      </w:r>
      <w:r w:rsidRPr="002129E4">
        <w:rPr>
          <w:rStyle w:val="Style13ptBold"/>
        </w:rPr>
        <w:t>Peters 22</w:t>
      </w:r>
      <w:r>
        <w:t>, Leblang (Ambassador Henry Taylor Professor of Politics and Professor of Public Policy at the University of Virginia), Peters (Assistant Professor in the Department of Political Science at Yale University and resident faculty fellow at the Institute for Social and Policy Studies), May 2022, “Immigration and Globalization (and Deglobalization),” Annual Review of Political Science, Vol. 25</w:t>
      </w:r>
    </w:p>
    <w:p w14:paraId="36CCD577" w14:textId="77777777" w:rsidR="00615D11" w:rsidRPr="00F44471" w:rsidRDefault="00615D11" w:rsidP="00615D11">
      <w:pPr>
        <w:rPr>
          <w:u w:val="single"/>
        </w:rPr>
      </w:pPr>
      <w:r w:rsidRPr="00F44471">
        <w:rPr>
          <w:sz w:val="18"/>
          <w:szCs w:val="18"/>
        </w:rPr>
        <w:t xml:space="preserve">What accounts for the gap between theory and practice in the process of international economic exchange? </w:t>
      </w:r>
      <w:r w:rsidRPr="00F44471">
        <w:rPr>
          <w:u w:val="single"/>
        </w:rPr>
        <w:t xml:space="preserve">In large measure, </w:t>
      </w:r>
      <w:r w:rsidRPr="00F00B6B">
        <w:rPr>
          <w:highlight w:val="yellow"/>
          <w:u w:val="single"/>
        </w:rPr>
        <w:t>cross-border exchange is stymied by</w:t>
      </w:r>
      <w:r w:rsidRPr="00F44471">
        <w:rPr>
          <w:u w:val="single"/>
        </w:rPr>
        <w:t xml:space="preserve"> both </w:t>
      </w:r>
      <w:r w:rsidRPr="00F00B6B">
        <w:rPr>
          <w:highlight w:val="yellow"/>
          <w:u w:val="single"/>
        </w:rPr>
        <w:t>formal and informal barriers</w:t>
      </w:r>
      <w:r w:rsidRPr="00F44471">
        <w:rPr>
          <w:u w:val="single"/>
        </w:rPr>
        <w:t>.</w:t>
      </w:r>
      <w:r>
        <w:t xml:space="preserve"> </w:t>
      </w:r>
      <w:r w:rsidRPr="00F44471">
        <w:rPr>
          <w:sz w:val="16"/>
          <w:szCs w:val="16"/>
        </w:rPr>
        <w:t xml:space="preserve">Scholars have devoted considerable energy toward documenting that trade and investment are facilitated by the reduction in barriers (e.g., Pandya 2014b), the adoption of bilateral investment treaties and preferential trade agreements (Buthe &amp; Milner 2008, Neumayer &amp; Spess 2005), and membership in international organizations such as the WTO (Milner 1999). </w:t>
      </w:r>
      <w:r w:rsidRPr="00F44471">
        <w:rPr>
          <w:u w:val="single"/>
        </w:rPr>
        <w:t xml:space="preserve">Less attention has been paid to the importance of informal barriers—the role of </w:t>
      </w:r>
      <w:r w:rsidRPr="00F00B6B">
        <w:rPr>
          <w:highlight w:val="yellow"/>
          <w:u w:val="single"/>
        </w:rPr>
        <w:t>inadequate information about trade and investment opportunities and</w:t>
      </w:r>
      <w:r w:rsidRPr="00F44471">
        <w:rPr>
          <w:u w:val="single"/>
        </w:rPr>
        <w:t xml:space="preserve"> the problems associated with </w:t>
      </w:r>
      <w:r w:rsidRPr="00F00B6B">
        <w:rPr>
          <w:highlight w:val="yellow"/>
          <w:u w:val="single"/>
        </w:rPr>
        <w:t>weak contract enforcement. Migration</w:t>
      </w:r>
      <w:r w:rsidRPr="00F44471">
        <w:rPr>
          <w:u w:val="single"/>
        </w:rPr>
        <w:t xml:space="preserve">, we argue, </w:t>
      </w:r>
      <w:r w:rsidRPr="00F00B6B">
        <w:rPr>
          <w:highlight w:val="yellow"/>
          <w:u w:val="single"/>
        </w:rPr>
        <w:t>mitigates these latter barriers</w:t>
      </w:r>
      <w:r w:rsidRPr="00F44471">
        <w:rPr>
          <w:u w:val="single"/>
        </w:rPr>
        <w:t>.</w:t>
      </w:r>
    </w:p>
    <w:p w14:paraId="6B260D98" w14:textId="77777777" w:rsidR="00615D11" w:rsidRPr="00F44471" w:rsidRDefault="00615D11" w:rsidP="00615D11">
      <w:pPr>
        <w:rPr>
          <w:sz w:val="16"/>
          <w:szCs w:val="16"/>
        </w:rPr>
      </w:pPr>
      <w:r w:rsidRPr="00F44471">
        <w:rPr>
          <w:u w:val="single"/>
        </w:rPr>
        <w:t xml:space="preserve">The idea that </w:t>
      </w:r>
      <w:r w:rsidRPr="00F00B6B">
        <w:rPr>
          <w:highlight w:val="yellow"/>
          <w:u w:val="single"/>
        </w:rPr>
        <w:t>migrants</w:t>
      </w:r>
      <w:r w:rsidRPr="00F44471">
        <w:rPr>
          <w:u w:val="single"/>
        </w:rPr>
        <w:t xml:space="preserve"> or coethnic </w:t>
      </w:r>
      <w:r w:rsidRPr="00F00B6B">
        <w:rPr>
          <w:highlight w:val="yellow"/>
          <w:u w:val="single"/>
        </w:rPr>
        <w:t>networks</w:t>
      </w:r>
      <w:r w:rsidRPr="00F44471">
        <w:rPr>
          <w:u w:val="single"/>
        </w:rPr>
        <w:t xml:space="preserve"> play an </w:t>
      </w:r>
      <w:r w:rsidRPr="00F00B6B">
        <w:rPr>
          <w:highlight w:val="yellow"/>
          <w:u w:val="single"/>
        </w:rPr>
        <w:t>important</w:t>
      </w:r>
      <w:r w:rsidRPr="00F44471">
        <w:rPr>
          <w:u w:val="single"/>
        </w:rPr>
        <w:t xml:space="preserve"> role in international economic exchange is not novel. Greif (1989, 1993) illustrates the role of the Maghrebi traders of the eleventh century in providing </w:t>
      </w:r>
      <w:r w:rsidRPr="00F00B6B">
        <w:rPr>
          <w:highlight w:val="yellow"/>
          <w:u w:val="single"/>
        </w:rPr>
        <w:t>informal institutional guarantees</w:t>
      </w:r>
      <w:r w:rsidRPr="00F44471">
        <w:rPr>
          <w:u w:val="single"/>
        </w:rPr>
        <w:t xml:space="preserve"> that facilitated trade.</w:t>
      </w:r>
      <w:r>
        <w:t xml:space="preserve"> </w:t>
      </w:r>
      <w:r w:rsidRPr="00F44471">
        <w:rPr>
          <w:sz w:val="14"/>
          <w:szCs w:val="14"/>
        </w:rPr>
        <w:t xml:space="preserve">Cohen (1997, p. 170) identifies not only the Phoenicians but also the “Spanish Jews [who] were indispensable for international commerce in the Middle Ages. The Armenians controlled the overland route between the Orient and Europe as late as the nineteenth century. Lebanese Christians developed trade between the various parts of the Ottoman Empire.” </w:t>
      </w:r>
      <w:r w:rsidRPr="00F44471">
        <w:rPr>
          <w:u w:val="single"/>
        </w:rPr>
        <w:t xml:space="preserve">Rauch &amp; Trindade (2002) </w:t>
      </w:r>
      <w:r w:rsidRPr="00F00B6B">
        <w:rPr>
          <w:highlight w:val="yellow"/>
          <w:u w:val="single"/>
        </w:rPr>
        <w:t>provide robust empirical evidence linking the Chinese diaspora to</w:t>
      </w:r>
      <w:r w:rsidRPr="00F44471">
        <w:rPr>
          <w:u w:val="single"/>
        </w:rPr>
        <w:t xml:space="preserve"> patterns of </w:t>
      </w:r>
      <w:r w:rsidRPr="00F00B6B">
        <w:rPr>
          <w:highlight w:val="yellow"/>
          <w:u w:val="single"/>
        </w:rPr>
        <w:t>imports and exports</w:t>
      </w:r>
      <w:r w:rsidRPr="00F44471">
        <w:rPr>
          <w:u w:val="single"/>
        </w:rPr>
        <w:t xml:space="preserve"> with their home country.</w:t>
      </w:r>
      <w:r>
        <w:t xml:space="preserve"> </w:t>
      </w:r>
      <w:r w:rsidRPr="00F44471">
        <w:rPr>
          <w:sz w:val="16"/>
          <w:szCs w:val="16"/>
        </w:rPr>
        <w:t>In fact, numerous</w:t>
      </w:r>
      <w:r w:rsidRPr="00F44471">
        <w:rPr>
          <w:sz w:val="12"/>
          <w:szCs w:val="12"/>
        </w:rPr>
        <w:t xml:space="preserve"> </w:t>
      </w:r>
      <w:r w:rsidRPr="00F44471">
        <w:rPr>
          <w:sz w:val="16"/>
          <w:szCs w:val="16"/>
        </w:rPr>
        <w:t>studies show a robust effect of migrant flows on trade flows (Dunlevy 2006, Dunlevy &amp; Hutchinson 1999, Felbermayr &amp; Toubal 2012, Gould 1994, Hatzigeorgiou 2010, Head &amp; Ries 1998, Herander &amp; Saavedra 2005).</w:t>
      </w:r>
    </w:p>
    <w:p w14:paraId="2DE4787B" w14:textId="77777777" w:rsidR="00615D11" w:rsidRDefault="00615D11" w:rsidP="00615D11">
      <w:pPr>
        <w:rPr>
          <w:sz w:val="18"/>
          <w:szCs w:val="18"/>
        </w:rPr>
      </w:pPr>
      <w:r w:rsidRPr="00F00B6B">
        <w:rPr>
          <w:highlight w:val="yellow"/>
          <w:u w:val="single"/>
        </w:rPr>
        <w:t>Migrants</w:t>
      </w:r>
      <w:r w:rsidRPr="00F44471">
        <w:rPr>
          <w:u w:val="single"/>
        </w:rPr>
        <w:t xml:space="preserve"> not only </w:t>
      </w:r>
      <w:r w:rsidRPr="00F00B6B">
        <w:rPr>
          <w:highlight w:val="yellow"/>
          <w:u w:val="single"/>
        </w:rPr>
        <w:t>alter the flow of goods</w:t>
      </w:r>
      <w:r w:rsidRPr="00F44471">
        <w:rPr>
          <w:u w:val="single"/>
        </w:rPr>
        <w:t xml:space="preserve"> but also </w:t>
      </w:r>
      <w:r w:rsidRPr="00F00B6B">
        <w:rPr>
          <w:highlight w:val="yellow"/>
          <w:u w:val="single"/>
        </w:rPr>
        <w:t>influence patterns of</w:t>
      </w:r>
      <w:r w:rsidRPr="00F44471">
        <w:rPr>
          <w:u w:val="single"/>
        </w:rPr>
        <w:t xml:space="preserve"> international portfolio investment and </w:t>
      </w:r>
      <w:r w:rsidRPr="00F00B6B">
        <w:rPr>
          <w:highlight w:val="yellow"/>
          <w:u w:val="single"/>
        </w:rPr>
        <w:t>FDI</w:t>
      </w:r>
      <w:r w:rsidRPr="00F44471">
        <w:rPr>
          <w:u w:val="single"/>
        </w:rPr>
        <w:t>.</w:t>
      </w:r>
      <w:r>
        <w:t xml:space="preserve"> </w:t>
      </w:r>
      <w:r w:rsidRPr="00F44471">
        <w:rPr>
          <w:sz w:val="16"/>
          <w:szCs w:val="16"/>
        </w:rPr>
        <w:t xml:space="preserve">Most existing literature on international capital allocation emphasizes monadic factors like the importance of credible commitments and state institutional quality, failing to address explicitly dyadic phenomena that might also drive investment. </w:t>
      </w:r>
      <w:r w:rsidRPr="00F00B6B">
        <w:rPr>
          <w:highlight w:val="yellow"/>
          <w:u w:val="single"/>
        </w:rPr>
        <w:t>Diaspora networks</w:t>
      </w:r>
      <w:r w:rsidRPr="00F44471">
        <w:rPr>
          <w:u w:val="single"/>
        </w:rPr>
        <w:t xml:space="preserve">, in particular, facilitate cross-border trade and investment as they </w:t>
      </w:r>
      <w:r w:rsidRPr="00F00B6B">
        <w:rPr>
          <w:highlight w:val="yellow"/>
          <w:u w:val="single"/>
        </w:rPr>
        <w:t>foster a greater degree of familiarity</w:t>
      </w:r>
      <w:r w:rsidRPr="00F44471">
        <w:rPr>
          <w:u w:val="single"/>
        </w:rPr>
        <w:t xml:space="preserve"> between home and host countries, leading to a </w:t>
      </w:r>
      <w:r w:rsidRPr="00F00B6B">
        <w:rPr>
          <w:highlight w:val="yellow"/>
          <w:u w:val="single"/>
        </w:rPr>
        <w:t>greater preference for goods from and investment in specific countries</w:t>
      </w:r>
      <w:r w:rsidRPr="00F44471">
        <w:rPr>
          <w:u w:val="single"/>
        </w:rPr>
        <w:t xml:space="preserve"> (Rauch &amp; Trindade 2002, Weidenbaum &amp; Hughes 1996). Diaspora networks can also </w:t>
      </w:r>
      <w:r w:rsidRPr="00F00B6B">
        <w:rPr>
          <w:highlight w:val="yellow"/>
          <w:u w:val="single"/>
        </w:rPr>
        <w:t>decrease information asymmetries</w:t>
      </w:r>
      <w:r w:rsidRPr="00F44471">
        <w:rPr>
          <w:u w:val="single"/>
        </w:rPr>
        <w:t xml:space="preserve"> in highly uncertain international goods and capital markets in two ways. First, they can </w:t>
      </w:r>
      <w:r w:rsidRPr="00F00B6B">
        <w:rPr>
          <w:highlight w:val="yellow"/>
          <w:u w:val="single"/>
        </w:rPr>
        <w:t>provide</w:t>
      </w:r>
      <w:r w:rsidRPr="00F44471">
        <w:rPr>
          <w:u w:val="single"/>
        </w:rPr>
        <w:t xml:space="preserve"> traders and investors with salient information about their homeland, such as </w:t>
      </w:r>
      <w:r w:rsidRPr="00F00B6B">
        <w:rPr>
          <w:highlight w:val="yellow"/>
          <w:u w:val="single"/>
        </w:rPr>
        <w:t>consumer tastes,</w:t>
      </w:r>
      <w:r w:rsidRPr="00F44471">
        <w:rPr>
          <w:u w:val="single"/>
        </w:rPr>
        <w:t xml:space="preserve"> that can influence investment decision making (e.g., Andrews et al. 2018, Graham 2019, Pandya &amp; Leblang 2017). Second, they can </w:t>
      </w:r>
      <w:r w:rsidRPr="00F00B6B">
        <w:rPr>
          <w:highlight w:val="yellow"/>
          <w:u w:val="single"/>
        </w:rPr>
        <w:t>share knowledge about trade and investment opportunities, regulation and procedures, and customs</w:t>
      </w:r>
      <w:r w:rsidRPr="00F44471">
        <w:rPr>
          <w:u w:val="single"/>
        </w:rPr>
        <w:t xml:space="preserve"> that decrease transaction costs associated with cross-border trade and investment (Gould 1994, Leblang 2010). Given the importance of social networks in driving migration, it is not surprising that bilateral migration flows can decrease information asymmetries. Studies have found that </w:t>
      </w:r>
      <w:r w:rsidRPr="00F00B6B">
        <w:rPr>
          <w:highlight w:val="yellow"/>
          <w:u w:val="single"/>
        </w:rPr>
        <w:t>when imperfect information is a feature</w:t>
      </w:r>
      <w:r w:rsidRPr="00F44471">
        <w:rPr>
          <w:u w:val="single"/>
        </w:rPr>
        <w:t xml:space="preserve"> of a country dyad, </w:t>
      </w:r>
      <w:r w:rsidRPr="00F00B6B">
        <w:rPr>
          <w:highlight w:val="yellow"/>
          <w:u w:val="single"/>
        </w:rPr>
        <w:t xml:space="preserve">migrants (especially the highly skilled) play a disproportionately large </w:t>
      </w:r>
      <w:r w:rsidRPr="00F44471">
        <w:rPr>
          <w:u w:val="single"/>
        </w:rPr>
        <w:t xml:space="preserve">role in international capital allocation (Kugler et al. 2017). </w:t>
      </w:r>
      <w:r w:rsidRPr="00F44471">
        <w:rPr>
          <w:sz w:val="18"/>
          <w:szCs w:val="18"/>
        </w:rPr>
        <w:t>Other quantitative studies find substantively similar results for FDI alone (Aubry et al. 2012, Javorcik et al. 2011).</w:t>
      </w:r>
    </w:p>
    <w:p w14:paraId="2417B135" w14:textId="77777777" w:rsidR="00AF2D38" w:rsidRPr="00F44471" w:rsidRDefault="00AF2D38" w:rsidP="00AF2D38"/>
    <w:p w14:paraId="780FFDF4" w14:textId="56F9384D" w:rsidR="00AF2D38" w:rsidRDefault="00AF2D38" w:rsidP="00AF2D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lastRenderedPageBreak/>
        <w:t>Aff---Immigration CP</w:t>
      </w:r>
    </w:p>
    <w:p w14:paraId="547C2521" w14:textId="77777777" w:rsidR="00615D11" w:rsidRDefault="00615D11" w:rsidP="00615D11">
      <w:pPr>
        <w:pStyle w:val="Heading2"/>
      </w:pPr>
      <w:r>
        <w:lastRenderedPageBreak/>
        <w:t>2AC</w:t>
      </w:r>
    </w:p>
    <w:p w14:paraId="0F9AB691" w14:textId="77777777" w:rsidR="000E1030" w:rsidRPr="000E1030" w:rsidRDefault="000E1030" w:rsidP="000E1030"/>
    <w:p w14:paraId="39A9521C" w14:textId="252AB27A" w:rsidR="00615D11" w:rsidRDefault="002C7FA5" w:rsidP="00615D11">
      <w:pPr>
        <w:pStyle w:val="Heading3"/>
      </w:pPr>
      <w:r>
        <w:lastRenderedPageBreak/>
        <w:t>2AC---</w:t>
      </w:r>
      <w:r w:rsidR="00615D11">
        <w:t>HSI CP</w:t>
      </w:r>
    </w:p>
    <w:p w14:paraId="439901FE" w14:textId="5FEE3354" w:rsidR="00615D11" w:rsidRPr="00615D11" w:rsidRDefault="00615D11" w:rsidP="00615D11">
      <w:pPr>
        <w:pStyle w:val="Heading4"/>
      </w:pPr>
      <w:bookmarkStart w:id="2" w:name="_Hlk170285841"/>
      <w:r>
        <w:t>Perm do both:</w:t>
      </w:r>
    </w:p>
    <w:p w14:paraId="69E74C46" w14:textId="429EDC33" w:rsidR="00615D11" w:rsidRDefault="00615D11" w:rsidP="00615D11">
      <w:pPr>
        <w:pStyle w:val="Heading4"/>
      </w:pPr>
      <w:r>
        <w:t>A---EITHER – it shields the net benefit since immigration would help [boost trade networks instead of taking them down/allow patent trolls to benefit from having better AI and workers]</w:t>
      </w:r>
    </w:p>
    <w:p w14:paraId="69660553" w14:textId="567E52D7" w:rsidR="00615D11" w:rsidRDefault="00615D11" w:rsidP="00615D11">
      <w:pPr>
        <w:pStyle w:val="Heading4"/>
      </w:pPr>
      <w:r>
        <w:t xml:space="preserve">B---OR – CP links to the net benefit – clearly anti-China actions lead to massive escalation. </w:t>
      </w:r>
    </w:p>
    <w:p w14:paraId="09E73093" w14:textId="77777777" w:rsidR="00615D11" w:rsidRPr="00BC14BD" w:rsidRDefault="00615D11" w:rsidP="00615D11"/>
    <w:p w14:paraId="053F2EB4" w14:textId="77777777" w:rsidR="00615D11" w:rsidRDefault="00615D11" w:rsidP="00615D11">
      <w:pPr>
        <w:pStyle w:val="Heading4"/>
      </w:pPr>
      <w:r>
        <w:t xml:space="preserve">Immigration shortfalls solved now. </w:t>
      </w:r>
    </w:p>
    <w:p w14:paraId="63EF64D0" w14:textId="77777777" w:rsidR="00615D11" w:rsidRDefault="00615D11" w:rsidP="00615D11">
      <w:r>
        <w:t xml:space="preserve">Jeffrey </w:t>
      </w:r>
      <w:r w:rsidRPr="00555A5D">
        <w:rPr>
          <w:rStyle w:val="Style13ptBold"/>
        </w:rPr>
        <w:t>Mervis 23</w:t>
      </w:r>
      <w:r>
        <w:t xml:space="preserve">, reports on science policy in the United States, </w:t>
      </w:r>
      <w:r w:rsidRPr="0040365A">
        <w:rPr>
          <w:rFonts w:eastAsia="Calibri"/>
        </w:rPr>
        <w:t>12/27/2023</w:t>
      </w:r>
      <w:r>
        <w:t>, "New U.S. immigration rules spur more visa approvals for STEM workers," https://www.science.org/content/article/new-u-s-immigration-rules-spur-more-visa-approvals-stem-workers</w:t>
      </w:r>
    </w:p>
    <w:p w14:paraId="71FB6CF5" w14:textId="77777777" w:rsidR="00615D11" w:rsidRPr="005F46CE" w:rsidRDefault="00615D11" w:rsidP="00615D11">
      <w:pPr>
        <w:rPr>
          <w:sz w:val="16"/>
          <w:szCs w:val="16"/>
        </w:rPr>
      </w:pPr>
      <w:r w:rsidRPr="005F46CE">
        <w:rPr>
          <w:u w:val="single"/>
        </w:rPr>
        <w:t xml:space="preserve">The </w:t>
      </w:r>
      <w:r w:rsidRPr="00F00B6B">
        <w:rPr>
          <w:highlight w:val="yellow"/>
          <w:u w:val="single"/>
        </w:rPr>
        <w:t>2022 guidance</w:t>
      </w:r>
      <w:r w:rsidRPr="005F46CE">
        <w:rPr>
          <w:u w:val="single"/>
        </w:rPr>
        <w:t xml:space="preserve"> doesn’t alter those limits on employment-based green cards but </w:t>
      </w:r>
      <w:r w:rsidRPr="00F00B6B">
        <w:rPr>
          <w:highlight w:val="yellow"/>
          <w:u w:val="single"/>
        </w:rPr>
        <w:t>clarifies the visa process for foreign-born scientists</w:t>
      </w:r>
      <w:r w:rsidRPr="005F46CE">
        <w:rPr>
          <w:u w:val="single"/>
        </w:rPr>
        <w:t xml:space="preserve"> pending any significant changes to the 1990 law. The </w:t>
      </w:r>
      <w:r w:rsidRPr="00F00B6B">
        <w:rPr>
          <w:highlight w:val="yellow"/>
          <w:u w:val="single"/>
        </w:rPr>
        <w:t>O-1A work visa,</w:t>
      </w:r>
      <w:r w:rsidRPr="005F46CE">
        <w:rPr>
          <w:u w:val="single"/>
        </w:rPr>
        <w:t xml:space="preserve"> which can be </w:t>
      </w:r>
      <w:r w:rsidRPr="00F00B6B">
        <w:rPr>
          <w:highlight w:val="yellow"/>
          <w:u w:val="single"/>
        </w:rPr>
        <w:t>renewed indefinitely</w:t>
      </w:r>
      <w:r w:rsidRPr="005F46CE">
        <w:rPr>
          <w:u w:val="single"/>
        </w:rPr>
        <w:t xml:space="preserve">, was designed to </w:t>
      </w:r>
      <w:r w:rsidRPr="00F00B6B">
        <w:rPr>
          <w:highlight w:val="yellow"/>
          <w:u w:val="single"/>
        </w:rPr>
        <w:t>accelerate</w:t>
      </w:r>
      <w:r w:rsidRPr="005F46CE">
        <w:rPr>
          <w:u w:val="single"/>
        </w:rPr>
        <w:t xml:space="preserve"> the path to a </w:t>
      </w:r>
      <w:r w:rsidRPr="00F00B6B">
        <w:rPr>
          <w:highlight w:val="yellow"/>
          <w:u w:val="single"/>
        </w:rPr>
        <w:t>green card for foreign-born high-tech entrepreneurs</w:t>
      </w:r>
      <w:r w:rsidRPr="005F46CE">
        <w:rPr>
          <w:u w:val="single"/>
        </w:rPr>
        <w:t>.</w:t>
      </w:r>
      <w:r>
        <w:t xml:space="preserve"> </w:t>
      </w:r>
      <w:r w:rsidRPr="005F46CE">
        <w:rPr>
          <w:sz w:val="16"/>
          <w:szCs w:val="16"/>
        </w:rPr>
        <w:t>For example, Sanjay, who had been working in the U.S. for a decade, was awarded an O-1A visa in the first week of 2022, shortly before the revised USCIS guidance was issued.</w:t>
      </w:r>
    </w:p>
    <w:p w14:paraId="558FD456" w14:textId="77777777" w:rsidR="00615D11" w:rsidRPr="005F46CE" w:rsidRDefault="00615D11" w:rsidP="00615D11">
      <w:pPr>
        <w:rPr>
          <w:u w:val="single"/>
        </w:rPr>
      </w:pPr>
      <w:r w:rsidRPr="005F46CE">
        <w:rPr>
          <w:u w:val="single"/>
        </w:rPr>
        <w:t xml:space="preserve">Although there is </w:t>
      </w:r>
      <w:r w:rsidRPr="00F00B6B">
        <w:rPr>
          <w:highlight w:val="yellow"/>
          <w:u w:val="single"/>
        </w:rPr>
        <w:t>no cap on the</w:t>
      </w:r>
      <w:r w:rsidRPr="005F46CE">
        <w:rPr>
          <w:u w:val="single"/>
        </w:rPr>
        <w:t xml:space="preserve"> number of O-1A </w:t>
      </w:r>
      <w:r w:rsidRPr="00F00B6B">
        <w:rPr>
          <w:highlight w:val="yellow"/>
          <w:u w:val="single"/>
        </w:rPr>
        <w:t>visa</w:t>
      </w:r>
      <w:r w:rsidRPr="005F46CE">
        <w:rPr>
          <w:u w:val="single"/>
        </w:rPr>
        <w:t xml:space="preserve">s awarded, foreign-born scientists have largely ignored this option because it wasn’t clear what metrics USCIS would use to assess their application. The 2022 </w:t>
      </w:r>
      <w:r w:rsidRPr="00F00B6B">
        <w:rPr>
          <w:highlight w:val="yellow"/>
          <w:u w:val="single"/>
        </w:rPr>
        <w:t>guidance</w:t>
      </w:r>
      <w:r w:rsidRPr="005F46CE">
        <w:rPr>
          <w:u w:val="single"/>
        </w:rPr>
        <w:t xml:space="preserve"> on O-1As </w:t>
      </w:r>
      <w:r w:rsidRPr="00F00B6B">
        <w:rPr>
          <w:highlight w:val="yellow"/>
          <w:u w:val="single"/>
        </w:rPr>
        <w:t>removed</w:t>
      </w:r>
      <w:r w:rsidRPr="005F46CE">
        <w:rPr>
          <w:u w:val="single"/>
        </w:rPr>
        <w:t xml:space="preserve"> that </w:t>
      </w:r>
      <w:r w:rsidRPr="00F00B6B">
        <w:rPr>
          <w:highlight w:val="yellow"/>
          <w:u w:val="single"/>
        </w:rPr>
        <w:t>uncertainty</w:t>
      </w:r>
      <w:r w:rsidRPr="005F46CE">
        <w:rPr>
          <w:u w:val="single"/>
        </w:rPr>
        <w:t xml:space="preserve"> by listing eight criteria—including awards, peer-reviewed publications, and reviewing the work of other scientists—and stipulating that applicants need to satisfy at least three of them.</w:t>
      </w:r>
    </w:p>
    <w:p w14:paraId="09D1BF49" w14:textId="77777777" w:rsidR="00615D11" w:rsidRPr="005F46CE" w:rsidRDefault="00615D11" w:rsidP="00615D11">
      <w:pPr>
        <w:rPr>
          <w:sz w:val="18"/>
          <w:szCs w:val="18"/>
          <w:u w:val="single"/>
        </w:rPr>
      </w:pPr>
      <w:r w:rsidRPr="005F46CE">
        <w:rPr>
          <w:u w:val="single"/>
        </w:rPr>
        <w:t xml:space="preserve">The second </w:t>
      </w:r>
      <w:r w:rsidRPr="00F00B6B">
        <w:rPr>
          <w:highlight w:val="yellow"/>
          <w:u w:val="single"/>
        </w:rPr>
        <w:t>visa policy</w:t>
      </w:r>
      <w:r w:rsidRPr="005F46CE">
        <w:rPr>
          <w:u w:val="single"/>
        </w:rPr>
        <w:t xml:space="preserve"> change </w:t>
      </w:r>
      <w:r w:rsidRPr="00F00B6B">
        <w:rPr>
          <w:highlight w:val="yellow"/>
          <w:u w:val="single"/>
        </w:rPr>
        <w:t>affects those with advanced STEM degrees</w:t>
      </w:r>
      <w:r w:rsidRPr="005F46CE">
        <w:rPr>
          <w:u w:val="single"/>
        </w:rPr>
        <w:t xml:space="preserve"> seeking the national interest waiver for an </w:t>
      </w:r>
      <w:r w:rsidRPr="00F00B6B">
        <w:rPr>
          <w:highlight w:val="yellow"/>
          <w:u w:val="single"/>
        </w:rPr>
        <w:t>EB-2</w:t>
      </w:r>
      <w:r w:rsidRPr="005F46CE">
        <w:rPr>
          <w:u w:val="single"/>
        </w:rPr>
        <w:t>.</w:t>
      </w:r>
      <w:r>
        <w:t xml:space="preserve"> </w:t>
      </w:r>
      <w:r w:rsidRPr="005F46CE">
        <w:rPr>
          <w:sz w:val="18"/>
          <w:szCs w:val="18"/>
        </w:rPr>
        <w:t xml:space="preserve">Under the normal process of obtaining such a visa, the Department of Labor requires employers to first satisfy rules meant to protect U.S. workers from foreign competition, for example, by showing that the company has failed to find a qualified domestic worker and that the job will pay the prevailing wage. </w:t>
      </w:r>
      <w:r w:rsidRPr="005F46CE">
        <w:rPr>
          <w:u w:val="single"/>
        </w:rPr>
        <w:t xml:space="preserve">That </w:t>
      </w:r>
      <w:r w:rsidRPr="00F00B6B">
        <w:rPr>
          <w:highlight w:val="yellow"/>
          <w:u w:val="single"/>
        </w:rPr>
        <w:t>time-consuming exercise</w:t>
      </w:r>
      <w:r w:rsidRPr="005F46CE">
        <w:rPr>
          <w:u w:val="single"/>
        </w:rPr>
        <w:t xml:space="preserve"> can be </w:t>
      </w:r>
      <w:r w:rsidRPr="00F00B6B">
        <w:rPr>
          <w:highlight w:val="yellow"/>
          <w:u w:val="single"/>
        </w:rPr>
        <w:t>waived if visa applicants can prove they are doing “exceptional” work</w:t>
      </w:r>
      <w:r w:rsidRPr="005F46CE">
        <w:rPr>
          <w:u w:val="single"/>
        </w:rPr>
        <w:t xml:space="preserve"> of “substantial merit and national importance.”</w:t>
      </w:r>
    </w:p>
    <w:p w14:paraId="4EA41767" w14:textId="77777777" w:rsidR="00615D11" w:rsidRPr="005F46CE" w:rsidRDefault="00615D11" w:rsidP="00615D11">
      <w:pPr>
        <w:rPr>
          <w:u w:val="single"/>
        </w:rPr>
      </w:pPr>
      <w:r w:rsidRPr="005F46CE">
        <w:rPr>
          <w:sz w:val="18"/>
          <w:szCs w:val="18"/>
        </w:rPr>
        <w:t xml:space="preserve">But once again, the standard for determining whether the labor-force requirements can be waived was vague, so relatively few STEM workers chose that route. </w:t>
      </w:r>
      <w:r w:rsidRPr="005F46CE">
        <w:rPr>
          <w:u w:val="single"/>
        </w:rPr>
        <w:t xml:space="preserve">The 2022 USCIS </w:t>
      </w:r>
      <w:r w:rsidRPr="00F00B6B">
        <w:rPr>
          <w:highlight w:val="yellow"/>
          <w:u w:val="single"/>
        </w:rPr>
        <w:t>guidance</w:t>
      </w:r>
      <w:r w:rsidRPr="005F46CE">
        <w:rPr>
          <w:u w:val="single"/>
        </w:rPr>
        <w:t xml:space="preserve"> not only </w:t>
      </w:r>
      <w:r w:rsidRPr="00F00B6B">
        <w:rPr>
          <w:highlight w:val="yellow"/>
          <w:u w:val="single"/>
        </w:rPr>
        <w:t>specifies criteria</w:t>
      </w:r>
      <w:r w:rsidRPr="005F46CE">
        <w:rPr>
          <w:u w:val="single"/>
        </w:rPr>
        <w:t xml:space="preserve">, which closely track those for the nonimmigrant, O-1A visa, but also </w:t>
      </w:r>
      <w:r w:rsidRPr="00F00B6B">
        <w:rPr>
          <w:highlight w:val="yellow"/>
          <w:u w:val="single"/>
        </w:rPr>
        <w:t>allows scientists to sponsor themselves.</w:t>
      </w:r>
    </w:p>
    <w:p w14:paraId="0822B9FD" w14:textId="77777777" w:rsidR="00615D11" w:rsidRDefault="00615D11" w:rsidP="00615D11"/>
    <w:p w14:paraId="3745E425" w14:textId="77777777" w:rsidR="00615D11" w:rsidRDefault="00615D11" w:rsidP="00615D11">
      <w:pPr>
        <w:pStyle w:val="Heading4"/>
      </w:pPr>
      <w:r>
        <w:t>Insurmountable deficits –</w:t>
      </w:r>
    </w:p>
    <w:p w14:paraId="0F4E32FD" w14:textId="77777777" w:rsidR="00615D11" w:rsidRPr="00165427" w:rsidRDefault="00615D11" w:rsidP="00615D11"/>
    <w:p w14:paraId="4606DBB1" w14:textId="77777777" w:rsidR="00615D11" w:rsidRDefault="00615D11" w:rsidP="00615D11">
      <w:pPr>
        <w:pStyle w:val="Heading4"/>
      </w:pPr>
      <w:r>
        <w:t xml:space="preserve">1. </w:t>
      </w:r>
      <w:r w:rsidRPr="00165427">
        <w:rPr>
          <w:u w:val="single"/>
        </w:rPr>
        <w:t>LEADERSHIP</w:t>
      </w:r>
      <w:r>
        <w:t xml:space="preserve"> – Alice/Mayo shreds certainty and investment, making once-patentable inventions ineligible only in the US, letting Europe and China ahead in terms of innovation, that’s Borges. Immigrants can’t overcome structural barriers to innovation and are instead incentivized to go to Europe and China. </w:t>
      </w:r>
    </w:p>
    <w:p w14:paraId="1026EF98" w14:textId="77777777" w:rsidR="00615D11" w:rsidRDefault="00615D11" w:rsidP="00615D11"/>
    <w:p w14:paraId="40C248F9" w14:textId="77777777" w:rsidR="00615D11" w:rsidRDefault="00615D11" w:rsidP="00615D11">
      <w:pPr>
        <w:pStyle w:val="Heading4"/>
      </w:pPr>
      <w:r>
        <w:lastRenderedPageBreak/>
        <w:t xml:space="preserve">2. </w:t>
      </w:r>
      <w:r w:rsidRPr="00165427">
        <w:rPr>
          <w:u w:val="single"/>
        </w:rPr>
        <w:t>SMALL BUSINESSES</w:t>
      </w:r>
      <w:r>
        <w:t xml:space="preserve"> – Alice/Mayo uniquely hurts them. </w:t>
      </w:r>
    </w:p>
    <w:p w14:paraId="78765F7B" w14:textId="77777777" w:rsidR="00615D11" w:rsidRPr="00E35477" w:rsidRDefault="00615D11" w:rsidP="00615D11">
      <w:r>
        <w:t xml:space="preserve">Hans </w:t>
      </w:r>
      <w:r w:rsidRPr="00E35477">
        <w:rPr>
          <w:rStyle w:val="Style13ptBold"/>
        </w:rPr>
        <w:t>Sauer 21</w:t>
      </w:r>
      <w:r>
        <w:t>, Deputy General Counsel, and Vice President for Intellectual Property for the Biotechnology Industry Organization and adjunct professor at Georgetown Law, 10/14/2021, "Comments submitted by Biotechnology Innovation Organization (BIO)," https://www.regulations.gov/comment/PTO-P-2021-0032-0128</w:t>
      </w:r>
    </w:p>
    <w:p w14:paraId="7039E884" w14:textId="77777777" w:rsidR="00615D11" w:rsidRPr="00874130" w:rsidRDefault="00615D11" w:rsidP="00615D11">
      <w:pPr>
        <w:rPr>
          <w:sz w:val="18"/>
          <w:szCs w:val="18"/>
        </w:rPr>
      </w:pPr>
      <w:r w:rsidRPr="00874130">
        <w:rPr>
          <w:u w:val="single"/>
        </w:rPr>
        <w:t xml:space="preserve">More generally, it is also important to bear in mind that </w:t>
      </w:r>
      <w:r w:rsidRPr="00F00B6B">
        <w:rPr>
          <w:highlight w:val="yellow"/>
          <w:u w:val="single"/>
        </w:rPr>
        <w:t>the impact of</w:t>
      </w:r>
      <w:r w:rsidRPr="00874130">
        <w:rPr>
          <w:u w:val="single"/>
        </w:rPr>
        <w:t xml:space="preserve"> the current state of </w:t>
      </w:r>
      <w:r w:rsidRPr="00F00B6B">
        <w:rPr>
          <w:highlight w:val="yellow"/>
          <w:u w:val="single"/>
        </w:rPr>
        <w:t>patent eligibility is disparate</w:t>
      </w:r>
      <w:r w:rsidRPr="00874130">
        <w:rPr>
          <w:u w:val="single"/>
        </w:rPr>
        <w:t xml:space="preserve"> not only by technology, but also </w:t>
      </w:r>
      <w:r w:rsidRPr="00F00B6B">
        <w:rPr>
          <w:highlight w:val="yellow"/>
          <w:u w:val="single"/>
        </w:rPr>
        <w:t>by categories of patentees</w:t>
      </w:r>
      <w:r w:rsidRPr="00874130">
        <w:rPr>
          <w:u w:val="single"/>
        </w:rPr>
        <w:t xml:space="preserve">. Thus, while manufacturing businesses and academic institutions, for example, are all to some degree affected, it has been shown that </w:t>
      </w:r>
      <w:r w:rsidRPr="00F00B6B">
        <w:rPr>
          <w:highlight w:val="yellow"/>
          <w:u w:val="single"/>
        </w:rPr>
        <w:t>the “bite” of Section 101 jurisprudence is felt most</w:t>
      </w:r>
      <w:r w:rsidRPr="00874130">
        <w:rPr>
          <w:u w:val="single"/>
        </w:rPr>
        <w:t xml:space="preserve"> acutely </w:t>
      </w:r>
      <w:r w:rsidRPr="00F00B6B">
        <w:rPr>
          <w:highlight w:val="yellow"/>
          <w:u w:val="single"/>
        </w:rPr>
        <w:t>by independent inventors and small inventor-started businesses</w:t>
      </w:r>
      <w:r w:rsidRPr="00874130">
        <w:rPr>
          <w:u w:val="single"/>
        </w:rPr>
        <w:t xml:space="preserve">.11 </w:t>
      </w:r>
      <w:r w:rsidRPr="00874130">
        <w:rPr>
          <w:sz w:val="18"/>
          <w:szCs w:val="18"/>
          <w:u w:val="single"/>
        </w:rPr>
        <w:t>In</w:t>
      </w:r>
      <w:r w:rsidRPr="00874130">
        <w:rPr>
          <w:sz w:val="18"/>
          <w:szCs w:val="18"/>
        </w:rPr>
        <w:t xml:space="preserve"> an economy that values individual entrepreneurship and startup company formation, the long-term effects of this phenomenon, if allowed to continue, need to be better-understood. </w:t>
      </w:r>
    </w:p>
    <w:p w14:paraId="789A1373" w14:textId="77777777" w:rsidR="00615D11" w:rsidRDefault="00615D11" w:rsidP="00615D11"/>
    <w:p w14:paraId="49E91A96" w14:textId="77777777" w:rsidR="00615D11" w:rsidRDefault="00615D11" w:rsidP="00615D11">
      <w:pPr>
        <w:pStyle w:val="Heading4"/>
      </w:pPr>
      <w:r>
        <w:t xml:space="preserve">3. </w:t>
      </w:r>
      <w:r w:rsidRPr="007770A7">
        <w:rPr>
          <w:u w:val="single"/>
        </w:rPr>
        <w:t>UNCERTAINTY</w:t>
      </w:r>
      <w:r>
        <w:t xml:space="preserve"> – Alice/Mayo exponentially increased risk in the already extremely risky </w:t>
      </w:r>
      <w:r w:rsidRPr="007770A7">
        <w:rPr>
          <w:i/>
          <w:iCs w:val="0"/>
          <w:u w:val="single"/>
        </w:rPr>
        <w:t>biotech</w:t>
      </w:r>
      <w:r>
        <w:t xml:space="preserve"> industry. No matter how smart immigrants are, they won’t take obscene risk for minor rewards. </w:t>
      </w:r>
    </w:p>
    <w:p w14:paraId="0EADD76B" w14:textId="77777777" w:rsidR="00615D11" w:rsidRDefault="00615D11" w:rsidP="00615D11">
      <w:r w:rsidRPr="00B7230C">
        <w:rPr>
          <w:rStyle w:val="Style13ptBold"/>
        </w:rPr>
        <w:t>USPTO</w:t>
      </w:r>
      <w:r>
        <w:t xml:space="preserve"> </w:t>
      </w:r>
      <w:r w:rsidRPr="00B7230C">
        <w:rPr>
          <w:rStyle w:val="Style13ptBold"/>
        </w:rPr>
        <w:t>17</w:t>
      </w:r>
      <w:r>
        <w:t>, agency in the U.S. Department of Commerce that serves as the national patent office and trademark registration authority for the United States, July 2017, "PATENT ELIGIBLE SUBJECT MATTER: REPORT ON VIEWS AND RECOMMENDATIONS FROM THE PUBLIC" https://www.uspto.gov/sites/default/files/documents/101-Report_FINAL.pdf</w:t>
      </w:r>
    </w:p>
    <w:p w14:paraId="3E2DDF11" w14:textId="77777777" w:rsidR="00615D11" w:rsidRPr="00DC65B5" w:rsidRDefault="00615D11" w:rsidP="00615D11">
      <w:pPr>
        <w:rPr>
          <w:u w:val="single"/>
        </w:rPr>
      </w:pPr>
      <w:r w:rsidRPr="00F00B6B">
        <w:rPr>
          <w:highlight w:val="yellow"/>
          <w:u w:val="single"/>
        </w:rPr>
        <w:t>Criticism of</w:t>
      </w:r>
      <w:r w:rsidRPr="00DC65B5">
        <w:rPr>
          <w:u w:val="single"/>
        </w:rPr>
        <w:t xml:space="preserve"> the </w:t>
      </w:r>
      <w:r w:rsidRPr="00F00B6B">
        <w:rPr>
          <w:highlight w:val="yellow"/>
          <w:u w:val="single"/>
        </w:rPr>
        <w:t>Alice/Mayo</w:t>
      </w:r>
      <w:r w:rsidRPr="00DC65B5">
        <w:rPr>
          <w:u w:val="single"/>
        </w:rPr>
        <w:t xml:space="preserve"> two-step framework was </w:t>
      </w:r>
      <w:r w:rsidRPr="00F00B6B">
        <w:rPr>
          <w:highlight w:val="yellow"/>
          <w:u w:val="single"/>
        </w:rPr>
        <w:t>especially strong among</w:t>
      </w:r>
      <w:r w:rsidRPr="00931A99">
        <w:rPr>
          <w:u w:val="single"/>
        </w:rPr>
        <w:t xml:space="preserve"> representatives of the life sciences community. Indeed, </w:t>
      </w:r>
      <w:r w:rsidRPr="00F00B6B">
        <w:rPr>
          <w:highlight w:val="yellow"/>
          <w:u w:val="single"/>
        </w:rPr>
        <w:t>nearly all participants from the life science industry</w:t>
      </w:r>
      <w:r w:rsidRPr="00DC65B5">
        <w:rPr>
          <w:u w:val="single"/>
        </w:rPr>
        <w:t xml:space="preserve"> expressed concern with the recent holdings of the Supreme Court, which reportedly have </w:t>
      </w:r>
      <w:r w:rsidRPr="00F00B6B">
        <w:rPr>
          <w:highlight w:val="yellow"/>
          <w:u w:val="single"/>
        </w:rPr>
        <w:t>seriously harmed thousands of companies through patent invalidations or the prospect thereof</w:t>
      </w:r>
      <w:r w:rsidRPr="00DC65B5">
        <w:rPr>
          <w:u w:val="single"/>
        </w:rPr>
        <w:t xml:space="preserve">.317 Several commentators asserted that the new eligibility test is disproportionately impacting the biopharmaceutical sector, given the </w:t>
      </w:r>
      <w:r w:rsidRPr="00F00B6B">
        <w:rPr>
          <w:b/>
          <w:bCs/>
          <w:sz w:val="24"/>
          <w:szCs w:val="24"/>
          <w:highlight w:val="yellow"/>
          <w:u w:val="single"/>
        </w:rPr>
        <w:t>industry’s reliance on patent rights</w:t>
      </w:r>
      <w:r w:rsidRPr="00931A99">
        <w:rPr>
          <w:sz w:val="24"/>
          <w:szCs w:val="24"/>
          <w:u w:val="single"/>
        </w:rPr>
        <w:t xml:space="preserve"> </w:t>
      </w:r>
      <w:r w:rsidRPr="00DC65B5">
        <w:rPr>
          <w:u w:val="single"/>
        </w:rPr>
        <w:t xml:space="preserve">to cover the enormous investment costs associated with developing new medicines and bringing them to the market.318 According to a trade association, “developing a new medicine </w:t>
      </w:r>
      <w:r w:rsidRPr="00F00B6B">
        <w:rPr>
          <w:highlight w:val="yellow"/>
          <w:u w:val="single"/>
        </w:rPr>
        <w:t>takes between 10 and 15 years</w:t>
      </w:r>
      <w:r w:rsidRPr="00DC65B5">
        <w:rPr>
          <w:u w:val="single"/>
        </w:rPr>
        <w:t xml:space="preserve"> of work and costs an </w:t>
      </w:r>
      <w:r w:rsidRPr="00F00B6B">
        <w:rPr>
          <w:highlight w:val="yellow"/>
          <w:u w:val="single"/>
        </w:rPr>
        <w:t>average of $2.6 billion</w:t>
      </w:r>
      <w:r w:rsidRPr="00DC65B5">
        <w:rPr>
          <w:u w:val="single"/>
        </w:rPr>
        <w:t xml:space="preserve"> of investment in [research and development].”319 Thus, a national law association argued that </w:t>
      </w:r>
      <w:r w:rsidRPr="00F00B6B">
        <w:rPr>
          <w:b/>
          <w:bCs/>
          <w:highlight w:val="yellow"/>
          <w:u w:val="single"/>
        </w:rPr>
        <w:t>without patent protection</w:t>
      </w:r>
      <w:r w:rsidRPr="00DC65B5">
        <w:rPr>
          <w:u w:val="single"/>
        </w:rPr>
        <w:t>, “</w:t>
      </w:r>
      <w:r w:rsidRPr="00F00B6B">
        <w:rPr>
          <w:highlight w:val="yellow"/>
          <w:u w:val="single"/>
        </w:rPr>
        <w:t>emerging businesses and universities</w:t>
      </w:r>
      <w:r w:rsidRPr="00DC65B5">
        <w:rPr>
          <w:u w:val="single"/>
        </w:rPr>
        <w:t xml:space="preserve"> would be at </w:t>
      </w:r>
      <w:r w:rsidRPr="00F00B6B">
        <w:rPr>
          <w:b/>
          <w:bCs/>
          <w:highlight w:val="yellow"/>
          <w:u w:val="single"/>
        </w:rPr>
        <w:t>risk</w:t>
      </w:r>
      <w:r w:rsidRPr="00DC65B5">
        <w:rPr>
          <w:u w:val="single"/>
        </w:rPr>
        <w:t xml:space="preserve"> with respect </w:t>
      </w:r>
      <w:r w:rsidRPr="00F00B6B">
        <w:rPr>
          <w:b/>
          <w:bCs/>
          <w:highlight w:val="yellow"/>
          <w:u w:val="single"/>
        </w:rPr>
        <w:t>to</w:t>
      </w:r>
      <w:r w:rsidRPr="00DC65B5">
        <w:rPr>
          <w:u w:val="single"/>
        </w:rPr>
        <w:t xml:space="preserve"> their ability to </w:t>
      </w:r>
      <w:r w:rsidRPr="00F00B6B">
        <w:rPr>
          <w:b/>
          <w:bCs/>
          <w:highlight w:val="yellow"/>
          <w:u w:val="single"/>
        </w:rPr>
        <w:t>attract</w:t>
      </w:r>
      <w:r w:rsidRPr="00DC65B5">
        <w:rPr>
          <w:u w:val="single"/>
        </w:rPr>
        <w:t xml:space="preserve"> needed </w:t>
      </w:r>
      <w:r w:rsidRPr="00F00B6B">
        <w:rPr>
          <w:b/>
          <w:bCs/>
          <w:highlight w:val="yellow"/>
          <w:u w:val="single"/>
        </w:rPr>
        <w:t xml:space="preserve">investment, </w:t>
      </w:r>
      <w:r w:rsidRPr="00F00B6B">
        <w:rPr>
          <w:highlight w:val="yellow"/>
          <w:u w:val="single"/>
        </w:rPr>
        <w:t xml:space="preserve">and </w:t>
      </w:r>
      <w:r w:rsidRPr="00F00B6B">
        <w:rPr>
          <w:b/>
          <w:bCs/>
          <w:highlight w:val="yellow"/>
          <w:u w:val="single"/>
        </w:rPr>
        <w:t>established businesses</w:t>
      </w:r>
      <w:r w:rsidRPr="00F00B6B">
        <w:rPr>
          <w:highlight w:val="yellow"/>
          <w:u w:val="single"/>
        </w:rPr>
        <w:t xml:space="preserve"> would </w:t>
      </w:r>
      <w:r w:rsidRPr="00F00B6B">
        <w:rPr>
          <w:b/>
          <w:bCs/>
          <w:highlight w:val="yellow"/>
          <w:u w:val="single"/>
        </w:rPr>
        <w:t>risk losing</w:t>
      </w:r>
      <w:r w:rsidRPr="00DC65B5">
        <w:rPr>
          <w:u w:val="single"/>
        </w:rPr>
        <w:t xml:space="preserve"> an important mechanism for protecting </w:t>
      </w:r>
      <w:r w:rsidRPr="00F00B6B">
        <w:rPr>
          <w:highlight w:val="yellow"/>
          <w:u w:val="single"/>
        </w:rPr>
        <w:t xml:space="preserve">their </w:t>
      </w:r>
      <w:r w:rsidRPr="00F00B6B">
        <w:rPr>
          <w:b/>
          <w:bCs/>
          <w:highlight w:val="yellow"/>
          <w:u w:val="single"/>
        </w:rPr>
        <w:t>investment</w:t>
      </w:r>
      <w:r w:rsidRPr="00DC65B5">
        <w:rPr>
          <w:u w:val="single"/>
        </w:rPr>
        <w:t xml:space="preserve"> in new products.”320 </w:t>
      </w:r>
    </w:p>
    <w:p w14:paraId="00D355B0" w14:textId="77777777" w:rsidR="00615D11" w:rsidRPr="00DC65B5" w:rsidRDefault="00615D11" w:rsidP="00615D11">
      <w:pPr>
        <w:rPr>
          <w:sz w:val="14"/>
          <w:szCs w:val="14"/>
        </w:rPr>
      </w:pPr>
      <w:r w:rsidRPr="00DC65B5">
        <w:rPr>
          <w:sz w:val="14"/>
          <w:szCs w:val="14"/>
        </w:rPr>
        <w:t xml:space="preserve">Representatives from the life sciences industry noted that natural products and their derivatives form the basis for many biopharmaceutical innovations.321 Therefore, some members of the public argued that, contrary to the Court’s decision in Myriad, the act of isolating a natural product should be sufficient for patent subject matter eligibility, at least when isolation permits the product to be used or applied in a new or different way. 322 Regarding the scope of eligible subject matter after Myriad, one representative from the biotechnology industry offered the following anecdote from one of his member companies: “I couldn’t get a claim to a laundry detergent enzyme but I could get a claim to a method of washing laundry in a washing machine using a washing liqueur that contains the enzyme.” 323 He explained that, “at the end of the day, everyone understands that claim scope is vastly different under these circumstances and has very different commercial applications.”324 Citing a recent study by the National Institutes of Health, one commentator estimated that about 75 percent of antibacterial drugs and 80 percent of anti-cancer drugs approved by the FDA between 1981 and 2010 would be unpatentable under a strict application of the Myriad test.325 </w:t>
      </w:r>
    </w:p>
    <w:p w14:paraId="468AF17E" w14:textId="77777777" w:rsidR="00615D11" w:rsidRPr="00931A99" w:rsidRDefault="00615D11" w:rsidP="00615D11">
      <w:pPr>
        <w:rPr>
          <w:sz w:val="16"/>
          <w:szCs w:val="16"/>
        </w:rPr>
      </w:pPr>
      <w:r>
        <w:t xml:space="preserve">The effect of the Court’s recent jurisprudence extends beyond biopharmaceutical drug products. </w:t>
      </w:r>
      <w:r w:rsidRPr="00DC65B5">
        <w:rPr>
          <w:u w:val="single"/>
        </w:rPr>
        <w:t xml:space="preserve">Several members of the public complained about their </w:t>
      </w:r>
      <w:r w:rsidRPr="00F00B6B">
        <w:rPr>
          <w:highlight w:val="yellow"/>
          <w:u w:val="single"/>
        </w:rPr>
        <w:t>inability to obtain patents on diagnostic innovations under</w:t>
      </w:r>
      <w:r w:rsidRPr="00DC65B5">
        <w:rPr>
          <w:u w:val="single"/>
        </w:rPr>
        <w:t xml:space="preserve"> the </w:t>
      </w:r>
      <w:r w:rsidRPr="00F00B6B">
        <w:rPr>
          <w:highlight w:val="yellow"/>
          <w:u w:val="single"/>
        </w:rPr>
        <w:t>Mayo</w:t>
      </w:r>
      <w:r w:rsidRPr="00DC65B5">
        <w:rPr>
          <w:u w:val="single"/>
        </w:rPr>
        <w:t xml:space="preserve"> two-step test, and warned of the </w:t>
      </w:r>
      <w:r w:rsidRPr="00F00B6B">
        <w:rPr>
          <w:highlight w:val="yellow"/>
          <w:u w:val="single"/>
        </w:rPr>
        <w:t>impact</w:t>
      </w:r>
      <w:r w:rsidRPr="00DC65B5">
        <w:rPr>
          <w:u w:val="single"/>
        </w:rPr>
        <w:t xml:space="preserve"> this could have </w:t>
      </w:r>
      <w:r w:rsidRPr="00F00B6B">
        <w:rPr>
          <w:highlight w:val="yellow"/>
          <w:u w:val="single"/>
        </w:rPr>
        <w:t>on health care</w:t>
      </w:r>
      <w:r w:rsidRPr="00DC65B5">
        <w:rPr>
          <w:u w:val="single"/>
        </w:rPr>
        <w:t xml:space="preserve">, particularly in the emerging field of personalized medicine.326 One participant reported that even if </w:t>
      </w:r>
      <w:r w:rsidRPr="00F00B6B">
        <w:rPr>
          <w:highlight w:val="yellow"/>
          <w:u w:val="single"/>
        </w:rPr>
        <w:t>diagnostic patents</w:t>
      </w:r>
      <w:r w:rsidRPr="00DC65B5">
        <w:rPr>
          <w:u w:val="single"/>
        </w:rPr>
        <w:t xml:space="preserve"> could be obtained under the Mayo two-step test, they </w:t>
      </w:r>
      <w:r w:rsidRPr="00F00B6B">
        <w:rPr>
          <w:highlight w:val="yellow"/>
          <w:u w:val="single"/>
        </w:rPr>
        <w:t>are</w:t>
      </w:r>
      <w:r w:rsidRPr="00DC65B5">
        <w:rPr>
          <w:u w:val="single"/>
        </w:rPr>
        <w:t xml:space="preserve"> limited to greatly reduced—perhaps </w:t>
      </w:r>
      <w:r w:rsidRPr="00F00B6B">
        <w:rPr>
          <w:highlight w:val="yellow"/>
          <w:u w:val="single"/>
        </w:rPr>
        <w:t>commercially impractical</w:t>
      </w:r>
      <w:r w:rsidRPr="00DC65B5">
        <w:rPr>
          <w:u w:val="single"/>
        </w:rPr>
        <w:t>—claim scope.327</w:t>
      </w:r>
      <w:r>
        <w:t xml:space="preserve"> </w:t>
      </w:r>
      <w:r w:rsidRPr="00DC65B5">
        <w:rPr>
          <w:sz w:val="12"/>
          <w:szCs w:val="12"/>
        </w:rPr>
        <w:t xml:space="preserve">For example, he stated that instead of claiming ten biomarkers used in a molecular diagnostics test, they are </w:t>
      </w:r>
      <w:r w:rsidRPr="00DC65B5">
        <w:rPr>
          <w:sz w:val="12"/>
          <w:szCs w:val="12"/>
        </w:rPr>
        <w:lastRenderedPageBreak/>
        <w:t xml:space="preserve">forced to claim the specific algorithm in which the biomarkers are combined.328 </w:t>
      </w:r>
      <w:r w:rsidRPr="00DC65B5">
        <w:rPr>
          <w:u w:val="single"/>
        </w:rPr>
        <w:t xml:space="preserve">He explained that while companies that develop new chemistry to detect a molecule or a new machine for implementing that chemistry probably do fine, the content makers—the </w:t>
      </w:r>
      <w:r w:rsidRPr="00F00B6B">
        <w:rPr>
          <w:highlight w:val="yellow"/>
          <w:u w:val="single"/>
        </w:rPr>
        <w:t>companies that “take</w:t>
      </w:r>
      <w:r w:rsidRPr="00DC65B5">
        <w:rPr>
          <w:u w:val="single"/>
        </w:rPr>
        <w:t xml:space="preserve"> those </w:t>
      </w:r>
      <w:r w:rsidRPr="00F00B6B">
        <w:rPr>
          <w:highlight w:val="yellow"/>
          <w:u w:val="single"/>
        </w:rPr>
        <w:t>platforms and implement them in a very specific way</w:t>
      </w:r>
      <w:r w:rsidRPr="00DC65B5">
        <w:rPr>
          <w:u w:val="single"/>
        </w:rPr>
        <w:t xml:space="preserve"> to detect a new cancer or prognose a cancer using specific biomarkers”— </w:t>
      </w:r>
      <w:r w:rsidRPr="00F00B6B">
        <w:rPr>
          <w:highlight w:val="yellow"/>
          <w:u w:val="single"/>
        </w:rPr>
        <w:t>are</w:t>
      </w:r>
      <w:r w:rsidRPr="00DC65B5">
        <w:rPr>
          <w:u w:val="single"/>
        </w:rPr>
        <w:t xml:space="preserve"> really </w:t>
      </w:r>
      <w:r w:rsidRPr="00F00B6B">
        <w:rPr>
          <w:highlight w:val="yellow"/>
          <w:u w:val="single"/>
        </w:rPr>
        <w:t>struggling</w:t>
      </w:r>
      <w:r w:rsidRPr="00DC65B5">
        <w:rPr>
          <w:u w:val="single"/>
        </w:rPr>
        <w:t xml:space="preserve">.329 Such anecdotal evidence was </w:t>
      </w:r>
      <w:r w:rsidRPr="00F00B6B">
        <w:rPr>
          <w:highlight w:val="yellow"/>
          <w:u w:val="single"/>
        </w:rPr>
        <w:t>validated by studies</w:t>
      </w:r>
      <w:r w:rsidRPr="00DC65B5">
        <w:rPr>
          <w:u w:val="single"/>
        </w:rPr>
        <w:t xml:space="preserve"> of an academic. According to her research, although there has been no real decline in the number of diagnostic patent applications filed since the Mayo decision, there has been a </w:t>
      </w:r>
      <w:r w:rsidRPr="00F00B6B">
        <w:rPr>
          <w:highlight w:val="yellow"/>
          <w:u w:val="single"/>
        </w:rPr>
        <w:t>measurable narrowing of claim scope</w:t>
      </w:r>
      <w:r w:rsidRPr="00DC65B5">
        <w:rPr>
          <w:u w:val="single"/>
        </w:rPr>
        <w:t xml:space="preserve"> as determined by claim length. 330</w:t>
      </w:r>
      <w:r>
        <w:t xml:space="preserve"> </w:t>
      </w:r>
      <w:r w:rsidRPr="00DC65B5">
        <w:rPr>
          <w:sz w:val="16"/>
          <w:szCs w:val="16"/>
        </w:rPr>
        <w:t>She attributed the steady rate of patent application filings to the fact that the diagnostic industry is heavily dominated by non-profit and public entities that are not as dependent on patents.331</w:t>
      </w:r>
    </w:p>
    <w:bookmarkEnd w:id="2"/>
    <w:p w14:paraId="7E2645F6" w14:textId="77777777" w:rsidR="00E45C77" w:rsidRDefault="00E45C77" w:rsidP="00E45C77"/>
    <w:p w14:paraId="5B5F3D39" w14:textId="5FFCBE88" w:rsidR="00615D11" w:rsidRDefault="00615D11" w:rsidP="00615D11">
      <w:pPr>
        <w:pStyle w:val="Heading2"/>
      </w:pPr>
      <w:r>
        <w:lastRenderedPageBreak/>
        <w:t>1AR</w:t>
      </w:r>
    </w:p>
    <w:p w14:paraId="559A2785" w14:textId="77777777" w:rsidR="000E1030" w:rsidRPr="000E1030" w:rsidRDefault="000E1030" w:rsidP="000E1030"/>
    <w:p w14:paraId="6FBC9FD3" w14:textId="77777777" w:rsidR="00615D11" w:rsidRDefault="00615D11" w:rsidP="00615D11">
      <w:pPr>
        <w:pStyle w:val="Heading3"/>
      </w:pPr>
      <w:r>
        <w:lastRenderedPageBreak/>
        <w:t>Perm</w:t>
      </w:r>
    </w:p>
    <w:p w14:paraId="324C65FA" w14:textId="77777777" w:rsidR="00615D11" w:rsidRDefault="00615D11" w:rsidP="00615D11">
      <w:pPr>
        <w:pStyle w:val="Heading4"/>
      </w:pPr>
      <w:r>
        <w:t xml:space="preserve">Perm do both – there is a key double bind. </w:t>
      </w:r>
    </w:p>
    <w:p w14:paraId="37F0F945" w14:textId="77777777" w:rsidR="00615D11" w:rsidRDefault="00615D11" w:rsidP="00615D11"/>
    <w:p w14:paraId="3297908D" w14:textId="77777777" w:rsidR="00615D11" w:rsidRDefault="00615D11" w:rsidP="00615D11">
      <w:pPr>
        <w:pStyle w:val="Heading4"/>
      </w:pPr>
      <w:r>
        <w:t xml:space="preserve">Either it shields the net benefit since immigration helps to lower trade barriers and increase cooperation. </w:t>
      </w:r>
    </w:p>
    <w:p w14:paraId="7B914BCF" w14:textId="77777777" w:rsidR="00615D11" w:rsidRPr="003D40D2" w:rsidRDefault="00615D11" w:rsidP="00615D11">
      <w:pPr>
        <w:rPr>
          <w:sz w:val="20"/>
          <w:szCs w:val="20"/>
        </w:rPr>
      </w:pPr>
      <w:r w:rsidRPr="00F60A00">
        <w:rPr>
          <w:sz w:val="20"/>
          <w:szCs w:val="20"/>
        </w:rPr>
        <w:t xml:space="preserve">Britta </w:t>
      </w:r>
      <w:r w:rsidRPr="00F60A00">
        <w:rPr>
          <w:rStyle w:val="Style13ptBold"/>
        </w:rPr>
        <w:t>Glennon 24</w:t>
      </w:r>
      <w:r>
        <w:t xml:space="preserve">, </w:t>
      </w:r>
      <w:r w:rsidRPr="00F60A00">
        <w:rPr>
          <w:sz w:val="20"/>
          <w:szCs w:val="20"/>
        </w:rPr>
        <w:t>Assistant Professor of Management at the Wharton School and Ph. D. in Public Policy and Management at Carnegie Mellon University, Winter 2024, "Skilled Immigrants, Firms, and the Global Geography of Innovation," Journal of Economic Perspectives, Vol. 38, Issue 1, p. 1</w:t>
      </w:r>
      <w:r>
        <w:rPr>
          <w:sz w:val="20"/>
          <w:szCs w:val="20"/>
        </w:rPr>
        <w:t>5</w:t>
      </w:r>
      <w:r w:rsidRPr="00F60A00">
        <w:rPr>
          <w:sz w:val="20"/>
          <w:szCs w:val="20"/>
        </w:rPr>
        <w:t>-16</w:t>
      </w:r>
    </w:p>
    <w:p w14:paraId="10163532" w14:textId="77777777" w:rsidR="00615D11" w:rsidRPr="00380911" w:rsidRDefault="00615D11" w:rsidP="00615D11">
      <w:pPr>
        <w:rPr>
          <w:sz w:val="18"/>
          <w:szCs w:val="18"/>
        </w:rPr>
      </w:pPr>
      <w:r w:rsidRPr="00380911">
        <w:rPr>
          <w:sz w:val="20"/>
          <w:szCs w:val="20"/>
        </w:rPr>
        <w:t xml:space="preserve">Effect on firm outcomes across borders. Immigrants may play an even larger role for firm outcomes across borders. </w:t>
      </w:r>
      <w:r w:rsidRPr="00EA0EFB">
        <w:rPr>
          <w:u w:val="single"/>
        </w:rPr>
        <w:t xml:space="preserve">There is a </w:t>
      </w:r>
      <w:r w:rsidRPr="00F00B6B">
        <w:rPr>
          <w:highlight w:val="yellow"/>
          <w:u w:val="single"/>
        </w:rPr>
        <w:t>well-documented</w:t>
      </w:r>
      <w:r w:rsidRPr="00EA0EFB">
        <w:rPr>
          <w:u w:val="single"/>
        </w:rPr>
        <w:t xml:space="preserve"> strong positive </w:t>
      </w:r>
      <w:r w:rsidRPr="00F00B6B">
        <w:rPr>
          <w:highlight w:val="yellow"/>
          <w:u w:val="single"/>
        </w:rPr>
        <w:t>relationship</w:t>
      </w:r>
      <w:r w:rsidRPr="00380911">
        <w:rPr>
          <w:u w:val="single"/>
        </w:rPr>
        <w:t xml:space="preserve"> in the research literature going back several decades </w:t>
      </w:r>
      <w:r w:rsidRPr="00F00B6B">
        <w:rPr>
          <w:highlight w:val="yellow"/>
          <w:u w:val="single"/>
        </w:rPr>
        <w:t xml:space="preserve">between </w:t>
      </w:r>
      <w:r w:rsidRPr="00EA0EFB">
        <w:rPr>
          <w:u w:val="single"/>
        </w:rPr>
        <w:t xml:space="preserve">immigrant </w:t>
      </w:r>
      <w:r w:rsidRPr="00F00B6B">
        <w:rPr>
          <w:highlight w:val="yellow"/>
          <w:u w:val="single"/>
        </w:rPr>
        <w:t xml:space="preserve">diasporas and </w:t>
      </w:r>
      <w:r w:rsidRPr="00EA0EFB">
        <w:rPr>
          <w:u w:val="single"/>
        </w:rPr>
        <w:t xml:space="preserve">the </w:t>
      </w:r>
      <w:r w:rsidRPr="00F00B6B">
        <w:rPr>
          <w:highlight w:val="yellow"/>
          <w:u w:val="single"/>
        </w:rPr>
        <w:t xml:space="preserve">trade, capital, and investment linkages with the countries of origin of these </w:t>
      </w:r>
      <w:r w:rsidRPr="00EA0EFB">
        <w:rPr>
          <w:u w:val="single"/>
        </w:rPr>
        <w:t xml:space="preserve">immigrant </w:t>
      </w:r>
      <w:r w:rsidRPr="00F00B6B">
        <w:rPr>
          <w:highlight w:val="yellow"/>
          <w:u w:val="single"/>
        </w:rPr>
        <w:t>diasporas</w:t>
      </w:r>
      <w:r w:rsidRPr="00380911">
        <w:rPr>
          <w:u w:val="single"/>
        </w:rPr>
        <w:t xml:space="preserve">. </w:t>
      </w:r>
      <w:r w:rsidRPr="00EA0EFB">
        <w:rPr>
          <w:sz w:val="20"/>
          <w:szCs w:val="20"/>
          <w:u w:val="single"/>
        </w:rPr>
        <w:t xml:space="preserve">For some recent examples (and of course, interested readers will want to check earlier studies cited in these works), </w:t>
      </w:r>
      <w:r w:rsidRPr="00380911">
        <w:rPr>
          <w:u w:val="single"/>
        </w:rPr>
        <w:t xml:space="preserve">Burchardi, Chaney, and Hassan (2019) find that the presence of historical diasporas in US counties leads to </w:t>
      </w:r>
      <w:r w:rsidRPr="00F00B6B">
        <w:rPr>
          <w:highlight w:val="yellow"/>
          <w:u w:val="single"/>
        </w:rPr>
        <w:t>more f</w:t>
      </w:r>
      <w:r w:rsidRPr="00EA0EFB">
        <w:rPr>
          <w:sz w:val="16"/>
          <w:szCs w:val="16"/>
          <w:u w:val="single"/>
        </w:rPr>
        <w:t>oreign</w:t>
      </w:r>
      <w:r w:rsidRPr="00F00B6B">
        <w:rPr>
          <w:highlight w:val="yellow"/>
          <w:u w:val="single"/>
        </w:rPr>
        <w:t xml:space="preserve"> d</w:t>
      </w:r>
      <w:r w:rsidRPr="00EA0EFB">
        <w:rPr>
          <w:sz w:val="16"/>
          <w:szCs w:val="16"/>
          <w:u w:val="single"/>
        </w:rPr>
        <w:t>irect</w:t>
      </w:r>
      <w:r w:rsidRPr="00F00B6B">
        <w:rPr>
          <w:highlight w:val="yellow"/>
          <w:u w:val="single"/>
        </w:rPr>
        <w:t xml:space="preserve"> i</w:t>
      </w:r>
      <w:r w:rsidRPr="00EA0EFB">
        <w:rPr>
          <w:sz w:val="16"/>
          <w:szCs w:val="16"/>
          <w:u w:val="single"/>
        </w:rPr>
        <w:t xml:space="preserve">nvestment </w:t>
      </w:r>
      <w:r w:rsidRPr="00F00B6B">
        <w:rPr>
          <w:highlight w:val="yellow"/>
          <w:u w:val="single"/>
        </w:rPr>
        <w:t>to and from</w:t>
      </w:r>
      <w:r w:rsidRPr="00380911">
        <w:rPr>
          <w:u w:val="single"/>
        </w:rPr>
        <w:t xml:space="preserve"> those counties and the countries of origin of the diasporas, and Balachandran and Hernandez (2021) find that </w:t>
      </w:r>
      <w:r w:rsidRPr="00F00B6B">
        <w:rPr>
          <w:highlight w:val="yellow"/>
          <w:u w:val="single"/>
        </w:rPr>
        <w:t>US venture capital firms</w:t>
      </w:r>
      <w:r w:rsidRPr="00380911">
        <w:rPr>
          <w:u w:val="single"/>
        </w:rPr>
        <w:t xml:space="preserve"> become </w:t>
      </w:r>
      <w:r w:rsidRPr="00F00B6B">
        <w:rPr>
          <w:highlight w:val="yellow"/>
          <w:u w:val="single"/>
        </w:rPr>
        <w:t>more likely to invest in India</w:t>
      </w:r>
      <w:r w:rsidRPr="00380911">
        <w:rPr>
          <w:u w:val="single"/>
        </w:rPr>
        <w:t xml:space="preserve"> as their ties expand to Indian entrepreneurs in the United States.</w:t>
      </w:r>
      <w:r>
        <w:t xml:space="preserve"> </w:t>
      </w:r>
      <w:r w:rsidRPr="00380911">
        <w:rPr>
          <w:sz w:val="18"/>
          <w:szCs w:val="18"/>
        </w:rPr>
        <w:t xml:space="preserve">Hernandez (2014) further links the presence of immigrant diasporas to the success of foreign subsidiaries. </w:t>
      </w:r>
    </w:p>
    <w:p w14:paraId="3F036F58" w14:textId="77777777" w:rsidR="00615D11" w:rsidRPr="00380911" w:rsidRDefault="00615D11" w:rsidP="00615D11">
      <w:pPr>
        <w:rPr>
          <w:u w:val="single"/>
        </w:rPr>
      </w:pPr>
      <w:r w:rsidRPr="00380911">
        <w:rPr>
          <w:u w:val="single"/>
        </w:rPr>
        <w:t xml:space="preserve">These immigrant diasporas </w:t>
      </w:r>
      <w:r w:rsidRPr="00F00B6B">
        <w:rPr>
          <w:highlight w:val="yellow"/>
          <w:u w:val="single"/>
        </w:rPr>
        <w:t>increase cross-border investment</w:t>
      </w:r>
      <w:r w:rsidRPr="00380911">
        <w:rPr>
          <w:u w:val="single"/>
        </w:rPr>
        <w:t xml:space="preserve"> success through three main channels. First, immigrants can </w:t>
      </w:r>
      <w:r w:rsidRPr="00F00B6B">
        <w:rPr>
          <w:highlight w:val="yellow"/>
          <w:u w:val="single"/>
        </w:rPr>
        <w:t>reduce information frictions</w:t>
      </w:r>
      <w:r w:rsidRPr="00380911">
        <w:rPr>
          <w:u w:val="single"/>
        </w:rPr>
        <w:t xml:space="preserve">; in particular, because immigrants </w:t>
      </w:r>
      <w:r w:rsidRPr="00F00B6B">
        <w:rPr>
          <w:highlight w:val="yellow"/>
          <w:u w:val="single"/>
        </w:rPr>
        <w:t>understand</w:t>
      </w:r>
      <w:r w:rsidRPr="00380911">
        <w:rPr>
          <w:u w:val="single"/>
        </w:rPr>
        <w:t xml:space="preserve"> features of their home country such as </w:t>
      </w:r>
      <w:r w:rsidRPr="00F00B6B">
        <w:rPr>
          <w:highlight w:val="yellow"/>
          <w:u w:val="single"/>
        </w:rPr>
        <w:t>market structure</w:t>
      </w:r>
      <w:r w:rsidRPr="00380911">
        <w:rPr>
          <w:u w:val="single"/>
        </w:rPr>
        <w:t xml:space="preserve">, consumer </w:t>
      </w:r>
      <w:r w:rsidRPr="00F00B6B">
        <w:rPr>
          <w:highlight w:val="yellow"/>
          <w:u w:val="single"/>
        </w:rPr>
        <w:t>preferences, and</w:t>
      </w:r>
      <w:r w:rsidRPr="00380911">
        <w:rPr>
          <w:u w:val="single"/>
        </w:rPr>
        <w:t xml:space="preserve"> business </w:t>
      </w:r>
      <w:r w:rsidRPr="00F00B6B">
        <w:rPr>
          <w:highlight w:val="yellow"/>
          <w:u w:val="single"/>
        </w:rPr>
        <w:t>norms</w:t>
      </w:r>
      <w:r w:rsidRPr="00380911">
        <w:rPr>
          <w:u w:val="single"/>
        </w:rPr>
        <w:t xml:space="preserve">, they can identify business opportunities and alleviate many of the challenges inherent in cross-border trade and investment. Second, diasporas </w:t>
      </w:r>
      <w:r w:rsidRPr="00F00B6B">
        <w:rPr>
          <w:highlight w:val="yellow"/>
          <w:u w:val="single"/>
        </w:rPr>
        <w:t>increase demand for “nostalgia” goods</w:t>
      </w:r>
      <w:r w:rsidRPr="00380911">
        <w:rPr>
          <w:u w:val="single"/>
        </w:rPr>
        <w:t xml:space="preserve"> from the country of origin and in that way influence consumer preferences and tastes. Third, diasporas can </w:t>
      </w:r>
      <w:r w:rsidRPr="00F00B6B">
        <w:rPr>
          <w:highlight w:val="yellow"/>
          <w:u w:val="single"/>
        </w:rPr>
        <w:t>provide social capital</w:t>
      </w:r>
      <w:r w:rsidRPr="00380911">
        <w:rPr>
          <w:u w:val="single"/>
        </w:rPr>
        <w:t xml:space="preserve">; for example, when courts do not work well, the social connections of immigrants and their knowledge of the local regime can </w:t>
      </w:r>
      <w:r w:rsidRPr="00F00B6B">
        <w:rPr>
          <w:highlight w:val="yellow"/>
          <w:u w:val="single"/>
        </w:rPr>
        <w:t>decrease the costs of</w:t>
      </w:r>
      <w:r w:rsidRPr="00380911">
        <w:rPr>
          <w:u w:val="single"/>
        </w:rPr>
        <w:t xml:space="preserve"> enforcing </w:t>
      </w:r>
      <w:r w:rsidRPr="00F00B6B">
        <w:rPr>
          <w:highlight w:val="yellow"/>
          <w:u w:val="single"/>
        </w:rPr>
        <w:t>contracts</w:t>
      </w:r>
      <w:r w:rsidRPr="00380911">
        <w:rPr>
          <w:u w:val="single"/>
        </w:rPr>
        <w:t xml:space="preserve">. </w:t>
      </w:r>
    </w:p>
    <w:p w14:paraId="01D354F2" w14:textId="77777777" w:rsidR="00615D11" w:rsidRPr="00EA0EFB" w:rsidRDefault="00615D11" w:rsidP="00615D11">
      <w:pPr>
        <w:rPr>
          <w:sz w:val="14"/>
          <w:szCs w:val="14"/>
        </w:rPr>
      </w:pPr>
      <w:r w:rsidRPr="00380911">
        <w:rPr>
          <w:sz w:val="16"/>
          <w:szCs w:val="16"/>
        </w:rPr>
        <w:t xml:space="preserve">Hiring skilled immigrants can also affect multinational firm cross-border success. </w:t>
      </w:r>
      <w:r w:rsidRPr="00380911">
        <w:rPr>
          <w:u w:val="single"/>
        </w:rPr>
        <w:t xml:space="preserve">For example, Foley and Kerr (2013) find that </w:t>
      </w:r>
      <w:r w:rsidRPr="00F00B6B">
        <w:rPr>
          <w:highlight w:val="yellow"/>
          <w:u w:val="single"/>
        </w:rPr>
        <w:t>US-based ethnic inventor employees helped US multinational corporations to form new affiliates abroad without needing</w:t>
      </w:r>
      <w:r w:rsidRPr="00380911">
        <w:rPr>
          <w:u w:val="single"/>
        </w:rPr>
        <w:t xml:space="preserve"> the support of a </w:t>
      </w:r>
      <w:r w:rsidRPr="00F00B6B">
        <w:rPr>
          <w:highlight w:val="yellow"/>
          <w:u w:val="single"/>
        </w:rPr>
        <w:t>local</w:t>
      </w:r>
      <w:r w:rsidRPr="00380911">
        <w:rPr>
          <w:u w:val="single"/>
        </w:rPr>
        <w:t xml:space="preserve"> venture </w:t>
      </w:r>
      <w:r w:rsidRPr="00F00B6B">
        <w:rPr>
          <w:highlight w:val="yellow"/>
          <w:u w:val="single"/>
        </w:rPr>
        <w:t>capital</w:t>
      </w:r>
      <w:r w:rsidRPr="00380911">
        <w:rPr>
          <w:u w:val="single"/>
        </w:rPr>
        <w:t xml:space="preserve"> partner. </w:t>
      </w:r>
      <w:r w:rsidRPr="00EA0EFB">
        <w:rPr>
          <w:sz w:val="16"/>
          <w:szCs w:val="16"/>
        </w:rPr>
        <w:t>These ethnic inventors also were associated with an increase in multinational innovation, particularly in countries related to that ethnicity. As with the literature linking immigrants to trade and foreign direct investment, Foley and Kerr (2013) argue that the ability of these ethnic inventors to facilitate these changes is likely</w:t>
      </w:r>
      <w:r w:rsidRPr="00EA0EFB">
        <w:rPr>
          <w:sz w:val="16"/>
          <w:szCs w:val="16"/>
          <w:u w:val="single"/>
        </w:rPr>
        <w:t xml:space="preserve"> </w:t>
      </w:r>
      <w:r w:rsidRPr="00F00B6B">
        <w:rPr>
          <w:highlight w:val="yellow"/>
          <w:u w:val="single"/>
        </w:rPr>
        <w:t>due to</w:t>
      </w:r>
      <w:r w:rsidRPr="00380911">
        <w:rPr>
          <w:u w:val="single"/>
        </w:rPr>
        <w:t xml:space="preserve"> their </w:t>
      </w:r>
      <w:r w:rsidRPr="00F00B6B">
        <w:rPr>
          <w:highlight w:val="yellow"/>
          <w:u w:val="single"/>
        </w:rPr>
        <w:t>knowledge and understanding of origin country customer demand</w:t>
      </w:r>
      <w:r w:rsidRPr="00380911">
        <w:rPr>
          <w:u w:val="single"/>
        </w:rPr>
        <w:t xml:space="preserve">, how to conduct </w:t>
      </w:r>
      <w:r w:rsidRPr="00F00B6B">
        <w:rPr>
          <w:highlight w:val="yellow"/>
          <w:u w:val="single"/>
        </w:rPr>
        <w:t>business</w:t>
      </w:r>
      <w:r w:rsidRPr="00380911">
        <w:rPr>
          <w:u w:val="single"/>
        </w:rPr>
        <w:t xml:space="preserve"> in that country, </w:t>
      </w:r>
      <w:r w:rsidRPr="00F00B6B">
        <w:rPr>
          <w:highlight w:val="yellow"/>
          <w:u w:val="single"/>
        </w:rPr>
        <w:t>personal connections</w:t>
      </w:r>
      <w:r w:rsidRPr="00380911">
        <w:rPr>
          <w:u w:val="single"/>
        </w:rPr>
        <w:t xml:space="preserve">, </w:t>
      </w:r>
      <w:r w:rsidRPr="00F00B6B">
        <w:rPr>
          <w:highlight w:val="yellow"/>
          <w:u w:val="single"/>
        </w:rPr>
        <w:t>and</w:t>
      </w:r>
      <w:r w:rsidRPr="00380911">
        <w:rPr>
          <w:u w:val="single"/>
        </w:rPr>
        <w:t xml:space="preserve"> the </w:t>
      </w:r>
      <w:r w:rsidRPr="00F00B6B">
        <w:rPr>
          <w:highlight w:val="yellow"/>
          <w:u w:val="single"/>
        </w:rPr>
        <w:t>trust</w:t>
      </w:r>
      <w:r w:rsidRPr="00380911">
        <w:rPr>
          <w:u w:val="single"/>
        </w:rPr>
        <w:t xml:space="preserve"> that a shared language and culture facilitates.5 </w:t>
      </w:r>
      <w:r w:rsidRPr="00EA0EFB">
        <w:rPr>
          <w:sz w:val="14"/>
          <w:szCs w:val="14"/>
        </w:rPr>
        <w:t>Kerr and Kerr (2018) extend this analysis to show US multinational corporations have more patents with cross-border teams—which account for much of the growth in global invention—when they have more US-based ethnic researcher employees. These papers suggest that skilled immigrants within multinational companies enhance the innovativeness and competitiveness of these firms abroad as well.</w:t>
      </w:r>
    </w:p>
    <w:p w14:paraId="236E7074" w14:textId="77777777" w:rsidR="00615D11" w:rsidRDefault="00615D11" w:rsidP="00615D11"/>
    <w:p w14:paraId="5EDCCFE2" w14:textId="77777777" w:rsidR="00615D11" w:rsidRPr="00EA0EFB" w:rsidRDefault="00615D11" w:rsidP="00615D11">
      <w:pPr>
        <w:pStyle w:val="Heading4"/>
      </w:pPr>
      <w:r>
        <w:t xml:space="preserve">OR – CP links to the net benefit – clearly anti-China actions lead to massive escalation. Especially true considering the link threshold on the DA. </w:t>
      </w:r>
    </w:p>
    <w:p w14:paraId="14C18AF6" w14:textId="77777777" w:rsidR="00E45C77" w:rsidRPr="00E45C77" w:rsidRDefault="00E45C77" w:rsidP="00E45C77"/>
    <w:p w14:paraId="581FF55B" w14:textId="7C48ED38" w:rsidR="00615D11" w:rsidRDefault="00615D11" w:rsidP="00615D11">
      <w:pPr>
        <w:pStyle w:val="Heading3"/>
      </w:pPr>
      <w:r>
        <w:lastRenderedPageBreak/>
        <w:t>Leadership Deficit</w:t>
      </w:r>
    </w:p>
    <w:p w14:paraId="5D147F3F" w14:textId="77777777" w:rsidR="00615D11" w:rsidRDefault="00615D11" w:rsidP="00615D11">
      <w:pPr>
        <w:pStyle w:val="Heading4"/>
      </w:pPr>
      <w:r w:rsidRPr="00854D7B">
        <w:rPr>
          <w:u w:val="single"/>
        </w:rPr>
        <w:t>LEADERSHIP</w:t>
      </w:r>
      <w:r>
        <w:t xml:space="preserve"> – despite broad protections and enforcement in other avenues of IP, Alice/Mayo is unique in that it stands in massive contrast to Europe and China. It’s qualitatively defected, ensuring that we can never gain the lead in IP or innovation, meaning advantage 1 is never solved. </w:t>
      </w:r>
    </w:p>
    <w:p w14:paraId="76626FE5" w14:textId="77777777" w:rsidR="00615D11" w:rsidRPr="00854D7B" w:rsidRDefault="00615D11" w:rsidP="00615D11"/>
    <w:p w14:paraId="396BA67E" w14:textId="77777777" w:rsidR="00615D11" w:rsidRDefault="00615D11" w:rsidP="00615D11">
      <w:pPr>
        <w:pStyle w:val="Heading4"/>
      </w:pPr>
      <w:r>
        <w:t xml:space="preserve">Deficits in IP law uniquely spillover into innovation broadly. </w:t>
      </w:r>
    </w:p>
    <w:p w14:paraId="71DF04D0" w14:textId="77777777" w:rsidR="00615D11" w:rsidRDefault="00615D11" w:rsidP="00615D11">
      <w:r>
        <w:t xml:space="preserve">Kim R. </w:t>
      </w:r>
      <w:r w:rsidRPr="00A237CC">
        <w:rPr>
          <w:rStyle w:val="Style13ptBold"/>
        </w:rPr>
        <w:t>Jessum 21</w:t>
      </w:r>
      <w:r>
        <w:t>, former Chair of the ABA Intellectual Property Law Section and Chief IP Counsel, Associate General Counsel, and Secretary at Heraeus Incorporated in Yardley, Pennsylvania and VP, Legal at Heraeus Medevio in Minneapolis, Minnesota, 9/2/2021, "Re: USPTO Patent Eligibility Jurisprudence Study (PTO-P-2021-0032-0002)," https://www.regulations.gov/comment/PTO-P-2021-0032-0042</w:t>
      </w:r>
    </w:p>
    <w:p w14:paraId="13C8A5FD" w14:textId="77777777" w:rsidR="00615D11" w:rsidRPr="00854D7B" w:rsidRDefault="00615D11" w:rsidP="00615D11">
      <w:pPr>
        <w:rPr>
          <w:u w:val="single"/>
        </w:rPr>
      </w:pPr>
      <w:r w:rsidRPr="00854D7B">
        <w:rPr>
          <w:sz w:val="16"/>
          <w:szCs w:val="16"/>
        </w:rPr>
        <w:t xml:space="preserve">In the body of our letter in response to this Notice, we reference prior responses of our Section as well as the Mossoff Statement with respect to this question. </w:t>
      </w:r>
      <w:r w:rsidRPr="00854D7B">
        <w:rPr>
          <w:u w:val="single"/>
        </w:rPr>
        <w:t xml:space="preserve">As noted by Professor Mossoff on pages 2-3 of his testimony and in the citations in footnote 9, </w:t>
      </w:r>
      <w:r w:rsidRPr="00F00B6B">
        <w:rPr>
          <w:highlight w:val="yellow"/>
          <w:u w:val="single"/>
        </w:rPr>
        <w:t>other jurisdictions began taking advantage of the uncertainty</w:t>
      </w:r>
      <w:r w:rsidRPr="00854D7B">
        <w:rPr>
          <w:u w:val="single"/>
        </w:rPr>
        <w:t xml:space="preserve"> and unpredictability </w:t>
      </w:r>
      <w:r w:rsidRPr="00F00B6B">
        <w:rPr>
          <w:highlight w:val="yellow"/>
          <w:u w:val="single"/>
        </w:rPr>
        <w:t>in U.S. patent eligibility</w:t>
      </w:r>
      <w:r w:rsidRPr="00854D7B">
        <w:rPr>
          <w:u w:val="single"/>
        </w:rPr>
        <w:t xml:space="preserve"> jurisprudence </w:t>
      </w:r>
      <w:r w:rsidRPr="00F00B6B">
        <w:rPr>
          <w:highlight w:val="yellow"/>
          <w:u w:val="single"/>
        </w:rPr>
        <w:t>several years ago</w:t>
      </w:r>
      <w:r w:rsidRPr="00854D7B">
        <w:rPr>
          <w:u w:val="single"/>
        </w:rPr>
        <w:t xml:space="preserve">. As noted in footnote 9 of the Mossoff Statement, </w:t>
      </w:r>
      <w:r w:rsidRPr="00F00B6B">
        <w:rPr>
          <w:highlight w:val="yellow"/>
          <w:u w:val="single"/>
        </w:rPr>
        <w:t>China</w:t>
      </w:r>
      <w:r w:rsidRPr="00854D7B">
        <w:rPr>
          <w:u w:val="single"/>
        </w:rPr>
        <w:t xml:space="preserve">, for example, </w:t>
      </w:r>
      <w:r w:rsidRPr="00F00B6B">
        <w:rPr>
          <w:highlight w:val="yellow"/>
          <w:u w:val="single"/>
        </w:rPr>
        <w:t>relaxed rules on software</w:t>
      </w:r>
      <w:r w:rsidRPr="00854D7B">
        <w:rPr>
          <w:u w:val="single"/>
        </w:rPr>
        <w:t xml:space="preserve"> patentability beginning in 2017, </w:t>
      </w:r>
      <w:r w:rsidRPr="00F00B6B">
        <w:rPr>
          <w:highlight w:val="yellow"/>
          <w:u w:val="single"/>
        </w:rPr>
        <w:t>and</w:t>
      </w:r>
      <w:r w:rsidRPr="00854D7B">
        <w:rPr>
          <w:u w:val="single"/>
        </w:rPr>
        <w:t xml:space="preserve"> in the </w:t>
      </w:r>
      <w:r w:rsidRPr="00F00B6B">
        <w:rPr>
          <w:highlight w:val="yellow"/>
          <w:u w:val="single"/>
        </w:rPr>
        <w:t>biotech</w:t>
      </w:r>
      <w:r w:rsidRPr="00854D7B">
        <w:rPr>
          <w:u w:val="single"/>
        </w:rPr>
        <w:t xml:space="preserve"> field of technology research and development dollars have been reported as shifting to China. Thus, the uncertainty and unpredictability in patent eligibility appears to be </w:t>
      </w:r>
      <w:r w:rsidRPr="00F00B6B">
        <w:rPr>
          <w:highlight w:val="yellow"/>
          <w:u w:val="single"/>
        </w:rPr>
        <w:t>weakening U.S. leadership, and</w:t>
      </w:r>
      <w:r w:rsidRPr="00854D7B">
        <w:rPr>
          <w:u w:val="single"/>
        </w:rPr>
        <w:t xml:space="preserve"> importantly </w:t>
      </w:r>
      <w:r w:rsidRPr="00F00B6B">
        <w:rPr>
          <w:highlight w:val="yellow"/>
          <w:u w:val="single"/>
        </w:rPr>
        <w:t>signals to other countries that subject matter</w:t>
      </w:r>
      <w:r w:rsidRPr="00854D7B">
        <w:rPr>
          <w:u w:val="single"/>
        </w:rPr>
        <w:t xml:space="preserve"> that was </w:t>
      </w:r>
      <w:r w:rsidRPr="00F00B6B">
        <w:rPr>
          <w:highlight w:val="yellow"/>
          <w:u w:val="single"/>
        </w:rPr>
        <w:t>globally accepted</w:t>
      </w:r>
      <w:r w:rsidRPr="00854D7B">
        <w:rPr>
          <w:u w:val="single"/>
        </w:rPr>
        <w:t xml:space="preserve"> as patent eligible subject matter now </w:t>
      </w:r>
      <w:r w:rsidRPr="00F00B6B">
        <w:rPr>
          <w:highlight w:val="yellow"/>
          <w:u w:val="single"/>
        </w:rPr>
        <w:t>can be denied</w:t>
      </w:r>
      <w:r w:rsidRPr="00854D7B">
        <w:rPr>
          <w:u w:val="single"/>
        </w:rPr>
        <w:t xml:space="preserve"> protection </w:t>
      </w:r>
      <w:r w:rsidRPr="00F00B6B">
        <w:rPr>
          <w:highlight w:val="yellow"/>
          <w:u w:val="single"/>
        </w:rPr>
        <w:t>in the U.S. without violating</w:t>
      </w:r>
      <w:r w:rsidRPr="00854D7B">
        <w:rPr>
          <w:u w:val="single"/>
        </w:rPr>
        <w:t xml:space="preserve"> Trade-Related Aspects of Intellectual Property Rights (</w:t>
      </w:r>
      <w:r w:rsidRPr="00F00B6B">
        <w:rPr>
          <w:highlight w:val="yellow"/>
          <w:u w:val="single"/>
        </w:rPr>
        <w:t>TRIPS</w:t>
      </w:r>
      <w:r w:rsidRPr="00854D7B">
        <w:rPr>
          <w:u w:val="single"/>
        </w:rPr>
        <w:t xml:space="preserve">).18 If </w:t>
      </w:r>
      <w:r w:rsidRPr="00F00B6B">
        <w:rPr>
          <w:highlight w:val="yellow"/>
          <w:u w:val="single"/>
        </w:rPr>
        <w:t>Pandora’s box</w:t>
      </w:r>
      <w:r w:rsidRPr="00854D7B">
        <w:rPr>
          <w:u w:val="single"/>
        </w:rPr>
        <w:t xml:space="preserve"> on subject matter eligibility </w:t>
      </w:r>
      <w:r w:rsidRPr="00F00B6B">
        <w:rPr>
          <w:highlight w:val="yellow"/>
          <w:u w:val="single"/>
        </w:rPr>
        <w:t>has been thrown open</w:t>
      </w:r>
      <w:r w:rsidRPr="00854D7B">
        <w:rPr>
          <w:u w:val="single"/>
        </w:rPr>
        <w:t xml:space="preserve">, the diminution of global rights in intellectual property may be inevitable. </w:t>
      </w:r>
    </w:p>
    <w:p w14:paraId="1394894B" w14:textId="77777777" w:rsidR="00615D11" w:rsidRDefault="00615D11" w:rsidP="00615D11">
      <w:r w:rsidRPr="00854D7B">
        <w:rPr>
          <w:sz w:val="18"/>
          <w:szCs w:val="18"/>
        </w:rPr>
        <w:t xml:space="preserve">As a specific example of a significant difference in the treatment of substantially identical patent claims in corresponding patent applications in the U.S. and Europe, the second real world example laid out in the body of our letter is directly on point. </w:t>
      </w:r>
      <w:r w:rsidRPr="00854D7B">
        <w:rPr>
          <w:u w:val="single"/>
        </w:rPr>
        <w:t xml:space="preserve">In contrast to the fate of </w:t>
      </w:r>
      <w:r w:rsidRPr="00F00B6B">
        <w:rPr>
          <w:highlight w:val="yellow"/>
          <w:u w:val="single"/>
        </w:rPr>
        <w:t>Sequenom’s U.S. patent</w:t>
      </w:r>
      <w:r w:rsidRPr="00854D7B">
        <w:rPr>
          <w:u w:val="single"/>
        </w:rPr>
        <w:t xml:space="preserve"> which was </w:t>
      </w:r>
      <w:r w:rsidRPr="00F00B6B">
        <w:rPr>
          <w:highlight w:val="yellow"/>
          <w:u w:val="single"/>
        </w:rPr>
        <w:t>found</w:t>
      </w:r>
      <w:r w:rsidRPr="00854D7B">
        <w:rPr>
          <w:u w:val="single"/>
        </w:rPr>
        <w:t xml:space="preserve"> to be subject matter </w:t>
      </w:r>
      <w:r w:rsidRPr="00F00B6B">
        <w:rPr>
          <w:highlight w:val="yellow"/>
          <w:u w:val="single"/>
        </w:rPr>
        <w:t>ineligible</w:t>
      </w:r>
      <w:r w:rsidRPr="00854D7B">
        <w:rPr>
          <w:u w:val="single"/>
        </w:rPr>
        <w:t xml:space="preserve">, </w:t>
      </w:r>
      <w:r w:rsidRPr="00F00B6B">
        <w:rPr>
          <w:highlight w:val="yellow"/>
          <w:u w:val="single"/>
        </w:rPr>
        <w:t>Sequenom’s</w:t>
      </w:r>
      <w:r w:rsidRPr="00854D7B">
        <w:rPr>
          <w:u w:val="single"/>
        </w:rPr>
        <w:t xml:space="preserve"> counterpart </w:t>
      </w:r>
      <w:r w:rsidRPr="00F00B6B">
        <w:rPr>
          <w:highlight w:val="yellow"/>
          <w:u w:val="single"/>
        </w:rPr>
        <w:t>European Patent</w:t>
      </w:r>
      <w:r w:rsidRPr="00854D7B">
        <w:rPr>
          <w:u w:val="single"/>
        </w:rPr>
        <w:t xml:space="preserve"> EP 994 963 (whose claims 1 and 18 are substantially identical to claims 1 and 21 of U.S. Patent No. 6,258,540) twice survived third-party challenges and were upheld </w:t>
      </w:r>
      <w:r w:rsidRPr="00F00B6B">
        <w:rPr>
          <w:highlight w:val="yellow"/>
          <w:u w:val="single"/>
        </w:rPr>
        <w:t>as patentable</w:t>
      </w:r>
      <w:r w:rsidRPr="00854D7B">
        <w:rPr>
          <w:u w:val="single"/>
        </w:rPr>
        <w:t xml:space="preserve"> by the European Patent Office. The </w:t>
      </w:r>
      <w:r w:rsidRPr="00F00B6B">
        <w:rPr>
          <w:highlight w:val="yellow"/>
          <w:u w:val="single"/>
        </w:rPr>
        <w:t>German</w:t>
      </w:r>
      <w:r w:rsidRPr="00854D7B">
        <w:rPr>
          <w:u w:val="single"/>
        </w:rPr>
        <w:t xml:space="preserve"> Federal Supreme </w:t>
      </w:r>
      <w:r w:rsidRPr="00F00B6B">
        <w:rPr>
          <w:highlight w:val="yellow"/>
          <w:u w:val="single"/>
        </w:rPr>
        <w:t>Court expressly ruled that it would not follow</w:t>
      </w:r>
      <w:r w:rsidRPr="00854D7B">
        <w:rPr>
          <w:u w:val="single"/>
        </w:rPr>
        <w:t xml:space="preserve"> the U.S. approach to subject matter eligibility: “unlike the U.S. Supreme Court (in 566 U.S. (2012) – </w:t>
      </w:r>
      <w:r w:rsidRPr="00F00B6B">
        <w:rPr>
          <w:highlight w:val="yellow"/>
          <w:u w:val="single"/>
        </w:rPr>
        <w:t>Mayo</w:t>
      </w:r>
      <w:r w:rsidRPr="00854D7B">
        <w:rPr>
          <w:u w:val="single"/>
        </w:rPr>
        <w:t xml:space="preserve"> v Prometheus),</w:t>
      </w:r>
      <w:r>
        <w:t xml:space="preserve"> </w:t>
      </w:r>
      <w:r w:rsidRPr="00854D7B">
        <w:rPr>
          <w:sz w:val="16"/>
          <w:szCs w:val="16"/>
        </w:rPr>
        <w:t xml:space="preserve">… a teaching that involved performing a technical act which used a discovery to achieve a specific outcome was patentable, regardless of whether the teaching also contained ‘inventive added value’ above and beyond the use of the naturally occurring correlation discovered.” </w:t>
      </w:r>
    </w:p>
    <w:p w14:paraId="4463C66E" w14:textId="77777777" w:rsidR="00615D11" w:rsidRPr="00854D7B" w:rsidRDefault="00615D11" w:rsidP="00615D11">
      <w:pPr>
        <w:rPr>
          <w:u w:val="single"/>
        </w:rPr>
      </w:pPr>
      <w:r w:rsidRPr="00854D7B">
        <w:rPr>
          <w:u w:val="single"/>
        </w:rPr>
        <w:t xml:space="preserve">As illustrated by the latter example and the broader explanation in the Mossoff Statement, the </w:t>
      </w:r>
      <w:r w:rsidRPr="00F00B6B">
        <w:rPr>
          <w:highlight w:val="yellow"/>
          <w:u w:val="single"/>
        </w:rPr>
        <w:t>U</w:t>
      </w:r>
      <w:r w:rsidRPr="00854D7B">
        <w:rPr>
          <w:u w:val="single"/>
        </w:rPr>
        <w:t xml:space="preserve">nited </w:t>
      </w:r>
      <w:r w:rsidRPr="00F00B6B">
        <w:rPr>
          <w:highlight w:val="yellow"/>
          <w:u w:val="single"/>
        </w:rPr>
        <w:t>S</w:t>
      </w:r>
      <w:r w:rsidRPr="00854D7B">
        <w:rPr>
          <w:u w:val="single"/>
        </w:rPr>
        <w:t xml:space="preserve">tates may now or soon </w:t>
      </w:r>
      <w:r w:rsidRPr="00F00B6B">
        <w:rPr>
          <w:highlight w:val="yellow"/>
          <w:u w:val="single"/>
        </w:rPr>
        <w:t>stand as an outlier with no other competitive country finding similar, critical areas of research to be ineligible</w:t>
      </w:r>
      <w:r w:rsidRPr="00854D7B">
        <w:rPr>
          <w:u w:val="single"/>
        </w:rPr>
        <w:t xml:space="preserve"> subject matter for patenting.19 Thus, a risk exists that </w:t>
      </w:r>
      <w:r w:rsidRPr="00F00B6B">
        <w:rPr>
          <w:highlight w:val="yellow"/>
          <w:u w:val="single"/>
        </w:rPr>
        <w:t>over time,</w:t>
      </w:r>
      <w:r w:rsidRPr="00854D7B">
        <w:rPr>
          <w:u w:val="single"/>
        </w:rPr>
        <w:t xml:space="preserve"> this will </w:t>
      </w:r>
      <w:r w:rsidRPr="00F00B6B">
        <w:rPr>
          <w:highlight w:val="yellow"/>
          <w:u w:val="single"/>
        </w:rPr>
        <w:t>erode</w:t>
      </w:r>
      <w:r w:rsidRPr="00854D7B">
        <w:rPr>
          <w:u w:val="single"/>
        </w:rPr>
        <w:t xml:space="preserve"> the United States </w:t>
      </w:r>
      <w:r w:rsidRPr="00F00B6B">
        <w:rPr>
          <w:highlight w:val="yellow"/>
          <w:u w:val="single"/>
        </w:rPr>
        <w:t>leadership</w:t>
      </w:r>
      <w:r w:rsidRPr="00854D7B">
        <w:rPr>
          <w:u w:val="single"/>
        </w:rPr>
        <w:t xml:space="preserve"> in critical technologies.</w:t>
      </w:r>
    </w:p>
    <w:p w14:paraId="498B33A4" w14:textId="77777777" w:rsidR="00E45C77" w:rsidRDefault="00E45C77" w:rsidP="00E45C77"/>
    <w:p w14:paraId="42C04F0A" w14:textId="796C4475" w:rsidR="00615D11" w:rsidRDefault="00615D11" w:rsidP="00615D11">
      <w:pPr>
        <w:pStyle w:val="Heading4"/>
      </w:pPr>
      <w:r>
        <w:t xml:space="preserve">This hurts US companies and replaces them with cheap imitators. </w:t>
      </w:r>
    </w:p>
    <w:p w14:paraId="66A50DBE" w14:textId="77777777" w:rsidR="00615D11" w:rsidRPr="00E35477" w:rsidRDefault="00615D11" w:rsidP="00615D11">
      <w:r>
        <w:t xml:space="preserve">Hans </w:t>
      </w:r>
      <w:r w:rsidRPr="00E35477">
        <w:rPr>
          <w:rStyle w:val="Style13ptBold"/>
        </w:rPr>
        <w:t>Sauer 21</w:t>
      </w:r>
      <w:r>
        <w:t xml:space="preserve">, Deputy General Counsel, and Vice President for Intellectual Property for the Biotechnology Industry Organization and adjunct professor at Georgetown Law, 10/14/2021, "Comments </w:t>
      </w:r>
      <w:r>
        <w:lastRenderedPageBreak/>
        <w:t>submitted by Biotechnology Innovation Organization (BIO)," https://www.regulations.gov/comment/PTO-P-2021-0032-0128</w:t>
      </w:r>
    </w:p>
    <w:p w14:paraId="650D2D6E" w14:textId="77777777" w:rsidR="00615D11" w:rsidRPr="00E55D0C" w:rsidRDefault="00615D11" w:rsidP="00615D11">
      <w:pPr>
        <w:rPr>
          <w:u w:val="single"/>
        </w:rPr>
      </w:pPr>
      <w:r w:rsidRPr="00E55D0C">
        <w:rPr>
          <w:sz w:val="18"/>
          <w:szCs w:val="18"/>
        </w:rPr>
        <w:t xml:space="preserve">Finally, the fact that U.S. eligibility jurisprudence produces systematically different patentability outcomes as compared to other industrialized countries is likely to have implications for U.S. international competitiveness. </w:t>
      </w:r>
      <w:r w:rsidRPr="00E55D0C">
        <w:rPr>
          <w:u w:val="single"/>
        </w:rPr>
        <w:t xml:space="preserve">As a simplified proposition, </w:t>
      </w:r>
      <w:r w:rsidRPr="00F00B6B">
        <w:rPr>
          <w:highlight w:val="yellow"/>
          <w:u w:val="single"/>
        </w:rPr>
        <w:t>when U.S. companies seek to enter</w:t>
      </w:r>
      <w:r w:rsidRPr="00E55D0C">
        <w:rPr>
          <w:u w:val="single"/>
        </w:rPr>
        <w:t xml:space="preserve"> e.g. the </w:t>
      </w:r>
      <w:r w:rsidRPr="00F00B6B">
        <w:rPr>
          <w:highlight w:val="yellow"/>
          <w:u w:val="single"/>
        </w:rPr>
        <w:t>Chinese or EU markets, they will have to contend with relevant patents</w:t>
      </w:r>
      <w:r w:rsidRPr="00E55D0C">
        <w:rPr>
          <w:u w:val="single"/>
        </w:rPr>
        <w:t xml:space="preserve"> that may exist </w:t>
      </w:r>
      <w:r w:rsidRPr="00F00B6B">
        <w:rPr>
          <w:highlight w:val="yellow"/>
          <w:u w:val="single"/>
        </w:rPr>
        <w:t>in those jurisdictions</w:t>
      </w:r>
      <w:r w:rsidRPr="00E55D0C">
        <w:rPr>
          <w:u w:val="single"/>
        </w:rPr>
        <w:t xml:space="preserve">. Conversely, </w:t>
      </w:r>
      <w:r w:rsidRPr="00F00B6B">
        <w:rPr>
          <w:highlight w:val="yellow"/>
          <w:u w:val="single"/>
        </w:rPr>
        <w:t>when Chinese or European companies seek to enter the U.S.</w:t>
      </w:r>
      <w:r w:rsidRPr="00E55D0C">
        <w:rPr>
          <w:u w:val="single"/>
        </w:rPr>
        <w:t xml:space="preserve"> market </w:t>
      </w:r>
      <w:r w:rsidRPr="00F00B6B">
        <w:rPr>
          <w:highlight w:val="yellow"/>
          <w:u w:val="single"/>
        </w:rPr>
        <w:t>they will encounter a</w:t>
      </w:r>
      <w:r w:rsidRPr="00E55D0C">
        <w:rPr>
          <w:u w:val="single"/>
        </w:rPr>
        <w:t xml:space="preserve"> form of </w:t>
      </w:r>
      <w:r w:rsidRPr="00F00B6B">
        <w:rPr>
          <w:highlight w:val="yellow"/>
          <w:u w:val="single"/>
        </w:rPr>
        <w:t>free-for-all</w:t>
      </w:r>
      <w:r w:rsidRPr="00E55D0C">
        <w:rPr>
          <w:u w:val="single"/>
        </w:rPr>
        <w:t xml:space="preserve">. In this way, by denying patents on valuable inventions that are patentable in other countries, </w:t>
      </w:r>
      <w:r w:rsidRPr="00F00B6B">
        <w:rPr>
          <w:highlight w:val="yellow"/>
          <w:u w:val="single"/>
        </w:rPr>
        <w:t>U.S.</w:t>
      </w:r>
      <w:r w:rsidRPr="00E55D0C">
        <w:rPr>
          <w:u w:val="single"/>
        </w:rPr>
        <w:t xml:space="preserve"> eligibility </w:t>
      </w:r>
      <w:r w:rsidRPr="00F00B6B">
        <w:rPr>
          <w:highlight w:val="yellow"/>
          <w:u w:val="single"/>
        </w:rPr>
        <w:t>jurisprudence invites imitators and copyists</w:t>
      </w:r>
      <w:r w:rsidRPr="00E55D0C">
        <w:rPr>
          <w:u w:val="single"/>
        </w:rPr>
        <w:t xml:space="preserve"> into the United States </w:t>
      </w:r>
      <w:r w:rsidRPr="00F00B6B">
        <w:rPr>
          <w:highlight w:val="yellow"/>
          <w:u w:val="single"/>
        </w:rPr>
        <w:t>while coaxing U.S.-based innovators to focus more on jurisdictions where patents can be obtained and enforced.</w:t>
      </w:r>
      <w:r w:rsidRPr="00E55D0C">
        <w:rPr>
          <w:u w:val="single"/>
        </w:rPr>
        <w:t xml:space="preserve"> </w:t>
      </w:r>
    </w:p>
    <w:p w14:paraId="4D2401F7" w14:textId="77777777" w:rsidR="00E45C77" w:rsidRDefault="00E45C77" w:rsidP="00E45C77"/>
    <w:p w14:paraId="4594B505" w14:textId="2C68D79A" w:rsidR="00615D11" w:rsidRDefault="00615D11" w:rsidP="00615D11">
      <w:pPr>
        <w:pStyle w:val="Heading4"/>
      </w:pPr>
      <w:r>
        <w:t xml:space="preserve">International free-riders become inevitable. </w:t>
      </w:r>
    </w:p>
    <w:p w14:paraId="74F15568" w14:textId="77777777" w:rsidR="00615D11" w:rsidRDefault="00615D11" w:rsidP="00615D11">
      <w:r w:rsidRPr="00B7230C">
        <w:rPr>
          <w:rStyle w:val="Style13ptBold"/>
        </w:rPr>
        <w:t>USPTO</w:t>
      </w:r>
      <w:r>
        <w:t xml:space="preserve"> </w:t>
      </w:r>
      <w:r w:rsidRPr="00B7230C">
        <w:rPr>
          <w:rStyle w:val="Style13ptBold"/>
        </w:rPr>
        <w:t>17</w:t>
      </w:r>
      <w:r>
        <w:t>, agency in the U.S. Department of Commerce that serves as the national patent office and trademark registration authority for the United States, July 2017, "PATENT ELIGIBLE SUBJECT MATTER: REPORT ON VIEWS AND RECOMMENDATIONS FROM THE PUBLIC" https://www.uspto.gov/sites/default/files/documents/101-Report_FINAL.pdf</w:t>
      </w:r>
    </w:p>
    <w:p w14:paraId="696679C1" w14:textId="77777777" w:rsidR="00615D11" w:rsidRPr="009F687E" w:rsidRDefault="00615D11" w:rsidP="00615D11">
      <w:pPr>
        <w:rPr>
          <w:u w:val="single"/>
        </w:rPr>
      </w:pPr>
      <w:r w:rsidRPr="009F687E">
        <w:rPr>
          <w:sz w:val="20"/>
          <w:szCs w:val="20"/>
        </w:rPr>
        <w:t xml:space="preserve">Lastly, as an additional criticism of the Supreme Court’s two-part test, many members of the public raised questions regarding the relationship between the Supreme Court test and international norms.305 </w:t>
      </w:r>
      <w:r w:rsidRPr="009F687E">
        <w:rPr>
          <w:u w:val="single"/>
        </w:rPr>
        <w:t xml:space="preserve">Some pointed to </w:t>
      </w:r>
      <w:r w:rsidRPr="00F00B6B">
        <w:rPr>
          <w:highlight w:val="yellow"/>
          <w:u w:val="single"/>
        </w:rPr>
        <w:t>U.S. obligations under</w:t>
      </w:r>
      <w:r w:rsidRPr="009F687E">
        <w:rPr>
          <w:u w:val="single"/>
        </w:rPr>
        <w:t xml:space="preserve"> Article 27 of the </w:t>
      </w:r>
      <w:r w:rsidRPr="00F00B6B">
        <w:rPr>
          <w:highlight w:val="yellow"/>
          <w:u w:val="single"/>
        </w:rPr>
        <w:t>TRIPS</w:t>
      </w:r>
      <w:r w:rsidRPr="009F687E">
        <w:rPr>
          <w:u w:val="single"/>
        </w:rPr>
        <w:t xml:space="preserve"> Agreement, which </w:t>
      </w:r>
      <w:r w:rsidRPr="00F00B6B">
        <w:rPr>
          <w:highlight w:val="yellow"/>
          <w:u w:val="single"/>
        </w:rPr>
        <w:t>requires that patents be “available for any inventions</w:t>
      </w:r>
      <w:r w:rsidRPr="009F687E">
        <w:rPr>
          <w:u w:val="single"/>
        </w:rPr>
        <w:t xml:space="preserve">, whether products or processes, </w:t>
      </w:r>
      <w:r w:rsidRPr="00F00B6B">
        <w:rPr>
          <w:highlight w:val="yellow"/>
          <w:u w:val="single"/>
        </w:rPr>
        <w:t>in all fields</w:t>
      </w:r>
      <w:r w:rsidRPr="009F687E">
        <w:rPr>
          <w:u w:val="single"/>
        </w:rPr>
        <w:t xml:space="preserve"> of technology.”306</w:t>
      </w:r>
    </w:p>
    <w:p w14:paraId="1B59CE70" w14:textId="77777777" w:rsidR="00615D11" w:rsidRPr="009F687E" w:rsidRDefault="00615D11" w:rsidP="00615D11">
      <w:pPr>
        <w:rPr>
          <w:u w:val="single"/>
        </w:rPr>
      </w:pPr>
      <w:r w:rsidRPr="009F687E">
        <w:rPr>
          <w:sz w:val="16"/>
          <w:szCs w:val="16"/>
        </w:rPr>
        <w:t xml:space="preserve">Several commenters were also concerned with having a patent eligibility standard in the United States they see as inconsistent with that of other countries. 307 </w:t>
      </w:r>
      <w:r w:rsidRPr="009F687E">
        <w:rPr>
          <w:u w:val="single"/>
        </w:rPr>
        <w:t xml:space="preserve">They observed that the scope of eligible subject matter in the </w:t>
      </w:r>
      <w:r w:rsidRPr="00F00B6B">
        <w:rPr>
          <w:highlight w:val="yellow"/>
          <w:u w:val="single"/>
        </w:rPr>
        <w:t>U</w:t>
      </w:r>
      <w:r w:rsidRPr="009F687E">
        <w:rPr>
          <w:u w:val="single"/>
        </w:rPr>
        <w:t xml:space="preserve">nited </w:t>
      </w:r>
      <w:r w:rsidRPr="00F00B6B">
        <w:rPr>
          <w:highlight w:val="yellow"/>
          <w:u w:val="single"/>
        </w:rPr>
        <w:t>S</w:t>
      </w:r>
      <w:r w:rsidRPr="009F687E">
        <w:rPr>
          <w:u w:val="single"/>
        </w:rPr>
        <w:t xml:space="preserve">tates is </w:t>
      </w:r>
      <w:r w:rsidRPr="00F00B6B">
        <w:rPr>
          <w:highlight w:val="yellow"/>
          <w:u w:val="single"/>
        </w:rPr>
        <w:t>narrower than</w:t>
      </w:r>
      <w:r w:rsidRPr="009F687E">
        <w:rPr>
          <w:u w:val="single"/>
        </w:rPr>
        <w:t xml:space="preserve"> that of </w:t>
      </w:r>
      <w:r w:rsidRPr="00F00B6B">
        <w:rPr>
          <w:highlight w:val="yellow"/>
          <w:u w:val="single"/>
        </w:rPr>
        <w:t>foreign jurisdictions</w:t>
      </w:r>
      <w:r w:rsidRPr="009F687E">
        <w:rPr>
          <w:u w:val="single"/>
        </w:rPr>
        <w:t>, such as Europe and China, which especially impacts software and biological innovations</w:t>
      </w:r>
      <w:r>
        <w:t xml:space="preserve">. </w:t>
      </w:r>
      <w:r w:rsidRPr="009F687E">
        <w:rPr>
          <w:sz w:val="18"/>
          <w:szCs w:val="18"/>
        </w:rPr>
        <w:t xml:space="preserve">308 In fact, several commentators noted that many biopharmaceutical inventions that are patent eligible in other industrialized countries are not eligible for protection in the United States.309 </w:t>
      </w:r>
      <w:r w:rsidRPr="009F687E">
        <w:rPr>
          <w:u w:val="single"/>
        </w:rPr>
        <w:t xml:space="preserve">According to a trade association, </w:t>
      </w:r>
      <w:r w:rsidRPr="00F00B6B">
        <w:rPr>
          <w:highlight w:val="yellow"/>
          <w:u w:val="single"/>
        </w:rPr>
        <w:t>having inconsistent standards internationally</w:t>
      </w:r>
      <w:r w:rsidRPr="009F687E">
        <w:rPr>
          <w:u w:val="single"/>
        </w:rPr>
        <w:t xml:space="preserve"> could </w:t>
      </w:r>
      <w:r w:rsidRPr="00F00B6B">
        <w:rPr>
          <w:highlight w:val="yellow"/>
          <w:u w:val="single"/>
        </w:rPr>
        <w:t>place the</w:t>
      </w:r>
      <w:r w:rsidRPr="009F687E">
        <w:rPr>
          <w:u w:val="single"/>
        </w:rPr>
        <w:t xml:space="preserve"> </w:t>
      </w:r>
      <w:r w:rsidRPr="00F00B6B">
        <w:rPr>
          <w:highlight w:val="yellow"/>
          <w:u w:val="single"/>
        </w:rPr>
        <w:t>U</w:t>
      </w:r>
      <w:r w:rsidRPr="009F687E">
        <w:rPr>
          <w:u w:val="single"/>
        </w:rPr>
        <w:t xml:space="preserve">nited </w:t>
      </w:r>
      <w:r w:rsidRPr="00F00B6B">
        <w:rPr>
          <w:highlight w:val="yellow"/>
          <w:u w:val="single"/>
        </w:rPr>
        <w:t>S</w:t>
      </w:r>
      <w:r w:rsidRPr="009F687E">
        <w:rPr>
          <w:u w:val="single"/>
        </w:rPr>
        <w:t xml:space="preserve">tates </w:t>
      </w:r>
      <w:r w:rsidRPr="00F00B6B">
        <w:rPr>
          <w:highlight w:val="yellow"/>
          <w:u w:val="single"/>
        </w:rPr>
        <w:t>at an economic disadvantage</w:t>
      </w:r>
      <w:r w:rsidRPr="009F687E">
        <w:rPr>
          <w:u w:val="single"/>
        </w:rPr>
        <w:t xml:space="preserve"> if the </w:t>
      </w:r>
      <w:r w:rsidRPr="00F00B6B">
        <w:rPr>
          <w:highlight w:val="yellow"/>
          <w:u w:val="single"/>
        </w:rPr>
        <w:t>patent system fail</w:t>
      </w:r>
      <w:r w:rsidRPr="009F687E">
        <w:rPr>
          <w:u w:val="single"/>
        </w:rPr>
        <w:t xml:space="preserve">ed </w:t>
      </w:r>
      <w:r w:rsidRPr="00F00B6B">
        <w:rPr>
          <w:highlight w:val="yellow"/>
          <w:u w:val="single"/>
        </w:rPr>
        <w:t>to adequately stimulate future r</w:t>
      </w:r>
      <w:r w:rsidRPr="009F687E">
        <w:rPr>
          <w:u w:val="single"/>
        </w:rPr>
        <w:t xml:space="preserve">esearch </w:t>
      </w:r>
      <w:r w:rsidRPr="00F00B6B">
        <w:rPr>
          <w:highlight w:val="yellow"/>
          <w:u w:val="single"/>
        </w:rPr>
        <w:t>and</w:t>
      </w:r>
      <w:r w:rsidRPr="009F687E">
        <w:rPr>
          <w:u w:val="single"/>
        </w:rPr>
        <w:t xml:space="preserve"> </w:t>
      </w:r>
      <w:r w:rsidRPr="00F00B6B">
        <w:rPr>
          <w:highlight w:val="yellow"/>
          <w:u w:val="single"/>
        </w:rPr>
        <w:t>d</w:t>
      </w:r>
      <w:r w:rsidRPr="009F687E">
        <w:rPr>
          <w:u w:val="single"/>
        </w:rPr>
        <w:t xml:space="preserve">evelopment.310 One commentator warned that </w:t>
      </w:r>
      <w:r w:rsidRPr="00F00B6B">
        <w:rPr>
          <w:highlight w:val="yellow"/>
          <w:u w:val="single"/>
        </w:rPr>
        <w:t>foreign companies</w:t>
      </w:r>
      <w:r w:rsidRPr="009F687E">
        <w:rPr>
          <w:u w:val="single"/>
        </w:rPr>
        <w:t xml:space="preserve"> may </w:t>
      </w:r>
      <w:r w:rsidRPr="00F00B6B">
        <w:rPr>
          <w:highlight w:val="yellow"/>
          <w:u w:val="single"/>
        </w:rPr>
        <w:t>have an economic advantage in the global marketplace</w:t>
      </w:r>
      <w:r w:rsidRPr="009F687E">
        <w:rPr>
          <w:u w:val="single"/>
        </w:rPr>
        <w:t xml:space="preserve"> because they will </w:t>
      </w:r>
      <w:r w:rsidRPr="00F00B6B">
        <w:rPr>
          <w:highlight w:val="yellow"/>
          <w:u w:val="single"/>
        </w:rPr>
        <w:t>enjoy a “free ride” in the</w:t>
      </w:r>
      <w:r w:rsidRPr="009F687E">
        <w:rPr>
          <w:u w:val="single"/>
        </w:rPr>
        <w:t xml:space="preserve"> </w:t>
      </w:r>
      <w:r w:rsidRPr="00F00B6B">
        <w:rPr>
          <w:highlight w:val="yellow"/>
          <w:u w:val="single"/>
        </w:rPr>
        <w:t>U</w:t>
      </w:r>
      <w:r w:rsidRPr="009F687E">
        <w:rPr>
          <w:u w:val="single"/>
        </w:rPr>
        <w:t xml:space="preserve">nited </w:t>
      </w:r>
      <w:r w:rsidRPr="00F00B6B">
        <w:rPr>
          <w:highlight w:val="yellow"/>
          <w:u w:val="single"/>
        </w:rPr>
        <w:t>S</w:t>
      </w:r>
      <w:r w:rsidRPr="009F687E">
        <w:rPr>
          <w:u w:val="single"/>
        </w:rPr>
        <w:t>tates.311</w:t>
      </w:r>
    </w:p>
    <w:p w14:paraId="5F5152B0" w14:textId="77777777" w:rsidR="00615D11" w:rsidRPr="009F687E" w:rsidRDefault="00615D11" w:rsidP="00615D11">
      <w:pPr>
        <w:rPr>
          <w:u w:val="single"/>
        </w:rPr>
      </w:pPr>
      <w:r w:rsidRPr="009F687E">
        <w:rPr>
          <w:u w:val="single"/>
        </w:rPr>
        <w:t xml:space="preserve">Representatives from the life sciences industry </w:t>
      </w:r>
      <w:r w:rsidRPr="00F00B6B">
        <w:rPr>
          <w:highlight w:val="yellow"/>
          <w:u w:val="single"/>
        </w:rPr>
        <w:t>stressed the importance of worldwide patent protection for</w:t>
      </w:r>
      <w:r w:rsidRPr="009F687E">
        <w:rPr>
          <w:u w:val="single"/>
        </w:rPr>
        <w:t xml:space="preserve"> the </w:t>
      </w:r>
      <w:r w:rsidRPr="00F00B6B">
        <w:rPr>
          <w:highlight w:val="yellow"/>
          <w:u w:val="single"/>
        </w:rPr>
        <w:t>successful commercialization</w:t>
      </w:r>
      <w:r w:rsidRPr="009F687E">
        <w:rPr>
          <w:u w:val="single"/>
        </w:rPr>
        <w:t xml:space="preserve"> of pharmaceutical therapies.312 One commenter asserted that there is </w:t>
      </w:r>
      <w:r w:rsidRPr="00F00B6B">
        <w:rPr>
          <w:highlight w:val="yellow"/>
          <w:u w:val="single"/>
        </w:rPr>
        <w:t>little incentive to invest in a market that does not provide adequate patent protection</w:t>
      </w:r>
      <w:r w:rsidRPr="009F687E">
        <w:rPr>
          <w:u w:val="single"/>
        </w:rPr>
        <w:t xml:space="preserve">, and that </w:t>
      </w:r>
      <w:r w:rsidRPr="00F00B6B">
        <w:rPr>
          <w:highlight w:val="yellow"/>
          <w:u w:val="single"/>
        </w:rPr>
        <w:t>trade secret protection is not a viable option internationally due to the disclosure requirements in other countries</w:t>
      </w:r>
      <w:r w:rsidRPr="009F687E">
        <w:rPr>
          <w:u w:val="single"/>
        </w:rPr>
        <w:t>. 313</w:t>
      </w:r>
    </w:p>
    <w:p w14:paraId="4171236D" w14:textId="77777777" w:rsidR="00E45C77" w:rsidRDefault="00E45C77" w:rsidP="00E45C77"/>
    <w:p w14:paraId="4DDE0606" w14:textId="66C22778" w:rsidR="00615D11" w:rsidRDefault="00615D11" w:rsidP="00615D11">
      <w:pPr>
        <w:pStyle w:val="Heading3"/>
      </w:pPr>
      <w:r>
        <w:lastRenderedPageBreak/>
        <w:t>Small Businesses Deficit</w:t>
      </w:r>
    </w:p>
    <w:p w14:paraId="5999F715" w14:textId="77777777" w:rsidR="00615D11" w:rsidRDefault="00615D11" w:rsidP="00615D11">
      <w:pPr>
        <w:pStyle w:val="Heading4"/>
      </w:pPr>
      <w:r w:rsidRPr="009F687E">
        <w:rPr>
          <w:u w:val="single"/>
        </w:rPr>
        <w:t>SMALL BUSINESSES</w:t>
      </w:r>
      <w:r>
        <w:t xml:space="preserve"> – Alice/Mayo uniquely harms those without massive investment pools or a credible reputation, meaning there is zero chance for startups to get off the ground in any industry, that’s Sauer. It doesn’t matter how many immigrants there are or how persuasive they can be the math justifying investment in their labor or startups doesn’t work, which means advantage 1 is never solved. </w:t>
      </w:r>
    </w:p>
    <w:p w14:paraId="046661CA" w14:textId="77777777" w:rsidR="00E45C77" w:rsidRPr="00E45C77" w:rsidRDefault="00E45C77" w:rsidP="00E45C77"/>
    <w:p w14:paraId="02A8D7D8" w14:textId="77777777" w:rsidR="00615D11" w:rsidRDefault="00615D11" w:rsidP="00615D11">
      <w:pPr>
        <w:pStyle w:val="Heading3"/>
      </w:pPr>
      <w:r>
        <w:lastRenderedPageBreak/>
        <w:t>Uncertainty Deficit</w:t>
      </w:r>
    </w:p>
    <w:p w14:paraId="226D2C92" w14:textId="77777777" w:rsidR="00615D11" w:rsidRDefault="00615D11" w:rsidP="00615D11">
      <w:pPr>
        <w:pStyle w:val="Heading4"/>
      </w:pPr>
      <w:r w:rsidRPr="009F687E">
        <w:rPr>
          <w:u w:val="single"/>
        </w:rPr>
        <w:t>UNCERTAINTY</w:t>
      </w:r>
      <w:r w:rsidRPr="009F687E">
        <w:t xml:space="preserve"> </w:t>
      </w:r>
      <w:r>
        <w:t>–</w:t>
      </w:r>
      <w:r w:rsidRPr="009F687E">
        <w:t xml:space="preserve"> </w:t>
      </w:r>
      <w:r>
        <w:t xml:space="preserve">Alice/Mayo decks uncertainty, which is cancerous specifically towards the biotech industry, that’s USPTO. Massive investment costs, long development times, uncertainty on whether or not a treatment can work, and whether or not it can be patented all compound the risk, making it impossible to justify the cost of the biotech innovation that solves advantage 2.  </w:t>
      </w:r>
    </w:p>
    <w:p w14:paraId="5153B23C" w14:textId="77777777" w:rsidR="00615D11" w:rsidRDefault="00615D11" w:rsidP="00615D11"/>
    <w:p w14:paraId="12E9866F" w14:textId="77777777" w:rsidR="00615D11" w:rsidRPr="00664180" w:rsidRDefault="00615D11" w:rsidP="00615D11">
      <w:pPr>
        <w:pStyle w:val="Heading4"/>
      </w:pPr>
      <w:r>
        <w:t xml:space="preserve">Even if we increase immigration, the biotech innovation needed never happens because there isn’t any investment for it. Alice/Mayo is a systemically excluding life patents and deterring all related innovations. The immigration reform they implement might increase innovation </w:t>
      </w:r>
      <w:r w:rsidRPr="00335D85">
        <w:rPr>
          <w:i/>
          <w:iCs w:val="0"/>
          <w:u w:val="single"/>
        </w:rPr>
        <w:t>generally</w:t>
      </w:r>
      <w:r>
        <w:t xml:space="preserve">, but not </w:t>
      </w:r>
      <w:r w:rsidRPr="00335D85">
        <w:rPr>
          <w:i/>
          <w:iCs w:val="0"/>
          <w:u w:val="single"/>
        </w:rPr>
        <w:t>specifically</w:t>
      </w:r>
      <w:r>
        <w:t xml:space="preserve"> towards what is needed to solve advantage two. </w:t>
      </w:r>
    </w:p>
    <w:p w14:paraId="23D7139D" w14:textId="77777777" w:rsidR="00615D11" w:rsidRPr="009F687E" w:rsidRDefault="00615D11" w:rsidP="00615D11"/>
    <w:p w14:paraId="0D1825DC" w14:textId="77777777" w:rsidR="00615D11" w:rsidRDefault="00615D11" w:rsidP="00615D11">
      <w:pPr>
        <w:pStyle w:val="Heading4"/>
      </w:pPr>
      <w:r>
        <w:t xml:space="preserve">The neg is understating the mass uncertainty Alice/Mayo causes. It’s empirically proven to be unique. </w:t>
      </w:r>
    </w:p>
    <w:p w14:paraId="727128C2" w14:textId="77777777" w:rsidR="00615D11" w:rsidRPr="002027CB" w:rsidRDefault="00615D11" w:rsidP="00615D11">
      <w:r>
        <w:t xml:space="preserve">Maggi </w:t>
      </w:r>
      <w:r w:rsidRPr="00803817">
        <w:rPr>
          <w:rStyle w:val="Style13ptBold"/>
        </w:rPr>
        <w:t>Robert 21</w:t>
      </w:r>
      <w:r>
        <w:t xml:space="preserve">, Associate Attorney in Corporate Finance at Dykema, 12-9-2022, “From Patients to Patents: The Disappearing I of Innovation,” St. Mary's Law Journal, Vol. 53, Issue 4, p. 1222-1224, https://commons.stmarytx.edu/thestmaryslawjournal/vol53/iss4/6/ </w:t>
      </w:r>
    </w:p>
    <w:p w14:paraId="7A359162" w14:textId="77777777" w:rsidR="00615D11" w:rsidRPr="00C14992" w:rsidRDefault="00615D11" w:rsidP="00615D11">
      <w:pPr>
        <w:rPr>
          <w:sz w:val="18"/>
          <w:szCs w:val="18"/>
          <w:u w:val="single"/>
        </w:rPr>
      </w:pPr>
      <w:r w:rsidRPr="00F00B6B">
        <w:rPr>
          <w:highlight w:val="yellow"/>
          <w:u w:val="single"/>
        </w:rPr>
        <w:t>Never, in the history of the American-patent system, has there been a time of less clarity</w:t>
      </w:r>
      <w:r w:rsidRPr="00C14992">
        <w:rPr>
          <w:u w:val="single"/>
        </w:rPr>
        <w:t xml:space="preserve"> regarding patentable subject matter.155 The lack of clarity and predictability is </w:t>
      </w:r>
      <w:r w:rsidRPr="00F00B6B">
        <w:rPr>
          <w:highlight w:val="yellow"/>
          <w:u w:val="single"/>
        </w:rPr>
        <w:t>directly attributed to the judiciary</w:t>
      </w:r>
      <w:r w:rsidRPr="00C14992">
        <w:rPr>
          <w:u w:val="single"/>
        </w:rPr>
        <w:t xml:space="preserve">. The Supreme Court </w:t>
      </w:r>
      <w:r w:rsidRPr="00F00B6B">
        <w:rPr>
          <w:highlight w:val="yellow"/>
          <w:u w:val="single"/>
        </w:rPr>
        <w:t>reached far beyond</w:t>
      </w:r>
      <w:r w:rsidRPr="00C14992">
        <w:rPr>
          <w:u w:val="single"/>
        </w:rPr>
        <w:t xml:space="preserve"> the statutory language of </w:t>
      </w:r>
      <w:r w:rsidRPr="00F00B6B">
        <w:rPr>
          <w:highlight w:val="yellow"/>
          <w:u w:val="single"/>
        </w:rPr>
        <w:t>Section 101</w:t>
      </w:r>
      <w:r w:rsidRPr="00C14992">
        <w:rPr>
          <w:u w:val="single"/>
        </w:rPr>
        <w:t xml:space="preserve">, blurring the lines, and adding new ones. In its opinions, the </w:t>
      </w:r>
      <w:r w:rsidRPr="00F00B6B">
        <w:rPr>
          <w:highlight w:val="yellow"/>
          <w:u w:val="single"/>
        </w:rPr>
        <w:t>Court has been incoherent</w:t>
      </w:r>
      <w:r w:rsidRPr="00C14992">
        <w:rPr>
          <w:u w:val="single"/>
        </w:rPr>
        <w:t xml:space="preserve"> and </w:t>
      </w:r>
      <w:r w:rsidRPr="00F00B6B">
        <w:rPr>
          <w:highlight w:val="yellow"/>
          <w:u w:val="single"/>
        </w:rPr>
        <w:t>provided no guidance</w:t>
      </w:r>
      <w:r w:rsidRPr="00C14992">
        <w:rPr>
          <w:u w:val="single"/>
        </w:rPr>
        <w:t xml:space="preserve"> for untangling the lines of precedent justifying its decisions.156</w:t>
      </w:r>
      <w:r>
        <w:t xml:space="preserve"> </w:t>
      </w:r>
      <w:r w:rsidRPr="00C14992">
        <w:rPr>
          <w:sz w:val="18"/>
          <w:szCs w:val="18"/>
        </w:rPr>
        <w:t xml:space="preserve">These decisions have led to a rise in subjectivity.157 Some have said the only determining factor in subject matter eligibility rests on selection of the panel.158 </w:t>
      </w:r>
    </w:p>
    <w:p w14:paraId="741766FE" w14:textId="77777777" w:rsidR="00615D11" w:rsidRPr="00C14992" w:rsidRDefault="00615D11" w:rsidP="00615D11">
      <w:pPr>
        <w:rPr>
          <w:u w:val="single"/>
        </w:rPr>
      </w:pPr>
      <w:r w:rsidRPr="00C14992">
        <w:rPr>
          <w:u w:val="single"/>
        </w:rPr>
        <w:t>In response to this lack of clarity, the Patent and Trademark Office (</w:t>
      </w:r>
      <w:r w:rsidRPr="00F00B6B">
        <w:rPr>
          <w:highlight w:val="yellow"/>
          <w:u w:val="single"/>
        </w:rPr>
        <w:t>PTO) and courts rejected</w:t>
      </w:r>
      <w:r w:rsidRPr="00C14992">
        <w:rPr>
          <w:u w:val="single"/>
        </w:rPr>
        <w:t xml:space="preserve"> and invalidated </w:t>
      </w:r>
      <w:r w:rsidRPr="00F00B6B">
        <w:rPr>
          <w:highlight w:val="yellow"/>
          <w:u w:val="single"/>
        </w:rPr>
        <w:t>countless patents covering innovation</w:t>
      </w:r>
      <w:r w:rsidRPr="00C14992">
        <w:rPr>
          <w:u w:val="single"/>
        </w:rPr>
        <w:t xml:space="preserve"> </w:t>
      </w:r>
      <w:r w:rsidRPr="00F00B6B">
        <w:rPr>
          <w:highlight w:val="yellow"/>
          <w:u w:val="single"/>
        </w:rPr>
        <w:t>in</w:t>
      </w:r>
      <w:r w:rsidRPr="00C14992">
        <w:rPr>
          <w:u w:val="single"/>
        </w:rPr>
        <w:t xml:space="preserve"> various fields, namely, </w:t>
      </w:r>
      <w:r w:rsidRPr="00F00B6B">
        <w:rPr>
          <w:highlight w:val="yellow"/>
          <w:u w:val="single"/>
        </w:rPr>
        <w:t>biotech</w:t>
      </w:r>
      <w:r w:rsidRPr="00C14992">
        <w:rPr>
          <w:u w:val="single"/>
        </w:rPr>
        <w:t xml:space="preserve">nology, </w:t>
      </w:r>
      <w:r w:rsidRPr="00F00B6B">
        <w:rPr>
          <w:highlight w:val="yellow"/>
          <w:u w:val="single"/>
        </w:rPr>
        <w:t>pharma</w:t>
      </w:r>
      <w:r w:rsidRPr="00C14992">
        <w:rPr>
          <w:u w:val="single"/>
        </w:rPr>
        <w:t xml:space="preserve">ceuticals, </w:t>
      </w:r>
      <w:r w:rsidRPr="00F00B6B">
        <w:rPr>
          <w:highlight w:val="yellow"/>
          <w:u w:val="single"/>
        </w:rPr>
        <w:t>and life sciences following Alice</w:t>
      </w:r>
      <w:r w:rsidRPr="00C14992">
        <w:rPr>
          <w:u w:val="single"/>
        </w:rPr>
        <w:t>.</w:t>
      </w:r>
      <w:r>
        <w:t xml:space="preserve"> </w:t>
      </w:r>
      <w:r w:rsidRPr="00C14992">
        <w:rPr>
          <w:sz w:val="16"/>
          <w:szCs w:val="16"/>
        </w:rPr>
        <w:t xml:space="preserve">159 In an attempt to track the rate of these invalidations, a researcher conducted periodic reviews of the average invalidation rate among the three court levels at one-, two-, and five-years post-Alice. 160 The data showed that a year after Alice the average rate of invalidation was 82.9%. 161 The rate declined in both the two-year and five-year points, holding at 78.2% and 56.2%, respectively.162 </w:t>
      </w:r>
      <w:r w:rsidRPr="00C14992">
        <w:rPr>
          <w:u w:val="single"/>
        </w:rPr>
        <w:t xml:space="preserve">Though declining, an </w:t>
      </w:r>
      <w:r w:rsidRPr="00F00B6B">
        <w:rPr>
          <w:highlight w:val="yellow"/>
          <w:u w:val="single"/>
        </w:rPr>
        <w:t>invalidation rate of over 50% does not breathe confidence into investors or inventors</w:t>
      </w:r>
      <w:r w:rsidRPr="00C14992">
        <w:rPr>
          <w:u w:val="single"/>
        </w:rPr>
        <w:t xml:space="preserve">. </w:t>
      </w:r>
    </w:p>
    <w:p w14:paraId="40D70AFF" w14:textId="77777777" w:rsidR="00615D11" w:rsidRPr="00C14992" w:rsidRDefault="00615D11" w:rsidP="00615D11">
      <w:pPr>
        <w:rPr>
          <w:u w:val="single"/>
        </w:rPr>
      </w:pPr>
      <w:r w:rsidRPr="00C14992">
        <w:rPr>
          <w:sz w:val="16"/>
          <w:szCs w:val="16"/>
        </w:rPr>
        <w:t>To further quantify the effects, two researchers conducted a study focusing on the invalidation of personalized medicine patents.</w:t>
      </w:r>
      <w:r>
        <w:t xml:space="preserve">163 </w:t>
      </w:r>
      <w:r w:rsidRPr="00C14992">
        <w:rPr>
          <w:u w:val="single"/>
        </w:rPr>
        <w:t xml:space="preserve">The </w:t>
      </w:r>
      <w:r w:rsidRPr="00F00B6B">
        <w:rPr>
          <w:highlight w:val="yellow"/>
          <w:u w:val="single"/>
        </w:rPr>
        <w:t>data showed a sharp increase of subject matter invalidations</w:t>
      </w:r>
      <w:r w:rsidRPr="00C14992">
        <w:rPr>
          <w:u w:val="single"/>
        </w:rPr>
        <w:t xml:space="preserve"> </w:t>
      </w:r>
      <w:r w:rsidRPr="00F00B6B">
        <w:rPr>
          <w:highlight w:val="yellow"/>
          <w:u w:val="single"/>
        </w:rPr>
        <w:t>following Mayo</w:t>
      </w:r>
      <w:r w:rsidRPr="00C14992">
        <w:rPr>
          <w:u w:val="single"/>
        </w:rPr>
        <w:t>, with growth continuing after both Myriad and Alice.</w:t>
      </w:r>
      <w:r>
        <w:t xml:space="preserve"> </w:t>
      </w:r>
      <w:r w:rsidRPr="00C14992">
        <w:rPr>
          <w:sz w:val="16"/>
          <w:szCs w:val="16"/>
        </w:rPr>
        <w:t xml:space="preserve">164 More specifically, 86.4% of the office decisions issued by the PTO post-Mayo included rejections for subject matter eligibility, as opposed to 15.9% pre-Mayo. 165 </w:t>
      </w:r>
      <w:r w:rsidRPr="00C14992">
        <w:rPr>
          <w:u w:val="single"/>
        </w:rPr>
        <w:t xml:space="preserve">In another study surveying Section 101 rejection data provided by the United States PTO, </w:t>
      </w:r>
      <w:r w:rsidRPr="00F00B6B">
        <w:rPr>
          <w:highlight w:val="yellow"/>
          <w:u w:val="single"/>
        </w:rPr>
        <w:t>researchers found an uptick of rejections in both</w:t>
      </w:r>
      <w:r w:rsidRPr="00C14992">
        <w:rPr>
          <w:u w:val="single"/>
        </w:rPr>
        <w:t xml:space="preserve"> the </w:t>
      </w:r>
      <w:r w:rsidRPr="00F00B6B">
        <w:rPr>
          <w:highlight w:val="yellow"/>
          <w:u w:val="single"/>
        </w:rPr>
        <w:t>software</w:t>
      </w:r>
      <w:r w:rsidRPr="00C14992">
        <w:rPr>
          <w:u w:val="single"/>
        </w:rPr>
        <w:t xml:space="preserve">, including </w:t>
      </w:r>
      <w:r w:rsidRPr="00F00B6B">
        <w:rPr>
          <w:highlight w:val="yellow"/>
          <w:u w:val="single"/>
        </w:rPr>
        <w:t>biotech</w:t>
      </w:r>
      <w:r w:rsidRPr="00C14992">
        <w:rPr>
          <w:u w:val="single"/>
        </w:rPr>
        <w:t xml:space="preserve">nology, </w:t>
      </w:r>
      <w:r w:rsidRPr="00F00B6B">
        <w:rPr>
          <w:highlight w:val="yellow"/>
          <w:u w:val="single"/>
        </w:rPr>
        <w:t>and medical diagnostic art units</w:t>
      </w:r>
      <w:r w:rsidRPr="00C14992">
        <w:rPr>
          <w:u w:val="single"/>
        </w:rPr>
        <w:t xml:space="preserve">.166 Particularly in the software and biotechnology art units, the month after Alice was decided, </w:t>
      </w:r>
      <w:r w:rsidRPr="00F00B6B">
        <w:rPr>
          <w:highlight w:val="yellow"/>
          <w:u w:val="single"/>
        </w:rPr>
        <w:t>Section 101 rejections increased from 25% to 81%;</w:t>
      </w:r>
      <w:r w:rsidRPr="00C14992">
        <w:rPr>
          <w:u w:val="single"/>
        </w:rPr>
        <w:t xml:space="preserve"> the level of rejections remained fairly consistent at or around 75% for the remaining months of data.167 Similarly, in the month after Mayo, the medical diagnostic art unit saw an increase in Section 101 rejections from 7% to 32%; the level of rejections continued to rise, reaching a peak of 64% post-Alice. 168 Consequently, </w:t>
      </w:r>
      <w:r w:rsidRPr="00F00B6B">
        <w:rPr>
          <w:highlight w:val="yellow"/>
          <w:u w:val="single"/>
        </w:rPr>
        <w:t>the</w:t>
      </w:r>
      <w:r w:rsidRPr="00C14992">
        <w:rPr>
          <w:u w:val="single"/>
        </w:rPr>
        <w:t xml:space="preserve"> </w:t>
      </w:r>
      <w:r w:rsidRPr="00F00B6B">
        <w:rPr>
          <w:highlight w:val="yellow"/>
          <w:u w:val="single"/>
        </w:rPr>
        <w:t>U</w:t>
      </w:r>
      <w:r w:rsidRPr="00C14992">
        <w:rPr>
          <w:u w:val="single"/>
        </w:rPr>
        <w:t xml:space="preserve">nited </w:t>
      </w:r>
      <w:r w:rsidRPr="00F00B6B">
        <w:rPr>
          <w:highlight w:val="yellow"/>
          <w:u w:val="single"/>
        </w:rPr>
        <w:t>S</w:t>
      </w:r>
      <w:r w:rsidRPr="00C14992">
        <w:rPr>
          <w:u w:val="single"/>
        </w:rPr>
        <w:t xml:space="preserve">tates </w:t>
      </w:r>
      <w:r w:rsidRPr="00F00B6B">
        <w:rPr>
          <w:highlight w:val="yellow"/>
          <w:u w:val="single"/>
        </w:rPr>
        <w:t>is no longer the leader in patent protection rights.</w:t>
      </w:r>
      <w:r w:rsidRPr="00C14992">
        <w:rPr>
          <w:u w:val="single"/>
        </w:rPr>
        <w:t xml:space="preserve">169 </w:t>
      </w:r>
    </w:p>
    <w:p w14:paraId="14CDA1B2" w14:textId="77777777" w:rsidR="00615D11" w:rsidRPr="00C14992" w:rsidRDefault="00615D11" w:rsidP="00615D11">
      <w:pPr>
        <w:rPr>
          <w:sz w:val="16"/>
          <w:szCs w:val="16"/>
        </w:rPr>
      </w:pPr>
      <w:r w:rsidRPr="00C14992">
        <w:rPr>
          <w:u w:val="single"/>
        </w:rPr>
        <w:lastRenderedPageBreak/>
        <w:t xml:space="preserve">The Mayo/Alice test has developed a </w:t>
      </w:r>
      <w:r w:rsidRPr="00F00B6B">
        <w:rPr>
          <w:highlight w:val="yellow"/>
          <w:u w:val="single"/>
        </w:rPr>
        <w:t>reputation for being uncertain and overly restrictive</w:t>
      </w:r>
      <w:r w:rsidRPr="00C14992">
        <w:rPr>
          <w:u w:val="single"/>
        </w:rPr>
        <w:t xml:space="preserve">.170 Moreover, </w:t>
      </w:r>
      <w:r w:rsidRPr="00F00B6B">
        <w:rPr>
          <w:highlight w:val="yellow"/>
          <w:u w:val="single"/>
        </w:rPr>
        <w:t>there is no consistency in how the test is applied and interpreted</w:t>
      </w:r>
      <w:r w:rsidRPr="00C14992">
        <w:rPr>
          <w:u w:val="single"/>
        </w:rPr>
        <w:t xml:space="preserve">,171 and the test is overly restrictive by </w:t>
      </w:r>
      <w:r w:rsidRPr="00F00B6B">
        <w:rPr>
          <w:highlight w:val="yellow"/>
          <w:u w:val="single"/>
        </w:rPr>
        <w:t>invalidating patents across nearly every sector</w:t>
      </w:r>
      <w:r w:rsidRPr="00C14992">
        <w:rPr>
          <w:u w:val="single"/>
        </w:rPr>
        <w:t xml:space="preserve">.172 </w:t>
      </w:r>
      <w:r w:rsidRPr="00C14992">
        <w:rPr>
          <w:sz w:val="16"/>
          <w:szCs w:val="16"/>
          <w:u w:val="single"/>
        </w:rPr>
        <w:t>However</w:t>
      </w:r>
      <w:r w:rsidRPr="00C14992">
        <w:rPr>
          <w:sz w:val="16"/>
          <w:szCs w:val="16"/>
        </w:rPr>
        <w:t>, even the Court warned against allowing the interpretation of Section 101 and application of the Mayo/Alice test to significantly impede innovation, which it clearly seems to be doing, particularly in the healthcare space.173</w:t>
      </w:r>
    </w:p>
    <w:p w14:paraId="2FC0E0F6" w14:textId="77777777" w:rsidR="00615D11" w:rsidRPr="002027CB" w:rsidRDefault="00615D11" w:rsidP="00E45C77">
      <w:r>
        <w:t xml:space="preserve"> </w:t>
      </w:r>
    </w:p>
    <w:p w14:paraId="15831928" w14:textId="77777777" w:rsidR="00615D11" w:rsidRDefault="00615D11" w:rsidP="00615D11">
      <w:pPr>
        <w:pStyle w:val="Heading4"/>
      </w:pPr>
      <w:r>
        <w:t xml:space="preserve">It’s not just about innovation in general, it’s also about what </w:t>
      </w:r>
      <w:r>
        <w:rPr>
          <w:i/>
          <w:iCs w:val="0"/>
          <w:u w:val="single"/>
        </w:rPr>
        <w:t xml:space="preserve">can be patented in the first place. </w:t>
      </w:r>
    </w:p>
    <w:p w14:paraId="6168DA90" w14:textId="77777777" w:rsidR="00615D11" w:rsidRPr="00E35477" w:rsidRDefault="00615D11" w:rsidP="00615D11">
      <w:r>
        <w:t xml:space="preserve">Hans </w:t>
      </w:r>
      <w:r w:rsidRPr="00E35477">
        <w:rPr>
          <w:rStyle w:val="Style13ptBold"/>
        </w:rPr>
        <w:t>Sauer 21</w:t>
      </w:r>
      <w:r>
        <w:t>, Deputy General Counsel, and Vice President for Intellectual Property for the Biotechnology Industry Organization and adjunct professor at Georgetown Law, 10/14/2021, "Comments submitted by Biotechnology Innovation Organization (BIO)," https://www.regulations.gov/comment/PTO-P-2021-0032-0128</w:t>
      </w:r>
    </w:p>
    <w:p w14:paraId="0E95A7A6" w14:textId="77777777" w:rsidR="00615D11" w:rsidRPr="00BF2802" w:rsidRDefault="00615D11" w:rsidP="00615D11">
      <w:pPr>
        <w:rPr>
          <w:sz w:val="18"/>
          <w:szCs w:val="18"/>
        </w:rPr>
      </w:pPr>
      <w:r w:rsidRPr="00BF2802">
        <w:rPr>
          <w:u w:val="single"/>
        </w:rPr>
        <w:t xml:space="preserve">BIO is concerned that more than nine years after the Supreme Court decided Mayo Collaborative Services v. Prometheus Laboratories, Inc., 566 U.S. 66 (2012), there continues to be </w:t>
      </w:r>
      <w:r w:rsidRPr="00F00B6B">
        <w:rPr>
          <w:highlight w:val="yellow"/>
          <w:u w:val="single"/>
        </w:rPr>
        <w:t>unabated uncertainty about the patent-eligibility of many biotech</w:t>
      </w:r>
      <w:r w:rsidRPr="00BF2802">
        <w:rPr>
          <w:u w:val="single"/>
        </w:rPr>
        <w:t xml:space="preserve">nological </w:t>
      </w:r>
      <w:r w:rsidRPr="00F00B6B">
        <w:rPr>
          <w:highlight w:val="yellow"/>
          <w:u w:val="single"/>
        </w:rPr>
        <w:t>inventions</w:t>
      </w:r>
      <w:r w:rsidRPr="00BF2802">
        <w:rPr>
          <w:u w:val="single"/>
        </w:rPr>
        <w:t xml:space="preserve">, with diagnostic and prognostic methods being particularly affected. The unstable state of patent-eligibility jurisprudence affects modern biotechnologies </w:t>
      </w:r>
      <w:r w:rsidRPr="00F00B6B">
        <w:rPr>
          <w:highlight w:val="yellow"/>
          <w:u w:val="single"/>
        </w:rPr>
        <w:t xml:space="preserve">ranging from </w:t>
      </w:r>
      <w:r w:rsidRPr="00BF2802">
        <w:rPr>
          <w:u w:val="single"/>
        </w:rPr>
        <w:t xml:space="preserve">biomarker-assisted methods of </w:t>
      </w:r>
      <w:r w:rsidRPr="00F00B6B">
        <w:rPr>
          <w:highlight w:val="yellow"/>
          <w:u w:val="single"/>
        </w:rPr>
        <w:t>drug treatment to</w:t>
      </w:r>
      <w:r w:rsidRPr="00BF2802">
        <w:rPr>
          <w:u w:val="single"/>
        </w:rPr>
        <w:t xml:space="preserve"> companion </w:t>
      </w:r>
      <w:r w:rsidRPr="00F00B6B">
        <w:rPr>
          <w:highlight w:val="yellow"/>
          <w:u w:val="single"/>
        </w:rPr>
        <w:t>diagnostic tests, fermentation products, industrial enzyme</w:t>
      </w:r>
      <w:r w:rsidRPr="00BF2802">
        <w:rPr>
          <w:u w:val="single"/>
        </w:rPr>
        <w:t xml:space="preserve"> technology, </w:t>
      </w:r>
      <w:r w:rsidRPr="00F00B6B">
        <w:rPr>
          <w:highlight w:val="yellow"/>
          <w:u w:val="single"/>
        </w:rPr>
        <w:t xml:space="preserve">and </w:t>
      </w:r>
      <w:r w:rsidRPr="00BF2802">
        <w:rPr>
          <w:u w:val="single"/>
        </w:rPr>
        <w:t xml:space="preserve">marker-assisted methods of </w:t>
      </w:r>
      <w:r w:rsidRPr="00F00B6B">
        <w:rPr>
          <w:highlight w:val="yellow"/>
          <w:u w:val="single"/>
        </w:rPr>
        <w:t>plant breeding</w:t>
      </w:r>
      <w:r w:rsidRPr="00BF2802">
        <w:rPr>
          <w:u w:val="single"/>
        </w:rPr>
        <w:t>.</w:t>
      </w:r>
      <w:r>
        <w:t xml:space="preserve"> </w:t>
      </w:r>
      <w:r w:rsidRPr="00BF2802">
        <w:rPr>
          <w:sz w:val="18"/>
          <w:szCs w:val="18"/>
        </w:rPr>
        <w:t xml:space="preserve">As inventors, developers, and investors in such technologies, BIO’s members have a strong interest in clear and predictable rules of patent-eligibility. </w:t>
      </w:r>
    </w:p>
    <w:p w14:paraId="1E4D3CE9" w14:textId="77777777" w:rsidR="00615D11" w:rsidRPr="00A916BD" w:rsidRDefault="00615D11" w:rsidP="00615D11">
      <w:pPr>
        <w:rPr>
          <w:sz w:val="8"/>
          <w:szCs w:val="8"/>
        </w:rPr>
      </w:pPr>
      <w:r w:rsidRPr="00A916BD">
        <w:rPr>
          <w:sz w:val="8"/>
          <w:szCs w:val="8"/>
        </w:rPr>
        <w:t xml:space="preserve">In this submission, BIO focuses on the impact of patent-eligibility jurisprudence on the biotech industry including its ability to attract the capital investment necessary to develop products the help heal, feed, and fuel the world. Accordingly, BIO will limit its submission to the USPTO’s questions that are relevant to these issues. </w:t>
      </w:r>
    </w:p>
    <w:p w14:paraId="14267390" w14:textId="77777777" w:rsidR="00615D11" w:rsidRPr="00A916BD" w:rsidRDefault="00615D11" w:rsidP="00615D11">
      <w:pPr>
        <w:rPr>
          <w:sz w:val="8"/>
          <w:szCs w:val="8"/>
        </w:rPr>
      </w:pPr>
      <w:r w:rsidRPr="00A916BD">
        <w:rPr>
          <w:sz w:val="8"/>
          <w:szCs w:val="8"/>
        </w:rPr>
        <w:t xml:space="preserve">3. Please explain how the current state of patent eligibility jurisprudence in the United States impacts particular technological fields, including investment and innovation in any of the following technological areas: </w:t>
      </w:r>
    </w:p>
    <w:p w14:paraId="222C28A4" w14:textId="77777777" w:rsidR="00615D11" w:rsidRPr="00A916BD" w:rsidRDefault="00615D11" w:rsidP="00615D11">
      <w:pPr>
        <w:ind w:left="720"/>
        <w:rPr>
          <w:sz w:val="8"/>
          <w:szCs w:val="8"/>
        </w:rPr>
      </w:pPr>
      <w:r w:rsidRPr="00A916BD">
        <w:rPr>
          <w:sz w:val="8"/>
          <w:szCs w:val="8"/>
        </w:rPr>
        <w:t xml:space="preserve">[…] </w:t>
      </w:r>
    </w:p>
    <w:p w14:paraId="131FE071" w14:textId="77777777" w:rsidR="00615D11" w:rsidRPr="00A916BD" w:rsidRDefault="00615D11" w:rsidP="00615D11">
      <w:pPr>
        <w:ind w:left="720"/>
        <w:rPr>
          <w:sz w:val="8"/>
          <w:szCs w:val="8"/>
        </w:rPr>
      </w:pPr>
      <w:r w:rsidRPr="00A916BD">
        <w:rPr>
          <w:sz w:val="8"/>
          <w:szCs w:val="8"/>
        </w:rPr>
        <w:t xml:space="preserve">c. precision medicine; </w:t>
      </w:r>
    </w:p>
    <w:p w14:paraId="48F1FFC1" w14:textId="77777777" w:rsidR="00615D11" w:rsidRPr="00A916BD" w:rsidRDefault="00615D11" w:rsidP="00615D11">
      <w:pPr>
        <w:ind w:left="720"/>
        <w:rPr>
          <w:sz w:val="8"/>
          <w:szCs w:val="8"/>
        </w:rPr>
      </w:pPr>
      <w:r w:rsidRPr="00A916BD">
        <w:rPr>
          <w:sz w:val="8"/>
          <w:szCs w:val="8"/>
        </w:rPr>
        <w:t xml:space="preserve">d. diagnostic methods; </w:t>
      </w:r>
    </w:p>
    <w:p w14:paraId="06ED6B81" w14:textId="77777777" w:rsidR="00615D11" w:rsidRPr="00A916BD" w:rsidRDefault="00615D11" w:rsidP="00615D11">
      <w:pPr>
        <w:ind w:left="720"/>
        <w:rPr>
          <w:sz w:val="8"/>
          <w:szCs w:val="8"/>
        </w:rPr>
      </w:pPr>
      <w:r w:rsidRPr="00A916BD">
        <w:rPr>
          <w:sz w:val="8"/>
          <w:szCs w:val="8"/>
        </w:rPr>
        <w:t>e. pharmaceutical treatments;</w:t>
      </w:r>
    </w:p>
    <w:p w14:paraId="5D41E5EA" w14:textId="77777777" w:rsidR="00615D11" w:rsidRPr="00BF2802" w:rsidRDefault="00615D11" w:rsidP="00615D11">
      <w:pPr>
        <w:rPr>
          <w:u w:val="single"/>
        </w:rPr>
      </w:pPr>
      <w:r w:rsidRPr="00F00B6B">
        <w:rPr>
          <w:highlight w:val="yellow"/>
          <w:u w:val="single"/>
        </w:rPr>
        <w:t>R</w:t>
      </w:r>
      <w:r w:rsidRPr="00BF2802">
        <w:rPr>
          <w:u w:val="single"/>
        </w:rPr>
        <w:t xml:space="preserve">esearch </w:t>
      </w:r>
      <w:r w:rsidRPr="00F00B6B">
        <w:rPr>
          <w:highlight w:val="yellow"/>
          <w:u w:val="single"/>
        </w:rPr>
        <w:t>and</w:t>
      </w:r>
      <w:r w:rsidRPr="00BF2802">
        <w:rPr>
          <w:u w:val="single"/>
        </w:rPr>
        <w:t xml:space="preserve"> </w:t>
      </w:r>
      <w:r w:rsidRPr="00F00B6B">
        <w:rPr>
          <w:highlight w:val="yellow"/>
          <w:u w:val="single"/>
        </w:rPr>
        <w:t>d</w:t>
      </w:r>
      <w:r w:rsidRPr="00BF2802">
        <w:rPr>
          <w:u w:val="single"/>
        </w:rPr>
        <w:t xml:space="preserve">evelopment within the biotechnology industry </w:t>
      </w:r>
      <w:r w:rsidRPr="00F00B6B">
        <w:rPr>
          <w:highlight w:val="yellow"/>
          <w:u w:val="single"/>
        </w:rPr>
        <w:t>is time and capital intensive</w:t>
      </w:r>
      <w:r w:rsidRPr="00BF2802">
        <w:rPr>
          <w:u w:val="single"/>
        </w:rPr>
        <w:t xml:space="preserve">. The </w:t>
      </w:r>
      <w:r w:rsidRPr="00F00B6B">
        <w:rPr>
          <w:highlight w:val="yellow"/>
          <w:u w:val="single"/>
        </w:rPr>
        <w:t>likelihood of failure</w:t>
      </w:r>
      <w:r w:rsidRPr="00BF2802">
        <w:rPr>
          <w:u w:val="single"/>
        </w:rPr>
        <w:t xml:space="preserve"> is </w:t>
      </w:r>
      <w:r w:rsidRPr="00F00B6B">
        <w:rPr>
          <w:highlight w:val="yellow"/>
          <w:u w:val="single"/>
        </w:rPr>
        <w:t>significantly higher than</w:t>
      </w:r>
      <w:r w:rsidRPr="00BF2802">
        <w:rPr>
          <w:u w:val="single"/>
        </w:rPr>
        <w:t xml:space="preserve"> of </w:t>
      </w:r>
      <w:r w:rsidRPr="00F00B6B">
        <w:rPr>
          <w:highlight w:val="yellow"/>
          <w:u w:val="single"/>
        </w:rPr>
        <w:t>success</w:t>
      </w:r>
      <w:r w:rsidRPr="00BF2802">
        <w:rPr>
          <w:u w:val="single"/>
        </w:rPr>
        <w:t xml:space="preserve">. The typical BIO member company does </w:t>
      </w:r>
      <w:r w:rsidRPr="00F00B6B">
        <w:rPr>
          <w:highlight w:val="yellow"/>
          <w:u w:val="single"/>
        </w:rPr>
        <w:t>no</w:t>
      </w:r>
      <w:r w:rsidRPr="00BF2802">
        <w:rPr>
          <w:u w:val="single"/>
        </w:rPr>
        <w:t xml:space="preserve">t have a </w:t>
      </w:r>
      <w:r w:rsidRPr="00F00B6B">
        <w:rPr>
          <w:highlight w:val="yellow"/>
          <w:u w:val="single"/>
        </w:rPr>
        <w:t>product</w:t>
      </w:r>
      <w:r w:rsidRPr="00BF2802">
        <w:rPr>
          <w:u w:val="single"/>
        </w:rPr>
        <w:t xml:space="preserve"> on the market yet, n</w:t>
      </w:r>
      <w:r w:rsidRPr="00F00B6B">
        <w:rPr>
          <w:highlight w:val="yellow"/>
          <w:u w:val="single"/>
        </w:rPr>
        <w:t>or</w:t>
      </w:r>
      <w:r w:rsidRPr="00BF2802">
        <w:rPr>
          <w:u w:val="single"/>
        </w:rPr>
        <w:t xml:space="preserve"> a source of </w:t>
      </w:r>
      <w:r w:rsidRPr="00F00B6B">
        <w:rPr>
          <w:highlight w:val="yellow"/>
          <w:u w:val="single"/>
        </w:rPr>
        <w:t>revenue</w:t>
      </w:r>
      <w:r w:rsidRPr="00BF2802">
        <w:rPr>
          <w:u w:val="single"/>
        </w:rPr>
        <w:t xml:space="preserve">. The biotechnology industry provides employment to over 1.5 million individuals nationwide, and private and corporate biomedical research spending now approaches $70 billion annually. Virtually </w:t>
      </w:r>
      <w:r w:rsidRPr="00F00B6B">
        <w:rPr>
          <w:highlight w:val="yellow"/>
          <w:u w:val="single"/>
        </w:rPr>
        <w:t>all</w:t>
      </w:r>
      <w:r w:rsidRPr="00BF2802">
        <w:rPr>
          <w:u w:val="single"/>
        </w:rPr>
        <w:t xml:space="preserve"> of this </w:t>
      </w:r>
      <w:r w:rsidRPr="00F00B6B">
        <w:rPr>
          <w:highlight w:val="yellow"/>
          <w:u w:val="single"/>
        </w:rPr>
        <w:t>investment is</w:t>
      </w:r>
      <w:r w:rsidRPr="00BF2802">
        <w:rPr>
          <w:u w:val="single"/>
        </w:rPr>
        <w:t xml:space="preserve"> through </w:t>
      </w:r>
      <w:r w:rsidRPr="00F00B6B">
        <w:rPr>
          <w:highlight w:val="yellow"/>
          <w:u w:val="single"/>
        </w:rPr>
        <w:t>private</w:t>
      </w:r>
      <w:r w:rsidRPr="00BF2802">
        <w:rPr>
          <w:u w:val="single"/>
        </w:rPr>
        <w:t xml:space="preserve"> funding.1 Developing a single therapy requires an average investment ranging from $1.2 billion to over $2 billion, and the </w:t>
      </w:r>
      <w:r w:rsidRPr="00F00B6B">
        <w:rPr>
          <w:highlight w:val="yellow"/>
          <w:u w:val="single"/>
        </w:rPr>
        <w:t>clinical testing period</w:t>
      </w:r>
      <w:r w:rsidRPr="00BF2802">
        <w:rPr>
          <w:u w:val="single"/>
        </w:rPr>
        <w:t xml:space="preserve"> alone consumes </w:t>
      </w:r>
      <w:r w:rsidRPr="00F00B6B">
        <w:rPr>
          <w:highlight w:val="yellow"/>
          <w:u w:val="single"/>
        </w:rPr>
        <w:t>more than 8 years</w:t>
      </w:r>
      <w:r w:rsidRPr="00BF2802">
        <w:rPr>
          <w:u w:val="single"/>
        </w:rPr>
        <w:t xml:space="preserve"> on average.2 </w:t>
      </w:r>
    </w:p>
    <w:p w14:paraId="441E28BC" w14:textId="77777777" w:rsidR="00615D11" w:rsidRPr="00BF2802" w:rsidRDefault="00615D11" w:rsidP="00615D11">
      <w:pPr>
        <w:rPr>
          <w:sz w:val="14"/>
          <w:szCs w:val="14"/>
        </w:rPr>
      </w:pPr>
      <w:r w:rsidRPr="00BF2802">
        <w:rPr>
          <w:sz w:val="18"/>
          <w:szCs w:val="18"/>
        </w:rPr>
        <w:t xml:space="preserve">The biotechnology industry’s ability to develop and deliver precision medicine, pharmaceutical treatments, and diagnostics to patients has been jeopardized by the uncertainty and doctrinal drift in the area of subject matter eligibility. </w:t>
      </w:r>
      <w:r w:rsidRPr="00BF2802">
        <w:rPr>
          <w:u w:val="single"/>
        </w:rPr>
        <w:t xml:space="preserve">The </w:t>
      </w:r>
      <w:r w:rsidRPr="00F00B6B">
        <w:rPr>
          <w:highlight w:val="yellow"/>
          <w:u w:val="single"/>
        </w:rPr>
        <w:t>past decade has seen an unprecedented expansion of common-law exceptions to patentability</w:t>
      </w:r>
      <w:r w:rsidRPr="00BF2802">
        <w:rPr>
          <w:u w:val="single"/>
        </w:rPr>
        <w:t xml:space="preserve">. All indications are that these exceptions are still expanding, with </w:t>
      </w:r>
      <w:r w:rsidRPr="00F00B6B">
        <w:rPr>
          <w:highlight w:val="yellow"/>
          <w:u w:val="single"/>
        </w:rPr>
        <w:t>courts struggling to identify any outer boundaries</w:t>
      </w:r>
      <w:r w:rsidRPr="00BF2802">
        <w:rPr>
          <w:u w:val="single"/>
        </w:rPr>
        <w:t xml:space="preserve"> in the Supreme Court’s caselaw. </w:t>
      </w:r>
      <w:r w:rsidRPr="00F00B6B">
        <w:rPr>
          <w:highlight w:val="yellow"/>
          <w:u w:val="single"/>
        </w:rPr>
        <w:t>Businesses</w:t>
      </w:r>
      <w:r w:rsidRPr="00BF2802">
        <w:rPr>
          <w:u w:val="single"/>
        </w:rPr>
        <w:t xml:space="preserve"> must </w:t>
      </w:r>
      <w:r w:rsidRPr="00F00B6B">
        <w:rPr>
          <w:highlight w:val="yellow"/>
          <w:u w:val="single"/>
        </w:rPr>
        <w:t>rationally assume that patents</w:t>
      </w:r>
      <w:r w:rsidRPr="00BF2802">
        <w:rPr>
          <w:u w:val="single"/>
        </w:rPr>
        <w:t xml:space="preserve"> that are validly issued today </w:t>
      </w:r>
      <w:r w:rsidRPr="00F00B6B">
        <w:rPr>
          <w:highlight w:val="yellow"/>
          <w:u w:val="single"/>
        </w:rPr>
        <w:t>can “become” invalid over time</w:t>
      </w:r>
      <w:r w:rsidRPr="00BF2802">
        <w:rPr>
          <w:u w:val="single"/>
        </w:rPr>
        <w:t>, because new creative applications of judicial exceptions may lurk only an appellate decision or two in the future.</w:t>
      </w:r>
      <w:r>
        <w:t xml:space="preserve"> </w:t>
      </w:r>
      <w:r w:rsidRPr="00F00B6B">
        <w:rPr>
          <w:b/>
          <w:bCs/>
          <w:sz w:val="28"/>
          <w:szCs w:val="28"/>
          <w:highlight w:val="yellow"/>
          <w:u w:val="single"/>
        </w:rPr>
        <w:t>Nothing could be worse for investment in innovation</w:t>
      </w:r>
      <w:r w:rsidRPr="002F036D">
        <w:rPr>
          <w:sz w:val="28"/>
          <w:szCs w:val="28"/>
          <w:u w:val="single"/>
        </w:rPr>
        <w:t xml:space="preserve"> </w:t>
      </w:r>
      <w:r w:rsidRPr="00BF2802">
        <w:rPr>
          <w:u w:val="single"/>
        </w:rPr>
        <w:t>than changing the rules of patentability after the fact in this way, after large investments have been made in reliance on properly examined and issued patents.</w:t>
      </w:r>
      <w:r>
        <w:t xml:space="preserve"> </w:t>
      </w:r>
      <w:r w:rsidRPr="00BF2802">
        <w:rPr>
          <w:sz w:val="14"/>
          <w:szCs w:val="14"/>
        </w:rPr>
        <w:t xml:space="preserve">If courts continue their current practice of construing judicial exceptions unmoored from the provisions of the Patent Act, without being able to genuinely explain the doctrinal origins of these exceptions or even clearly articulating the policies that are to be achieved, it is no exaggeration to say that investment in biotech innovation will sooner or later be negatively affected. By the time we understand the impact on new tests and treatments that may only become available a decade from now, it will be too late. </w:t>
      </w:r>
    </w:p>
    <w:p w14:paraId="540D8F42" w14:textId="77777777" w:rsidR="00615D11" w:rsidRPr="00BF2802" w:rsidRDefault="00615D11" w:rsidP="00615D11">
      <w:pPr>
        <w:rPr>
          <w:sz w:val="16"/>
          <w:szCs w:val="16"/>
        </w:rPr>
      </w:pPr>
      <w:r w:rsidRPr="00BF2802">
        <w:rPr>
          <w:u w:val="single"/>
        </w:rPr>
        <w:lastRenderedPageBreak/>
        <w:t xml:space="preserve">The </w:t>
      </w:r>
      <w:r w:rsidRPr="00F00B6B">
        <w:rPr>
          <w:highlight w:val="yellow"/>
          <w:u w:val="single"/>
        </w:rPr>
        <w:t>ability</w:t>
      </w:r>
      <w:r w:rsidRPr="00BF2802">
        <w:rPr>
          <w:u w:val="single"/>
        </w:rPr>
        <w:t xml:space="preserve"> of innovators </w:t>
      </w:r>
      <w:r w:rsidRPr="00F00B6B">
        <w:rPr>
          <w:highlight w:val="yellow"/>
          <w:u w:val="single"/>
        </w:rPr>
        <w:t>to patent diagnostic claims</w:t>
      </w:r>
      <w:r w:rsidRPr="00BF2802">
        <w:rPr>
          <w:u w:val="single"/>
        </w:rPr>
        <w:t xml:space="preserve">, for example, </w:t>
      </w:r>
      <w:r w:rsidRPr="00F00B6B">
        <w:rPr>
          <w:highlight w:val="yellow"/>
          <w:u w:val="single"/>
        </w:rPr>
        <w:t>has been decimated</w:t>
      </w:r>
      <w:r w:rsidRPr="00BF2802">
        <w:rPr>
          <w:u w:val="single"/>
        </w:rPr>
        <w:t xml:space="preserve"> by judicial developments in the area of patent-eligibility. As Chief Judge Moore of the United States Court of Appeals for the Federal Circuit noted in 2019, “[</w:t>
      </w:r>
      <w:r w:rsidRPr="00F00B6B">
        <w:rPr>
          <w:highlight w:val="yellow"/>
          <w:u w:val="single"/>
        </w:rPr>
        <w:t>s]ince Mayo, we have held every single diagnostic claim in every case before us ineligible</w:t>
      </w:r>
      <w:r w:rsidRPr="00BF2802">
        <w:rPr>
          <w:u w:val="single"/>
        </w:rPr>
        <w:t>”</w:t>
      </w:r>
      <w:r>
        <w:t xml:space="preserve"> </w:t>
      </w:r>
      <w:r w:rsidRPr="00BF2802">
        <w:rPr>
          <w:sz w:val="16"/>
          <w:szCs w:val="16"/>
        </w:rPr>
        <w:t xml:space="preserve">(citing Cleveland Clinic Found. v. True Health Diagnostics LLC, 760 F. App’x 1013 (Fed. Cir. 2019) (“Cleveland Clinic II”); Athena Diagnostics, Inc. v. Mayo Collaborative Servs., LLC, 915 F.3d 743 (Fed. Cir. 2019); Roche Molecular Sys., Inc. v. CEPHEID, 905 F.3d 1363 (Fed. Cir. 2018); Cleveland Clinic Found. v. True Health Diagnostics LLC, 859 F.3d 1352 (Fed. Cir. 2017) (“Cleveland Clinic I”); Genetic Techs. Ltd. v. Merial L.L.C., 818 F.3d 1369 (Fed. Cir. 2016); Ariosa Diagnostics, Inc. v. Sequenom, Inc., 788 F.3d 1371 (Fed. Cir. 2015); In re BRCA1- and BRCA2-Based Hereditary Cancer Test Patent Litig., 774 F.3d 755 (Fed. Cir. 2014); PerkinElmer, Inc. v. Intema Ltd., 496 F. App’x 65 (Fed. Cir. 2012)). </w:t>
      </w:r>
    </w:p>
    <w:p w14:paraId="273DC473" w14:textId="77777777" w:rsidR="00615D11" w:rsidRDefault="00615D11" w:rsidP="00615D11">
      <w:r w:rsidRPr="00BF2802">
        <w:rPr>
          <w:sz w:val="16"/>
          <w:szCs w:val="16"/>
        </w:rPr>
        <w:t xml:space="preserve">Given that a diagnostics company – if it is even so lucky as to obtain a patent from the USPTO – can reasonably expect to have its patent invalidated in court, it is hard to imagine how investment in this space can continue. </w:t>
      </w:r>
      <w:r w:rsidRPr="00F00B6B">
        <w:rPr>
          <w:highlight w:val="yellow"/>
          <w:u w:val="single"/>
        </w:rPr>
        <w:t>In vitro diagnostics and radiopharmaceutical diagnostics take</w:t>
      </w:r>
      <w:r w:rsidRPr="00BF2802">
        <w:rPr>
          <w:u w:val="single"/>
        </w:rPr>
        <w:t xml:space="preserve"> on average 7-10 years and 7-9 </w:t>
      </w:r>
      <w:r w:rsidRPr="00F00B6B">
        <w:rPr>
          <w:highlight w:val="yellow"/>
          <w:u w:val="single"/>
        </w:rPr>
        <w:t>years</w:t>
      </w:r>
      <w:r w:rsidRPr="00BF2802">
        <w:rPr>
          <w:u w:val="single"/>
        </w:rPr>
        <w:t xml:space="preserve">, respectively, </w:t>
      </w:r>
      <w:r w:rsidRPr="00F00B6B">
        <w:rPr>
          <w:highlight w:val="yellow"/>
          <w:u w:val="single"/>
        </w:rPr>
        <w:t>to go from invention to market</w:t>
      </w:r>
      <w:r w:rsidRPr="00BF2802">
        <w:rPr>
          <w:u w:val="single"/>
        </w:rPr>
        <w:t xml:space="preserve">.3 </w:t>
      </w:r>
      <w:r w:rsidRPr="00BF2802">
        <w:rPr>
          <w:sz w:val="18"/>
          <w:szCs w:val="18"/>
          <w:u w:val="single"/>
        </w:rPr>
        <w:t>And</w:t>
      </w:r>
      <w:r w:rsidRPr="00BF2802">
        <w:rPr>
          <w:sz w:val="18"/>
          <w:szCs w:val="18"/>
        </w:rPr>
        <w:t xml:space="preserve"> the costs associated with research and development through market introduction can range from around 20 million for follow-on diagnostic products to over 100 million for new platforms or tests involving a new biomarker.4</w:t>
      </w:r>
      <w:r w:rsidRPr="00BF2802">
        <w:rPr>
          <w:sz w:val="18"/>
          <w:szCs w:val="18"/>
          <w:u w:val="single"/>
        </w:rPr>
        <w:t xml:space="preserve"> </w:t>
      </w:r>
      <w:r w:rsidRPr="00F00B6B">
        <w:rPr>
          <w:highlight w:val="yellow"/>
          <w:u w:val="single"/>
        </w:rPr>
        <w:t>Without the ability to protect these diagnostic tools</w:t>
      </w:r>
      <w:r w:rsidRPr="00BF2802">
        <w:rPr>
          <w:u w:val="single"/>
        </w:rPr>
        <w:t xml:space="preserve"> once introduced into the market, </w:t>
      </w:r>
      <w:r w:rsidRPr="00F00B6B">
        <w:rPr>
          <w:highlight w:val="yellow"/>
          <w:u w:val="single"/>
        </w:rPr>
        <w:t>large sustained investment</w:t>
      </w:r>
      <w:r w:rsidRPr="00BF2802">
        <w:rPr>
          <w:u w:val="single"/>
        </w:rPr>
        <w:t xml:space="preserve"> in this area </w:t>
      </w:r>
      <w:r w:rsidRPr="00F00B6B">
        <w:rPr>
          <w:highlight w:val="yellow"/>
          <w:u w:val="single"/>
        </w:rPr>
        <w:t>may not be maintained</w:t>
      </w:r>
      <w:r w:rsidRPr="00BF2802">
        <w:rPr>
          <w:u w:val="single"/>
        </w:rPr>
        <w:t xml:space="preserve"> and, consequently, innovation will diminish</w:t>
      </w:r>
      <w:r>
        <w:t xml:space="preserve">. </w:t>
      </w:r>
      <w:r w:rsidRPr="00BF2802">
        <w:rPr>
          <w:sz w:val="16"/>
          <w:szCs w:val="16"/>
        </w:rPr>
        <w:t xml:space="preserve">Already, business analysts are characterizing the in vitro diagnostics (IVD) industry as being dominated by a small number of key players, consolidation, and lackluster levels of investment. Between 2016-2019, the IVD industry received only about 3% of all biomedical venture dollars. And the COVID pandemic has brought to light what has been described as a lack of recent innovation.5 </w:t>
      </w:r>
      <w:r w:rsidRPr="00BF2802">
        <w:rPr>
          <w:u w:val="single"/>
        </w:rPr>
        <w:t xml:space="preserve">Emerging evidence shows that Myriad, </w:t>
      </w:r>
      <w:r w:rsidRPr="00F00B6B">
        <w:rPr>
          <w:highlight w:val="yellow"/>
          <w:u w:val="single"/>
        </w:rPr>
        <w:t>Mayo, and their progeny</w:t>
      </w:r>
      <w:r w:rsidRPr="00BF2802">
        <w:rPr>
          <w:u w:val="single"/>
        </w:rPr>
        <w:t xml:space="preserve"> have </w:t>
      </w:r>
      <w:r w:rsidRPr="00F00B6B">
        <w:rPr>
          <w:highlight w:val="yellow"/>
          <w:u w:val="single"/>
        </w:rPr>
        <w:t>caused the development of molecular tests to be abandoned</w:t>
      </w:r>
      <w:r w:rsidRPr="00BF2802">
        <w:rPr>
          <w:u w:val="single"/>
        </w:rPr>
        <w:t xml:space="preserve">, have interfered with the ability of small developers to enter into development partnerships, and are driving a </w:t>
      </w:r>
      <w:r w:rsidRPr="00F00B6B">
        <w:rPr>
          <w:highlight w:val="yellow"/>
          <w:u w:val="single"/>
        </w:rPr>
        <w:t>pivot to trade secrecy rather than patenting and publication.6</w:t>
      </w:r>
    </w:p>
    <w:p w14:paraId="2B7AFC0A" w14:textId="77777777" w:rsidR="00E45C77" w:rsidRDefault="00E45C77" w:rsidP="00E45C77"/>
    <w:p w14:paraId="07A631B8" w14:textId="63360C19" w:rsidR="00615D11" w:rsidRDefault="00615D11" w:rsidP="00615D11">
      <w:pPr>
        <w:pStyle w:val="Heading4"/>
      </w:pPr>
      <w:r>
        <w:t xml:space="preserve">Overwhelming evidence proves uncertainty. </w:t>
      </w:r>
    </w:p>
    <w:p w14:paraId="0DCE0D54" w14:textId="77777777" w:rsidR="00615D11" w:rsidRDefault="00615D11" w:rsidP="00615D11">
      <w:r>
        <w:t xml:space="preserve">Jay P. </w:t>
      </w:r>
      <w:r w:rsidRPr="005B0F58">
        <w:rPr>
          <w:rStyle w:val="Style13ptBold"/>
        </w:rPr>
        <w:t>Kesan and</w:t>
      </w:r>
      <w:r>
        <w:t xml:space="preserve"> Runhua </w:t>
      </w:r>
      <w:r w:rsidRPr="005B0F58">
        <w:rPr>
          <w:rStyle w:val="Style13ptBold"/>
        </w:rPr>
        <w:t>Wang 20</w:t>
      </w:r>
      <w:r>
        <w:t>, Kesan (Professor and H. Ross &amp; Helen Workman Research Scholar at the University of Illinois at Urbana-Champaign), Wang (Empirical Intellectual Property Fellow at Illinois Institute of Technology Chicago-Kent College of Law) ,12/28/2020, "Eligible Subject Matter at the Patent Office: An Empirical Study of the Influence of Alice on Patent Examiners and Patent Applicants," Minnesota Law Review, Vol. 105, Issue 2, p. 593-596</w:t>
      </w:r>
    </w:p>
    <w:p w14:paraId="34E20CCF" w14:textId="77777777" w:rsidR="00615D11" w:rsidRPr="00C14992" w:rsidRDefault="00615D11" w:rsidP="00615D11">
      <w:pPr>
        <w:rPr>
          <w:sz w:val="16"/>
          <w:szCs w:val="16"/>
          <w:u w:val="single"/>
        </w:rPr>
      </w:pPr>
      <w:r w:rsidRPr="00C14992">
        <w:rPr>
          <w:u w:val="single"/>
        </w:rPr>
        <w:t xml:space="preserve">This empirical study finds two indicators that suggest an </w:t>
      </w:r>
      <w:r w:rsidRPr="00F00B6B">
        <w:rPr>
          <w:highlight w:val="yellow"/>
          <w:u w:val="single"/>
        </w:rPr>
        <w:t>increase in the difficulty of overcoming</w:t>
      </w:r>
      <w:r w:rsidRPr="00C14992">
        <w:rPr>
          <w:u w:val="single"/>
        </w:rPr>
        <w:t xml:space="preserve"> initial § 101 </w:t>
      </w:r>
      <w:r w:rsidRPr="00F00B6B">
        <w:rPr>
          <w:highlight w:val="yellow"/>
          <w:u w:val="single"/>
        </w:rPr>
        <w:t>rejections in bioinformatics</w:t>
      </w:r>
      <w:r w:rsidRPr="00C14992">
        <w:rPr>
          <w:u w:val="single"/>
        </w:rPr>
        <w:t xml:space="preserve">, both narrowly and broadly defined. First, </w:t>
      </w:r>
      <w:r w:rsidRPr="00F00B6B">
        <w:rPr>
          <w:highlight w:val="yellow"/>
          <w:u w:val="single"/>
        </w:rPr>
        <w:t>applicants filed fewer</w:t>
      </w:r>
      <w:r w:rsidRPr="00C14992">
        <w:rPr>
          <w:u w:val="single"/>
        </w:rPr>
        <w:t xml:space="preserve"> patent </w:t>
      </w:r>
      <w:r w:rsidRPr="00F00B6B">
        <w:rPr>
          <w:highlight w:val="yellow"/>
          <w:u w:val="single"/>
        </w:rPr>
        <w:t>applications</w:t>
      </w:r>
      <w:r w:rsidRPr="00C14992">
        <w:rPr>
          <w:u w:val="single"/>
        </w:rPr>
        <w:t xml:space="preserve"> in bioinformatics, narrowly and broadly defined, after the Alice decision. Second, </w:t>
      </w:r>
      <w:r w:rsidRPr="00F00B6B">
        <w:rPr>
          <w:highlight w:val="yellow"/>
          <w:u w:val="single"/>
        </w:rPr>
        <w:t>an increasing number of these patent applications were</w:t>
      </w:r>
      <w:r w:rsidRPr="00C14992">
        <w:rPr>
          <w:u w:val="single"/>
        </w:rPr>
        <w:t xml:space="preserve"> finally </w:t>
      </w:r>
      <w:r w:rsidRPr="00F00B6B">
        <w:rPr>
          <w:highlight w:val="yellow"/>
          <w:u w:val="single"/>
        </w:rPr>
        <w:t>rejected</w:t>
      </w:r>
      <w:r w:rsidRPr="00C14992">
        <w:rPr>
          <w:u w:val="single"/>
        </w:rPr>
        <w:t xml:space="preserve"> under § 101 after the Alice decision.</w:t>
      </w:r>
      <w:r>
        <w:t xml:space="preserve"> </w:t>
      </w:r>
      <w:r w:rsidRPr="00C14992">
        <w:rPr>
          <w:sz w:val="16"/>
          <w:szCs w:val="16"/>
        </w:rPr>
        <w:t xml:space="preserve">Within those applications directed at the narrowly defined bioinformatics sector that were finally rejected under § 101, a larger proportion of the applications had also received initial § 101 rejections. </w:t>
      </w:r>
    </w:p>
    <w:p w14:paraId="5F122B01" w14:textId="77777777" w:rsidR="00615D11" w:rsidRPr="00C14992" w:rsidRDefault="00615D11" w:rsidP="00615D11">
      <w:pPr>
        <w:rPr>
          <w:sz w:val="16"/>
          <w:szCs w:val="16"/>
        </w:rPr>
      </w:pPr>
      <w:r w:rsidRPr="00F00B6B">
        <w:rPr>
          <w:highlight w:val="yellow"/>
          <w:u w:val="single"/>
        </w:rPr>
        <w:t>Patent applicants</w:t>
      </w:r>
      <w:r w:rsidRPr="00C14992">
        <w:rPr>
          <w:u w:val="single"/>
        </w:rPr>
        <w:t xml:space="preserve"> in bioinformatics, narrowly and broadly defined, </w:t>
      </w:r>
      <w:r w:rsidRPr="00F00B6B">
        <w:rPr>
          <w:highlight w:val="yellow"/>
          <w:u w:val="single"/>
        </w:rPr>
        <w:t>became pessimistic</w:t>
      </w:r>
      <w:r w:rsidRPr="00C14992">
        <w:rPr>
          <w:u w:val="single"/>
        </w:rPr>
        <w:t xml:space="preserve"> about filing more patent applications after Alice.</w:t>
      </w:r>
      <w:r>
        <w:t xml:space="preserve"> </w:t>
      </w:r>
      <w:r w:rsidRPr="00C14992">
        <w:rPr>
          <w:sz w:val="18"/>
          <w:szCs w:val="18"/>
        </w:rPr>
        <w:t xml:space="preserve">The average number of patent applications filed in bioinformatics, narrowly defined, decreased by 74.21% per month during the nineteen months after the Alice decision (June 2014 to December 2015) compared to the same length of time before the Alice decision (January 2013 to May 2014).266 </w:t>
      </w:r>
      <w:r w:rsidRPr="00C14992">
        <w:rPr>
          <w:u w:val="single"/>
        </w:rPr>
        <w:t xml:space="preserve">The </w:t>
      </w:r>
      <w:r w:rsidRPr="00F00B6B">
        <w:rPr>
          <w:highlight w:val="yellow"/>
          <w:u w:val="single"/>
        </w:rPr>
        <w:t>median number of patent application filings per month was 144 before</w:t>
      </w:r>
      <w:r w:rsidRPr="00C14992">
        <w:rPr>
          <w:u w:val="single"/>
        </w:rPr>
        <w:t xml:space="preserve"> the </w:t>
      </w:r>
      <w:r w:rsidRPr="00F00B6B">
        <w:rPr>
          <w:highlight w:val="yellow"/>
          <w:u w:val="single"/>
        </w:rPr>
        <w:t>Alice</w:t>
      </w:r>
      <w:r w:rsidRPr="00C14992">
        <w:rPr>
          <w:u w:val="single"/>
        </w:rPr>
        <w:t xml:space="preserve"> decision. This number </w:t>
      </w:r>
      <w:r w:rsidRPr="00F00B6B">
        <w:rPr>
          <w:highlight w:val="yellow"/>
          <w:u w:val="single"/>
        </w:rPr>
        <w:t>decreased to thirty-one after</w:t>
      </w:r>
      <w:r w:rsidRPr="00C14992">
        <w:rPr>
          <w:u w:val="single"/>
        </w:rPr>
        <w:t xml:space="preserve"> the Alice decision.267</w:t>
      </w:r>
      <w:r>
        <w:t xml:space="preserve"> </w:t>
      </w:r>
      <w:r w:rsidRPr="00C14992">
        <w:rPr>
          <w:sz w:val="16"/>
          <w:szCs w:val="16"/>
        </w:rPr>
        <w:t xml:space="preserve">The sharpest decrease occurred in June 2014, when the Alice decision was delivered by the Supreme Court. Applications filed in June 2014 were 48.56% lower than the average patent applications in bioinformatics, narrowly defined, filed in the nineteen months before the Alice decision and continued to decrease over time. In January 2015, the first month after the PTO implemented the Alice decision, this number further decreased by 63.07% as compared to before the Alice decision. </w:t>
      </w:r>
      <w:r w:rsidRPr="00C14992">
        <w:rPr>
          <w:u w:val="single"/>
        </w:rPr>
        <w:t xml:space="preserve">The </w:t>
      </w:r>
      <w:r w:rsidRPr="00F00B6B">
        <w:rPr>
          <w:highlight w:val="yellow"/>
          <w:u w:val="single"/>
        </w:rPr>
        <w:t>applicants</w:t>
      </w:r>
      <w:r w:rsidRPr="00C14992">
        <w:rPr>
          <w:u w:val="single"/>
        </w:rPr>
        <w:t xml:space="preserve"> in narrowly defined bioinformatics </w:t>
      </w:r>
      <w:r w:rsidRPr="00F00B6B">
        <w:rPr>
          <w:highlight w:val="yellow"/>
          <w:u w:val="single"/>
        </w:rPr>
        <w:t>made cautious adjustments by modifying</w:t>
      </w:r>
      <w:r w:rsidRPr="00C14992">
        <w:rPr>
          <w:u w:val="single"/>
        </w:rPr>
        <w:t xml:space="preserve"> the </w:t>
      </w:r>
      <w:r w:rsidRPr="00F00B6B">
        <w:rPr>
          <w:highlight w:val="yellow"/>
          <w:u w:val="single"/>
        </w:rPr>
        <w:t>disclosures and claims</w:t>
      </w:r>
      <w:r w:rsidRPr="00C14992">
        <w:rPr>
          <w:u w:val="single"/>
        </w:rPr>
        <w:t xml:space="preserve"> after the Alice decision, and applicants in broadly defined bioinformatics did the same. </w:t>
      </w:r>
      <w:r w:rsidRPr="00C14992">
        <w:rPr>
          <w:sz w:val="16"/>
          <w:szCs w:val="16"/>
          <w:u w:val="single"/>
        </w:rPr>
        <w:t>The</w:t>
      </w:r>
      <w:r w:rsidRPr="00C14992">
        <w:rPr>
          <w:sz w:val="16"/>
          <w:szCs w:val="16"/>
        </w:rPr>
        <w:t xml:space="preserve"> patent applicants in broadly defined bioinformatics also filed fewer patent applications after Alice. The number of applications filed per month on average decreased by 51.06% after </w:t>
      </w:r>
      <w:r w:rsidRPr="00C14992">
        <w:rPr>
          <w:sz w:val="16"/>
          <w:szCs w:val="16"/>
        </w:rPr>
        <w:lastRenderedPageBreak/>
        <w:t xml:space="preserve">the Alice decision. The median for the number of patent applications was 638 before the Alice decision, and this number decreased to 307 after Alice. </w:t>
      </w:r>
    </w:p>
    <w:p w14:paraId="57089BFB" w14:textId="77777777" w:rsidR="00615D11" w:rsidRPr="00C14992" w:rsidRDefault="00615D11" w:rsidP="00615D11">
      <w:pPr>
        <w:rPr>
          <w:u w:val="single"/>
        </w:rPr>
      </w:pPr>
      <w:r w:rsidRPr="00C14992">
        <w:rPr>
          <w:sz w:val="16"/>
          <w:szCs w:val="16"/>
        </w:rPr>
        <w:t xml:space="preserve">From the examiners’ perspective, Alice caused examiners to be more likely initially and finally to reject applications filed after Alice under § 101, even though applicants filed increasingly fewer patent applications for narrowly defined bioinformatics. </w:t>
      </w:r>
      <w:r w:rsidRPr="00C14992">
        <w:rPr>
          <w:u w:val="single"/>
        </w:rPr>
        <w:t xml:space="preserve">In other words, for those </w:t>
      </w:r>
      <w:r w:rsidRPr="00F00B6B">
        <w:rPr>
          <w:highlight w:val="yellow"/>
          <w:u w:val="single"/>
        </w:rPr>
        <w:t>decreased applications self-selected by</w:t>
      </w:r>
      <w:r w:rsidRPr="00C14992">
        <w:rPr>
          <w:u w:val="single"/>
        </w:rPr>
        <w:t xml:space="preserve"> the </w:t>
      </w:r>
      <w:r w:rsidRPr="00F00B6B">
        <w:rPr>
          <w:highlight w:val="yellow"/>
          <w:u w:val="single"/>
        </w:rPr>
        <w:t>applicants</w:t>
      </w:r>
      <w:r w:rsidRPr="00C14992">
        <w:rPr>
          <w:u w:val="single"/>
        </w:rPr>
        <w:t xml:space="preserve">, the </w:t>
      </w:r>
      <w:r w:rsidRPr="00F00B6B">
        <w:rPr>
          <w:highlight w:val="yellow"/>
          <w:u w:val="single"/>
        </w:rPr>
        <w:t>Alice</w:t>
      </w:r>
      <w:r w:rsidRPr="00C14992">
        <w:rPr>
          <w:u w:val="single"/>
        </w:rPr>
        <w:t xml:space="preserve"> </w:t>
      </w:r>
      <w:r w:rsidRPr="001D32AD">
        <w:rPr>
          <w:u w:val="single"/>
        </w:rPr>
        <w:t xml:space="preserve">decision also </w:t>
      </w:r>
      <w:r w:rsidRPr="00F00B6B">
        <w:rPr>
          <w:highlight w:val="yellow"/>
          <w:u w:val="single"/>
        </w:rPr>
        <w:t>added</w:t>
      </w:r>
      <w:r w:rsidRPr="00C14992">
        <w:rPr>
          <w:u w:val="single"/>
        </w:rPr>
        <w:t xml:space="preserve"> some </w:t>
      </w:r>
      <w:r w:rsidRPr="00F00B6B">
        <w:rPr>
          <w:highlight w:val="yellow"/>
          <w:u w:val="single"/>
        </w:rPr>
        <w:t>expenses for</w:t>
      </w:r>
      <w:r w:rsidRPr="00C14992">
        <w:rPr>
          <w:u w:val="single"/>
        </w:rPr>
        <w:t xml:space="preserve"> these </w:t>
      </w:r>
      <w:r w:rsidRPr="00F00B6B">
        <w:rPr>
          <w:highlight w:val="yellow"/>
          <w:u w:val="single"/>
        </w:rPr>
        <w:t>applicants</w:t>
      </w:r>
      <w:r w:rsidRPr="00C14992">
        <w:rPr>
          <w:u w:val="single"/>
        </w:rPr>
        <w:t xml:space="preserve">. Our data also show that the </w:t>
      </w:r>
      <w:r w:rsidRPr="00F00B6B">
        <w:rPr>
          <w:highlight w:val="yellow"/>
          <w:u w:val="single"/>
        </w:rPr>
        <w:t>decreased number of applications in narrowly defined bioinformatics were nevertheless more likely to be finally rejected by examiners</w:t>
      </w:r>
      <w:r w:rsidRPr="00C14992">
        <w:rPr>
          <w:u w:val="single"/>
        </w:rPr>
        <w:t xml:space="preserve"> under § 101. Examiners gave increasingly more final rejections to patent applications in narrowly defined bioinformatics under § 101. For patent applications that had initially received a § 101 rejection, the D-i-D model design in this </w:t>
      </w:r>
      <w:r w:rsidRPr="00F00B6B">
        <w:rPr>
          <w:highlight w:val="yellow"/>
          <w:u w:val="single"/>
        </w:rPr>
        <w:t>study shows a causal effect of the Alice decision</w:t>
      </w:r>
      <w:r w:rsidRPr="00C14992">
        <w:rPr>
          <w:u w:val="single"/>
        </w:rPr>
        <w:t xml:space="preserve">; specifically, applicants in narrowly defined bioinformatics were less likely to overcome their initial § 101 rejections and more likely to receive a final rejection under § 101. </w:t>
      </w:r>
    </w:p>
    <w:p w14:paraId="373E119A" w14:textId="77777777" w:rsidR="00E45C77" w:rsidRDefault="00E45C77" w:rsidP="00E45C77"/>
    <w:p w14:paraId="0054C521" w14:textId="7A0BF189" w:rsidR="00615D11" w:rsidRDefault="00615D11" w:rsidP="00615D11">
      <w:pPr>
        <w:pStyle w:val="Heading4"/>
      </w:pPr>
      <w:r>
        <w:t xml:space="preserve">It impacts the whole industry of biotech. </w:t>
      </w:r>
    </w:p>
    <w:p w14:paraId="4F1B2767" w14:textId="77777777" w:rsidR="00615D11" w:rsidRDefault="00615D11" w:rsidP="00615D11">
      <w:r>
        <w:t xml:space="preserve">Jay P. </w:t>
      </w:r>
      <w:r w:rsidRPr="005B0F58">
        <w:rPr>
          <w:rStyle w:val="Style13ptBold"/>
        </w:rPr>
        <w:t>Kesan and</w:t>
      </w:r>
      <w:r>
        <w:t xml:space="preserve"> Runhua </w:t>
      </w:r>
      <w:r w:rsidRPr="005B0F58">
        <w:rPr>
          <w:rStyle w:val="Style13ptBold"/>
        </w:rPr>
        <w:t>Wang 20</w:t>
      </w:r>
      <w:r>
        <w:t>, Kesan (Professor and H. Ross &amp; Helen Workman Research Scholar at the University of Illinois at Urbana-Champaign), Wang (Empirical Intellectual Property Fellow at Illinois Institute of Technology Chicago-Kent College of Law) ,12/28/2020, "Eligible Subject Matter at the Patent Office: An Empirical Study of the Influence of Alice on Patent Examiners and Patent Applicants," Minnesota Law Review, Vol. 105, Issue 2, p. 593-596</w:t>
      </w:r>
    </w:p>
    <w:p w14:paraId="5FC37EE6" w14:textId="77777777" w:rsidR="00615D11" w:rsidRPr="001D32AD" w:rsidRDefault="00615D11" w:rsidP="00615D11">
      <w:pPr>
        <w:rPr>
          <w:sz w:val="16"/>
          <w:szCs w:val="16"/>
        </w:rPr>
      </w:pPr>
      <w:r w:rsidRPr="00F00B6B">
        <w:rPr>
          <w:highlight w:val="yellow"/>
          <w:u w:val="single"/>
        </w:rPr>
        <w:t>Bioscience</w:t>
      </w:r>
      <w:r w:rsidRPr="001D32AD">
        <w:rPr>
          <w:u w:val="single"/>
        </w:rPr>
        <w:t xml:space="preserve">, which is broader than bioinformatics, however, </w:t>
      </w:r>
      <w:r w:rsidRPr="00F00B6B">
        <w:rPr>
          <w:highlight w:val="yellow"/>
          <w:u w:val="single"/>
        </w:rPr>
        <w:t>faces various layers of uncertainties</w:t>
      </w:r>
      <w:r w:rsidRPr="001D32AD">
        <w:rPr>
          <w:u w:val="single"/>
        </w:rPr>
        <w:t xml:space="preserve">, such as the uncertainties </w:t>
      </w:r>
      <w:r w:rsidRPr="00F00B6B">
        <w:rPr>
          <w:highlight w:val="yellow"/>
          <w:u w:val="single"/>
        </w:rPr>
        <w:t>in research</w:t>
      </w:r>
      <w:r w:rsidRPr="001D32AD">
        <w:rPr>
          <w:u w:val="single"/>
        </w:rPr>
        <w:t xml:space="preserve">, in </w:t>
      </w:r>
      <w:r w:rsidRPr="00F00B6B">
        <w:rPr>
          <w:highlight w:val="yellow"/>
          <w:u w:val="single"/>
        </w:rPr>
        <w:t>finding an application</w:t>
      </w:r>
      <w:r w:rsidRPr="001D32AD">
        <w:rPr>
          <w:u w:val="single"/>
        </w:rPr>
        <w:t xml:space="preserve"> of the research </w:t>
      </w:r>
      <w:r w:rsidRPr="00F00B6B">
        <w:rPr>
          <w:highlight w:val="yellow"/>
          <w:u w:val="single"/>
        </w:rPr>
        <w:t>to human health, and in patent applications</w:t>
      </w:r>
      <w:r w:rsidRPr="001D32AD">
        <w:rPr>
          <w:u w:val="single"/>
        </w:rPr>
        <w:t xml:space="preserve">. </w:t>
      </w:r>
      <w:r w:rsidRPr="001D32AD">
        <w:rPr>
          <w:sz w:val="16"/>
          <w:szCs w:val="16"/>
        </w:rPr>
        <w:t>Patents incentivize scientists and firms to engage in bioscience R&amp;D despite these uncertainties.268</w:t>
      </w:r>
      <w:r w:rsidRPr="001D32AD">
        <w:rPr>
          <w:sz w:val="16"/>
          <w:szCs w:val="16"/>
          <w:u w:val="single"/>
        </w:rPr>
        <w:t xml:space="preserve"> </w:t>
      </w:r>
      <w:r w:rsidRPr="001D32AD">
        <w:rPr>
          <w:u w:val="single"/>
        </w:rPr>
        <w:t xml:space="preserve">Even though innovation in bioscience may harm or benefit mankind, the </w:t>
      </w:r>
      <w:r w:rsidRPr="00F00B6B">
        <w:rPr>
          <w:highlight w:val="yellow"/>
          <w:u w:val="single"/>
        </w:rPr>
        <w:t>Supreme Court</w:t>
      </w:r>
      <w:r w:rsidRPr="001D32AD">
        <w:rPr>
          <w:u w:val="single"/>
        </w:rPr>
        <w:t xml:space="preserve"> has </w:t>
      </w:r>
      <w:r w:rsidRPr="00F00B6B">
        <w:rPr>
          <w:highlight w:val="yellow"/>
          <w:u w:val="single"/>
        </w:rPr>
        <w:t>noted that it does not mean to deter</w:t>
      </w:r>
      <w:r w:rsidRPr="001D32AD">
        <w:rPr>
          <w:u w:val="single"/>
        </w:rPr>
        <w:t xml:space="preserve"> or disincentivize </w:t>
      </w:r>
      <w:r w:rsidRPr="00F00B6B">
        <w:rPr>
          <w:highlight w:val="yellow"/>
          <w:u w:val="single"/>
        </w:rPr>
        <w:t>innovation in</w:t>
      </w:r>
      <w:r w:rsidRPr="001D32AD">
        <w:rPr>
          <w:u w:val="single"/>
        </w:rPr>
        <w:t xml:space="preserve"> bioscience, especially </w:t>
      </w:r>
      <w:r w:rsidRPr="00F00B6B">
        <w:rPr>
          <w:highlight w:val="yellow"/>
          <w:u w:val="single"/>
        </w:rPr>
        <w:t>genetic research</w:t>
      </w:r>
      <w:r w:rsidRPr="001D32AD">
        <w:rPr>
          <w:u w:val="single"/>
        </w:rPr>
        <w:t>, by requiring a narrow scope of patentable subject matter in bioscience.269</w:t>
      </w:r>
      <w:r>
        <w:t xml:space="preserve"> </w:t>
      </w:r>
      <w:r w:rsidRPr="001D32AD">
        <w:rPr>
          <w:sz w:val="16"/>
          <w:szCs w:val="16"/>
        </w:rPr>
        <w:t xml:space="preserve">The utility bar excludes some bioscience research from patentability if the application of the research is uncertain, regardless of the efforts made to obtain those research findings.270 </w:t>
      </w:r>
    </w:p>
    <w:p w14:paraId="06FAC3C8" w14:textId="4966710E" w:rsidR="006452C5" w:rsidRPr="00E45C77" w:rsidRDefault="00615D11" w:rsidP="000556F8">
      <w:pPr>
        <w:rPr>
          <w:sz w:val="16"/>
          <w:szCs w:val="16"/>
        </w:rPr>
      </w:pPr>
      <w:r w:rsidRPr="001D32AD">
        <w:rPr>
          <w:sz w:val="16"/>
          <w:szCs w:val="16"/>
        </w:rPr>
        <w:t>When the utility requirement cannot be satisfied due to uncertainties in the research results, inventors may attempt to bring more specificity or clarity by engaging in further R&amp;D</w:t>
      </w:r>
      <w:r w:rsidRPr="001D32AD">
        <w:rPr>
          <w:u w:val="single"/>
        </w:rPr>
        <w:t xml:space="preserve">. However, when the </w:t>
      </w:r>
      <w:r w:rsidRPr="00F00B6B">
        <w:rPr>
          <w:highlight w:val="yellow"/>
          <w:u w:val="single"/>
        </w:rPr>
        <w:t>Alice decision induced more</w:t>
      </w:r>
      <w:r w:rsidRPr="001D32AD">
        <w:rPr>
          <w:u w:val="single"/>
        </w:rPr>
        <w:t xml:space="preserve"> § 101 </w:t>
      </w:r>
      <w:r w:rsidRPr="00F00B6B">
        <w:rPr>
          <w:highlight w:val="yellow"/>
          <w:u w:val="single"/>
        </w:rPr>
        <w:t>rejections</w:t>
      </w:r>
      <w:r w:rsidRPr="001D32AD">
        <w:rPr>
          <w:u w:val="single"/>
        </w:rPr>
        <w:t xml:space="preserve">, the </w:t>
      </w:r>
      <w:r w:rsidRPr="00F00B6B">
        <w:rPr>
          <w:highlight w:val="yellow"/>
          <w:u w:val="single"/>
        </w:rPr>
        <w:t>previous utility rejections</w:t>
      </w:r>
      <w:r w:rsidRPr="001D32AD">
        <w:rPr>
          <w:u w:val="single"/>
        </w:rPr>
        <w:t xml:space="preserve"> under § 101 were </w:t>
      </w:r>
      <w:r w:rsidRPr="00F00B6B">
        <w:rPr>
          <w:highlight w:val="yellow"/>
          <w:u w:val="single"/>
        </w:rPr>
        <w:t>expanded</w:t>
      </w:r>
      <w:r w:rsidRPr="001D32AD">
        <w:rPr>
          <w:u w:val="single"/>
        </w:rPr>
        <w:t xml:space="preserve"> to include rejections for ineligible subject matter, also under § 101, further </w:t>
      </w:r>
      <w:r w:rsidRPr="00F00B6B">
        <w:rPr>
          <w:highlight w:val="yellow"/>
          <w:u w:val="single"/>
        </w:rPr>
        <w:t>compounding</w:t>
      </w:r>
      <w:r w:rsidRPr="001D32AD">
        <w:rPr>
          <w:u w:val="single"/>
        </w:rPr>
        <w:t xml:space="preserve"> the </w:t>
      </w:r>
      <w:r w:rsidRPr="00F00B6B">
        <w:rPr>
          <w:highlight w:val="yellow"/>
          <w:u w:val="single"/>
        </w:rPr>
        <w:t>uncertainty</w:t>
      </w:r>
      <w:r w:rsidRPr="001D32AD">
        <w:rPr>
          <w:u w:val="single"/>
        </w:rPr>
        <w:t xml:space="preserve"> in prosecution outcomes </w:t>
      </w:r>
      <w:r w:rsidRPr="00F00B6B">
        <w:rPr>
          <w:highlight w:val="yellow"/>
          <w:u w:val="single"/>
        </w:rPr>
        <w:t>and increasing</w:t>
      </w:r>
      <w:r w:rsidRPr="001D32AD">
        <w:rPr>
          <w:u w:val="single"/>
        </w:rPr>
        <w:t xml:space="preserve"> the overall </w:t>
      </w:r>
      <w:r w:rsidRPr="00F00B6B">
        <w:rPr>
          <w:highlight w:val="yellow"/>
          <w:u w:val="single"/>
        </w:rPr>
        <w:t>cost</w:t>
      </w:r>
      <w:r w:rsidRPr="001D32AD">
        <w:rPr>
          <w:u w:val="single"/>
        </w:rPr>
        <w:t xml:space="preserve"> of patent prosecution. As David Taylor’s survey regarding investors shows, </w:t>
      </w:r>
      <w:r w:rsidRPr="00F00B6B">
        <w:rPr>
          <w:highlight w:val="yellow"/>
          <w:u w:val="single"/>
        </w:rPr>
        <w:t>not receiving patent protection directly results in lesser investment in biotech</w:t>
      </w:r>
      <w:r w:rsidRPr="001D32AD">
        <w:rPr>
          <w:u w:val="single"/>
        </w:rPr>
        <w:t xml:space="preserve">nology by venture capitalists and private equity investors.271 There is a </w:t>
      </w:r>
      <w:r w:rsidRPr="00F00B6B">
        <w:rPr>
          <w:highlight w:val="yellow"/>
          <w:u w:val="single"/>
        </w:rPr>
        <w:t>continuing concern that the Alice decision obfuscates the distinction between eligibility</w:t>
      </w:r>
      <w:r w:rsidRPr="001D32AD">
        <w:rPr>
          <w:u w:val="single"/>
        </w:rPr>
        <w:t xml:space="preserve"> under § 101 </w:t>
      </w:r>
      <w:r w:rsidRPr="00F00B6B">
        <w:rPr>
          <w:highlight w:val="yellow"/>
          <w:u w:val="single"/>
        </w:rPr>
        <w:t>and non-obviousness</w:t>
      </w:r>
      <w:r w:rsidRPr="001D32AD">
        <w:rPr>
          <w:u w:val="single"/>
        </w:rPr>
        <w:t xml:space="preserve"> under § 103 by focusing on what is generally known in the art. </w:t>
      </w:r>
      <w:r w:rsidRPr="001D32AD">
        <w:rPr>
          <w:sz w:val="16"/>
          <w:szCs w:val="16"/>
          <w:u w:val="single"/>
        </w:rPr>
        <w:t>This</w:t>
      </w:r>
      <w:r w:rsidRPr="001D32AD">
        <w:rPr>
          <w:sz w:val="16"/>
          <w:szCs w:val="16"/>
        </w:rPr>
        <w:t xml:space="preserve"> concern is also addressed in the text of the proposed eligibility legislation introduced in the House.272 Nevertheless, we find that the association between § 101 rejections and §§ 102, 103, or 112(b) rejections decreased after Alice among patent applications in narrowly defined bioinformatics (e.g., art units 1631 and 1639). By contrast, the association between § 101 rejections and § 112(a) rejections for patent applications in narrowly defined bioinformatics increased after Alice. That strengthened association may suggest that overcoming the problems of written description and enablement may help with overcoming § 101 eligibility rejections in bioinformatics. </w:t>
      </w:r>
    </w:p>
    <w:sectPr w:rsidR="006452C5" w:rsidRPr="00E45C77" w:rsidSect="00615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BBB59" w14:textId="77777777" w:rsidR="00BD5176" w:rsidRDefault="00BD5176" w:rsidP="00066D2C">
      <w:pPr>
        <w:spacing w:after="0" w:line="240" w:lineRule="auto"/>
      </w:pPr>
      <w:r>
        <w:separator/>
      </w:r>
    </w:p>
  </w:endnote>
  <w:endnote w:type="continuationSeparator" w:id="0">
    <w:p w14:paraId="7AAC336F" w14:textId="77777777" w:rsidR="00BD5176" w:rsidRDefault="00BD51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EC808" w14:textId="77777777" w:rsidR="00BD5176" w:rsidRDefault="00BD5176" w:rsidP="00066D2C">
      <w:pPr>
        <w:spacing w:after="0" w:line="240" w:lineRule="auto"/>
      </w:pPr>
      <w:r>
        <w:separator/>
      </w:r>
    </w:p>
  </w:footnote>
  <w:footnote w:type="continuationSeparator" w:id="0">
    <w:p w14:paraId="54D1EAD7" w14:textId="77777777" w:rsidR="00BD5176" w:rsidRDefault="00BD51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66C"/>
    <w:multiLevelType w:val="hybridMultilevel"/>
    <w:tmpl w:val="C82E4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740B0"/>
    <w:multiLevelType w:val="hybridMultilevel"/>
    <w:tmpl w:val="5CBC1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C1E73"/>
    <w:multiLevelType w:val="hybridMultilevel"/>
    <w:tmpl w:val="B5667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F71C9"/>
    <w:multiLevelType w:val="hybridMultilevel"/>
    <w:tmpl w:val="C264F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83760"/>
    <w:multiLevelType w:val="hybridMultilevel"/>
    <w:tmpl w:val="5E3EF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661148"/>
    <w:multiLevelType w:val="hybridMultilevel"/>
    <w:tmpl w:val="48CE7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C0275"/>
    <w:multiLevelType w:val="hybridMultilevel"/>
    <w:tmpl w:val="4B52E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5818F4"/>
    <w:multiLevelType w:val="hybridMultilevel"/>
    <w:tmpl w:val="9656F1B4"/>
    <w:lvl w:ilvl="0" w:tplc="450C6F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E42798"/>
    <w:multiLevelType w:val="hybridMultilevel"/>
    <w:tmpl w:val="762E3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E8033A"/>
    <w:multiLevelType w:val="hybridMultilevel"/>
    <w:tmpl w:val="74008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647FBC"/>
    <w:multiLevelType w:val="hybridMultilevel"/>
    <w:tmpl w:val="E6504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6A6788"/>
    <w:multiLevelType w:val="hybridMultilevel"/>
    <w:tmpl w:val="C1661510"/>
    <w:lvl w:ilvl="0" w:tplc="0B7AA40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E1C33"/>
    <w:multiLevelType w:val="hybridMultilevel"/>
    <w:tmpl w:val="D23CF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F042CF"/>
    <w:multiLevelType w:val="hybridMultilevel"/>
    <w:tmpl w:val="079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8F6D88"/>
    <w:multiLevelType w:val="hybridMultilevel"/>
    <w:tmpl w:val="5BAAE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0713E4"/>
    <w:multiLevelType w:val="hybridMultilevel"/>
    <w:tmpl w:val="0FB29010"/>
    <w:lvl w:ilvl="0" w:tplc="2C6A52C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368385746">
    <w:abstractNumId w:val="25"/>
  </w:num>
  <w:num w:numId="46" w16cid:durableId="1402943634">
    <w:abstractNumId w:val="19"/>
  </w:num>
  <w:num w:numId="47" w16cid:durableId="683096754">
    <w:abstractNumId w:val="24"/>
  </w:num>
  <w:num w:numId="48" w16cid:durableId="718171712">
    <w:abstractNumId w:val="17"/>
  </w:num>
  <w:num w:numId="49" w16cid:durableId="1775444044">
    <w:abstractNumId w:val="29"/>
  </w:num>
  <w:num w:numId="50" w16cid:durableId="1130368784">
    <w:abstractNumId w:val="21"/>
  </w:num>
  <w:num w:numId="51" w16cid:durableId="78990094">
    <w:abstractNumId w:val="23"/>
  </w:num>
  <w:num w:numId="52" w16cid:durableId="1430925760">
    <w:abstractNumId w:val="15"/>
  </w:num>
  <w:num w:numId="53" w16cid:durableId="1808667872">
    <w:abstractNumId w:val="27"/>
  </w:num>
  <w:num w:numId="54" w16cid:durableId="1367634544">
    <w:abstractNumId w:val="13"/>
  </w:num>
  <w:num w:numId="55" w16cid:durableId="1172642448">
    <w:abstractNumId w:val="11"/>
  </w:num>
  <w:num w:numId="56" w16cid:durableId="543521238">
    <w:abstractNumId w:val="10"/>
  </w:num>
  <w:num w:numId="57" w16cid:durableId="1922326011">
    <w:abstractNumId w:val="22"/>
  </w:num>
  <w:num w:numId="58" w16cid:durableId="1234925254">
    <w:abstractNumId w:val="26"/>
  </w:num>
  <w:num w:numId="59" w16cid:durableId="502399690">
    <w:abstractNumId w:val="18"/>
  </w:num>
  <w:num w:numId="60" w16cid:durableId="7949806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0159629561296"/>
    <w:docVar w:name="Team" w:val="Northwestern"/>
    <w:docVar w:name="VerbatimVersion" w:val="6.0.0"/>
    <w:docVar w:name="WordVersion" w:val="16.0"/>
  </w:docVars>
  <w:rsids>
    <w:rsidRoot w:val="001B7ECF"/>
    <w:rsid w:val="00001C7E"/>
    <w:rsid w:val="0000487C"/>
    <w:rsid w:val="0001188A"/>
    <w:rsid w:val="00011FEF"/>
    <w:rsid w:val="00013C8B"/>
    <w:rsid w:val="00021E60"/>
    <w:rsid w:val="00023AEF"/>
    <w:rsid w:val="000250CA"/>
    <w:rsid w:val="00032119"/>
    <w:rsid w:val="000427BD"/>
    <w:rsid w:val="00043C82"/>
    <w:rsid w:val="00050713"/>
    <w:rsid w:val="00053D0F"/>
    <w:rsid w:val="000556F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565"/>
    <w:rsid w:val="000A0198"/>
    <w:rsid w:val="000A0585"/>
    <w:rsid w:val="000A218A"/>
    <w:rsid w:val="000A239C"/>
    <w:rsid w:val="000A4AE6"/>
    <w:rsid w:val="000A5EE1"/>
    <w:rsid w:val="000B3425"/>
    <w:rsid w:val="000B5FBB"/>
    <w:rsid w:val="000B6974"/>
    <w:rsid w:val="000B6B3E"/>
    <w:rsid w:val="000C137E"/>
    <w:rsid w:val="000C147C"/>
    <w:rsid w:val="000D0D08"/>
    <w:rsid w:val="000D739E"/>
    <w:rsid w:val="000D7A2C"/>
    <w:rsid w:val="000E0913"/>
    <w:rsid w:val="000E1030"/>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ECF"/>
    <w:rsid w:val="001C0A69"/>
    <w:rsid w:val="001C48D7"/>
    <w:rsid w:val="001D1994"/>
    <w:rsid w:val="001D5A62"/>
    <w:rsid w:val="001D6D5C"/>
    <w:rsid w:val="001D7A6D"/>
    <w:rsid w:val="001E33A2"/>
    <w:rsid w:val="001E4A64"/>
    <w:rsid w:val="001E5108"/>
    <w:rsid w:val="001E61F5"/>
    <w:rsid w:val="001F0C01"/>
    <w:rsid w:val="001F1F4D"/>
    <w:rsid w:val="002005AF"/>
    <w:rsid w:val="00200C1A"/>
    <w:rsid w:val="002052E3"/>
    <w:rsid w:val="00210DC2"/>
    <w:rsid w:val="002110D6"/>
    <w:rsid w:val="00212BDC"/>
    <w:rsid w:val="002152F9"/>
    <w:rsid w:val="0021530A"/>
    <w:rsid w:val="002212A9"/>
    <w:rsid w:val="002234FB"/>
    <w:rsid w:val="00225437"/>
    <w:rsid w:val="002263A1"/>
    <w:rsid w:val="00232746"/>
    <w:rsid w:val="00236707"/>
    <w:rsid w:val="00236A88"/>
    <w:rsid w:val="00241116"/>
    <w:rsid w:val="0024328E"/>
    <w:rsid w:val="002508CB"/>
    <w:rsid w:val="002514A7"/>
    <w:rsid w:val="00253733"/>
    <w:rsid w:val="00256AC0"/>
    <w:rsid w:val="002573AF"/>
    <w:rsid w:val="00263CC5"/>
    <w:rsid w:val="002667BA"/>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FA5"/>
    <w:rsid w:val="002D11BB"/>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585"/>
    <w:rsid w:val="00345BF2"/>
    <w:rsid w:val="00347131"/>
    <w:rsid w:val="003479B5"/>
    <w:rsid w:val="003500B6"/>
    <w:rsid w:val="003512C4"/>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4B2"/>
    <w:rsid w:val="003C177C"/>
    <w:rsid w:val="003C251E"/>
    <w:rsid w:val="003C3CCA"/>
    <w:rsid w:val="003C6CA9"/>
    <w:rsid w:val="003D3B44"/>
    <w:rsid w:val="003D4150"/>
    <w:rsid w:val="003D5367"/>
    <w:rsid w:val="003F3920"/>
    <w:rsid w:val="003F4D5F"/>
    <w:rsid w:val="00405AD7"/>
    <w:rsid w:val="004127EF"/>
    <w:rsid w:val="00414EB4"/>
    <w:rsid w:val="004208C6"/>
    <w:rsid w:val="0042523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14C"/>
    <w:rsid w:val="004827C9"/>
    <w:rsid w:val="00486F5E"/>
    <w:rsid w:val="004875B9"/>
    <w:rsid w:val="00491C5F"/>
    <w:rsid w:val="0049341D"/>
    <w:rsid w:val="00493AA8"/>
    <w:rsid w:val="004A0F45"/>
    <w:rsid w:val="004A2B4E"/>
    <w:rsid w:val="004A40AB"/>
    <w:rsid w:val="004A539A"/>
    <w:rsid w:val="004A74B8"/>
    <w:rsid w:val="004B3C97"/>
    <w:rsid w:val="004B4D3B"/>
    <w:rsid w:val="004B5436"/>
    <w:rsid w:val="004B6FC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0F3"/>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EB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D69"/>
    <w:rsid w:val="00614BCF"/>
    <w:rsid w:val="00615D11"/>
    <w:rsid w:val="00622773"/>
    <w:rsid w:val="00622C58"/>
    <w:rsid w:val="0062614B"/>
    <w:rsid w:val="006266E2"/>
    <w:rsid w:val="0063037B"/>
    <w:rsid w:val="00632C54"/>
    <w:rsid w:val="00635616"/>
    <w:rsid w:val="0063760D"/>
    <w:rsid w:val="00641E99"/>
    <w:rsid w:val="006452C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76D"/>
    <w:rsid w:val="00860F34"/>
    <w:rsid w:val="00862AC4"/>
    <w:rsid w:val="0086319B"/>
    <w:rsid w:val="008674A6"/>
    <w:rsid w:val="0087210F"/>
    <w:rsid w:val="00872577"/>
    <w:rsid w:val="0087564D"/>
    <w:rsid w:val="00876000"/>
    <w:rsid w:val="0089108B"/>
    <w:rsid w:val="00891FD9"/>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17F"/>
    <w:rsid w:val="009249C5"/>
    <w:rsid w:val="00925558"/>
    <w:rsid w:val="00925B25"/>
    <w:rsid w:val="009263C9"/>
    <w:rsid w:val="00930B2A"/>
    <w:rsid w:val="00936F03"/>
    <w:rsid w:val="0094018B"/>
    <w:rsid w:val="009418E3"/>
    <w:rsid w:val="009435BB"/>
    <w:rsid w:val="00943B02"/>
    <w:rsid w:val="00947067"/>
    <w:rsid w:val="00953429"/>
    <w:rsid w:val="009539A4"/>
    <w:rsid w:val="009569E3"/>
    <w:rsid w:val="00960035"/>
    <w:rsid w:val="0096040F"/>
    <w:rsid w:val="0096145A"/>
    <w:rsid w:val="009632EF"/>
    <w:rsid w:val="00973D8A"/>
    <w:rsid w:val="009804B4"/>
    <w:rsid w:val="00980645"/>
    <w:rsid w:val="00980709"/>
    <w:rsid w:val="009819EA"/>
    <w:rsid w:val="0098278C"/>
    <w:rsid w:val="00991819"/>
    <w:rsid w:val="00992BBB"/>
    <w:rsid w:val="00996B34"/>
    <w:rsid w:val="009A0FC8"/>
    <w:rsid w:val="009A2372"/>
    <w:rsid w:val="009A23FB"/>
    <w:rsid w:val="009A42F1"/>
    <w:rsid w:val="009A5571"/>
    <w:rsid w:val="009A7878"/>
    <w:rsid w:val="009B0CDC"/>
    <w:rsid w:val="009B1729"/>
    <w:rsid w:val="009C01EF"/>
    <w:rsid w:val="009C050D"/>
    <w:rsid w:val="009C06D3"/>
    <w:rsid w:val="009C1312"/>
    <w:rsid w:val="009C6235"/>
    <w:rsid w:val="009C6DFD"/>
    <w:rsid w:val="009C7060"/>
    <w:rsid w:val="009C742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C0"/>
    <w:rsid w:val="00AE00AE"/>
    <w:rsid w:val="00AE1A4E"/>
    <w:rsid w:val="00AE56E1"/>
    <w:rsid w:val="00AE6C9A"/>
    <w:rsid w:val="00AF016B"/>
    <w:rsid w:val="00AF2207"/>
    <w:rsid w:val="00AF2612"/>
    <w:rsid w:val="00AF2A61"/>
    <w:rsid w:val="00AF2D38"/>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7C"/>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176"/>
    <w:rsid w:val="00BE1C5C"/>
    <w:rsid w:val="00BE3E67"/>
    <w:rsid w:val="00BE50E6"/>
    <w:rsid w:val="00BE61B2"/>
    <w:rsid w:val="00BE7CC3"/>
    <w:rsid w:val="00BF2B0D"/>
    <w:rsid w:val="00BF4E3B"/>
    <w:rsid w:val="00BF5454"/>
    <w:rsid w:val="00BF7EC9"/>
    <w:rsid w:val="00C00D8A"/>
    <w:rsid w:val="00C01C49"/>
    <w:rsid w:val="00C01EF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105E"/>
    <w:rsid w:val="00CD12A9"/>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922"/>
    <w:rsid w:val="00E40B45"/>
    <w:rsid w:val="00E41637"/>
    <w:rsid w:val="00E45C7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B6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F6B"/>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15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82BC9"/>
  <w15:chartTrackingRefBased/>
  <w15:docId w15:val="{54695847-6E3A-1A40-8AC0-24429946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0B6B"/>
    <w:rPr>
      <w:rFonts w:ascii="Times New Roman" w:hAnsi="Times New Roman" w:cs="Times New Roman"/>
    </w:rPr>
  </w:style>
  <w:style w:type="paragraph" w:styleId="Heading1">
    <w:name w:val="heading 1"/>
    <w:aliases w:val="Pocket"/>
    <w:basedOn w:val="Normal"/>
    <w:next w:val="Normal"/>
    <w:link w:val="Heading1Char"/>
    <w:qFormat/>
    <w:rsid w:val="00F00B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0B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0B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CD - Cite,TA, Ch,Ta,Car"/>
    <w:basedOn w:val="Normal"/>
    <w:next w:val="Normal"/>
    <w:link w:val="Heading4Char"/>
    <w:uiPriority w:val="3"/>
    <w:qFormat/>
    <w:rsid w:val="00F00B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0B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5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0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0B6B"/>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Emphasis1"/>
    <w:uiPriority w:val="8"/>
    <w:qFormat/>
    <w:rsid w:val="00F00B6B"/>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F00B6B"/>
    <w:rPr>
      <w:color w:val="auto"/>
      <w:u w:val="none"/>
    </w:rPr>
  </w:style>
  <w:style w:type="character" w:customStyle="1" w:styleId="Heading1Char">
    <w:name w:val="Heading 1 Char"/>
    <w:aliases w:val="Pocket Char"/>
    <w:basedOn w:val="DefaultParagraphFont"/>
    <w:link w:val="Heading1"/>
    <w:rsid w:val="00F00B6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00B6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00B6B"/>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F00B6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0B6B"/>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Cards + Font: 12 pt Char,Heading 3 Char1 Char Char Char,ci,c,Bo"/>
    <w:basedOn w:val="DefaultParagraphFont"/>
    <w:link w:val="UnderlinePara"/>
    <w:uiPriority w:val="7"/>
    <w:qFormat/>
    <w:rsid w:val="00F00B6B"/>
    <w:rPr>
      <w:b w:val="0"/>
      <w:sz w:val="22"/>
      <w:u w:val="single"/>
    </w:rPr>
  </w:style>
  <w:style w:type="character" w:styleId="Strong">
    <w:name w:val="Strong"/>
    <w:basedOn w:val="DefaultParagraphFont"/>
    <w:uiPriority w:val="22"/>
    <w:qFormat/>
    <w:rsid w:val="00F00B6B"/>
    <w:rPr>
      <w:b/>
      <w:bCs/>
    </w:rPr>
  </w:style>
  <w:style w:type="character" w:styleId="BookTitle">
    <w:name w:val="Book Title"/>
    <w:basedOn w:val="DefaultParagraphFont"/>
    <w:uiPriority w:val="33"/>
    <w:qFormat/>
    <w:rsid w:val="00F00B6B"/>
    <w:rPr>
      <w:b/>
      <w:bCs/>
      <w:i/>
      <w:iCs/>
      <w:spacing w:val="5"/>
    </w:rPr>
  </w:style>
  <w:style w:type="character" w:customStyle="1" w:styleId="Heading5Char">
    <w:name w:val="Heading 5 Char"/>
    <w:basedOn w:val="DefaultParagraphFont"/>
    <w:link w:val="Heading5"/>
    <w:uiPriority w:val="9"/>
    <w:semiHidden/>
    <w:rsid w:val="00F00B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0B6B"/>
  </w:style>
  <w:style w:type="paragraph" w:styleId="Header">
    <w:name w:val="header"/>
    <w:basedOn w:val="Normal"/>
    <w:link w:val="HeaderChar"/>
    <w:uiPriority w:val="99"/>
    <w:semiHidden/>
    <w:rsid w:val="00F00B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0B6B"/>
    <w:rPr>
      <w:rFonts w:ascii="Times New Roman" w:hAnsi="Times New Roman" w:cs="Times New Roman"/>
    </w:rPr>
  </w:style>
  <w:style w:type="paragraph" w:styleId="Footer">
    <w:name w:val="footer"/>
    <w:basedOn w:val="Normal"/>
    <w:link w:val="FooterChar"/>
    <w:uiPriority w:val="99"/>
    <w:semiHidden/>
    <w:rsid w:val="00F00B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0B6B"/>
    <w:rPr>
      <w:rFonts w:ascii="Times New Roman" w:hAnsi="Times New Roman" w:cs="Times New Roman"/>
    </w:rPr>
  </w:style>
  <w:style w:type="paragraph" w:styleId="BodyText">
    <w:name w:val="Body Text"/>
    <w:basedOn w:val="Normal"/>
    <w:link w:val="BodyTextChar"/>
    <w:uiPriority w:val="99"/>
    <w:semiHidden/>
    <w:unhideWhenUsed/>
    <w:rsid w:val="00F00B6B"/>
    <w:pPr>
      <w:spacing w:after="120"/>
    </w:pPr>
  </w:style>
  <w:style w:type="character" w:customStyle="1" w:styleId="BodyTextChar">
    <w:name w:val="Body Text Char"/>
    <w:basedOn w:val="DefaultParagraphFont"/>
    <w:link w:val="BodyText"/>
    <w:uiPriority w:val="99"/>
    <w:semiHidden/>
    <w:rsid w:val="00F00B6B"/>
    <w:rPr>
      <w:rFonts w:ascii="Times New Roman" w:hAnsi="Times New Roman" w:cs="Times New Roman"/>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F00B6B"/>
    <w:pPr>
      <w:spacing w:after="0" w:line="240" w:lineRule="auto"/>
    </w:pPr>
    <w:rPr>
      <w:rFonts w:ascii="Calibri" w:hAnsi="Calibri" w:cs="Calibri"/>
    </w:rPr>
  </w:style>
  <w:style w:type="character" w:customStyle="1" w:styleId="NoSpacingChar">
    <w:name w:val="No Spacing Char"/>
    <w:aliases w:val="Card Format Char1,Tag and Ci Char1,DDI Tag Char1,Tag Title Char1,Tag1 Char1,No Spacing6 Char1,No Spacing tnr Char1,ClearFormatting Char1,Hidden Block Title Char1,No Spacing311 Char1,No Spacing51 Char1,No Spacing8 Char1,Dont u Char1"/>
    <w:basedOn w:val="DefaultParagraphFont"/>
    <w:link w:val="NoSpacing"/>
    <w:uiPriority w:val="99"/>
    <w:rsid w:val="00F00B6B"/>
    <w:rPr>
      <w:rFonts w:ascii="Calibri" w:hAnsi="Calibri" w:cs="Calibri"/>
    </w:rPr>
  </w:style>
  <w:style w:type="character" w:styleId="Hyperlink">
    <w:name w:val="Hyperlink"/>
    <w:aliases w:val="Card Format Char,Tag and Ci Char,DDI Tag Char,Tag Title Char,Tag1 Char,No Spacing6 Char,No Spacing tnr Char,ClearFormatting Char,Hidden Block Title Char,No Spacing311 Char,No Spacing51 Char,No Spacing8 Char,Dont u Char"/>
    <w:basedOn w:val="DefaultParagraphFont"/>
    <w:uiPriority w:val="99"/>
    <w:unhideWhenUsed/>
    <w:rsid w:val="00F00B6B"/>
    <w:rPr>
      <w:color w:val="0563C1" w:themeColor="hyperlink"/>
      <w:u w:val="single"/>
    </w:rPr>
  </w:style>
  <w:style w:type="character" w:styleId="UnresolvedMention">
    <w:name w:val="Unresolved Mention"/>
    <w:basedOn w:val="DefaultParagraphFont"/>
    <w:uiPriority w:val="99"/>
    <w:semiHidden/>
    <w:unhideWhenUsed/>
    <w:rsid w:val="00F00B6B"/>
    <w:rPr>
      <w:color w:val="605E5C"/>
      <w:shd w:val="clear" w:color="auto" w:fill="E1DFDD"/>
    </w:rPr>
  </w:style>
  <w:style w:type="table" w:styleId="TableGrid">
    <w:name w:val="Table Grid"/>
    <w:basedOn w:val="TableNormal"/>
    <w:uiPriority w:val="39"/>
    <w:rsid w:val="00F00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00B6B"/>
    <w:rPr>
      <w:bCs/>
      <w:iCs w:val="0"/>
      <w:color w:val="1F4E79" w:themeColor="accent5" w:themeShade="80"/>
      <w:szCs w:val="24"/>
    </w:rPr>
  </w:style>
  <w:style w:type="character" w:customStyle="1" w:styleId="analyticrealChar">
    <w:name w:val="analytic real Char"/>
    <w:basedOn w:val="DefaultParagraphFont"/>
    <w:link w:val="analyticreal"/>
    <w:uiPriority w:val="4"/>
    <w:rsid w:val="00F00B6B"/>
    <w:rPr>
      <w:rFonts w:ascii="Times New Roman" w:eastAsiaTheme="majorEastAsia" w:hAnsi="Times New Roman" w:cstheme="majorBidi"/>
      <w:b/>
      <w:bCs/>
      <w:color w:val="1F4E79" w:themeColor="accent5" w:themeShade="80"/>
      <w:sz w:val="26"/>
      <w:szCs w:val="24"/>
    </w:rPr>
  </w:style>
  <w:style w:type="character" w:customStyle="1" w:styleId="Heading6Char">
    <w:name w:val="Heading 6 Char"/>
    <w:basedOn w:val="DefaultParagraphFont"/>
    <w:link w:val="Heading6"/>
    <w:uiPriority w:val="9"/>
    <w:semiHidden/>
    <w:rsid w:val="00615D1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5D1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5D1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5D11"/>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15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1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15D11"/>
    <w:pPr>
      <w:spacing w:before="160"/>
      <w:jc w:val="center"/>
    </w:pPr>
    <w:rPr>
      <w:i/>
      <w:iCs/>
      <w:color w:val="404040" w:themeColor="text1" w:themeTint="BF"/>
    </w:rPr>
  </w:style>
  <w:style w:type="character" w:customStyle="1" w:styleId="QuoteChar">
    <w:name w:val="Quote Char"/>
    <w:basedOn w:val="DefaultParagraphFont"/>
    <w:link w:val="Quote"/>
    <w:uiPriority w:val="29"/>
    <w:rsid w:val="00615D11"/>
    <w:rPr>
      <w:rFonts w:ascii="Times New Roman" w:hAnsi="Times New Roman" w:cs="Times New Roman"/>
      <w:i/>
      <w:iCs/>
      <w:color w:val="404040" w:themeColor="text1" w:themeTint="BF"/>
    </w:rPr>
  </w:style>
  <w:style w:type="paragraph" w:styleId="ListParagraph">
    <w:name w:val="List Paragraph"/>
    <w:basedOn w:val="Normal"/>
    <w:uiPriority w:val="34"/>
    <w:qFormat/>
    <w:rsid w:val="00615D11"/>
    <w:pPr>
      <w:ind w:left="720"/>
      <w:contextualSpacing/>
    </w:pPr>
  </w:style>
  <w:style w:type="character" w:styleId="IntenseEmphasis">
    <w:name w:val="Intense Emphasis"/>
    <w:basedOn w:val="DefaultParagraphFont"/>
    <w:uiPriority w:val="21"/>
    <w:qFormat/>
    <w:rsid w:val="00615D11"/>
    <w:rPr>
      <w:i/>
      <w:iCs/>
      <w:color w:val="2F5496" w:themeColor="accent1" w:themeShade="BF"/>
    </w:rPr>
  </w:style>
  <w:style w:type="paragraph" w:styleId="IntenseQuote">
    <w:name w:val="Intense Quote"/>
    <w:basedOn w:val="Normal"/>
    <w:next w:val="Normal"/>
    <w:link w:val="IntenseQuoteChar"/>
    <w:uiPriority w:val="30"/>
    <w:qFormat/>
    <w:rsid w:val="00615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D1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15D11"/>
    <w:rPr>
      <w:b/>
      <w:bCs/>
      <w:smallCaps/>
      <w:color w:val="2F5496" w:themeColor="accent1" w:themeShade="BF"/>
      <w:spacing w:val="5"/>
    </w:rPr>
  </w:style>
  <w:style w:type="paragraph" w:customStyle="1" w:styleId="ListParagraph1">
    <w:name w:val="List Paragraph1"/>
    <w:basedOn w:val="Normal"/>
    <w:next w:val="ListParagraph"/>
    <w:uiPriority w:val="34"/>
    <w:qFormat/>
    <w:rsid w:val="00615D11"/>
    <w:pPr>
      <w:ind w:left="720"/>
      <w:contextualSpacing/>
    </w:pPr>
  </w:style>
  <w:style w:type="paragraph" w:customStyle="1" w:styleId="UnderlinePara">
    <w:name w:val="Underline Para"/>
    <w:basedOn w:val="Normal"/>
    <w:link w:val="StyleUnderline"/>
    <w:uiPriority w:val="7"/>
    <w:qFormat/>
    <w:rsid w:val="00615D1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uiPriority w:val="8"/>
    <w:qFormat/>
    <w:rsid w:val="00615D1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20"/>
    <w:qFormat/>
    <w:rsid w:val="00615D1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FootnoteText1">
    <w:name w:val="Footnote Text1"/>
    <w:basedOn w:val="Normal"/>
    <w:next w:val="FootnoteText"/>
    <w:link w:val="FootnoteTextChar"/>
    <w:uiPriority w:val="99"/>
    <w:semiHidden/>
    <w:unhideWhenUsed/>
    <w:rsid w:val="00615D11"/>
    <w:pPr>
      <w:spacing w:after="0" w:line="240" w:lineRule="auto"/>
    </w:pPr>
    <w:rPr>
      <w:sz w:val="20"/>
      <w:szCs w:val="20"/>
    </w:rPr>
  </w:style>
  <w:style w:type="character" w:customStyle="1" w:styleId="FootnoteTextChar">
    <w:name w:val="Footnote Text Char"/>
    <w:basedOn w:val="DefaultParagraphFont"/>
    <w:link w:val="FootnoteText1"/>
    <w:uiPriority w:val="99"/>
    <w:semiHidden/>
    <w:rsid w:val="00615D1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615D11"/>
    <w:rPr>
      <w:vertAlign w:val="superscript"/>
    </w:rPr>
  </w:style>
  <w:style w:type="paragraph" w:customStyle="1" w:styleId="FootnoteText2">
    <w:name w:val="Footnote Text2"/>
    <w:basedOn w:val="Normal"/>
    <w:next w:val="FootnoteText"/>
    <w:link w:val="FootnoteTextChar1"/>
    <w:uiPriority w:val="99"/>
    <w:semiHidden/>
    <w:unhideWhenUsed/>
    <w:rsid w:val="00615D11"/>
    <w:pPr>
      <w:spacing w:after="0" w:line="240" w:lineRule="auto"/>
    </w:pPr>
    <w:rPr>
      <w:sz w:val="20"/>
      <w:szCs w:val="20"/>
    </w:rPr>
  </w:style>
  <w:style w:type="character" w:customStyle="1" w:styleId="FootnoteTextChar1">
    <w:name w:val="Footnote Text Char1"/>
    <w:basedOn w:val="DefaultParagraphFont"/>
    <w:link w:val="FootnoteText2"/>
    <w:uiPriority w:val="99"/>
    <w:semiHidden/>
    <w:rsid w:val="00615D11"/>
    <w:rPr>
      <w:rFonts w:ascii="Times New Roman" w:hAnsi="Times New Roman" w:cs="Times New Roman"/>
      <w:sz w:val="20"/>
      <w:szCs w:val="20"/>
    </w:rPr>
  </w:style>
  <w:style w:type="table" w:customStyle="1" w:styleId="TableGrid1">
    <w:name w:val="Table Grid1"/>
    <w:basedOn w:val="TableNormal"/>
    <w:next w:val="TableGrid"/>
    <w:uiPriority w:val="39"/>
    <w:rsid w:val="00615D1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2"/>
    <w:uiPriority w:val="99"/>
    <w:semiHidden/>
    <w:unhideWhenUsed/>
    <w:rsid w:val="00615D11"/>
    <w:pPr>
      <w:spacing w:after="0" w:line="240" w:lineRule="auto"/>
    </w:pPr>
    <w:rPr>
      <w:sz w:val="20"/>
      <w:szCs w:val="20"/>
    </w:rPr>
  </w:style>
  <w:style w:type="character" w:customStyle="1" w:styleId="FootnoteTextChar2">
    <w:name w:val="Footnote Text Char2"/>
    <w:basedOn w:val="DefaultParagraphFont"/>
    <w:link w:val="FootnoteText"/>
    <w:uiPriority w:val="99"/>
    <w:semiHidden/>
    <w:rsid w:val="00615D11"/>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industries/public-sector/our-insights/the-chips-and-science-act-heres-whats-in-it" TargetMode="External"/><Relationship Id="rId18" Type="http://schemas.openxmlformats.org/officeDocument/2006/relationships/hyperlink" Target="https://www.nytimes.com/2023/05/19/us/politics/semiconductor-worker-shortage.html"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www.nytimes.com/2023/05/19/us/politics/semiconductor-worker-shortage.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hitehouse.gov/briefing-room/statements-releases/2022/08/09/fact-sheet-chips-and-science-act-will-lower-costs-create-jobs-strengthen-supply-chains-and-counter-china/" TargetMode="External"/><Relationship Id="rId17" Type="http://schemas.openxmlformats.org/officeDocument/2006/relationships/hyperlink" Target="https://www.cnn.com/2023/07/21/tech/tsmc-arizona-production-delay/index.html" TargetMode="External"/><Relationship Id="rId25" Type="http://schemas.openxmlformats.org/officeDocument/2006/relationships/hyperlink" Target="https://csis-website-prod.s3.amazonaws.com/s3fs-public/publication/221006_Shivakumar_Reshoring_SemiconductorManufacturing.pdf?VersionId=_8r_xAqZZpAxyMFMMtgzuKjIWt.B18O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emiconductors.org/wp-content/uploads/2023/07/SIA_July2023_ChippingAway_website.pdf" TargetMode="External"/><Relationship Id="rId20" Type="http://schemas.openxmlformats.org/officeDocument/2006/relationships/hyperlink" Target="https://info.maricopacorporate.com/semiconductor" TargetMode="External"/><Relationship Id="rId29" Type="http://schemas.openxmlformats.org/officeDocument/2006/relationships/hyperlink" Target="https://www.migrationpolicy.org/content/explainer-how-us-legal-immigration-system-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stuartanderson/2021/03/03/ai-commission-immigrants-key-to-americas-tech-competitiveness/?sh=26a2b3cd6d23" TargetMode="External"/><Relationship Id="rId24" Type="http://schemas.openxmlformats.org/officeDocument/2006/relationships/hyperlink" Target="https://www.semiconductors.org/wp-content/uploads/2023/07/SIA_July2023_ChippingAway_website.pdf" TargetMode="External"/><Relationship Id="rId32" Type="http://schemas.openxmlformats.org/officeDocument/2006/relationships/hyperlink" Target="https://www.forbes.com/sites/stuartanderson/2021/03/03/ai-commission-immigrants-key-to-americas-tech-competitiveness/?sh=26a2b3cd6d23" TargetMode="External"/><Relationship Id="rId5" Type="http://schemas.openxmlformats.org/officeDocument/2006/relationships/webSettings" Target="webSettings.xml"/><Relationship Id="rId15" Type="http://schemas.openxmlformats.org/officeDocument/2006/relationships/hyperlink" Target="https://www.cnn.com/2022/12/06/business/tsmc-arizona-investment/index.html" TargetMode="External"/><Relationship Id="rId23" Type="http://schemas.openxmlformats.org/officeDocument/2006/relationships/hyperlink" Target="https://csis-website-prod.s3.amazonaws.com/s3fs-public/publication/221006_Shivakumar_Reshoring_SemiconductorManufacturing.pdf?VersionId=_8r_xAqZZpAxyMFMMtgzuKjIWt.B18Od" TargetMode="External"/><Relationship Id="rId28" Type="http://schemas.openxmlformats.org/officeDocument/2006/relationships/hyperlink" Target="https://www.semiconductors.org/wp-content/uploads/2023/07/SIA_July2023_ChippingAway_website.pdf" TargetMode="External"/><Relationship Id="rId10" Type="http://schemas.openxmlformats.org/officeDocument/2006/relationships/hyperlink" Target="https://www.forbes.com/sites/stuartanderson/2021/03/03/ai-commission-immigrants-key-to-americas-tech-competitiveness/?sh=26a2b3cd6d23" TargetMode="External"/><Relationship Id="rId19" Type="http://schemas.openxmlformats.org/officeDocument/2006/relationships/hyperlink" Target="https://www.sunyocc.edu/news/academic-programs-micron-related-employment-approved" TargetMode="External"/><Relationship Id="rId31" Type="http://schemas.openxmlformats.org/officeDocument/2006/relationships/hyperlink" Target="https://lawreviewblog.uchicago.edu/2020/09/22/milliken-schedule-a/" TargetMode="External"/><Relationship Id="rId4" Type="http://schemas.openxmlformats.org/officeDocument/2006/relationships/settings" Target="settings.xml"/><Relationship Id="rId9" Type="http://schemas.openxmlformats.org/officeDocument/2006/relationships/hyperlink" Target="https://datainnovation.org/2022/07/ai-policy-report-card/" TargetMode="External"/><Relationship Id="rId14" Type="http://schemas.openxmlformats.org/officeDocument/2006/relationships/hyperlink" Target="https://investors.micron.com/news-releases/news-release-details/micron-announces-historic-investment-100-billion-build-megafab" TargetMode="External"/><Relationship Id="rId22" Type="http://schemas.openxmlformats.org/officeDocument/2006/relationships/hyperlink" Target="https://csis-website-prod.s3.amazonaws.com/s3fs-public/publication/221006_Shivakumar_Reshoring_SemiconductorManufacturing.pdf?VersionId=_8r_xAqZZpAxyMFMMtgzuKjIWt.B18Od" TargetMode="External"/><Relationship Id="rId27" Type="http://schemas.openxmlformats.org/officeDocument/2006/relationships/hyperlink" Target="https://www.americanimmigrationcouncil.org/research/h1b-visa-program-fact-sheet" TargetMode="External"/><Relationship Id="rId30" Type="http://schemas.openxmlformats.org/officeDocument/2006/relationships/hyperlink" Target="https://www.uscis.gov/green-card/green-card-processes-and-procedures/fiscal-year-2023-employment-based-adjustment-of-status-faqs"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64</Pages>
  <Words>25332</Words>
  <Characters>144394</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Nikola Stamenkovic Diez</cp:lastModifiedBy>
  <cp:revision>18</cp:revision>
  <dcterms:created xsi:type="dcterms:W3CDTF">2024-07-05T08:00:00Z</dcterms:created>
  <dcterms:modified xsi:type="dcterms:W3CDTF">2024-07-05T13:43:00Z</dcterms:modified>
</cp:coreProperties>
</file>