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CD3F4" w14:textId="77777777" w:rsidR="00695F29" w:rsidRDefault="00695F29" w:rsidP="00695F29">
      <w:pPr>
        <w:pStyle w:val="Heading1"/>
      </w:pPr>
      <w:r>
        <w:t>Adv Counterplan</w:t>
      </w:r>
    </w:p>
    <w:p w14:paraId="5BBC188F" w14:textId="77777777" w:rsidR="00695F29" w:rsidRDefault="00695F29" w:rsidP="00695F29">
      <w:pPr>
        <w:pStyle w:val="Heading2"/>
      </w:pPr>
      <w:r>
        <w:t>Ecomm Adv CP</w:t>
      </w:r>
    </w:p>
    <w:p w14:paraId="5A07112C" w14:textId="77777777" w:rsidR="00695F29" w:rsidRPr="00A4524C" w:rsidRDefault="00695F29" w:rsidP="00695F29">
      <w:pPr>
        <w:pStyle w:val="Heading3"/>
      </w:pPr>
      <w:r>
        <w:t xml:space="preserve">1NC – Investment </w:t>
      </w:r>
    </w:p>
    <w:p w14:paraId="5C2A9C0D" w14:textId="77777777" w:rsidR="00695F29" w:rsidRDefault="00695F29" w:rsidP="00695F29">
      <w:pPr>
        <w:pStyle w:val="Heading4"/>
      </w:pPr>
      <w:r>
        <w:t xml:space="preserve">The USFG should </w:t>
      </w:r>
    </w:p>
    <w:p w14:paraId="69B17B1B" w14:textId="77777777" w:rsidR="00695F29" w:rsidRDefault="00695F29" w:rsidP="00695F29">
      <w:pPr>
        <w:pStyle w:val="Heading4"/>
        <w:numPr>
          <w:ilvl w:val="0"/>
          <w:numId w:val="46"/>
        </w:numPr>
        <w:ind w:left="360"/>
      </w:pPr>
      <w:r>
        <w:t>Implement the proposed investment for the CHIPS and Science Act</w:t>
      </w:r>
    </w:p>
    <w:p w14:paraId="58CCB996" w14:textId="77777777" w:rsidR="00695F29" w:rsidRDefault="00695F29" w:rsidP="00695F29">
      <w:pPr>
        <w:pStyle w:val="Heading4"/>
        <w:numPr>
          <w:ilvl w:val="0"/>
          <w:numId w:val="46"/>
        </w:numPr>
        <w:ind w:left="360"/>
      </w:pPr>
      <w:r>
        <w:t>Subsidize the development of necessary parts for DoD defense systems</w:t>
      </w:r>
    </w:p>
    <w:p w14:paraId="40F89638" w14:textId="77777777" w:rsidR="00695F29" w:rsidRDefault="00695F29" w:rsidP="00695F29">
      <w:pPr>
        <w:pStyle w:val="Heading4"/>
      </w:pPr>
      <w:r>
        <w:t>Planks 1 &amp; 2 stop the flow of counterfeits into DoD defense grids</w:t>
      </w:r>
    </w:p>
    <w:p w14:paraId="1BA7BD4F" w14:textId="77777777" w:rsidR="00695F29" w:rsidRDefault="00695F29" w:rsidP="00695F29">
      <w:r>
        <w:t xml:space="preserve">THEY READ </w:t>
      </w:r>
      <w:r w:rsidRPr="004E088E">
        <w:rPr>
          <w:highlight w:val="darkGray"/>
        </w:rPr>
        <w:t>GRAY</w:t>
      </w:r>
      <w:r>
        <w:t xml:space="preserve">; WE READ </w:t>
      </w:r>
      <w:r w:rsidRPr="00986A1A">
        <w:rPr>
          <w:highlight w:val="cyan"/>
        </w:rPr>
        <w:t>BLUE</w:t>
      </w:r>
    </w:p>
    <w:p w14:paraId="0D1646CF" w14:textId="77777777" w:rsidR="00695F29" w:rsidRPr="00A4524C" w:rsidRDefault="00695F29" w:rsidP="00695F29">
      <w:pPr>
        <w:rPr>
          <w:rStyle w:val="Style13ptBold"/>
          <w:b w:val="0"/>
          <w:bCs w:val="0"/>
          <w:sz w:val="22"/>
        </w:rPr>
      </w:pPr>
      <w:r w:rsidRPr="00A4524C">
        <w:rPr>
          <w:rStyle w:val="Style13ptBold"/>
        </w:rPr>
        <w:t>1AC Campbell ‘23</w:t>
      </w:r>
      <w:r w:rsidRPr="00A4524C">
        <w:rPr>
          <w:rStyle w:val="Style13ptBold"/>
          <w:b w:val="0"/>
          <w:bCs w:val="0"/>
          <w:sz w:val="22"/>
        </w:rPr>
        <w:t>[Law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//DH]</w:t>
      </w:r>
    </w:p>
    <w:p w14:paraId="2AA73523" w14:textId="77777777" w:rsidR="00695F29" w:rsidRPr="000933F6" w:rsidRDefault="00695F29" w:rsidP="00695F29">
      <w:pPr>
        <w:rPr>
          <w:sz w:val="16"/>
        </w:rPr>
      </w:pPr>
      <w:r w:rsidRPr="003C1D83">
        <w:rPr>
          <w:sz w:val="16"/>
        </w:rPr>
        <w:t xml:space="preserve">C. Counterfeiting is a Lucrative Proposition Numerous explanations for the counterfeit electronics problem have been discussed. Profit has long been identified as the "primary incentive" for the sale of counterfeit parts.83 The </w:t>
      </w:r>
      <w:r w:rsidRPr="00730932">
        <w:rPr>
          <w:rStyle w:val="StyleUnderline"/>
        </w:rPr>
        <w:t xml:space="preserve">internet and the rise of </w:t>
      </w:r>
      <w:r w:rsidRPr="003C1D83">
        <w:rPr>
          <w:rStyle w:val="StyleUnderline"/>
          <w:highlight w:val="darkGray"/>
        </w:rPr>
        <w:t xml:space="preserve">e-commerce </w:t>
      </w:r>
      <w:r w:rsidRPr="00730932">
        <w:rPr>
          <w:rStyle w:val="StyleUnderline"/>
        </w:rPr>
        <w:t xml:space="preserve">platforms </w:t>
      </w:r>
      <w:r w:rsidRPr="001B7B7E">
        <w:rPr>
          <w:rStyle w:val="StyleUnderline"/>
          <w:highlight w:val="darkGray"/>
        </w:rPr>
        <w:t>has made counterfeiting even more lucrative</w:t>
      </w:r>
      <w:r w:rsidRPr="00444103">
        <w:rPr>
          <w:rStyle w:val="StyleUnderline"/>
        </w:rPr>
        <w:t>; "</w:t>
      </w:r>
      <w:r w:rsidRPr="003C1D83">
        <w:rPr>
          <w:rStyle w:val="StyleUnderline"/>
          <w:highlight w:val="darkGray"/>
        </w:rPr>
        <w:t>production costs are low, millions of</w:t>
      </w:r>
      <w:r w:rsidRPr="00444103">
        <w:rPr>
          <w:rStyle w:val="StyleUnderline"/>
        </w:rPr>
        <w:t xml:space="preserve"> potential </w:t>
      </w:r>
      <w:r w:rsidRPr="003C1D83">
        <w:rPr>
          <w:rStyle w:val="StyleUnderline"/>
          <w:highlight w:val="darkGray"/>
        </w:rPr>
        <w:t>customers are available online,</w:t>
      </w:r>
      <w:r w:rsidRPr="00444103">
        <w:rPr>
          <w:rStyle w:val="StyleUnderline"/>
        </w:rPr>
        <w:t xml:space="preserve"> transactions are convenient, </w:t>
      </w:r>
      <w:r w:rsidRPr="003C1D83">
        <w:rPr>
          <w:rStyle w:val="StyleUnderline"/>
          <w:highlight w:val="darkGray"/>
        </w:rPr>
        <w:t>and listing on well-branded e-commerce platforms provides</w:t>
      </w:r>
      <w:r w:rsidRPr="00444103">
        <w:rPr>
          <w:rStyle w:val="StyleUnderline"/>
        </w:rPr>
        <w:t xml:space="preserve"> an air of </w:t>
      </w:r>
      <w:r w:rsidRPr="003C1D83">
        <w:rPr>
          <w:rStyle w:val="StyleUnderline"/>
          <w:highlight w:val="darkGray"/>
        </w:rPr>
        <w:t>legitimacy</w:t>
      </w:r>
      <w:r w:rsidRPr="003C1D83">
        <w:rPr>
          <w:sz w:val="16"/>
        </w:rPr>
        <w:t xml:space="preserve">."84 In addition, when the sellers of counterfeit goods are in another country, as is often the case, they are largely outside the jurisdiction of criminal prosecution by U.S. law enforcement and may be immune from civil liability to private parties. 85 Thus, the perceived risk is low.86 Further, the </w:t>
      </w:r>
      <w:r w:rsidRPr="003C1D83">
        <w:rPr>
          <w:highlight w:val="cyan"/>
          <w:u w:val="single"/>
        </w:rPr>
        <w:t xml:space="preserve">supply chain disruptions and </w:t>
      </w:r>
      <w:r w:rsidRPr="003C1D83">
        <w:rPr>
          <w:rStyle w:val="StyleUnderline"/>
          <w:highlight w:val="cyan"/>
        </w:rPr>
        <w:t>chip shortages</w:t>
      </w:r>
      <w:r w:rsidRPr="003C1D83">
        <w:rPr>
          <w:highlight w:val="cyan"/>
          <w:u w:val="single"/>
        </w:rPr>
        <w:t xml:space="preserve"> caused by</w:t>
      </w:r>
      <w:r w:rsidRPr="003C1D83">
        <w:rPr>
          <w:u w:val="single"/>
        </w:rPr>
        <w:t xml:space="preserve"> the </w:t>
      </w:r>
      <w:r w:rsidRPr="003C1D83">
        <w:rPr>
          <w:highlight w:val="cyan"/>
          <w:u w:val="single"/>
        </w:rPr>
        <w:t>Covid</w:t>
      </w:r>
      <w:r w:rsidRPr="003C1D83">
        <w:rPr>
          <w:u w:val="single"/>
        </w:rPr>
        <w:t xml:space="preserve">-19 pandemic </w:t>
      </w:r>
      <w:r w:rsidRPr="003C1D83">
        <w:rPr>
          <w:rStyle w:val="StyleUnderline"/>
          <w:highlight w:val="cyan"/>
        </w:rPr>
        <w:t>have</w:t>
      </w:r>
      <w:r w:rsidRPr="003C1D83">
        <w:rPr>
          <w:u w:val="single"/>
        </w:rPr>
        <w:t xml:space="preserve"> only</w:t>
      </w:r>
      <w:r w:rsidRPr="003C1D83">
        <w:rPr>
          <w:sz w:val="16"/>
        </w:rPr>
        <w:t xml:space="preserve"> </w:t>
      </w:r>
      <w:r w:rsidRPr="003C1D83">
        <w:rPr>
          <w:rStyle w:val="Emphasis"/>
          <w:highlight w:val="cyan"/>
        </w:rPr>
        <w:t xml:space="preserve">intensified </w:t>
      </w:r>
      <w:r w:rsidRPr="003C1D83">
        <w:rPr>
          <w:rStyle w:val="Emphasis"/>
          <w:highlight w:val="darkGray"/>
        </w:rPr>
        <w:t xml:space="preserve">the </w:t>
      </w:r>
      <w:r w:rsidRPr="003C1D83">
        <w:rPr>
          <w:rStyle w:val="Emphasis"/>
          <w:highlight w:val="cyan"/>
        </w:rPr>
        <w:t>problem</w:t>
      </w:r>
      <w:r w:rsidRPr="003C1D83">
        <w:rPr>
          <w:rStyle w:val="Emphasis"/>
          <w:highlight w:val="darkGray"/>
        </w:rPr>
        <w:t>.</w:t>
      </w:r>
      <w:r w:rsidRPr="003C1D83">
        <w:rPr>
          <w:sz w:val="16"/>
        </w:rPr>
        <w:t xml:space="preserve"> Counterfeiters have "stepped up their game to swindle enterprises in dire need of the critical components."87 </w:t>
      </w:r>
      <w:r w:rsidRPr="00621C1E">
        <w:rPr>
          <w:rStyle w:val="StyleUnderline"/>
        </w:rPr>
        <w:t xml:space="preserve">Reputable </w:t>
      </w:r>
      <w:r w:rsidRPr="003C1D83">
        <w:rPr>
          <w:rStyle w:val="StyleUnderline"/>
          <w:highlight w:val="darkGray"/>
        </w:rPr>
        <w:t xml:space="preserve">firms </w:t>
      </w:r>
      <w:r w:rsidRPr="00621C1E">
        <w:rPr>
          <w:rStyle w:val="StyleUnderline"/>
        </w:rPr>
        <w:t>in need of chips</w:t>
      </w:r>
      <w:r w:rsidRPr="003C1D83">
        <w:rPr>
          <w:rStyle w:val="StyleUnderline"/>
          <w:highlight w:val="darkGray"/>
        </w:rPr>
        <w:t xml:space="preserve"> have been enticed to order hard-to-find parts from risky sources</w:t>
      </w:r>
      <w:r w:rsidRPr="003C1D83">
        <w:rPr>
          <w:sz w:val="16"/>
        </w:rPr>
        <w:t xml:space="preserve">, and they have received shipments that are improperly packaged, defective, or even nonoperational.88 According to the Wall Street Journal, "[t]he </w:t>
      </w:r>
      <w:r w:rsidRPr="003C1D83">
        <w:rPr>
          <w:highlight w:val="cyan"/>
          <w:u w:val="single"/>
        </w:rPr>
        <w:t>global chip shortage has created</w:t>
      </w:r>
      <w:r w:rsidRPr="003C1D83">
        <w:rPr>
          <w:u w:val="single"/>
        </w:rPr>
        <w:t xml:space="preserve"> a gold mine for </w:t>
      </w:r>
      <w:r w:rsidRPr="003C1D83">
        <w:rPr>
          <w:highlight w:val="cyan"/>
          <w:u w:val="single"/>
        </w:rPr>
        <w:t>bad actors.</w:t>
      </w:r>
      <w:r w:rsidRPr="003C1D83">
        <w:rPr>
          <w:u w:val="single"/>
        </w:rPr>
        <w:t xml:space="preserve">"8 9 </w:t>
      </w:r>
      <w:r w:rsidRPr="003C1D83">
        <w:rPr>
          <w:highlight w:val="cyan"/>
          <w:u w:val="single"/>
        </w:rPr>
        <w:t>Counterfeit semiconductors</w:t>
      </w:r>
      <w:r w:rsidRPr="003C1D83">
        <w:rPr>
          <w:u w:val="single"/>
        </w:rPr>
        <w:t xml:space="preserve">, including diodes, are being incorporated into mobile phones, tablets, and other privately used electronic devices, </w:t>
      </w:r>
      <w:r w:rsidRPr="003C1D83">
        <w:rPr>
          <w:b/>
          <w:bCs/>
          <w:highlight w:val="cyan"/>
          <w:u w:val="single"/>
        </w:rPr>
        <w:t>creating</w:t>
      </w:r>
      <w:r w:rsidRPr="003C1D83">
        <w:rPr>
          <w:highlight w:val="cyan"/>
          <w:u w:val="single"/>
        </w:rPr>
        <w:t xml:space="preserve"> </w:t>
      </w:r>
      <w:r w:rsidRPr="003C1D83">
        <w:rPr>
          <w:b/>
          <w:bCs/>
          <w:highlight w:val="cyan"/>
          <w:u w:val="single"/>
        </w:rPr>
        <w:t>risks</w:t>
      </w:r>
      <w:r w:rsidRPr="003C1D83">
        <w:rPr>
          <w:u w:val="single"/>
        </w:rPr>
        <w:t xml:space="preserve"> for consumers.90 </w:t>
      </w:r>
      <w:r w:rsidRPr="003C1D83">
        <w:rPr>
          <w:highlight w:val="cyan"/>
          <w:u w:val="single"/>
        </w:rPr>
        <w:t>Long</w:t>
      </w:r>
      <w:r w:rsidRPr="003C1D83">
        <w:rPr>
          <w:u w:val="single"/>
        </w:rPr>
        <w:t xml:space="preserve"> manufacturing lead </w:t>
      </w:r>
      <w:r w:rsidRPr="003C1D83">
        <w:rPr>
          <w:highlight w:val="cyan"/>
          <w:u w:val="single"/>
        </w:rPr>
        <w:t>times for</w:t>
      </w:r>
      <w:r w:rsidRPr="003C1D83">
        <w:rPr>
          <w:u w:val="single"/>
        </w:rPr>
        <w:t xml:space="preserve"> semiconductor </w:t>
      </w:r>
      <w:r w:rsidRPr="003C1D83">
        <w:rPr>
          <w:highlight w:val="cyan"/>
          <w:u w:val="single"/>
        </w:rPr>
        <w:t>chips have increased</w:t>
      </w:r>
      <w:r w:rsidRPr="003C1D83">
        <w:rPr>
          <w:u w:val="single"/>
        </w:rPr>
        <w:t xml:space="preserve"> the </w:t>
      </w:r>
      <w:r w:rsidRPr="003C1D83">
        <w:rPr>
          <w:b/>
          <w:bCs/>
          <w:highlight w:val="cyan"/>
          <w:u w:val="single"/>
        </w:rPr>
        <w:t>willingness</w:t>
      </w:r>
      <w:r w:rsidRPr="003C1D83">
        <w:rPr>
          <w:u w:val="single"/>
        </w:rPr>
        <w:t xml:space="preserve"> of distributors </w:t>
      </w:r>
      <w:r w:rsidRPr="003C1D83">
        <w:rPr>
          <w:highlight w:val="cyan"/>
          <w:u w:val="single"/>
        </w:rPr>
        <w:t>to go to</w:t>
      </w:r>
      <w:r w:rsidRPr="003C1D83">
        <w:rPr>
          <w:u w:val="single"/>
        </w:rPr>
        <w:t xml:space="preserve"> the </w:t>
      </w:r>
      <w:r w:rsidRPr="003C1D83">
        <w:rPr>
          <w:highlight w:val="cyan"/>
          <w:u w:val="single"/>
        </w:rPr>
        <w:t>open market</w:t>
      </w:r>
      <w:r w:rsidRPr="003C1D83">
        <w:rPr>
          <w:u w:val="single"/>
        </w:rPr>
        <w:t xml:space="preserve"> </w:t>
      </w:r>
      <w:r w:rsidRPr="003C1D83">
        <w:rPr>
          <w:sz w:val="16"/>
        </w:rPr>
        <w:t xml:space="preserve">to obtain parts for customers in order to prevent manufacturing lines from sitting idle. 91 </w:t>
      </w:r>
      <w:r w:rsidRPr="003C1D83">
        <w:rPr>
          <w:rStyle w:val="StyleUnderline"/>
          <w:highlight w:val="darkGray"/>
        </w:rPr>
        <w:t xml:space="preserve">Government </w:t>
      </w:r>
      <w:r w:rsidRPr="003C1D83">
        <w:rPr>
          <w:rStyle w:val="Emphasis"/>
          <w:highlight w:val="darkGray"/>
        </w:rPr>
        <w:t>contractors</w:t>
      </w:r>
      <w:r w:rsidRPr="003C1D83">
        <w:rPr>
          <w:rStyle w:val="StyleUnderline"/>
          <w:highlight w:val="darkGray"/>
        </w:rPr>
        <w:t xml:space="preserve"> and the DoD present a particularly attractive</w:t>
      </w:r>
      <w:r w:rsidRPr="003C1D83">
        <w:rPr>
          <w:sz w:val="16"/>
        </w:rPr>
        <w:t>-and oftentimes willing-</w:t>
      </w:r>
      <w:r w:rsidRPr="003C1D83">
        <w:rPr>
          <w:rStyle w:val="StyleUnderline"/>
          <w:highlight w:val="darkGray"/>
        </w:rPr>
        <w:t>market</w:t>
      </w:r>
      <w:r w:rsidRPr="001758EE">
        <w:rPr>
          <w:rStyle w:val="StyleUnderline"/>
        </w:rPr>
        <w:t xml:space="preserve"> for counterfeiters</w:t>
      </w:r>
      <w:r w:rsidRPr="003C1D83">
        <w:rPr>
          <w:sz w:val="16"/>
        </w:rPr>
        <w:t xml:space="preserve">, largely </w:t>
      </w:r>
      <w:r w:rsidRPr="003C1D83">
        <w:rPr>
          <w:rStyle w:val="StyleUnderline"/>
          <w:highlight w:val="darkGray"/>
        </w:rPr>
        <w:t xml:space="preserve">due to </w:t>
      </w:r>
      <w:r w:rsidRPr="00621C1E">
        <w:rPr>
          <w:rStyle w:val="StyleUnderline"/>
        </w:rPr>
        <w:t xml:space="preserve">the </w:t>
      </w:r>
      <w:r w:rsidRPr="00621C1E">
        <w:rPr>
          <w:rStyle w:val="Emphasis"/>
        </w:rPr>
        <w:t xml:space="preserve">obsolescence of </w:t>
      </w:r>
      <w:r w:rsidRPr="003C1D83">
        <w:rPr>
          <w:rStyle w:val="Emphasis"/>
          <w:highlight w:val="darkGray"/>
        </w:rPr>
        <w:t>necessary replacement parts</w:t>
      </w:r>
      <w:r w:rsidRPr="003C1D83">
        <w:rPr>
          <w:sz w:val="16"/>
        </w:rPr>
        <w:t xml:space="preserve">. 92 Unlike commercial products such as cellphones and laptop computers, </w:t>
      </w:r>
      <w:r w:rsidRPr="003C1D83">
        <w:rPr>
          <w:rStyle w:val="StyleUnderline"/>
          <w:highlight w:val="darkGray"/>
        </w:rPr>
        <w:t>defense systems are typically designed for long lifecycles</w:t>
      </w:r>
      <w:r w:rsidRPr="001758EE">
        <w:rPr>
          <w:rStyle w:val="StyleUnderline"/>
        </w:rPr>
        <w:t>.</w:t>
      </w:r>
      <w:r w:rsidRPr="003C1D83">
        <w:rPr>
          <w:sz w:val="16"/>
        </w:rPr>
        <w:t xml:space="preserve"> 93 Production of the parts contained in those systems will be discontinued when it is no longer cost-effective for the manufacturer, usually long before the systems themselves are taken out of service, leading to diminishing manufacturing sources and material shortages (DMSMS) issues. 94 </w:t>
      </w:r>
      <w:r w:rsidRPr="003C1D83">
        <w:rPr>
          <w:highlight w:val="cyan"/>
          <w:u w:val="single"/>
        </w:rPr>
        <w:t xml:space="preserve">When </w:t>
      </w:r>
      <w:r w:rsidRPr="003C1D83">
        <w:rPr>
          <w:b/>
          <w:bCs/>
          <w:highlight w:val="cyan"/>
          <w:u w:val="single"/>
        </w:rPr>
        <w:t>production ends</w:t>
      </w:r>
      <w:r w:rsidRPr="003C1D83">
        <w:rPr>
          <w:highlight w:val="cyan"/>
          <w:u w:val="single"/>
        </w:rPr>
        <w:t>, parts may no longer be available</w:t>
      </w:r>
      <w:r w:rsidRPr="003C1D83">
        <w:rPr>
          <w:u w:val="single"/>
        </w:rPr>
        <w:t xml:space="preserve"> </w:t>
      </w:r>
      <w:r w:rsidRPr="003C1D83">
        <w:rPr>
          <w:sz w:val="16"/>
        </w:rPr>
        <w:t xml:space="preserve">from the original component manufacturer, an authorized aftermarket manufacturer, or an authorized distributor. 95 </w:t>
      </w:r>
      <w:r w:rsidRPr="003C1D83">
        <w:rPr>
          <w:rStyle w:val="StyleUnderline"/>
          <w:highlight w:val="darkGray"/>
        </w:rPr>
        <w:t>If sufficient end-of-life purchases were not made</w:t>
      </w:r>
      <w:r w:rsidRPr="003C1D83">
        <w:rPr>
          <w:sz w:val="16"/>
        </w:rPr>
        <w:t xml:space="preserve">, 96 </w:t>
      </w:r>
      <w:r w:rsidRPr="001758EE">
        <w:rPr>
          <w:rStyle w:val="StyleUnderline"/>
        </w:rPr>
        <w:t xml:space="preserve">the DoD and </w:t>
      </w:r>
      <w:r w:rsidRPr="003C1D83">
        <w:rPr>
          <w:rStyle w:val="StyleUnderline"/>
          <w:highlight w:val="darkGray"/>
        </w:rPr>
        <w:t xml:space="preserve">defense contractors may be forced to purchase replacement parts from </w:t>
      </w:r>
      <w:r w:rsidRPr="003C1D83">
        <w:rPr>
          <w:rStyle w:val="Emphasis"/>
          <w:highlight w:val="darkGray"/>
        </w:rPr>
        <w:t>outside the authorized supply chain</w:t>
      </w:r>
      <w:r w:rsidRPr="003C1D83">
        <w:rPr>
          <w:sz w:val="16"/>
          <w:highlight w:val="darkGray"/>
        </w:rPr>
        <w:t>,</w:t>
      </w:r>
      <w:r w:rsidRPr="003C1D83">
        <w:rPr>
          <w:sz w:val="16"/>
        </w:rPr>
        <w:t xml:space="preserve"> including from brokers and independent distributors. 97 The </w:t>
      </w:r>
      <w:r w:rsidRPr="003C1D83">
        <w:rPr>
          <w:rStyle w:val="StyleUnderline"/>
          <w:highlight w:val="darkGray"/>
        </w:rPr>
        <w:t>DoD estimated</w:t>
      </w:r>
      <w:r w:rsidRPr="003C1D83">
        <w:rPr>
          <w:sz w:val="16"/>
        </w:rPr>
        <w:t xml:space="preserve"> that </w:t>
      </w:r>
      <w:r w:rsidRPr="003C1D83">
        <w:rPr>
          <w:rStyle w:val="StyleUnderline"/>
          <w:highlight w:val="darkGray"/>
        </w:rPr>
        <w:t>as much as 15% of all spare and replacement parts for military electronics are</w:t>
      </w:r>
      <w:r w:rsidRPr="003C1D83">
        <w:rPr>
          <w:sz w:val="16"/>
        </w:rPr>
        <w:t xml:space="preserve"> determined to be </w:t>
      </w:r>
      <w:r w:rsidRPr="003C1D83">
        <w:rPr>
          <w:rStyle w:val="StyleUnderline"/>
          <w:highlight w:val="darkGray"/>
        </w:rPr>
        <w:t>counterfeit</w:t>
      </w:r>
      <w:r w:rsidRPr="003C1D83">
        <w:rPr>
          <w:sz w:val="16"/>
        </w:rPr>
        <w:t xml:space="preserve">. 98 </w:t>
      </w:r>
      <w:r w:rsidRPr="00BC4E43">
        <w:rPr>
          <w:rStyle w:val="StyleUnderline"/>
        </w:rPr>
        <w:t xml:space="preserve">The </w:t>
      </w:r>
      <w:r w:rsidRPr="003C1D83">
        <w:rPr>
          <w:rStyle w:val="StyleUnderline"/>
          <w:highlight w:val="cyan"/>
        </w:rPr>
        <w:t>military's emphasis on</w:t>
      </w:r>
      <w:r w:rsidRPr="00BC4E43">
        <w:rPr>
          <w:rStyle w:val="StyleUnderline"/>
        </w:rPr>
        <w:t xml:space="preserve"> using the </w:t>
      </w:r>
      <w:r w:rsidRPr="003C1D83">
        <w:rPr>
          <w:rStyle w:val="StyleUnderline"/>
          <w:b/>
          <w:bCs/>
          <w:highlight w:val="cyan"/>
        </w:rPr>
        <w:t>lowest</w:t>
      </w:r>
      <w:r w:rsidRPr="003C1D83">
        <w:rPr>
          <w:rStyle w:val="StyleUnderline"/>
          <w:highlight w:val="cyan"/>
        </w:rPr>
        <w:t xml:space="preserve"> cost</w:t>
      </w:r>
      <w:r w:rsidRPr="00BC4E43">
        <w:rPr>
          <w:rStyle w:val="StyleUnderline"/>
        </w:rPr>
        <w:t xml:space="preserve"> suppliers </w:t>
      </w:r>
      <w:r w:rsidRPr="003C1D83">
        <w:rPr>
          <w:rStyle w:val="StyleUnderline"/>
          <w:highlight w:val="cyan"/>
        </w:rPr>
        <w:t>rather than</w:t>
      </w:r>
      <w:r w:rsidRPr="00BC4E43">
        <w:rPr>
          <w:rStyle w:val="StyleUnderline"/>
        </w:rPr>
        <w:t xml:space="preserve"> focusing on the </w:t>
      </w:r>
      <w:r w:rsidRPr="003C1D83">
        <w:rPr>
          <w:rStyle w:val="StyleUnderline"/>
          <w:b/>
          <w:bCs/>
          <w:highlight w:val="cyan"/>
        </w:rPr>
        <w:t>quality</w:t>
      </w:r>
      <w:r w:rsidRPr="00BC4E43">
        <w:rPr>
          <w:rStyle w:val="StyleUnderline"/>
        </w:rPr>
        <w:t xml:space="preserve"> of parts obtained </w:t>
      </w:r>
      <w:r w:rsidRPr="003C1D83">
        <w:rPr>
          <w:rStyle w:val="StyleUnderline"/>
          <w:highlight w:val="cyan"/>
        </w:rPr>
        <w:t>is a</w:t>
      </w:r>
      <w:r w:rsidRPr="00BC4E43">
        <w:rPr>
          <w:rStyle w:val="StyleUnderline"/>
        </w:rPr>
        <w:t xml:space="preserve">nother contributing </w:t>
      </w:r>
      <w:r w:rsidRPr="003C1D83">
        <w:rPr>
          <w:rStyle w:val="StyleUnderline"/>
          <w:highlight w:val="cyan"/>
        </w:rPr>
        <w:t>facto</w:t>
      </w:r>
      <w:r w:rsidRPr="003C1D83">
        <w:rPr>
          <w:sz w:val="16"/>
          <w:highlight w:val="cyan"/>
        </w:rPr>
        <w:t>r</w:t>
      </w:r>
      <w:r w:rsidRPr="003C1D83">
        <w:rPr>
          <w:sz w:val="16"/>
        </w:rPr>
        <w:t xml:space="preserve">. 99 </w:t>
      </w:r>
      <w:r w:rsidRPr="00087206">
        <w:rPr>
          <w:rStyle w:val="StyleUnderline"/>
        </w:rPr>
        <w:t>Economic gain is not the sole motive for</w:t>
      </w:r>
      <w:r w:rsidRPr="003C1D83">
        <w:rPr>
          <w:sz w:val="16"/>
        </w:rPr>
        <w:t xml:space="preserve"> dealing in </w:t>
      </w:r>
      <w:r w:rsidRPr="00087206">
        <w:rPr>
          <w:rStyle w:val="StyleUnderline"/>
        </w:rPr>
        <w:t>counterfeit electronics</w:t>
      </w:r>
      <w:r w:rsidRPr="003C1D83">
        <w:rPr>
          <w:sz w:val="16"/>
        </w:rPr>
        <w:t xml:space="preserve">. As noted above, </w:t>
      </w:r>
      <w:r w:rsidRPr="003C1D83">
        <w:rPr>
          <w:rStyle w:val="Emphasis"/>
          <w:highlight w:val="darkGray"/>
        </w:rPr>
        <w:t>malicious counterfeits</w:t>
      </w:r>
      <w:r w:rsidRPr="003C1D83">
        <w:rPr>
          <w:rStyle w:val="StyleUnderline"/>
          <w:highlight w:val="darkGray"/>
        </w:rPr>
        <w:t xml:space="preserve"> are making their way into the supply chain</w:t>
      </w:r>
      <w:r w:rsidRPr="005C1127">
        <w:rPr>
          <w:rStyle w:val="StyleUnderline"/>
        </w:rPr>
        <w:t>.</w:t>
      </w:r>
      <w:r w:rsidRPr="003C1D83">
        <w:rPr>
          <w:sz w:val="16"/>
        </w:rPr>
        <w:t xml:space="preserve"> 100 </w:t>
      </w:r>
      <w:r w:rsidRPr="003C1D83">
        <w:rPr>
          <w:rStyle w:val="StyleUnderline"/>
          <w:highlight w:val="darkGray"/>
        </w:rPr>
        <w:t xml:space="preserve">As an increasing number of devices are connected to the </w:t>
      </w:r>
      <w:r w:rsidRPr="003C1D83">
        <w:rPr>
          <w:rStyle w:val="Emphasis"/>
          <w:highlight w:val="darkGray"/>
        </w:rPr>
        <w:t>Internet of Things</w:t>
      </w:r>
      <w:r w:rsidRPr="003C1D83">
        <w:rPr>
          <w:sz w:val="16"/>
        </w:rPr>
        <w:t xml:space="preserve"> (IoT), "</w:t>
      </w:r>
      <w:r w:rsidRPr="003C1D83">
        <w:rPr>
          <w:rStyle w:val="StyleUnderline"/>
          <w:highlight w:val="darkGray"/>
        </w:rPr>
        <w:t>the potential for extensive</w:t>
      </w:r>
      <w:r w:rsidRPr="003C1D83">
        <w:rPr>
          <w:sz w:val="16"/>
        </w:rPr>
        <w:t xml:space="preserve"> economic and health and safety </w:t>
      </w:r>
      <w:r w:rsidRPr="003C1D83">
        <w:rPr>
          <w:rStyle w:val="StyleUnderline"/>
          <w:highlight w:val="darkGray"/>
        </w:rPr>
        <w:t xml:space="preserve">losses due to </w:t>
      </w:r>
      <w:r w:rsidRPr="003C1D83">
        <w:rPr>
          <w:rStyle w:val="Emphasis"/>
          <w:highlight w:val="darkGray"/>
        </w:rPr>
        <w:t>deliberately</w:t>
      </w:r>
      <w:r w:rsidRPr="003C1D83">
        <w:rPr>
          <w:rStyle w:val="StyleUnderline"/>
          <w:highlight w:val="darkGray"/>
        </w:rPr>
        <w:t xml:space="preserve"> corrupted components </w:t>
      </w:r>
      <w:r w:rsidRPr="003C1D83">
        <w:rPr>
          <w:rStyle w:val="Emphasis"/>
          <w:highlight w:val="darkGray"/>
        </w:rPr>
        <w:t>increases by orders of magnitude</w:t>
      </w:r>
      <w:r w:rsidRPr="00144443">
        <w:rPr>
          <w:rStyle w:val="Emphasis"/>
          <w:highlight w:val="cyan"/>
        </w:rPr>
        <w:t>.</w:t>
      </w:r>
      <w:r w:rsidRPr="003C1D83">
        <w:rPr>
          <w:sz w:val="16"/>
        </w:rPr>
        <w:t xml:space="preserve"> 101</w:t>
      </w:r>
    </w:p>
    <w:p w14:paraId="6BAE538F" w14:textId="77777777" w:rsidR="00695F29" w:rsidRDefault="00695F29" w:rsidP="00695F29">
      <w:pPr>
        <w:pStyle w:val="Heading4"/>
      </w:pPr>
      <w:r>
        <w:t>The CHIPS and Science Act is key to support the semiconductor industry – the proposed investment is necessary to boost chip production in the squo. Solves clean energy transition now.</w:t>
      </w:r>
    </w:p>
    <w:p w14:paraId="19C8789B" w14:textId="77777777" w:rsidR="00695F29" w:rsidRDefault="00695F29" w:rsidP="00695F29">
      <w:pPr>
        <w:rPr>
          <w:rStyle w:val="Style13ptBold"/>
          <w:b w:val="0"/>
          <w:bCs w:val="0"/>
          <w:sz w:val="22"/>
        </w:rPr>
      </w:pPr>
      <w:r>
        <w:rPr>
          <w:rStyle w:val="Style13ptBold"/>
        </w:rPr>
        <w:t>US Department of Commerce ‘24</w:t>
      </w:r>
      <w:r w:rsidRPr="00463EB5">
        <w:rPr>
          <w:rStyle w:val="Style13ptBold"/>
          <w:b w:val="0"/>
          <w:bCs w:val="0"/>
          <w:sz w:val="22"/>
        </w:rPr>
        <w:t>[</w:t>
      </w:r>
      <w:r w:rsidRPr="000C7306">
        <w:rPr>
          <w:rStyle w:val="Style13ptBold"/>
          <w:b w:val="0"/>
          <w:bCs w:val="0"/>
          <w:sz w:val="22"/>
        </w:rPr>
        <w:t>U.S. Department of Commerce, 7-17-2024, "Biden-Harris Administration Announces Preliminary Terms with GlobalWafers to Significantly Increase Production of Silicon Wafers in U.S.", https://www.commerce.gov/news/press-releases/2024/07/biden-harris-administration-announces-preliminary-terms-globalwafers</w:t>
      </w:r>
      <w:r>
        <w:rPr>
          <w:rStyle w:val="Style13ptBold"/>
          <w:b w:val="0"/>
          <w:bCs w:val="0"/>
          <w:sz w:val="22"/>
        </w:rPr>
        <w:t>; Accessed 07-27-2024; AI]</w:t>
      </w:r>
    </w:p>
    <w:p w14:paraId="3AC79C1D" w14:textId="77777777" w:rsidR="00695F29" w:rsidRPr="00561B77" w:rsidRDefault="00695F29" w:rsidP="00695F29">
      <w:pPr>
        <w:rPr>
          <w:rStyle w:val="Style13ptBold"/>
          <w:b w:val="0"/>
          <w:bCs w:val="0"/>
          <w:sz w:val="16"/>
        </w:rPr>
      </w:pPr>
      <w:r w:rsidRPr="00561B77">
        <w:rPr>
          <w:rStyle w:val="Style13ptBold"/>
          <w:b w:val="0"/>
          <w:bCs w:val="0"/>
          <w:sz w:val="16"/>
        </w:rPr>
        <w:t xml:space="preserve">Today, as part of the Investing in America tour, the </w:t>
      </w:r>
      <w:r w:rsidRPr="00654414">
        <w:rPr>
          <w:rStyle w:val="Style13ptBold"/>
          <w:b w:val="0"/>
          <w:bCs w:val="0"/>
          <w:sz w:val="22"/>
          <w:highlight w:val="cyan"/>
          <w:u w:val="single"/>
        </w:rPr>
        <w:t>Biden</w:t>
      </w:r>
      <w:r w:rsidRPr="00654414">
        <w:rPr>
          <w:rStyle w:val="Style13ptBold"/>
          <w:b w:val="0"/>
          <w:bCs w:val="0"/>
          <w:sz w:val="22"/>
          <w:u w:val="single"/>
        </w:rPr>
        <w:t xml:space="preserve">-Harris Administration </w:t>
      </w:r>
      <w:r w:rsidRPr="00654414">
        <w:rPr>
          <w:rStyle w:val="Style13ptBold"/>
          <w:b w:val="0"/>
          <w:bCs w:val="0"/>
          <w:sz w:val="22"/>
          <w:highlight w:val="cyan"/>
          <w:u w:val="single"/>
        </w:rPr>
        <w:t>announced that</w:t>
      </w:r>
      <w:r w:rsidRPr="00654414">
        <w:rPr>
          <w:rStyle w:val="Style13ptBold"/>
          <w:b w:val="0"/>
          <w:bCs w:val="0"/>
          <w:sz w:val="22"/>
          <w:u w:val="single"/>
        </w:rPr>
        <w:t xml:space="preserve"> the U.S. Department of Commerce and GlobalWafers America, LLC and MEMC LLC (“MEMC”), </w:t>
      </w:r>
      <w:r w:rsidRPr="00654414">
        <w:rPr>
          <w:rStyle w:val="Style13ptBold"/>
          <w:b w:val="0"/>
          <w:bCs w:val="0"/>
          <w:sz w:val="22"/>
          <w:highlight w:val="cyan"/>
          <w:u w:val="single"/>
        </w:rPr>
        <w:t>subsidiaries</w:t>
      </w:r>
      <w:r w:rsidRPr="00654414">
        <w:rPr>
          <w:rStyle w:val="Style13ptBold"/>
          <w:b w:val="0"/>
          <w:bCs w:val="0"/>
          <w:sz w:val="22"/>
          <w:u w:val="single"/>
        </w:rPr>
        <w:t xml:space="preserve"> of GlobalWafers Co., Ltd. (“GlobalWafers”), </w:t>
      </w:r>
      <w:r w:rsidRPr="00654414">
        <w:rPr>
          <w:rStyle w:val="Style13ptBold"/>
          <w:b w:val="0"/>
          <w:bCs w:val="0"/>
          <w:sz w:val="22"/>
          <w:highlight w:val="cyan"/>
          <w:u w:val="single"/>
        </w:rPr>
        <w:t>have signed a</w:t>
      </w:r>
      <w:r w:rsidRPr="00654414">
        <w:rPr>
          <w:rStyle w:val="Style13ptBold"/>
          <w:b w:val="0"/>
          <w:bCs w:val="0"/>
          <w:sz w:val="22"/>
          <w:u w:val="single"/>
        </w:rPr>
        <w:t xml:space="preserve"> non-binding preliminary </w:t>
      </w:r>
      <w:r w:rsidRPr="00654414">
        <w:rPr>
          <w:rStyle w:val="Style13ptBold"/>
          <w:b w:val="0"/>
          <w:bCs w:val="0"/>
          <w:sz w:val="22"/>
          <w:highlight w:val="cyan"/>
          <w:u w:val="single"/>
        </w:rPr>
        <w:t>memorandum</w:t>
      </w:r>
      <w:r w:rsidRPr="00654414">
        <w:rPr>
          <w:rStyle w:val="Style13ptBold"/>
          <w:b w:val="0"/>
          <w:bCs w:val="0"/>
          <w:sz w:val="22"/>
          <w:u w:val="single"/>
        </w:rPr>
        <w:t xml:space="preserve"> of terms (PMT) </w:t>
      </w:r>
      <w:r w:rsidRPr="00654414">
        <w:rPr>
          <w:rStyle w:val="Style13ptBold"/>
          <w:b w:val="0"/>
          <w:bCs w:val="0"/>
          <w:sz w:val="22"/>
          <w:highlight w:val="cyan"/>
          <w:u w:val="single"/>
        </w:rPr>
        <w:t>to provide</w:t>
      </w:r>
      <w:r w:rsidRPr="00654414">
        <w:rPr>
          <w:rStyle w:val="Style13ptBold"/>
          <w:b w:val="0"/>
          <w:bCs w:val="0"/>
          <w:sz w:val="22"/>
          <w:u w:val="single"/>
        </w:rPr>
        <w:t xml:space="preserve"> up to </w:t>
      </w:r>
      <w:r w:rsidRPr="00654414">
        <w:rPr>
          <w:rStyle w:val="Style13ptBold"/>
          <w:b w:val="0"/>
          <w:bCs w:val="0"/>
          <w:sz w:val="22"/>
          <w:highlight w:val="cyan"/>
          <w:u w:val="single"/>
        </w:rPr>
        <w:t>$</w:t>
      </w:r>
      <w:r w:rsidRPr="00654414">
        <w:rPr>
          <w:rStyle w:val="Style13ptBold"/>
          <w:sz w:val="22"/>
          <w:highlight w:val="cyan"/>
          <w:u w:val="single"/>
        </w:rPr>
        <w:t>400 million</w:t>
      </w:r>
      <w:r w:rsidRPr="00654414">
        <w:rPr>
          <w:rStyle w:val="Style13ptBold"/>
          <w:b w:val="0"/>
          <w:bCs w:val="0"/>
          <w:sz w:val="22"/>
          <w:u w:val="single"/>
        </w:rPr>
        <w:t xml:space="preserve"> </w:t>
      </w:r>
      <w:r w:rsidRPr="00561B77">
        <w:rPr>
          <w:rStyle w:val="Style13ptBold"/>
          <w:b w:val="0"/>
          <w:bCs w:val="0"/>
          <w:sz w:val="16"/>
        </w:rPr>
        <w:t xml:space="preserve">in </w:t>
      </w:r>
      <w:r w:rsidRPr="00561B77">
        <w:rPr>
          <w:rStyle w:val="Style13ptBold"/>
          <w:sz w:val="22"/>
          <w:u w:val="single"/>
        </w:rPr>
        <w:t>proposed</w:t>
      </w:r>
      <w:r w:rsidRPr="00561B77">
        <w:rPr>
          <w:rStyle w:val="Style13ptBold"/>
          <w:b w:val="0"/>
          <w:bCs w:val="0"/>
          <w:sz w:val="22"/>
          <w:u w:val="single"/>
        </w:rPr>
        <w:t xml:space="preserve"> direct funding under the CHIPS and Science Act</w:t>
      </w:r>
      <w:r w:rsidRPr="00561B77">
        <w:rPr>
          <w:rStyle w:val="Style13ptBold"/>
          <w:b w:val="0"/>
          <w:bCs w:val="0"/>
          <w:sz w:val="16"/>
        </w:rPr>
        <w:t xml:space="preserve"> to help onshore </w:t>
      </w:r>
      <w:r w:rsidRPr="00561B77">
        <w:rPr>
          <w:rStyle w:val="Style13ptBold"/>
          <w:sz w:val="22"/>
          <w:u w:val="single"/>
        </w:rPr>
        <w:t>critical semiconductor</w:t>
      </w:r>
      <w:r w:rsidRPr="00561B77">
        <w:rPr>
          <w:rStyle w:val="Style13ptBold"/>
          <w:b w:val="0"/>
          <w:bCs w:val="0"/>
          <w:sz w:val="22"/>
          <w:u w:val="single"/>
        </w:rPr>
        <w:t xml:space="preserve"> wafer production and advance U.S. technology leadership</w:t>
      </w:r>
      <w:r w:rsidRPr="00561B77">
        <w:rPr>
          <w:rStyle w:val="Style13ptBold"/>
          <w:b w:val="0"/>
          <w:bCs w:val="0"/>
          <w:sz w:val="16"/>
        </w:rPr>
        <w:t xml:space="preserve">. President Biden signed the </w:t>
      </w:r>
      <w:r w:rsidRPr="00654414">
        <w:rPr>
          <w:rStyle w:val="Style13ptBold"/>
          <w:b w:val="0"/>
          <w:bCs w:val="0"/>
          <w:sz w:val="22"/>
          <w:u w:val="single"/>
        </w:rPr>
        <w:t xml:space="preserve">bipartisan </w:t>
      </w:r>
      <w:r w:rsidRPr="00654414">
        <w:rPr>
          <w:rStyle w:val="Style13ptBold"/>
          <w:b w:val="0"/>
          <w:bCs w:val="0"/>
          <w:sz w:val="22"/>
          <w:highlight w:val="cyan"/>
          <w:u w:val="single"/>
        </w:rPr>
        <w:t>CHIPS</w:t>
      </w:r>
      <w:r w:rsidRPr="00654414">
        <w:rPr>
          <w:rStyle w:val="Style13ptBold"/>
          <w:b w:val="0"/>
          <w:bCs w:val="0"/>
          <w:sz w:val="22"/>
          <w:u w:val="single"/>
        </w:rPr>
        <w:t xml:space="preserve"> and Science Act</w:t>
      </w:r>
      <w:r w:rsidRPr="00654414">
        <w:rPr>
          <w:rStyle w:val="Style13ptBold"/>
          <w:b w:val="0"/>
          <w:bCs w:val="0"/>
          <w:sz w:val="22"/>
          <w:highlight w:val="cyan"/>
          <w:u w:val="single"/>
        </w:rPr>
        <w:t>, a key component</w:t>
      </w:r>
      <w:r w:rsidRPr="00654414">
        <w:rPr>
          <w:rStyle w:val="Style13ptBold"/>
          <w:b w:val="0"/>
          <w:bCs w:val="0"/>
          <w:sz w:val="22"/>
          <w:u w:val="single"/>
        </w:rPr>
        <w:t xml:space="preserve"> of his Investing in America agenda, </w:t>
      </w:r>
      <w:r w:rsidRPr="00654414">
        <w:rPr>
          <w:rStyle w:val="Style13ptBold"/>
          <w:b w:val="0"/>
          <w:bCs w:val="0"/>
          <w:sz w:val="22"/>
          <w:highlight w:val="cyan"/>
          <w:u w:val="single"/>
        </w:rPr>
        <w:t>to usher</w:t>
      </w:r>
      <w:r w:rsidRPr="00654414">
        <w:rPr>
          <w:rStyle w:val="Style13ptBold"/>
          <w:b w:val="0"/>
          <w:bCs w:val="0"/>
          <w:sz w:val="22"/>
          <w:u w:val="single"/>
        </w:rPr>
        <w:t xml:space="preserve"> in </w:t>
      </w:r>
      <w:r w:rsidRPr="00654414">
        <w:rPr>
          <w:rStyle w:val="Style13ptBold"/>
          <w:b w:val="0"/>
          <w:bCs w:val="0"/>
          <w:sz w:val="22"/>
          <w:highlight w:val="cyan"/>
          <w:u w:val="single"/>
        </w:rPr>
        <w:t>a new era of semiconductor manufacturing</w:t>
      </w:r>
      <w:r w:rsidRPr="00654414">
        <w:rPr>
          <w:rStyle w:val="Style13ptBold"/>
          <w:b w:val="0"/>
          <w:bCs w:val="0"/>
          <w:sz w:val="22"/>
          <w:u w:val="single"/>
        </w:rPr>
        <w:t xml:space="preserve"> in the United States, bringing with it a </w:t>
      </w:r>
      <w:r w:rsidRPr="00654414">
        <w:rPr>
          <w:rStyle w:val="Style13ptBold"/>
          <w:b w:val="0"/>
          <w:bCs w:val="0"/>
          <w:sz w:val="22"/>
          <w:highlight w:val="cyan"/>
          <w:u w:val="single"/>
        </w:rPr>
        <w:t>revitalized domestic supply chai</w:t>
      </w:r>
      <w:r w:rsidRPr="00654414">
        <w:rPr>
          <w:rStyle w:val="Style13ptBold"/>
          <w:b w:val="0"/>
          <w:bCs w:val="0"/>
          <w:sz w:val="22"/>
          <w:u w:val="single"/>
        </w:rPr>
        <w:t xml:space="preserve">n, good-paying jobs, </w:t>
      </w:r>
      <w:r w:rsidRPr="00654414">
        <w:rPr>
          <w:rStyle w:val="Style13ptBold"/>
          <w:b w:val="0"/>
          <w:bCs w:val="0"/>
          <w:sz w:val="22"/>
          <w:highlight w:val="cyan"/>
          <w:u w:val="single"/>
        </w:rPr>
        <w:t>and investments</w:t>
      </w:r>
      <w:r w:rsidRPr="00654414">
        <w:rPr>
          <w:rStyle w:val="Style13ptBold"/>
          <w:b w:val="0"/>
          <w:bCs w:val="0"/>
          <w:sz w:val="22"/>
          <w:u w:val="single"/>
        </w:rPr>
        <w:t xml:space="preserve"> in the industries </w:t>
      </w:r>
      <w:r w:rsidRPr="00654414">
        <w:rPr>
          <w:rStyle w:val="Style13ptBold"/>
          <w:b w:val="0"/>
          <w:bCs w:val="0"/>
          <w:sz w:val="22"/>
          <w:highlight w:val="cyan"/>
          <w:u w:val="single"/>
        </w:rPr>
        <w:t>of the future</w:t>
      </w:r>
      <w:r w:rsidRPr="00654414">
        <w:rPr>
          <w:rStyle w:val="Style13ptBold"/>
          <w:b w:val="0"/>
          <w:bCs w:val="0"/>
          <w:sz w:val="22"/>
          <w:u w:val="single"/>
        </w:rPr>
        <w:t xml:space="preserve">. The </w:t>
      </w:r>
      <w:r w:rsidRPr="00654414">
        <w:rPr>
          <w:rStyle w:val="Style13ptBold"/>
          <w:b w:val="0"/>
          <w:bCs w:val="0"/>
          <w:sz w:val="22"/>
          <w:highlight w:val="cyan"/>
          <w:u w:val="single"/>
        </w:rPr>
        <w:t>proposed</w:t>
      </w:r>
      <w:r w:rsidRPr="00654414">
        <w:rPr>
          <w:rStyle w:val="Style13ptBold"/>
          <w:b w:val="0"/>
          <w:bCs w:val="0"/>
          <w:sz w:val="22"/>
          <w:u w:val="single"/>
        </w:rPr>
        <w:t xml:space="preserve"> CHIPS </w:t>
      </w:r>
      <w:r w:rsidRPr="00654414">
        <w:rPr>
          <w:rStyle w:val="Style13ptBold"/>
          <w:b w:val="0"/>
          <w:bCs w:val="0"/>
          <w:sz w:val="22"/>
          <w:highlight w:val="cyan"/>
          <w:u w:val="single"/>
        </w:rPr>
        <w:t>investment would support the construction of new wafer manufacturing facilities and</w:t>
      </w:r>
      <w:r w:rsidRPr="00654414">
        <w:rPr>
          <w:rStyle w:val="Style13ptBold"/>
          <w:b w:val="0"/>
          <w:bCs w:val="0"/>
          <w:sz w:val="22"/>
          <w:u w:val="single"/>
        </w:rPr>
        <w:t xml:space="preserve"> the </w:t>
      </w:r>
      <w:r w:rsidRPr="00654414">
        <w:rPr>
          <w:rStyle w:val="Style13ptBold"/>
          <w:b w:val="0"/>
          <w:bCs w:val="0"/>
          <w:sz w:val="22"/>
          <w:highlight w:val="cyan"/>
          <w:u w:val="single"/>
        </w:rPr>
        <w:t>creation of</w:t>
      </w:r>
      <w:r w:rsidRPr="00654414">
        <w:rPr>
          <w:rStyle w:val="Style13ptBold"/>
          <w:b w:val="0"/>
          <w:bCs w:val="0"/>
          <w:sz w:val="22"/>
          <w:u w:val="single"/>
        </w:rPr>
        <w:t xml:space="preserve"> 1,700 construction </w:t>
      </w:r>
      <w:r w:rsidRPr="00654414">
        <w:rPr>
          <w:rStyle w:val="Style13ptBold"/>
          <w:b w:val="0"/>
          <w:bCs w:val="0"/>
          <w:sz w:val="22"/>
          <w:highlight w:val="cyan"/>
          <w:u w:val="single"/>
        </w:rPr>
        <w:t>jobs</w:t>
      </w:r>
      <w:r w:rsidRPr="00654414">
        <w:rPr>
          <w:rStyle w:val="Style13ptBold"/>
          <w:b w:val="0"/>
          <w:bCs w:val="0"/>
          <w:sz w:val="22"/>
          <w:u w:val="single"/>
        </w:rPr>
        <w:t xml:space="preserve"> and 880 manufacturing jobs. This proposed </w:t>
      </w:r>
      <w:r w:rsidRPr="00654414">
        <w:rPr>
          <w:rStyle w:val="Style13ptBold"/>
          <w:b w:val="0"/>
          <w:bCs w:val="0"/>
          <w:sz w:val="22"/>
          <w:highlight w:val="cyan"/>
          <w:u w:val="single"/>
        </w:rPr>
        <w:t>investment will support projects</w:t>
      </w:r>
      <w:r w:rsidRPr="00654414">
        <w:rPr>
          <w:rStyle w:val="Style13ptBold"/>
          <w:b w:val="0"/>
          <w:bCs w:val="0"/>
          <w:sz w:val="22"/>
          <w:u w:val="single"/>
        </w:rPr>
        <w:t xml:space="preserve"> with total capital expenditures </w:t>
      </w:r>
      <w:r w:rsidRPr="00654414">
        <w:rPr>
          <w:rStyle w:val="Style13ptBold"/>
          <w:b w:val="0"/>
          <w:bCs w:val="0"/>
          <w:sz w:val="22"/>
          <w:highlight w:val="cyan"/>
          <w:u w:val="single"/>
        </w:rPr>
        <w:t>of</w:t>
      </w:r>
      <w:r w:rsidRPr="00654414">
        <w:rPr>
          <w:rStyle w:val="Style13ptBold"/>
          <w:b w:val="0"/>
          <w:bCs w:val="0"/>
          <w:sz w:val="22"/>
          <w:u w:val="single"/>
        </w:rPr>
        <w:t xml:space="preserve"> approximately </w:t>
      </w:r>
      <w:r w:rsidRPr="00654414">
        <w:rPr>
          <w:rStyle w:val="Style13ptBold"/>
          <w:b w:val="0"/>
          <w:bCs w:val="0"/>
          <w:sz w:val="22"/>
          <w:highlight w:val="cyan"/>
          <w:u w:val="single"/>
        </w:rPr>
        <w:t>$4 billion</w:t>
      </w:r>
      <w:r w:rsidRPr="00654414">
        <w:rPr>
          <w:rStyle w:val="Style13ptBold"/>
          <w:b w:val="0"/>
          <w:bCs w:val="0"/>
          <w:sz w:val="22"/>
          <w:u w:val="single"/>
        </w:rPr>
        <w:t xml:space="preserve"> </w:t>
      </w:r>
      <w:r w:rsidRPr="00561B77">
        <w:rPr>
          <w:rStyle w:val="Style13ptBold"/>
          <w:b w:val="0"/>
          <w:bCs w:val="0"/>
          <w:sz w:val="16"/>
        </w:rPr>
        <w:t xml:space="preserve">across both states. “President </w:t>
      </w:r>
      <w:r w:rsidRPr="00654414">
        <w:rPr>
          <w:rStyle w:val="Style13ptBold"/>
          <w:b w:val="0"/>
          <w:bCs w:val="0"/>
          <w:sz w:val="22"/>
          <w:highlight w:val="cyan"/>
          <w:u w:val="single"/>
        </w:rPr>
        <w:t>Biden is restoring</w:t>
      </w:r>
      <w:r w:rsidRPr="00654414">
        <w:rPr>
          <w:rStyle w:val="Style13ptBold"/>
          <w:b w:val="0"/>
          <w:bCs w:val="0"/>
          <w:sz w:val="22"/>
          <w:u w:val="single"/>
        </w:rPr>
        <w:t xml:space="preserve"> our </w:t>
      </w:r>
      <w:r w:rsidRPr="00654414">
        <w:rPr>
          <w:rStyle w:val="Style13ptBold"/>
          <w:b w:val="0"/>
          <w:bCs w:val="0"/>
          <w:sz w:val="22"/>
          <w:highlight w:val="cyan"/>
          <w:u w:val="single"/>
        </w:rPr>
        <w:t>leadership in the</w:t>
      </w:r>
      <w:r w:rsidRPr="00654414">
        <w:rPr>
          <w:rStyle w:val="Style13ptBold"/>
          <w:b w:val="0"/>
          <w:bCs w:val="0"/>
          <w:sz w:val="22"/>
          <w:u w:val="single"/>
        </w:rPr>
        <w:t xml:space="preserve"> entire </w:t>
      </w:r>
      <w:r w:rsidRPr="00654414">
        <w:rPr>
          <w:rStyle w:val="Style13ptBold"/>
          <w:b w:val="0"/>
          <w:bCs w:val="0"/>
          <w:sz w:val="22"/>
          <w:highlight w:val="cyan"/>
          <w:u w:val="single"/>
        </w:rPr>
        <w:t xml:space="preserve">semiconductor </w:t>
      </w:r>
      <w:r w:rsidRPr="00654414">
        <w:rPr>
          <w:rStyle w:val="Style13ptBold"/>
          <w:sz w:val="22"/>
          <w:highlight w:val="cyan"/>
          <w:u w:val="single"/>
        </w:rPr>
        <w:t>supply chain</w:t>
      </w:r>
      <w:r w:rsidRPr="00654414">
        <w:rPr>
          <w:rStyle w:val="Style13ptBold"/>
          <w:b w:val="0"/>
          <w:bCs w:val="0"/>
          <w:sz w:val="22"/>
          <w:u w:val="single"/>
        </w:rPr>
        <w:t xml:space="preserve"> – from materials to manufacturing, to </w:t>
      </w:r>
      <w:r w:rsidRPr="00654414">
        <w:rPr>
          <w:rStyle w:val="Style13ptBold"/>
          <w:sz w:val="22"/>
          <w:u w:val="single"/>
        </w:rPr>
        <w:t>R&amp;D</w:t>
      </w:r>
      <w:r w:rsidRPr="00654414">
        <w:rPr>
          <w:rStyle w:val="Style13ptBold"/>
          <w:b w:val="0"/>
          <w:bCs w:val="0"/>
          <w:sz w:val="22"/>
          <w:u w:val="single"/>
        </w:rPr>
        <w:t xml:space="preserve">. </w:t>
      </w:r>
      <w:r w:rsidRPr="00561B77">
        <w:rPr>
          <w:rStyle w:val="Style13ptBold"/>
          <w:b w:val="0"/>
          <w:bCs w:val="0"/>
          <w:sz w:val="16"/>
        </w:rPr>
        <w:t xml:space="preserve">With </w:t>
      </w:r>
      <w:r w:rsidRPr="00654414">
        <w:rPr>
          <w:rStyle w:val="Style13ptBold"/>
          <w:b w:val="0"/>
          <w:bCs w:val="0"/>
          <w:sz w:val="22"/>
          <w:highlight w:val="cyan"/>
          <w:u w:val="single"/>
        </w:rPr>
        <w:t>this</w:t>
      </w:r>
      <w:r w:rsidRPr="00654414">
        <w:rPr>
          <w:rStyle w:val="Style13ptBold"/>
          <w:b w:val="0"/>
          <w:bCs w:val="0"/>
          <w:sz w:val="22"/>
          <w:u w:val="single"/>
        </w:rPr>
        <w:t xml:space="preserve"> proposed </w:t>
      </w:r>
      <w:r w:rsidRPr="00654414">
        <w:rPr>
          <w:rStyle w:val="Style13ptBold"/>
          <w:b w:val="0"/>
          <w:bCs w:val="0"/>
          <w:sz w:val="22"/>
          <w:highlight w:val="cyan"/>
          <w:u w:val="single"/>
        </w:rPr>
        <w:t>investment</w:t>
      </w:r>
      <w:r w:rsidRPr="00654414">
        <w:rPr>
          <w:rStyle w:val="Style13ptBold"/>
          <w:b w:val="0"/>
          <w:bCs w:val="0"/>
          <w:sz w:val="22"/>
          <w:u w:val="single"/>
        </w:rPr>
        <w:t xml:space="preserve">, GlobalWafers </w:t>
      </w:r>
      <w:r w:rsidRPr="00654414">
        <w:rPr>
          <w:rStyle w:val="Style13ptBold"/>
          <w:b w:val="0"/>
          <w:bCs w:val="0"/>
          <w:sz w:val="22"/>
          <w:highlight w:val="cyan"/>
          <w:u w:val="single"/>
        </w:rPr>
        <w:t>will</w:t>
      </w:r>
      <w:r w:rsidRPr="00654414">
        <w:rPr>
          <w:rStyle w:val="Style13ptBold"/>
          <w:b w:val="0"/>
          <w:bCs w:val="0"/>
          <w:sz w:val="22"/>
          <w:u w:val="single"/>
        </w:rPr>
        <w:t xml:space="preserve"> play a crucial role in </w:t>
      </w:r>
      <w:r w:rsidRPr="00654414">
        <w:rPr>
          <w:rStyle w:val="Style13ptBold"/>
          <w:b w:val="0"/>
          <w:bCs w:val="0"/>
          <w:sz w:val="22"/>
          <w:highlight w:val="cyan"/>
          <w:u w:val="single"/>
        </w:rPr>
        <w:t>bolster</w:t>
      </w:r>
      <w:r w:rsidRPr="00654414">
        <w:rPr>
          <w:rStyle w:val="Style13ptBold"/>
          <w:b w:val="0"/>
          <w:bCs w:val="0"/>
          <w:sz w:val="22"/>
          <w:u w:val="single"/>
        </w:rPr>
        <w:t xml:space="preserve">ing </w:t>
      </w:r>
      <w:r w:rsidRPr="00654414">
        <w:rPr>
          <w:rStyle w:val="Style13ptBold"/>
          <w:b w:val="0"/>
          <w:bCs w:val="0"/>
          <w:sz w:val="22"/>
          <w:highlight w:val="cyan"/>
          <w:u w:val="single"/>
        </w:rPr>
        <w:t>America’s semiconductor supply cha</w:t>
      </w:r>
      <w:r w:rsidRPr="00654414">
        <w:rPr>
          <w:rStyle w:val="Style13ptBold"/>
          <w:b w:val="0"/>
          <w:bCs w:val="0"/>
          <w:sz w:val="22"/>
          <w:u w:val="single"/>
        </w:rPr>
        <w:t xml:space="preserve">in </w:t>
      </w:r>
      <w:r w:rsidRPr="00654414">
        <w:rPr>
          <w:rStyle w:val="Style13ptBold"/>
          <w:b w:val="0"/>
          <w:bCs w:val="0"/>
          <w:sz w:val="22"/>
          <w:highlight w:val="cyan"/>
          <w:u w:val="single"/>
        </w:rPr>
        <w:t>by providing a domestic source of</w:t>
      </w:r>
      <w:r w:rsidRPr="00654414">
        <w:rPr>
          <w:rStyle w:val="Style13ptBold"/>
          <w:b w:val="0"/>
          <w:bCs w:val="0"/>
          <w:sz w:val="22"/>
          <w:u w:val="single"/>
        </w:rPr>
        <w:t xml:space="preserve"> silicon </w:t>
      </w:r>
      <w:r w:rsidRPr="00654414">
        <w:rPr>
          <w:rStyle w:val="Style13ptBold"/>
          <w:b w:val="0"/>
          <w:bCs w:val="0"/>
          <w:sz w:val="22"/>
          <w:highlight w:val="cyan"/>
          <w:u w:val="single"/>
        </w:rPr>
        <w:t>wafers</w:t>
      </w:r>
      <w:r w:rsidRPr="00654414">
        <w:rPr>
          <w:rStyle w:val="Style13ptBold"/>
          <w:b w:val="0"/>
          <w:bCs w:val="0"/>
          <w:sz w:val="22"/>
          <w:u w:val="single"/>
        </w:rPr>
        <w:t xml:space="preserve"> that are the backbone of advanced chips,” said U.S. Secretary of Commerce Gina Raimondo. “As a result of </w:t>
      </w:r>
      <w:r w:rsidRPr="00654414">
        <w:rPr>
          <w:rStyle w:val="Style13ptBold"/>
          <w:b w:val="0"/>
          <w:bCs w:val="0"/>
          <w:sz w:val="22"/>
          <w:highlight w:val="cyan"/>
          <w:u w:val="single"/>
        </w:rPr>
        <w:t>this</w:t>
      </w:r>
      <w:r w:rsidRPr="00654414">
        <w:rPr>
          <w:rStyle w:val="Style13ptBold"/>
          <w:b w:val="0"/>
          <w:bCs w:val="0"/>
          <w:sz w:val="22"/>
          <w:u w:val="single"/>
        </w:rPr>
        <w:t xml:space="preserve"> </w:t>
      </w:r>
      <w:r w:rsidRPr="00654414">
        <w:rPr>
          <w:rStyle w:val="Style13ptBold"/>
          <w:b w:val="0"/>
          <w:bCs w:val="0"/>
          <w:sz w:val="22"/>
          <w:highlight w:val="cyan"/>
          <w:u w:val="single"/>
        </w:rPr>
        <w:t>proposed investment</w:t>
      </w:r>
      <w:r w:rsidRPr="00654414">
        <w:rPr>
          <w:rStyle w:val="Style13ptBold"/>
          <w:b w:val="0"/>
          <w:bCs w:val="0"/>
          <w:sz w:val="22"/>
          <w:u w:val="single"/>
        </w:rPr>
        <w:t xml:space="preserve">, </w:t>
      </w:r>
      <w:r w:rsidRPr="00561B77">
        <w:rPr>
          <w:rStyle w:val="Style13ptBold"/>
          <w:b w:val="0"/>
          <w:bCs w:val="0"/>
          <w:sz w:val="16"/>
        </w:rPr>
        <w:t xml:space="preserve">the Biden-Harris Administration </w:t>
      </w:r>
      <w:r w:rsidRPr="00561B77">
        <w:rPr>
          <w:rStyle w:val="Style13ptBold"/>
          <w:b w:val="0"/>
          <w:bCs w:val="0"/>
          <w:sz w:val="22"/>
          <w:highlight w:val="cyan"/>
          <w:u w:val="single"/>
        </w:rPr>
        <w:t>is helping to secure</w:t>
      </w:r>
      <w:r w:rsidRPr="00561B77">
        <w:rPr>
          <w:rStyle w:val="Style13ptBold"/>
          <w:b w:val="0"/>
          <w:bCs w:val="0"/>
          <w:sz w:val="22"/>
          <w:u w:val="single"/>
        </w:rPr>
        <w:t xml:space="preserve"> our </w:t>
      </w:r>
      <w:r w:rsidRPr="00561B77">
        <w:rPr>
          <w:rStyle w:val="Style13ptBold"/>
          <w:sz w:val="22"/>
          <w:highlight w:val="cyan"/>
          <w:u w:val="single"/>
        </w:rPr>
        <w:t>supply chains</w:t>
      </w:r>
      <w:r w:rsidRPr="00561B77">
        <w:rPr>
          <w:rStyle w:val="Style13ptBold"/>
          <w:sz w:val="16"/>
          <w:highlight w:val="cyan"/>
          <w:u w:val="single"/>
        </w:rPr>
        <w:t>,</w:t>
      </w:r>
      <w:r w:rsidRPr="00561B77">
        <w:rPr>
          <w:rStyle w:val="Style13ptBold"/>
          <w:sz w:val="16"/>
        </w:rPr>
        <w:t xml:space="preserve"> </w:t>
      </w:r>
      <w:r w:rsidRPr="00561B77">
        <w:rPr>
          <w:rStyle w:val="Style13ptBold"/>
          <w:b w:val="0"/>
          <w:bCs w:val="0"/>
          <w:sz w:val="16"/>
        </w:rPr>
        <w:t xml:space="preserve">which will create over 2,000 jobs across Texas and Missouri and ultimately </w:t>
      </w:r>
      <w:r w:rsidRPr="00654414">
        <w:rPr>
          <w:rStyle w:val="Style13ptBold"/>
          <w:b w:val="0"/>
          <w:bCs w:val="0"/>
          <w:sz w:val="22"/>
          <w:u w:val="single"/>
        </w:rPr>
        <w:t xml:space="preserve">lowering costs and </w:t>
      </w:r>
      <w:r w:rsidRPr="00654414">
        <w:rPr>
          <w:rStyle w:val="Style13ptBold"/>
          <w:b w:val="0"/>
          <w:bCs w:val="0"/>
          <w:sz w:val="22"/>
          <w:highlight w:val="cyan"/>
          <w:u w:val="single"/>
        </w:rPr>
        <w:t>improving</w:t>
      </w:r>
      <w:r w:rsidRPr="00654414">
        <w:rPr>
          <w:rStyle w:val="Style13ptBold"/>
          <w:b w:val="0"/>
          <w:bCs w:val="0"/>
          <w:sz w:val="22"/>
          <w:u w:val="single"/>
        </w:rPr>
        <w:t xml:space="preserve"> economic and </w:t>
      </w:r>
      <w:r w:rsidRPr="00654414">
        <w:rPr>
          <w:rStyle w:val="Style13ptBold"/>
          <w:sz w:val="22"/>
          <w:highlight w:val="cyan"/>
          <w:u w:val="single"/>
        </w:rPr>
        <w:t>national security</w:t>
      </w:r>
      <w:r w:rsidRPr="00654414">
        <w:rPr>
          <w:rStyle w:val="Style13ptBold"/>
          <w:b w:val="0"/>
          <w:bCs w:val="0"/>
          <w:sz w:val="22"/>
          <w:u w:val="single"/>
        </w:rPr>
        <w:t xml:space="preserve"> for Americans.”</w:t>
      </w:r>
      <w:r w:rsidRPr="00561B77">
        <w:rPr>
          <w:rStyle w:val="Style13ptBold"/>
          <w:b w:val="0"/>
          <w:bCs w:val="0"/>
          <w:sz w:val="16"/>
        </w:rPr>
        <w:t xml:space="preserve"> “President Biden is taking </w:t>
      </w:r>
      <w:r w:rsidRPr="00654414">
        <w:rPr>
          <w:rStyle w:val="Style13ptBold"/>
          <w:b w:val="0"/>
          <w:bCs w:val="0"/>
          <w:sz w:val="22"/>
          <w:u w:val="single"/>
        </w:rPr>
        <w:t>historic action to bring semiconductor manufacturing back in the United States,”</w:t>
      </w:r>
      <w:r w:rsidRPr="00561B77">
        <w:rPr>
          <w:rStyle w:val="Style13ptBold"/>
          <w:b w:val="0"/>
          <w:bCs w:val="0"/>
          <w:sz w:val="16"/>
        </w:rPr>
        <w:t xml:space="preserve"> said Arati Prabhakar, Assistant to the President for Science and Technology and Director of the White House Office of Science and Technology Policy. </w:t>
      </w:r>
      <w:r w:rsidRPr="004A15F5">
        <w:rPr>
          <w:rStyle w:val="Style13ptBold"/>
          <w:b w:val="0"/>
          <w:bCs w:val="0"/>
          <w:sz w:val="22"/>
          <w:u w:val="single"/>
        </w:rPr>
        <w:t>“</w:t>
      </w:r>
      <w:r w:rsidRPr="004A15F5">
        <w:rPr>
          <w:rStyle w:val="Style13ptBold"/>
          <w:b w:val="0"/>
          <w:bCs w:val="0"/>
          <w:sz w:val="22"/>
          <w:highlight w:val="cyan"/>
          <w:u w:val="single"/>
        </w:rPr>
        <w:t>The semiconductor wafers</w:t>
      </w:r>
      <w:r w:rsidRPr="004A15F5">
        <w:rPr>
          <w:rStyle w:val="Style13ptBold"/>
          <w:b w:val="0"/>
          <w:bCs w:val="0"/>
          <w:sz w:val="22"/>
          <w:u w:val="single"/>
        </w:rPr>
        <w:t xml:space="preserve"> that will come </w:t>
      </w:r>
      <w:r w:rsidRPr="004A15F5">
        <w:rPr>
          <w:rStyle w:val="Style13ptBold"/>
          <w:b w:val="0"/>
          <w:bCs w:val="0"/>
          <w:sz w:val="22"/>
          <w:highlight w:val="cyan"/>
          <w:u w:val="single"/>
        </w:rPr>
        <w:t>from today’s</w:t>
      </w:r>
      <w:r w:rsidRPr="004A15F5">
        <w:rPr>
          <w:rStyle w:val="Style13ptBold"/>
          <w:b w:val="0"/>
          <w:bCs w:val="0"/>
          <w:sz w:val="22"/>
          <w:u w:val="single"/>
        </w:rPr>
        <w:t xml:space="preserve"> </w:t>
      </w:r>
      <w:r w:rsidRPr="004A15F5">
        <w:rPr>
          <w:rStyle w:val="Style13ptBold"/>
          <w:b w:val="0"/>
          <w:bCs w:val="0"/>
          <w:sz w:val="22"/>
          <w:highlight w:val="cyan"/>
          <w:u w:val="single"/>
        </w:rPr>
        <w:t xml:space="preserve">announcement will be the </w:t>
      </w:r>
      <w:r w:rsidRPr="004A15F5">
        <w:rPr>
          <w:rStyle w:val="Style13ptBold"/>
          <w:sz w:val="22"/>
          <w:highlight w:val="cyan"/>
          <w:u w:val="single"/>
        </w:rPr>
        <w:t>foundation</w:t>
      </w:r>
      <w:r w:rsidRPr="004A15F5">
        <w:rPr>
          <w:rStyle w:val="Style13ptBold"/>
          <w:b w:val="0"/>
          <w:bCs w:val="0"/>
          <w:sz w:val="22"/>
          <w:highlight w:val="cyan"/>
          <w:u w:val="single"/>
        </w:rPr>
        <w:t xml:space="preserve"> for the</w:t>
      </w:r>
      <w:r w:rsidRPr="004A15F5">
        <w:rPr>
          <w:rStyle w:val="Style13ptBold"/>
          <w:b w:val="0"/>
          <w:bCs w:val="0"/>
          <w:sz w:val="22"/>
          <w:u w:val="single"/>
        </w:rPr>
        <w:t xml:space="preserve"> complex </w:t>
      </w:r>
      <w:r w:rsidRPr="004A15F5">
        <w:rPr>
          <w:rStyle w:val="Style13ptBold"/>
          <w:b w:val="0"/>
          <w:bCs w:val="0"/>
          <w:sz w:val="22"/>
          <w:highlight w:val="cyan"/>
          <w:u w:val="single"/>
        </w:rPr>
        <w:t>chips we need to compete in</w:t>
      </w:r>
      <w:r w:rsidRPr="004A15F5">
        <w:rPr>
          <w:rStyle w:val="Style13ptBold"/>
          <w:b w:val="0"/>
          <w:bCs w:val="0"/>
          <w:sz w:val="22"/>
          <w:u w:val="single"/>
        </w:rPr>
        <w:t xml:space="preserve"> the </w:t>
      </w:r>
      <w:r w:rsidRPr="004A15F5">
        <w:rPr>
          <w:rStyle w:val="Style13ptBold"/>
          <w:b w:val="0"/>
          <w:bCs w:val="0"/>
          <w:sz w:val="22"/>
          <w:highlight w:val="cyan"/>
          <w:u w:val="single"/>
        </w:rPr>
        <w:t>global econ</w:t>
      </w:r>
      <w:r w:rsidRPr="004A15F5">
        <w:rPr>
          <w:rStyle w:val="Style13ptBold"/>
          <w:b w:val="0"/>
          <w:bCs w:val="0"/>
          <w:sz w:val="22"/>
          <w:u w:val="single"/>
        </w:rPr>
        <w:t xml:space="preserve">omy. We’re bolstering our national security, </w:t>
      </w:r>
      <w:r w:rsidRPr="004A15F5">
        <w:rPr>
          <w:rStyle w:val="Style13ptBold"/>
          <w:b w:val="0"/>
          <w:bCs w:val="0"/>
          <w:sz w:val="22"/>
          <w:highlight w:val="cyan"/>
          <w:u w:val="single"/>
        </w:rPr>
        <w:t xml:space="preserve">advancing our </w:t>
      </w:r>
      <w:r w:rsidRPr="004A15F5">
        <w:rPr>
          <w:rStyle w:val="Style13ptBold"/>
          <w:sz w:val="22"/>
          <w:highlight w:val="cyan"/>
          <w:u w:val="single"/>
        </w:rPr>
        <w:t>clean energy transition</w:t>
      </w:r>
      <w:r w:rsidRPr="004A15F5">
        <w:rPr>
          <w:rStyle w:val="Style13ptBold"/>
          <w:sz w:val="22"/>
          <w:u w:val="single"/>
        </w:rPr>
        <w:t>,</w:t>
      </w:r>
      <w:r w:rsidRPr="00561B77">
        <w:rPr>
          <w:rStyle w:val="Style13ptBold"/>
          <w:b w:val="0"/>
          <w:bCs w:val="0"/>
          <w:sz w:val="16"/>
        </w:rPr>
        <w:t xml:space="preserve"> and creating good jobs that support families in Texas and Missouri.”</w:t>
      </w:r>
    </w:p>
    <w:p w14:paraId="16BCDB28" w14:textId="77777777" w:rsidR="00695F29" w:rsidRDefault="00695F29" w:rsidP="00695F29">
      <w:pPr>
        <w:pStyle w:val="Heading4"/>
        <w:spacing w:before="30" w:line="278" w:lineRule="atLeast"/>
        <w:rPr>
          <w:rFonts w:cs="Calibri"/>
          <w:color w:val="000000"/>
          <w:szCs w:val="26"/>
        </w:rPr>
      </w:pPr>
      <w:r>
        <w:rPr>
          <w:rFonts w:cs="Calibri"/>
          <w:color w:val="000000"/>
          <w:szCs w:val="26"/>
        </w:rPr>
        <w:t>Transition to clean energy is inevitable over the next generation, but we need immediate, rapid change to avoid the impacts of climate change.</w:t>
      </w:r>
    </w:p>
    <w:p w14:paraId="6630401B" w14:textId="77777777" w:rsidR="00695F29" w:rsidRDefault="00695F29" w:rsidP="00695F29">
      <w:pPr>
        <w:spacing w:after="120" w:line="235" w:lineRule="atLeast"/>
        <w:rPr>
          <w:color w:val="000000"/>
        </w:rPr>
      </w:pPr>
      <w:r>
        <w:rPr>
          <w:b/>
          <w:bCs/>
          <w:color w:val="000000"/>
          <w:sz w:val="26"/>
          <w:szCs w:val="26"/>
        </w:rPr>
        <w:t>Kortenhorst ’19</w:t>
      </w:r>
      <w:r w:rsidRPr="000933F6">
        <w:rPr>
          <w:color w:val="000000"/>
        </w:rPr>
        <w:t>[</w:t>
      </w:r>
      <w:r>
        <w:rPr>
          <w:color w:val="000000"/>
        </w:rPr>
        <w:t>Jules Kortenhorst; f</w:t>
      </w:r>
      <w:r w:rsidRPr="009610D2">
        <w:rPr>
          <w:color w:val="000000"/>
        </w:rPr>
        <w:t>ounding CEO of the European Climate Foundation, the largest philanthropic organization dedicated to policy development and advocacy on climate change in Europe</w:t>
      </w:r>
      <w:r w:rsidRPr="00F075EE">
        <w:rPr>
          <w:color w:val="000000"/>
        </w:rPr>
        <w:t xml:space="preserve"> 9-19-2019, "New Report Suggests the Speed of the Energy Transition Is Rapid", Green Building Africa </w:t>
      </w:r>
      <w:r>
        <w:rPr>
          <w:color w:val="000000"/>
        </w:rPr>
        <w:t xml:space="preserve">; </w:t>
      </w:r>
      <w:r w:rsidRPr="00BE4FA5">
        <w:rPr>
          <w:color w:val="000000"/>
        </w:rPr>
        <w:t>https://www.greenbuildingafrica.co.za/new-report-suggests-the-speed-of-the-energy-transition-is-rapid/</w:t>
      </w:r>
      <w:r>
        <w:rPr>
          <w:color w:val="000000"/>
        </w:rPr>
        <w:t>; Accessed 07-27-2024; AI]</w:t>
      </w:r>
    </w:p>
    <w:p w14:paraId="64183CF3" w14:textId="77777777" w:rsidR="00695F29" w:rsidRPr="0046219D" w:rsidRDefault="00695F29" w:rsidP="00695F29">
      <w:pPr>
        <w:spacing w:line="235" w:lineRule="atLeast"/>
        <w:rPr>
          <w:color w:val="000000"/>
          <w:sz w:val="16"/>
        </w:rPr>
      </w:pPr>
      <w:r w:rsidRPr="009610D2">
        <w:rPr>
          <w:color w:val="000000"/>
          <w:sz w:val="16"/>
        </w:rPr>
        <w:t>That the world is engaged in a profound transition in the way we use energy is undeniable. </w:t>
      </w:r>
      <w:r>
        <w:rPr>
          <w:color w:val="000000"/>
          <w:u w:val="single"/>
        </w:rPr>
        <w:t>The era of carbon-intensive energy</w:t>
      </w:r>
      <w:r w:rsidRPr="009610D2">
        <w:rPr>
          <w:color w:val="000000"/>
          <w:sz w:val="16"/>
        </w:rPr>
        <w:t> derived from the burning of fossil fuels </w:t>
      </w:r>
      <w:r>
        <w:rPr>
          <w:color w:val="000000"/>
          <w:u w:val="single"/>
        </w:rPr>
        <w:t xml:space="preserve">is coming to an end, and </w:t>
      </w:r>
      <w:r w:rsidRPr="00561B77">
        <w:rPr>
          <w:color w:val="000000"/>
          <w:highlight w:val="cyan"/>
          <w:u w:val="single"/>
        </w:rPr>
        <w:t>a cleaner</w:t>
      </w:r>
      <w:r>
        <w:rPr>
          <w:color w:val="000000"/>
          <w:u w:val="single"/>
        </w:rPr>
        <w:t xml:space="preserve">, more reliable energy </w:t>
      </w:r>
      <w:r w:rsidRPr="00561B77">
        <w:rPr>
          <w:color w:val="000000"/>
          <w:highlight w:val="cyan"/>
          <w:u w:val="single"/>
        </w:rPr>
        <w:t>future</w:t>
      </w:r>
      <w:r>
        <w:rPr>
          <w:color w:val="000000"/>
          <w:u w:val="single"/>
        </w:rPr>
        <w:t xml:space="preserve"> based on renewables like wind and solar </w:t>
      </w:r>
      <w:r w:rsidRPr="00561B77">
        <w:rPr>
          <w:color w:val="000000"/>
          <w:highlight w:val="cyan"/>
          <w:u w:val="single"/>
        </w:rPr>
        <w:t>will be the new normal</w:t>
      </w:r>
      <w:r>
        <w:rPr>
          <w:color w:val="000000"/>
          <w:u w:val="single"/>
        </w:rPr>
        <w:t>. How long this change will take is, however, still a matter of fierce debate.</w:t>
      </w:r>
      <w:r w:rsidRPr="009610D2">
        <w:rPr>
          <w:color w:val="000000"/>
          <w:sz w:val="16"/>
        </w:rPr>
        <w:t> But a new report from the World Economic Forum’s Global Future Council on Energy, offers compelling evidence that stakeholders in the global energy system —which means all of us—must prepare for change urgently, because it is coming fast. The report, principally authored by Kingsmill Bond of Carbon Tracker, Angus McCrone of Bloomberg NEF, and myself, examines a key question: will the energy transition be gradual or rapid? </w:t>
      </w:r>
      <w:r w:rsidRPr="00561B77">
        <w:rPr>
          <w:color w:val="000000"/>
          <w:highlight w:val="cyan"/>
          <w:u w:val="single"/>
        </w:rPr>
        <w:t>A</w:t>
      </w:r>
      <w:r>
        <w:rPr>
          <w:color w:val="000000"/>
          <w:u w:val="single"/>
        </w:rPr>
        <w:t xml:space="preserve"> </w:t>
      </w:r>
      <w:r w:rsidRPr="00561B77">
        <w:rPr>
          <w:color w:val="000000"/>
          <w:highlight w:val="cyan"/>
          <w:u w:val="single"/>
        </w:rPr>
        <w:t>gradual transition</w:t>
      </w:r>
      <w:r>
        <w:rPr>
          <w:color w:val="000000"/>
          <w:u w:val="single"/>
        </w:rPr>
        <w:t xml:space="preserve"> </w:t>
      </w:r>
      <w:r w:rsidRPr="00561B77">
        <w:rPr>
          <w:color w:val="000000"/>
          <w:highlight w:val="cyan"/>
          <w:u w:val="single"/>
        </w:rPr>
        <w:t>means</w:t>
      </w:r>
      <w:r>
        <w:rPr>
          <w:color w:val="000000"/>
          <w:u w:val="single"/>
        </w:rPr>
        <w:t xml:space="preserve"> that </w:t>
      </w:r>
      <w:r w:rsidRPr="00561B77">
        <w:rPr>
          <w:color w:val="000000"/>
          <w:highlight w:val="cyan"/>
          <w:u w:val="single"/>
        </w:rPr>
        <w:t>oil, gas, and coal remain</w:t>
      </w:r>
      <w:r>
        <w:rPr>
          <w:color w:val="000000"/>
          <w:u w:val="single"/>
        </w:rPr>
        <w:t xml:space="preserve"> the </w:t>
      </w:r>
      <w:r w:rsidRPr="00561B77">
        <w:rPr>
          <w:color w:val="000000"/>
          <w:highlight w:val="cyan"/>
          <w:u w:val="single"/>
        </w:rPr>
        <w:t>dominant</w:t>
      </w:r>
      <w:r>
        <w:rPr>
          <w:color w:val="000000"/>
          <w:u w:val="single"/>
        </w:rPr>
        <w:t xml:space="preserve"> energy sources even as renewable energy supply increases</w:t>
      </w:r>
      <w:r w:rsidRPr="009610D2">
        <w:rPr>
          <w:color w:val="000000"/>
          <w:sz w:val="16"/>
        </w:rPr>
        <w:t> at a steady but linear rate. </w:t>
      </w:r>
      <w:r>
        <w:rPr>
          <w:color w:val="000000"/>
          <w:u w:val="single"/>
        </w:rPr>
        <w:t>And it means that there is growth in energy demand for fossil fuels</w:t>
      </w:r>
      <w:r w:rsidRPr="009610D2">
        <w:rPr>
          <w:color w:val="000000"/>
          <w:sz w:val="16"/>
        </w:rPr>
        <w:t>—with demand for fossil fuels not reaching its peak for a generation or more—allowing the traditional businesses of energy sector incumbents to continue to flourish. </w:t>
      </w:r>
      <w:r w:rsidRPr="00561B77">
        <w:rPr>
          <w:color w:val="000000"/>
          <w:highlight w:val="cyan"/>
          <w:u w:val="single"/>
        </w:rPr>
        <w:t>In this transition scenario, we miss the climate</w:t>
      </w:r>
      <w:r>
        <w:rPr>
          <w:color w:val="000000"/>
          <w:u w:val="single"/>
        </w:rPr>
        <w:t xml:space="preserve"> change </w:t>
      </w:r>
      <w:r w:rsidRPr="00561B77">
        <w:rPr>
          <w:color w:val="000000"/>
          <w:highlight w:val="cyan"/>
          <w:u w:val="single"/>
        </w:rPr>
        <w:t>goals of the Paris Agreement</w:t>
      </w:r>
      <w:r w:rsidRPr="009610D2">
        <w:rPr>
          <w:color w:val="000000"/>
          <w:sz w:val="16"/>
        </w:rPr>
        <w:t>, but the global energy sector doesn’t face the near-term prospect of wrenching change. </w:t>
      </w:r>
      <w:r w:rsidRPr="00561B77">
        <w:rPr>
          <w:color w:val="000000"/>
          <w:highlight w:val="cyan"/>
          <w:u w:val="single"/>
        </w:rPr>
        <w:t>A rapid transition</w:t>
      </w:r>
      <w:r>
        <w:rPr>
          <w:color w:val="000000"/>
          <w:u w:val="single"/>
        </w:rPr>
        <w:t xml:space="preserve">, on the other hand, </w:t>
      </w:r>
      <w:r w:rsidRPr="00561B77">
        <w:rPr>
          <w:color w:val="000000"/>
          <w:highlight w:val="cyan"/>
          <w:u w:val="single"/>
        </w:rPr>
        <w:t>means that renewables</w:t>
      </w:r>
      <w:r>
        <w:rPr>
          <w:color w:val="000000"/>
          <w:u w:val="single"/>
        </w:rPr>
        <w:t xml:space="preserve"> like wind and solar quickly start to </w:t>
      </w:r>
      <w:r w:rsidRPr="00561B77">
        <w:rPr>
          <w:color w:val="000000"/>
          <w:highlight w:val="cyan"/>
          <w:u w:val="single"/>
        </w:rPr>
        <w:t>supplant</w:t>
      </w:r>
      <w:r>
        <w:rPr>
          <w:color w:val="000000"/>
          <w:u w:val="single"/>
        </w:rPr>
        <w:t xml:space="preserve"> </w:t>
      </w:r>
      <w:r w:rsidRPr="00561B77">
        <w:rPr>
          <w:color w:val="000000"/>
          <w:highlight w:val="cyan"/>
          <w:u w:val="single"/>
        </w:rPr>
        <w:t>fossil fuels</w:t>
      </w:r>
      <w:r>
        <w:rPr>
          <w:color w:val="000000"/>
          <w:u w:val="single"/>
        </w:rPr>
        <w:t xml:space="preserve"> as their supply increases at an exponential rate,</w:t>
      </w:r>
      <w:r w:rsidRPr="009610D2">
        <w:rPr>
          <w:color w:val="000000"/>
          <w:sz w:val="16"/>
        </w:rPr>
        <w:t> following the familiar S-curve growth pattern of new technologies like personal computers and mobile phones. It means that renewables supply all the net growth in global electricity demand, displacing oil, gas, and coal —with demand for fossil fuels peaking in the 2020s —and thus seriously disrupting the traditional businesses of the energy sector incumbents. </w:t>
      </w:r>
      <w:r w:rsidRPr="00561B77">
        <w:rPr>
          <w:color w:val="000000"/>
          <w:highlight w:val="cyan"/>
          <w:u w:val="single"/>
        </w:rPr>
        <w:t>In the rapid</w:t>
      </w:r>
      <w:r>
        <w:rPr>
          <w:color w:val="000000"/>
          <w:u w:val="single"/>
        </w:rPr>
        <w:t xml:space="preserve"> transition </w:t>
      </w:r>
      <w:r w:rsidRPr="00561B77">
        <w:rPr>
          <w:color w:val="000000"/>
          <w:highlight w:val="cyan"/>
          <w:u w:val="single"/>
        </w:rPr>
        <w:t>scenario, the energy sector will face massive change</w:t>
      </w:r>
      <w:r>
        <w:rPr>
          <w:color w:val="000000"/>
          <w:u w:val="single"/>
        </w:rPr>
        <w:t xml:space="preserve">, but </w:t>
      </w:r>
      <w:r w:rsidRPr="00561B77">
        <w:rPr>
          <w:color w:val="000000"/>
          <w:highlight w:val="cyan"/>
          <w:u w:val="single"/>
        </w:rPr>
        <w:t>humanity has a chance of achieving the</w:t>
      </w:r>
      <w:r>
        <w:rPr>
          <w:color w:val="000000"/>
          <w:u w:val="single"/>
        </w:rPr>
        <w:t xml:space="preserve"> goals of the </w:t>
      </w:r>
      <w:r w:rsidRPr="00561B77">
        <w:rPr>
          <w:color w:val="000000"/>
          <w:highlight w:val="cyan"/>
          <w:u w:val="single"/>
        </w:rPr>
        <w:t>Paris Agreement to limit climate change</w:t>
      </w:r>
      <w:r>
        <w:rPr>
          <w:color w:val="000000"/>
          <w:u w:val="single"/>
        </w:rPr>
        <w:t xml:space="preserve"> to well below 2 degrees.</w:t>
      </w:r>
      <w:r w:rsidRPr="009610D2">
        <w:rPr>
          <w:color w:val="000000"/>
          <w:sz w:val="16"/>
        </w:rPr>
        <w:t> The question of the timing of the energy transition is a critical one: either the tipping point is right before our eyes in the decade to come, or it is far into the future, beyond the planning horizon of most companies.</w:t>
      </w:r>
    </w:p>
    <w:p w14:paraId="10E71AC2" w14:textId="77777777" w:rsidR="00695F29" w:rsidRDefault="00695F29" w:rsidP="00695F29">
      <w:pPr>
        <w:pStyle w:val="Heading4"/>
        <w:spacing w:before="30" w:line="278" w:lineRule="atLeast"/>
        <w:rPr>
          <w:rFonts w:cs="Calibri"/>
          <w:color w:val="000000"/>
          <w:szCs w:val="26"/>
        </w:rPr>
      </w:pPr>
      <w:r>
        <w:rPr>
          <w:rFonts w:cs="Calibri"/>
          <w:color w:val="000000"/>
          <w:szCs w:val="26"/>
        </w:rPr>
        <w:t>Climate change causes extinction.</w:t>
      </w:r>
    </w:p>
    <w:p w14:paraId="0CFA4E36" w14:textId="77777777" w:rsidR="00695F29" w:rsidRDefault="00695F29" w:rsidP="00695F29">
      <w:pPr>
        <w:spacing w:after="120" w:line="235" w:lineRule="atLeast"/>
        <w:rPr>
          <w:color w:val="000000"/>
        </w:rPr>
      </w:pPr>
      <w:r>
        <w:rPr>
          <w:b/>
          <w:bCs/>
          <w:color w:val="000000"/>
          <w:sz w:val="26"/>
          <w:szCs w:val="26"/>
        </w:rPr>
        <w:t>Carrington 22</w:t>
      </w:r>
      <w:r>
        <w:rPr>
          <w:color w:val="000000"/>
        </w:rPr>
        <w:t> – environment editor at the Guardian. PhD in geology from the University of Edinburgh.</w:t>
      </w:r>
    </w:p>
    <w:p w14:paraId="799716E6" w14:textId="77777777" w:rsidR="00695F29" w:rsidRDefault="00695F29" w:rsidP="00695F29">
      <w:pPr>
        <w:spacing w:line="235" w:lineRule="atLeast"/>
        <w:rPr>
          <w:color w:val="000000"/>
        </w:rPr>
      </w:pPr>
      <w:r>
        <w:rPr>
          <w:color w:val="000000"/>
        </w:rPr>
        <w:t>Damian Carrington, August 1 2022, “Climate endgame: risk of human extinction ‘dangerously underexplored’,” The Guardian, https://www.theguardian.com/environment/2022/aug/01/climate-endgame-risk-human-extinction-scientists-global-heating-catastrophe</w:t>
      </w:r>
    </w:p>
    <w:p w14:paraId="345678FB" w14:textId="77777777" w:rsidR="00695F29" w:rsidRPr="00B57EF4" w:rsidRDefault="00695F29" w:rsidP="00695F29">
      <w:pPr>
        <w:spacing w:line="235" w:lineRule="atLeast"/>
        <w:rPr>
          <w:color w:val="000000"/>
          <w:sz w:val="16"/>
        </w:rPr>
      </w:pPr>
      <w:r>
        <w:rPr>
          <w:color w:val="000000"/>
          <w:u w:val="single"/>
        </w:rPr>
        <w:t>The risk of</w:t>
      </w:r>
      <w:r w:rsidRPr="00B57EF4">
        <w:rPr>
          <w:color w:val="000000"/>
          <w:sz w:val="16"/>
        </w:rPr>
        <w:t xml:space="preserve"> global societal collapse or </w:t>
      </w:r>
      <w:r>
        <w:rPr>
          <w:b/>
          <w:bCs/>
          <w:color w:val="000000"/>
          <w:u w:val="single"/>
          <w:shd w:val="clear" w:color="auto" w:fill="00FFFF"/>
        </w:rPr>
        <w:t>human extinction</w:t>
      </w:r>
      <w:r w:rsidRPr="00B57EF4">
        <w:rPr>
          <w:color w:val="000000"/>
          <w:sz w:val="16"/>
        </w:rPr>
        <w:t xml:space="preserve"> </w:t>
      </w:r>
      <w:r>
        <w:rPr>
          <w:color w:val="000000"/>
          <w:u w:val="single"/>
          <w:shd w:val="clear" w:color="auto" w:fill="00FFFF"/>
        </w:rPr>
        <w:t>has been</w:t>
      </w:r>
      <w:r w:rsidRPr="00B57EF4">
        <w:rPr>
          <w:color w:val="000000"/>
          <w:sz w:val="16"/>
        </w:rPr>
        <w:t xml:space="preserve"> </w:t>
      </w:r>
      <w:r>
        <w:rPr>
          <w:color w:val="000000"/>
          <w:u w:val="single"/>
        </w:rPr>
        <w:t>“dangerously</w:t>
      </w:r>
      <w:r w:rsidRPr="00B57EF4">
        <w:rPr>
          <w:color w:val="000000"/>
          <w:sz w:val="16"/>
        </w:rPr>
        <w:t xml:space="preserve"> </w:t>
      </w:r>
      <w:r>
        <w:rPr>
          <w:color w:val="000000"/>
          <w:u w:val="single"/>
          <w:shd w:val="clear" w:color="auto" w:fill="00FFFF"/>
        </w:rPr>
        <w:t>underexplored</w:t>
      </w:r>
      <w:r w:rsidRPr="00B57EF4">
        <w:rPr>
          <w:color w:val="000000"/>
          <w:sz w:val="16"/>
        </w:rPr>
        <w:t xml:space="preserve">”, climate scientists have warned in an analysis. They call such a catastrophe </w:t>
      </w:r>
      <w:r>
        <w:rPr>
          <w:color w:val="000000"/>
          <w:u w:val="single"/>
        </w:rPr>
        <w:t>the “climate endgame</w:t>
      </w:r>
      <w:r w:rsidRPr="00B57EF4">
        <w:rPr>
          <w:color w:val="000000"/>
          <w:sz w:val="16"/>
        </w:rPr>
        <w:t xml:space="preserve">”. Though it had a small chance of occurring, given the uncertainties in future emissions and the climate system, cataclysmic scenarios </w:t>
      </w:r>
      <w:r>
        <w:rPr>
          <w:b/>
          <w:bCs/>
          <w:color w:val="000000"/>
          <w:u w:val="single"/>
        </w:rPr>
        <w:t>could not be ruled out</w:t>
      </w:r>
      <w:r w:rsidRPr="00B57EF4">
        <w:rPr>
          <w:color w:val="000000"/>
          <w:sz w:val="16"/>
        </w:rPr>
        <w:t>, they said. “</w:t>
      </w:r>
      <w:r>
        <w:rPr>
          <w:color w:val="000000"/>
          <w:u w:val="single"/>
        </w:rPr>
        <w:t>Facing</w:t>
      </w:r>
      <w:r w:rsidRPr="00B57EF4">
        <w:rPr>
          <w:color w:val="000000"/>
          <w:sz w:val="16"/>
        </w:rPr>
        <w:t xml:space="preserve"> a future of </w:t>
      </w:r>
      <w:r>
        <w:rPr>
          <w:b/>
          <w:bCs/>
          <w:color w:val="000000"/>
          <w:u w:val="single"/>
          <w:shd w:val="clear" w:color="auto" w:fill="00FFFF"/>
        </w:rPr>
        <w:t>accelerating climate change</w:t>
      </w:r>
      <w:r w:rsidRPr="00B57EF4">
        <w:rPr>
          <w:color w:val="000000"/>
          <w:sz w:val="16"/>
        </w:rPr>
        <w:t xml:space="preserve"> while blind to worst-case scenarios is naive risk management at best and fatally foolish at worst,” the scientists said, adding that </w:t>
      </w:r>
      <w:r>
        <w:rPr>
          <w:color w:val="000000"/>
          <w:u w:val="single"/>
        </w:rPr>
        <w:t>there were “ample reasons” to suspect</w:t>
      </w:r>
      <w:r w:rsidRPr="00B57EF4">
        <w:rPr>
          <w:color w:val="000000"/>
          <w:sz w:val="16"/>
        </w:rPr>
        <w:t xml:space="preserve"> </w:t>
      </w:r>
      <w:r>
        <w:rPr>
          <w:b/>
          <w:bCs/>
          <w:color w:val="000000"/>
          <w:u w:val="single"/>
        </w:rPr>
        <w:t>global heating could</w:t>
      </w:r>
      <w:r w:rsidRPr="00B57EF4">
        <w:rPr>
          <w:color w:val="000000"/>
          <w:sz w:val="16"/>
        </w:rPr>
        <w:t xml:space="preserve"> </w:t>
      </w:r>
      <w:r>
        <w:rPr>
          <w:b/>
          <w:bCs/>
          <w:color w:val="000000"/>
          <w:u w:val="single"/>
          <w:shd w:val="clear" w:color="auto" w:fill="00FFFF"/>
        </w:rPr>
        <w:t>result in</w:t>
      </w:r>
      <w:r w:rsidRPr="00B57EF4">
        <w:rPr>
          <w:color w:val="000000"/>
          <w:sz w:val="16"/>
        </w:rPr>
        <w:t xml:space="preserve"> </w:t>
      </w:r>
      <w:r>
        <w:rPr>
          <w:b/>
          <w:bCs/>
          <w:color w:val="000000"/>
          <w:u w:val="single"/>
        </w:rPr>
        <w:t>an</w:t>
      </w:r>
      <w:r w:rsidRPr="00B57EF4">
        <w:rPr>
          <w:color w:val="000000"/>
          <w:sz w:val="16"/>
        </w:rPr>
        <w:t xml:space="preserve"> </w:t>
      </w:r>
      <w:r>
        <w:rPr>
          <w:b/>
          <w:bCs/>
          <w:color w:val="000000"/>
          <w:u w:val="single"/>
          <w:shd w:val="clear" w:color="auto" w:fill="00FFFF"/>
        </w:rPr>
        <w:t>apocalyptic disaster.</w:t>
      </w:r>
      <w:r w:rsidRPr="00B57EF4">
        <w:rPr>
          <w:color w:val="000000"/>
          <w:sz w:val="16"/>
        </w:rPr>
        <w:t xml:space="preserve"> The international team of experts argue the world needs to start preparing for the possibility of the climate endgame. “Analysing the mechanisms for these extreme consequences could help galvanise action, improve resilience, and inform policy,” they said. Explorations in the 1980s of the nuclear winter that would follow a nuclear war spurred public concern and disarmament efforts, the researchers said. The analysis proposes a research agenda, including what they call </w:t>
      </w:r>
      <w:r>
        <w:rPr>
          <w:color w:val="000000"/>
          <w:u w:val="single"/>
        </w:rPr>
        <w:t>the “four horsemen” of the climate endgame</w:t>
      </w:r>
      <w:r w:rsidRPr="00B57EF4">
        <w:rPr>
          <w:color w:val="000000"/>
          <w:sz w:val="16"/>
        </w:rPr>
        <w:t xml:space="preserve">: </w:t>
      </w:r>
      <w:r>
        <w:rPr>
          <w:b/>
          <w:bCs/>
          <w:color w:val="000000"/>
          <w:u w:val="single"/>
          <w:shd w:val="clear" w:color="auto" w:fill="00FFFF"/>
        </w:rPr>
        <w:t>famine,</w:t>
      </w:r>
      <w:r w:rsidRPr="00B57EF4">
        <w:rPr>
          <w:color w:val="000000"/>
          <w:sz w:val="16"/>
        </w:rPr>
        <w:t xml:space="preserve"> </w:t>
      </w:r>
      <w:r>
        <w:rPr>
          <w:b/>
          <w:bCs/>
          <w:color w:val="000000"/>
          <w:u w:val="single"/>
        </w:rPr>
        <w:t>extreme</w:t>
      </w:r>
      <w:r w:rsidRPr="00B57EF4">
        <w:rPr>
          <w:color w:val="000000"/>
          <w:sz w:val="16"/>
        </w:rPr>
        <w:t xml:space="preserve"> </w:t>
      </w:r>
      <w:r>
        <w:rPr>
          <w:b/>
          <w:bCs/>
          <w:color w:val="000000"/>
          <w:u w:val="single"/>
          <w:shd w:val="clear" w:color="auto" w:fill="00FFFF"/>
        </w:rPr>
        <w:t>weather, war and disease</w:t>
      </w:r>
      <w:r w:rsidRPr="00B57EF4">
        <w:rPr>
          <w:color w:val="000000"/>
          <w:sz w:val="16"/>
        </w:rPr>
        <w:t xml:space="preserve">. They also called for the Intergovernmental Panel on Climate Change to produce a special report on the issue. The IPCC report on the impacts of just 1.5C of heating drove a “groundswell of public concern”, they said. “There are plenty of reasons to believe </w:t>
      </w:r>
      <w:r>
        <w:rPr>
          <w:color w:val="000000"/>
          <w:u w:val="single"/>
          <w:shd w:val="clear" w:color="auto" w:fill="00FFFF"/>
        </w:rPr>
        <w:t>climate change</w:t>
      </w:r>
      <w:r w:rsidRPr="00B57EF4">
        <w:rPr>
          <w:color w:val="000000"/>
          <w:sz w:val="16"/>
        </w:rPr>
        <w:t xml:space="preserve"> </w:t>
      </w:r>
      <w:r>
        <w:rPr>
          <w:color w:val="000000"/>
          <w:u w:val="single"/>
        </w:rPr>
        <w:t>could</w:t>
      </w:r>
      <w:r w:rsidRPr="00B57EF4">
        <w:rPr>
          <w:color w:val="000000"/>
          <w:sz w:val="16"/>
        </w:rPr>
        <w:t xml:space="preserve"> </w:t>
      </w:r>
      <w:r>
        <w:rPr>
          <w:color w:val="000000"/>
          <w:u w:val="single"/>
          <w:shd w:val="clear" w:color="auto" w:fill="00FFFF"/>
        </w:rPr>
        <w:t>become</w:t>
      </w:r>
      <w:r w:rsidRPr="00B57EF4">
        <w:rPr>
          <w:color w:val="000000"/>
          <w:sz w:val="16"/>
        </w:rPr>
        <w:t xml:space="preserve"> </w:t>
      </w:r>
      <w:r>
        <w:rPr>
          <w:b/>
          <w:bCs/>
          <w:color w:val="000000"/>
          <w:u w:val="single"/>
          <w:shd w:val="clear" w:color="auto" w:fill="00FFFF"/>
        </w:rPr>
        <w:t>catastrophic</w:t>
      </w:r>
      <w:r w:rsidRPr="00B57EF4">
        <w:rPr>
          <w:color w:val="000000"/>
          <w:sz w:val="16"/>
        </w:rPr>
        <w:t xml:space="preserve">, </w:t>
      </w:r>
      <w:r>
        <w:rPr>
          <w:b/>
          <w:bCs/>
          <w:color w:val="000000"/>
          <w:u w:val="single"/>
          <w:shd w:val="clear" w:color="auto" w:fill="00FFFF"/>
        </w:rPr>
        <w:t>even at modest levels</w:t>
      </w:r>
      <w:r w:rsidRPr="00B57EF4">
        <w:rPr>
          <w:color w:val="000000"/>
          <w:sz w:val="16"/>
        </w:rPr>
        <w:t xml:space="preserve"> </w:t>
      </w:r>
      <w:r>
        <w:rPr>
          <w:b/>
          <w:bCs/>
          <w:color w:val="000000"/>
          <w:u w:val="single"/>
        </w:rPr>
        <w:t>of warming</w:t>
      </w:r>
      <w:r w:rsidRPr="00B57EF4">
        <w:rPr>
          <w:color w:val="000000"/>
          <w:sz w:val="16"/>
        </w:rPr>
        <w:t>,” said Dr Luke Kemp at the University of Cambridge’s Centre for the Study of Existential Risk, who led the analysis. “</w:t>
      </w:r>
      <w:r>
        <w:rPr>
          <w:color w:val="000000"/>
          <w:u w:val="single"/>
          <w:shd w:val="clear" w:color="auto" w:fill="00FFFF"/>
        </w:rPr>
        <w:t>Climate change</w:t>
      </w:r>
      <w:r w:rsidRPr="00B57EF4">
        <w:rPr>
          <w:color w:val="000000"/>
          <w:sz w:val="16"/>
        </w:rPr>
        <w:t xml:space="preserve"> </w:t>
      </w:r>
      <w:r>
        <w:rPr>
          <w:color w:val="000000"/>
          <w:u w:val="single"/>
        </w:rPr>
        <w:t>has</w:t>
      </w:r>
      <w:r w:rsidRPr="00B57EF4">
        <w:rPr>
          <w:color w:val="000000"/>
          <w:sz w:val="16"/>
        </w:rPr>
        <w:t xml:space="preserve"> </w:t>
      </w:r>
      <w:r>
        <w:rPr>
          <w:color w:val="000000"/>
          <w:u w:val="single"/>
          <w:shd w:val="clear" w:color="auto" w:fill="00FFFF"/>
        </w:rPr>
        <w:t>played a role</w:t>
      </w:r>
      <w:r w:rsidRPr="00B57EF4">
        <w:rPr>
          <w:color w:val="000000"/>
          <w:sz w:val="16"/>
        </w:rPr>
        <w:t xml:space="preserve"> </w:t>
      </w:r>
      <w:r>
        <w:rPr>
          <w:b/>
          <w:bCs/>
          <w:color w:val="000000"/>
          <w:u w:val="single"/>
          <w:shd w:val="clear" w:color="auto" w:fill="00FFFF"/>
        </w:rPr>
        <w:t>in every mass extinction</w:t>
      </w:r>
      <w:r w:rsidRPr="00B57EF4">
        <w:rPr>
          <w:color w:val="000000"/>
          <w:sz w:val="16"/>
        </w:rPr>
        <w:t xml:space="preserve"> </w:t>
      </w:r>
      <w:r>
        <w:rPr>
          <w:b/>
          <w:bCs/>
          <w:color w:val="000000"/>
          <w:u w:val="single"/>
        </w:rPr>
        <w:t>event</w:t>
      </w:r>
      <w:r>
        <w:rPr>
          <w:color w:val="000000"/>
          <w:u w:val="single"/>
        </w:rPr>
        <w:t>. It has helped fell empires and shaped history.</w:t>
      </w:r>
      <w:r w:rsidRPr="00B57EF4">
        <w:rPr>
          <w:color w:val="000000"/>
          <w:sz w:val="16"/>
        </w:rPr>
        <w:t xml:space="preserve"> “</w:t>
      </w:r>
      <w:r>
        <w:rPr>
          <w:color w:val="000000"/>
          <w:u w:val="single"/>
        </w:rPr>
        <w:t>Paths to disaster are not limited to</w:t>
      </w:r>
      <w:r w:rsidRPr="00B57EF4">
        <w:rPr>
          <w:color w:val="000000"/>
          <w:sz w:val="16"/>
        </w:rPr>
        <w:t xml:space="preserve"> the direct impacts of </w:t>
      </w:r>
      <w:r>
        <w:rPr>
          <w:color w:val="000000"/>
          <w:u w:val="single"/>
        </w:rPr>
        <w:t>high temperatures</w:t>
      </w:r>
      <w:r w:rsidRPr="00B57EF4">
        <w:rPr>
          <w:color w:val="000000"/>
          <w:sz w:val="16"/>
        </w:rPr>
        <w:t xml:space="preserve">, such as extreme weather events. </w:t>
      </w:r>
      <w:r>
        <w:rPr>
          <w:b/>
          <w:bCs/>
          <w:color w:val="000000"/>
          <w:u w:val="single"/>
          <w:shd w:val="clear" w:color="auto" w:fill="00FFFF"/>
        </w:rPr>
        <w:t>Knock-on effects</w:t>
      </w:r>
      <w:r w:rsidRPr="00B57EF4">
        <w:rPr>
          <w:color w:val="000000"/>
          <w:sz w:val="16"/>
        </w:rPr>
        <w:t xml:space="preserve"> </w:t>
      </w:r>
      <w:r>
        <w:rPr>
          <w:color w:val="000000"/>
          <w:u w:val="single"/>
          <w:shd w:val="clear" w:color="auto" w:fill="00FFFF"/>
        </w:rPr>
        <w:t>such as</w:t>
      </w:r>
      <w:r w:rsidRPr="00B57EF4">
        <w:rPr>
          <w:color w:val="000000"/>
          <w:sz w:val="16"/>
        </w:rPr>
        <w:t xml:space="preserve"> </w:t>
      </w:r>
      <w:r>
        <w:rPr>
          <w:b/>
          <w:bCs/>
          <w:color w:val="000000"/>
          <w:u w:val="single"/>
          <w:shd w:val="clear" w:color="auto" w:fill="00FFFF"/>
        </w:rPr>
        <w:t>financial crises</w:t>
      </w:r>
      <w:r w:rsidRPr="00B57EF4">
        <w:rPr>
          <w:color w:val="000000"/>
          <w:sz w:val="16"/>
        </w:rPr>
        <w:t xml:space="preserve">, </w:t>
      </w:r>
      <w:r>
        <w:rPr>
          <w:b/>
          <w:bCs/>
          <w:color w:val="000000"/>
          <w:u w:val="single"/>
          <w:shd w:val="clear" w:color="auto" w:fill="00FFFF"/>
        </w:rPr>
        <w:t>conflict</w:t>
      </w:r>
      <w:r w:rsidRPr="00B57EF4">
        <w:rPr>
          <w:color w:val="000000"/>
          <w:sz w:val="16"/>
        </w:rPr>
        <w:t xml:space="preserve"> and new </w:t>
      </w:r>
      <w:r>
        <w:rPr>
          <w:b/>
          <w:bCs/>
          <w:color w:val="000000"/>
          <w:u w:val="single"/>
          <w:shd w:val="clear" w:color="auto" w:fill="00FFFF"/>
        </w:rPr>
        <w:t>disease outbreaks</w:t>
      </w:r>
      <w:r w:rsidRPr="00B57EF4">
        <w:rPr>
          <w:color w:val="000000"/>
          <w:sz w:val="16"/>
        </w:rPr>
        <w:t xml:space="preserve"> could </w:t>
      </w:r>
      <w:r>
        <w:rPr>
          <w:color w:val="000000"/>
          <w:u w:val="single"/>
          <w:shd w:val="clear" w:color="auto" w:fill="00FFFF"/>
        </w:rPr>
        <w:t>trigger other calamities</w:t>
      </w:r>
      <w:r>
        <w:rPr>
          <w:color w:val="000000"/>
          <w:u w:val="single"/>
        </w:rPr>
        <w:t>.”</w:t>
      </w:r>
      <w:r w:rsidRPr="00B57EF4">
        <w:rPr>
          <w:color w:val="000000"/>
          <w:sz w:val="16"/>
        </w:rPr>
        <w:t xml:space="preserve"> The analysis is published in the journal Proceedings of the National Academy of Sciences and was reviewed by a dozen scientists. It argues that the </w:t>
      </w:r>
      <w:r>
        <w:rPr>
          <w:color w:val="000000"/>
          <w:u w:val="single"/>
        </w:rPr>
        <w:t>consequences of</w:t>
      </w:r>
      <w:r w:rsidRPr="00B57EF4">
        <w:rPr>
          <w:color w:val="000000"/>
          <w:sz w:val="16"/>
        </w:rPr>
        <w:t xml:space="preserve"> global </w:t>
      </w:r>
      <w:r>
        <w:rPr>
          <w:color w:val="000000"/>
          <w:u w:val="single"/>
        </w:rPr>
        <w:t>heating beyond 3C have been underexamined</w:t>
      </w:r>
      <w:r w:rsidRPr="00B57EF4">
        <w:rPr>
          <w:color w:val="000000"/>
          <w:sz w:val="16"/>
        </w:rPr>
        <w:t>, with few quantitative estimates of the total impacts. “</w:t>
      </w:r>
      <w:r>
        <w:rPr>
          <w:color w:val="000000"/>
          <w:u w:val="single"/>
        </w:rPr>
        <w:t>We know least about the scenarios that matter most</w:t>
      </w:r>
      <w:r w:rsidRPr="00B57EF4">
        <w:rPr>
          <w:color w:val="000000"/>
          <w:sz w:val="16"/>
        </w:rPr>
        <w:t xml:space="preserve">,” Kemp said. A thorough risk assessment would consider how risks spread, interacted and amplified, but had not been attempted, the scientists said. “Yet this is how risk unfolds in the real world,” they said. “For example, </w:t>
      </w:r>
      <w:r>
        <w:rPr>
          <w:color w:val="000000"/>
          <w:u w:val="single"/>
        </w:rPr>
        <w:t>a cyclone destroys</w:t>
      </w:r>
      <w:r w:rsidRPr="00B57EF4">
        <w:rPr>
          <w:color w:val="000000"/>
          <w:sz w:val="16"/>
        </w:rPr>
        <w:t xml:space="preserve"> electrical </w:t>
      </w:r>
      <w:r>
        <w:rPr>
          <w:color w:val="000000"/>
          <w:u w:val="single"/>
        </w:rPr>
        <w:t>infrastructure</w:t>
      </w:r>
      <w:r w:rsidRPr="00B57EF4">
        <w:rPr>
          <w:color w:val="000000"/>
          <w:sz w:val="16"/>
        </w:rPr>
        <w:t xml:space="preserve">, </w:t>
      </w:r>
      <w:r>
        <w:rPr>
          <w:color w:val="000000"/>
          <w:u w:val="single"/>
        </w:rPr>
        <w:t>leaving a population vulnerable to</w:t>
      </w:r>
      <w:r w:rsidRPr="00B57EF4">
        <w:rPr>
          <w:color w:val="000000"/>
          <w:sz w:val="16"/>
        </w:rPr>
        <w:t xml:space="preserve"> an ensuing deadly </w:t>
      </w:r>
      <w:r>
        <w:rPr>
          <w:color w:val="000000"/>
          <w:u w:val="single"/>
        </w:rPr>
        <w:t>heatwave</w:t>
      </w:r>
      <w:r w:rsidRPr="00B57EF4">
        <w:rPr>
          <w:color w:val="000000"/>
          <w:sz w:val="16"/>
        </w:rPr>
        <w:t xml:space="preserve">.” The Covid pandemic underlined the need to examine rare but high-impact global risks, they added. Particularly concerning are tipping points, where a </w:t>
      </w:r>
      <w:r>
        <w:rPr>
          <w:color w:val="000000"/>
          <w:u w:val="single"/>
          <w:shd w:val="clear" w:color="auto" w:fill="00FFFF"/>
        </w:rPr>
        <w:t>small rise</w:t>
      </w:r>
      <w:r w:rsidRPr="00B57EF4">
        <w:rPr>
          <w:color w:val="000000"/>
          <w:sz w:val="16"/>
        </w:rPr>
        <w:t xml:space="preserve"> </w:t>
      </w:r>
      <w:r>
        <w:rPr>
          <w:color w:val="000000"/>
          <w:u w:val="single"/>
        </w:rPr>
        <w:t>in</w:t>
      </w:r>
      <w:r w:rsidRPr="00B57EF4">
        <w:rPr>
          <w:color w:val="000000"/>
          <w:sz w:val="16"/>
        </w:rPr>
        <w:t xml:space="preserve"> global </w:t>
      </w:r>
      <w:r>
        <w:rPr>
          <w:color w:val="000000"/>
          <w:u w:val="single"/>
        </w:rPr>
        <w:t>temperature</w:t>
      </w:r>
      <w:r w:rsidRPr="00B57EF4">
        <w:rPr>
          <w:color w:val="000000"/>
          <w:sz w:val="16"/>
        </w:rPr>
        <w:t xml:space="preserve"> </w:t>
      </w:r>
      <w:r>
        <w:rPr>
          <w:b/>
          <w:bCs/>
          <w:color w:val="000000"/>
          <w:u w:val="single"/>
          <w:shd w:val="clear" w:color="auto" w:fill="00FFFF"/>
        </w:rPr>
        <w:t>results in a big change</w:t>
      </w:r>
      <w:r w:rsidRPr="00B57EF4">
        <w:rPr>
          <w:color w:val="000000"/>
          <w:sz w:val="16"/>
        </w:rPr>
        <w:t xml:space="preserve"> </w:t>
      </w:r>
      <w:r>
        <w:rPr>
          <w:color w:val="000000"/>
          <w:u w:val="single"/>
        </w:rPr>
        <w:t>in</w:t>
      </w:r>
      <w:r w:rsidRPr="00B57EF4">
        <w:rPr>
          <w:color w:val="000000"/>
          <w:sz w:val="16"/>
        </w:rPr>
        <w:t xml:space="preserve"> </w:t>
      </w:r>
      <w:r>
        <w:rPr>
          <w:color w:val="000000"/>
          <w:u w:val="single"/>
        </w:rPr>
        <w:t>the climate, such as</w:t>
      </w:r>
      <w:r w:rsidRPr="00B57EF4">
        <w:rPr>
          <w:color w:val="000000"/>
          <w:sz w:val="16"/>
        </w:rPr>
        <w:t xml:space="preserve"> huge carbon </w:t>
      </w:r>
      <w:r>
        <w:rPr>
          <w:color w:val="000000"/>
          <w:u w:val="single"/>
        </w:rPr>
        <w:t>emissions from a</w:t>
      </w:r>
      <w:r w:rsidRPr="00B57EF4">
        <w:rPr>
          <w:color w:val="000000"/>
          <w:sz w:val="16"/>
        </w:rPr>
        <w:t xml:space="preserve">n Amazon </w:t>
      </w:r>
      <w:r>
        <w:rPr>
          <w:color w:val="000000"/>
          <w:u w:val="single"/>
        </w:rPr>
        <w:t>rainforest suffering major droughts and</w:t>
      </w:r>
      <w:r w:rsidRPr="00B57EF4">
        <w:rPr>
          <w:color w:val="000000"/>
          <w:sz w:val="16"/>
        </w:rPr>
        <w:t xml:space="preserve"> fires. </w:t>
      </w:r>
      <w:r>
        <w:rPr>
          <w:color w:val="000000"/>
          <w:u w:val="single"/>
          <w:shd w:val="clear" w:color="auto" w:fill="00FFFF"/>
        </w:rPr>
        <w:t>Tipping points</w:t>
      </w:r>
      <w:r w:rsidRPr="00B57EF4">
        <w:rPr>
          <w:color w:val="000000"/>
          <w:sz w:val="16"/>
        </w:rPr>
        <w:t xml:space="preserve"> </w:t>
      </w:r>
      <w:r>
        <w:rPr>
          <w:color w:val="000000"/>
          <w:u w:val="single"/>
        </w:rPr>
        <w:t>could</w:t>
      </w:r>
      <w:r w:rsidRPr="00B57EF4">
        <w:rPr>
          <w:color w:val="000000"/>
          <w:sz w:val="16"/>
        </w:rPr>
        <w:t xml:space="preserve"> </w:t>
      </w:r>
      <w:r>
        <w:rPr>
          <w:color w:val="000000"/>
          <w:u w:val="single"/>
          <w:shd w:val="clear" w:color="auto" w:fill="00FFFF"/>
        </w:rPr>
        <w:t>trigger</w:t>
      </w:r>
      <w:r w:rsidRPr="00B57EF4">
        <w:rPr>
          <w:color w:val="000000"/>
          <w:sz w:val="16"/>
        </w:rPr>
        <w:t xml:space="preserve"> </w:t>
      </w:r>
      <w:r>
        <w:rPr>
          <w:b/>
          <w:bCs/>
          <w:color w:val="000000"/>
          <w:u w:val="single"/>
          <w:shd w:val="clear" w:color="auto" w:fill="00FFFF"/>
        </w:rPr>
        <w:t>others in a cascade</w:t>
      </w:r>
      <w:r w:rsidRPr="00B57EF4">
        <w:rPr>
          <w:color w:val="000000"/>
          <w:sz w:val="16"/>
        </w:rPr>
        <w:t xml:space="preserve"> and some remained little studied, they said, such </w:t>
      </w:r>
      <w:r>
        <w:rPr>
          <w:color w:val="000000"/>
          <w:u w:val="single"/>
        </w:rPr>
        <w:t>as the abrupt loss of stratocumulus cloud</w:t>
      </w:r>
      <w:r w:rsidRPr="00B57EF4">
        <w:rPr>
          <w:color w:val="000000"/>
          <w:sz w:val="16"/>
        </w:rPr>
        <w:t xml:space="preserve"> decks that </w:t>
      </w:r>
      <w:r>
        <w:rPr>
          <w:color w:val="000000"/>
          <w:u w:val="single"/>
        </w:rPr>
        <w:t>could cause</w:t>
      </w:r>
      <w:r w:rsidRPr="00B57EF4">
        <w:rPr>
          <w:color w:val="000000"/>
          <w:sz w:val="16"/>
        </w:rPr>
        <w:t xml:space="preserve"> </w:t>
      </w:r>
      <w:r>
        <w:rPr>
          <w:b/>
          <w:bCs/>
          <w:color w:val="000000"/>
          <w:u w:val="single"/>
          <w:shd w:val="clear" w:color="auto" w:fill="00FFFF"/>
        </w:rPr>
        <w:t>an additional 8C of</w:t>
      </w:r>
      <w:r w:rsidRPr="00B57EF4">
        <w:rPr>
          <w:color w:val="000000"/>
          <w:sz w:val="16"/>
        </w:rPr>
        <w:t xml:space="preserve"> </w:t>
      </w:r>
      <w:r>
        <w:rPr>
          <w:b/>
          <w:bCs/>
          <w:color w:val="000000"/>
          <w:u w:val="single"/>
        </w:rPr>
        <w:t>global</w:t>
      </w:r>
      <w:r w:rsidRPr="00B57EF4">
        <w:rPr>
          <w:color w:val="000000"/>
          <w:sz w:val="16"/>
        </w:rPr>
        <w:t xml:space="preserve"> </w:t>
      </w:r>
      <w:r>
        <w:rPr>
          <w:b/>
          <w:bCs/>
          <w:color w:val="000000"/>
          <w:u w:val="single"/>
          <w:shd w:val="clear" w:color="auto" w:fill="00FFFF"/>
        </w:rPr>
        <w:t>warming</w:t>
      </w:r>
      <w:r w:rsidRPr="00B57EF4">
        <w:rPr>
          <w:color w:val="000000"/>
          <w:sz w:val="16"/>
        </w:rPr>
        <w:t xml:space="preserve">. The researchers warn that </w:t>
      </w:r>
      <w:r>
        <w:rPr>
          <w:color w:val="000000"/>
          <w:u w:val="single"/>
        </w:rPr>
        <w:t>climate</w:t>
      </w:r>
      <w:r w:rsidRPr="00B57EF4">
        <w:rPr>
          <w:color w:val="000000"/>
          <w:sz w:val="16"/>
        </w:rPr>
        <w:t xml:space="preserve"> </w:t>
      </w:r>
      <w:r>
        <w:rPr>
          <w:color w:val="000000"/>
          <w:u w:val="single"/>
          <w:shd w:val="clear" w:color="auto" w:fill="00FFFF"/>
        </w:rPr>
        <w:t>breakdown</w:t>
      </w:r>
      <w:r w:rsidRPr="00B57EF4">
        <w:rPr>
          <w:color w:val="000000"/>
          <w:sz w:val="16"/>
        </w:rPr>
        <w:t xml:space="preserve"> </w:t>
      </w:r>
      <w:r>
        <w:rPr>
          <w:color w:val="000000"/>
          <w:u w:val="single"/>
        </w:rPr>
        <w:t>could</w:t>
      </w:r>
      <w:r w:rsidRPr="00B57EF4">
        <w:rPr>
          <w:color w:val="000000"/>
          <w:sz w:val="16"/>
        </w:rPr>
        <w:t xml:space="preserve"> </w:t>
      </w:r>
      <w:r>
        <w:rPr>
          <w:b/>
          <w:bCs/>
          <w:color w:val="000000"/>
          <w:u w:val="single"/>
          <w:shd w:val="clear" w:color="auto" w:fill="00FFFF"/>
        </w:rPr>
        <w:t>exacerbate</w:t>
      </w:r>
      <w:r w:rsidRPr="00B57EF4">
        <w:rPr>
          <w:color w:val="000000"/>
          <w:sz w:val="16"/>
        </w:rPr>
        <w:t xml:space="preserve"> or trigger </w:t>
      </w:r>
      <w:r>
        <w:rPr>
          <w:b/>
          <w:bCs/>
          <w:color w:val="000000"/>
          <w:u w:val="single"/>
        </w:rPr>
        <w:t>other</w:t>
      </w:r>
      <w:r w:rsidRPr="00B57EF4">
        <w:rPr>
          <w:color w:val="000000"/>
          <w:sz w:val="16"/>
        </w:rPr>
        <w:t xml:space="preserve"> </w:t>
      </w:r>
      <w:r>
        <w:rPr>
          <w:b/>
          <w:bCs/>
          <w:color w:val="000000"/>
          <w:u w:val="single"/>
          <w:shd w:val="clear" w:color="auto" w:fill="00FFFF"/>
        </w:rPr>
        <w:t>catastrophic risks</w:t>
      </w:r>
      <w:r w:rsidRPr="00B57EF4">
        <w:rPr>
          <w:color w:val="000000"/>
          <w:sz w:val="16"/>
        </w:rPr>
        <w:t xml:space="preserve">, </w:t>
      </w:r>
      <w:r>
        <w:rPr>
          <w:color w:val="000000"/>
          <w:u w:val="single"/>
        </w:rPr>
        <w:t>such as</w:t>
      </w:r>
      <w:r w:rsidRPr="00B57EF4">
        <w:rPr>
          <w:color w:val="000000"/>
          <w:sz w:val="16"/>
        </w:rPr>
        <w:t xml:space="preserve"> </w:t>
      </w:r>
      <w:r>
        <w:rPr>
          <w:b/>
          <w:bCs/>
          <w:color w:val="000000"/>
          <w:u w:val="single"/>
          <w:shd w:val="clear" w:color="auto" w:fill="00FFFF"/>
        </w:rPr>
        <w:t>international wars</w:t>
      </w:r>
      <w:r w:rsidRPr="00B57EF4">
        <w:rPr>
          <w:color w:val="000000"/>
          <w:sz w:val="16"/>
        </w:rPr>
        <w:t xml:space="preserve"> </w:t>
      </w:r>
      <w:r>
        <w:rPr>
          <w:color w:val="000000"/>
          <w:u w:val="single"/>
        </w:rPr>
        <w:t>or</w:t>
      </w:r>
      <w:r w:rsidRPr="00B57EF4">
        <w:rPr>
          <w:color w:val="000000"/>
          <w:sz w:val="16"/>
        </w:rPr>
        <w:t xml:space="preserve"> </w:t>
      </w:r>
      <w:r>
        <w:rPr>
          <w:b/>
          <w:bCs/>
          <w:color w:val="000000"/>
          <w:u w:val="single"/>
        </w:rPr>
        <w:t>infectious</w:t>
      </w:r>
      <w:r w:rsidRPr="00B57EF4">
        <w:rPr>
          <w:color w:val="000000"/>
          <w:sz w:val="16"/>
        </w:rPr>
        <w:t xml:space="preserve"> disease </w:t>
      </w:r>
      <w:r>
        <w:rPr>
          <w:b/>
          <w:bCs/>
          <w:color w:val="000000"/>
          <w:u w:val="single"/>
          <w:shd w:val="clear" w:color="auto" w:fill="00FFFF"/>
        </w:rPr>
        <w:t>pandemics</w:t>
      </w:r>
      <w:r w:rsidRPr="00B57EF4">
        <w:rPr>
          <w:color w:val="000000"/>
          <w:sz w:val="16"/>
        </w:rPr>
        <w:t xml:space="preserve">, </w:t>
      </w:r>
      <w:r>
        <w:rPr>
          <w:color w:val="000000"/>
          <w:u w:val="single"/>
        </w:rPr>
        <w:t>and worsen existing vulnerabilities</w:t>
      </w:r>
      <w:r w:rsidRPr="00B57EF4">
        <w:rPr>
          <w:color w:val="000000"/>
          <w:sz w:val="16"/>
        </w:rPr>
        <w:t xml:space="preserve"> </w:t>
      </w:r>
      <w:r>
        <w:rPr>
          <w:b/>
          <w:bCs/>
          <w:color w:val="000000"/>
          <w:u w:val="single"/>
        </w:rPr>
        <w:t>such as</w:t>
      </w:r>
      <w:r w:rsidRPr="00B57EF4">
        <w:rPr>
          <w:color w:val="000000"/>
          <w:sz w:val="16"/>
        </w:rPr>
        <w:t xml:space="preserve"> </w:t>
      </w:r>
      <w:r>
        <w:rPr>
          <w:b/>
          <w:bCs/>
          <w:color w:val="000000"/>
          <w:u w:val="single"/>
          <w:shd w:val="clear" w:color="auto" w:fill="00FFFF"/>
        </w:rPr>
        <w:t>poverty, crop failures and lack of water</w:t>
      </w:r>
      <w:r>
        <w:rPr>
          <w:b/>
          <w:bCs/>
          <w:color w:val="000000"/>
          <w:u w:val="single"/>
        </w:rPr>
        <w:t>.</w:t>
      </w:r>
      <w:r w:rsidRPr="00B57EF4">
        <w:rPr>
          <w:color w:val="000000"/>
          <w:sz w:val="16"/>
        </w:rPr>
        <w:t xml:space="preserve"> The analysis suggests </w:t>
      </w:r>
      <w:r>
        <w:rPr>
          <w:color w:val="000000"/>
          <w:u w:val="single"/>
          <w:shd w:val="clear" w:color="auto" w:fill="00FFFF"/>
        </w:rPr>
        <w:t>superpowers</w:t>
      </w:r>
      <w:r w:rsidRPr="00B57EF4">
        <w:rPr>
          <w:color w:val="000000"/>
          <w:sz w:val="16"/>
        </w:rPr>
        <w:t xml:space="preserve"> </w:t>
      </w:r>
      <w:r>
        <w:rPr>
          <w:b/>
          <w:bCs/>
          <w:color w:val="000000"/>
          <w:u w:val="single"/>
        </w:rPr>
        <w:t>may one day</w:t>
      </w:r>
      <w:r w:rsidRPr="00B57EF4">
        <w:rPr>
          <w:color w:val="000000"/>
          <w:sz w:val="16"/>
        </w:rPr>
        <w:t xml:space="preserve"> </w:t>
      </w:r>
      <w:r>
        <w:rPr>
          <w:b/>
          <w:bCs/>
          <w:color w:val="000000"/>
          <w:u w:val="single"/>
          <w:shd w:val="clear" w:color="auto" w:fill="00FFFF"/>
        </w:rPr>
        <w:t>fight over geoengineering</w:t>
      </w:r>
      <w:r w:rsidRPr="00B57EF4">
        <w:rPr>
          <w:color w:val="000000"/>
          <w:sz w:val="16"/>
        </w:rPr>
        <w:t xml:space="preserve"> plans to reflect sunlight or the right to emit carbon. “There is a striking overlap between currently vulnerable states and future areas of extreme warming,” the scientists said. “If current political fragility does not improve significantly in the coming decades, then </w:t>
      </w:r>
      <w:r>
        <w:rPr>
          <w:color w:val="000000"/>
          <w:u w:val="single"/>
        </w:rPr>
        <w:t>a belt of instability with potentially serious ramifications could oc</w:t>
      </w:r>
      <w:r w:rsidRPr="00B57EF4">
        <w:rPr>
          <w:color w:val="000000"/>
          <w:sz w:val="16"/>
        </w:rPr>
        <w:t xml:space="preserve">cur.” There were further good reasons to be concerned about the potential of a global climate catastrophe, the scientists said: “There are warnings from history. Climate change has played a role in the collapse or transformation of numerous previous societies and in each of the five mass extinction events in Earth’s history.” New modelling in the analysis shows that </w:t>
      </w:r>
      <w:r>
        <w:rPr>
          <w:color w:val="000000"/>
          <w:u w:val="single"/>
        </w:rPr>
        <w:t>extreme</w:t>
      </w:r>
      <w:r w:rsidRPr="00B57EF4">
        <w:rPr>
          <w:color w:val="000000"/>
          <w:sz w:val="16"/>
        </w:rPr>
        <w:t xml:space="preserve"> </w:t>
      </w:r>
      <w:r>
        <w:rPr>
          <w:color w:val="000000"/>
          <w:u w:val="single"/>
          <w:shd w:val="clear" w:color="auto" w:fill="00FFFF"/>
        </w:rPr>
        <w:t>heat</w:t>
      </w:r>
      <w:r w:rsidRPr="00B57EF4">
        <w:rPr>
          <w:color w:val="000000"/>
          <w:sz w:val="16"/>
        </w:rPr>
        <w:t xml:space="preserve"> – defined as an annual average temperature of more than 29C – </w:t>
      </w:r>
      <w:r>
        <w:rPr>
          <w:b/>
          <w:bCs/>
          <w:color w:val="000000"/>
          <w:u w:val="single"/>
        </w:rPr>
        <w:t>could affect</w:t>
      </w:r>
      <w:r w:rsidRPr="00B57EF4">
        <w:rPr>
          <w:color w:val="000000"/>
          <w:sz w:val="16"/>
        </w:rPr>
        <w:t xml:space="preserve"> </w:t>
      </w:r>
      <w:r>
        <w:rPr>
          <w:b/>
          <w:bCs/>
          <w:color w:val="000000"/>
          <w:u w:val="single"/>
          <w:shd w:val="clear" w:color="auto" w:fill="00FFFF"/>
        </w:rPr>
        <w:t>2 billion people</w:t>
      </w:r>
      <w:r w:rsidRPr="00B57EF4">
        <w:rPr>
          <w:color w:val="000000"/>
          <w:sz w:val="16"/>
        </w:rPr>
        <w:t xml:space="preserve"> by 2070 if carbon emissions continue.</w:t>
      </w:r>
    </w:p>
    <w:p w14:paraId="746BFF96" w14:textId="77777777" w:rsidR="00695F29" w:rsidRDefault="00695F29" w:rsidP="00695F29">
      <w:pPr>
        <w:rPr>
          <w:color w:val="000000"/>
          <w:sz w:val="27"/>
          <w:szCs w:val="27"/>
        </w:rPr>
      </w:pPr>
    </w:p>
    <w:p w14:paraId="6E39057D" w14:textId="77777777" w:rsidR="00695F29" w:rsidRPr="00801917" w:rsidRDefault="00695F29" w:rsidP="00695F29"/>
    <w:p w14:paraId="1C94911C" w14:textId="77777777" w:rsidR="00695F29" w:rsidRDefault="00695F29" w:rsidP="00695F29">
      <w:pPr>
        <w:pStyle w:val="Heading3"/>
      </w:pPr>
      <w:r>
        <w:t>&lt;&lt; Net Benefits &gt;&gt;</w:t>
      </w:r>
    </w:p>
    <w:p w14:paraId="0A8FAD07" w14:textId="77777777" w:rsidR="00695F29" w:rsidRDefault="00695F29" w:rsidP="00695F29">
      <w:pPr>
        <w:pStyle w:val="Heading3"/>
      </w:pPr>
      <w:r>
        <w:t>1NC – Tech Leadership</w:t>
      </w:r>
    </w:p>
    <w:p w14:paraId="44ED8E74" w14:textId="77777777" w:rsidR="00695F29" w:rsidRDefault="00695F29" w:rsidP="00695F29">
      <w:pPr>
        <w:pStyle w:val="Heading4"/>
        <w:spacing w:before="30" w:line="278" w:lineRule="atLeast"/>
        <w:rPr>
          <w:rFonts w:cs="Calibri"/>
          <w:color w:val="000000"/>
          <w:szCs w:val="26"/>
        </w:rPr>
      </w:pPr>
      <w:r>
        <w:rPr>
          <w:rFonts w:cs="Calibri"/>
          <w:color w:val="000000"/>
          <w:szCs w:val="26"/>
        </w:rPr>
        <w:t>U.S control of semiconductors post shortage is vital for sustainable tech leadership</w:t>
      </w:r>
    </w:p>
    <w:p w14:paraId="687ED8B9" w14:textId="77777777" w:rsidR="00695F29" w:rsidRDefault="00695F29" w:rsidP="00695F29">
      <w:pPr>
        <w:spacing w:after="120" w:line="235" w:lineRule="atLeast"/>
        <w:rPr>
          <w:color w:val="000000"/>
        </w:rPr>
      </w:pPr>
      <w:r>
        <w:rPr>
          <w:b/>
          <w:bCs/>
          <w:color w:val="000000"/>
          <w:sz w:val="26"/>
          <w:szCs w:val="26"/>
        </w:rPr>
        <w:t>Miller, 21</w:t>
      </w:r>
      <w:r>
        <w:rPr>
          <w:color w:val="000000"/>
        </w:rPr>
        <w:t>. (Chris Miller is from the Fletcher School and Foreign Policy Research Institute) 6/24/2021, (ISPI) . "The Semiconductor Supply Chain: An Issue of Strategic Positioning." https://www.ispionline.it/en/pubblicazione/semiconductor-supply-chain-issue-strategic-positioning-30704. accessed 2-23-2022 //)</w:t>
      </w:r>
    </w:p>
    <w:p w14:paraId="654D1037" w14:textId="77777777" w:rsidR="00695F29" w:rsidRPr="000E44B1" w:rsidRDefault="00695F29" w:rsidP="00695F29">
      <w:pPr>
        <w:spacing w:line="235" w:lineRule="atLeast"/>
        <w:rPr>
          <w:color w:val="000000"/>
          <w:sz w:val="16"/>
        </w:rPr>
      </w:pPr>
      <w:r>
        <w:rPr>
          <w:color w:val="000000"/>
          <w:u w:val="single"/>
        </w:rPr>
        <w:t>America’s 78-year-old president</w:t>
      </w:r>
      <w:r w:rsidRPr="000E44B1">
        <w:rPr>
          <w:color w:val="000000"/>
          <w:sz w:val="16"/>
        </w:rPr>
        <w:t>, Joe </w:t>
      </w:r>
      <w:r>
        <w:rPr>
          <w:color w:val="000000"/>
          <w:u w:val="single"/>
          <w:shd w:val="clear" w:color="auto" w:fill="00FFFF"/>
        </w:rPr>
        <w:t>Biden, might not</w:t>
      </w:r>
      <w:r w:rsidRPr="000E44B1">
        <w:rPr>
          <w:color w:val="000000"/>
          <w:sz w:val="16"/>
        </w:rPr>
        <w:t> </w:t>
      </w:r>
      <w:r>
        <w:rPr>
          <w:color w:val="000000"/>
          <w:u w:val="single"/>
          <w:shd w:val="clear" w:color="auto" w:fill="00FFFF"/>
        </w:rPr>
        <w:t>seem</w:t>
      </w:r>
      <w:r w:rsidRPr="000E44B1">
        <w:rPr>
          <w:color w:val="000000"/>
          <w:sz w:val="16"/>
        </w:rPr>
        <w:t> </w:t>
      </w:r>
      <w:r>
        <w:rPr>
          <w:color w:val="000000"/>
          <w:u w:val="single"/>
        </w:rPr>
        <w:t>like the world’s most</w:t>
      </w:r>
      <w:r w:rsidRPr="000E44B1">
        <w:rPr>
          <w:color w:val="000000"/>
          <w:sz w:val="16"/>
        </w:rPr>
        <w:t> </w:t>
      </w:r>
      <w:r>
        <w:rPr>
          <w:color w:val="000000"/>
          <w:u w:val="single"/>
          <w:shd w:val="clear" w:color="auto" w:fill="00FFFF"/>
        </w:rPr>
        <w:t>tech savvy</w:t>
      </w:r>
      <w:r w:rsidRPr="000E44B1">
        <w:rPr>
          <w:color w:val="000000"/>
          <w:sz w:val="16"/>
        </w:rPr>
        <w:t> </w:t>
      </w:r>
      <w:r>
        <w:rPr>
          <w:color w:val="000000"/>
          <w:u w:val="single"/>
        </w:rPr>
        <w:t>leader</w:t>
      </w:r>
      <w:r w:rsidRPr="000E44B1">
        <w:rPr>
          <w:color w:val="000000"/>
          <w:sz w:val="16"/>
        </w:rPr>
        <w:t>. </w:t>
      </w:r>
      <w:r>
        <w:rPr>
          <w:color w:val="000000"/>
          <w:u w:val="single"/>
          <w:shd w:val="clear" w:color="auto" w:fill="00FFFF"/>
        </w:rPr>
        <w:t>But</w:t>
      </w:r>
      <w:r w:rsidRPr="000E44B1">
        <w:rPr>
          <w:color w:val="000000"/>
          <w:sz w:val="16"/>
        </w:rPr>
        <w:t> some of </w:t>
      </w:r>
      <w:r>
        <w:rPr>
          <w:color w:val="000000"/>
          <w:u w:val="single"/>
          <w:shd w:val="clear" w:color="auto" w:fill="00FFFF"/>
        </w:rPr>
        <w:t>his admin</w:t>
      </w:r>
      <w:r>
        <w:rPr>
          <w:color w:val="000000"/>
          <w:u w:val="single"/>
        </w:rPr>
        <w:t>istration’s biggest policies</w:t>
      </w:r>
      <w:r w:rsidRPr="000E44B1">
        <w:rPr>
          <w:color w:val="000000"/>
          <w:sz w:val="16"/>
        </w:rPr>
        <w:t> </w:t>
      </w:r>
      <w:r>
        <w:rPr>
          <w:color w:val="000000"/>
          <w:u w:val="single"/>
          <w:shd w:val="clear" w:color="auto" w:fill="00FFFF"/>
        </w:rPr>
        <w:t>have focused on</w:t>
      </w:r>
      <w:r w:rsidRPr="000E44B1">
        <w:rPr>
          <w:color w:val="000000"/>
          <w:sz w:val="16"/>
        </w:rPr>
        <w:t> </w:t>
      </w:r>
      <w:r>
        <w:rPr>
          <w:color w:val="000000"/>
          <w:u w:val="single"/>
        </w:rPr>
        <w:t>a small but fundamentally important technology:</w:t>
      </w:r>
      <w:r w:rsidRPr="000E44B1">
        <w:rPr>
          <w:color w:val="000000"/>
          <w:sz w:val="16"/>
        </w:rPr>
        <w:t> </w:t>
      </w:r>
      <w:r>
        <w:rPr>
          <w:color w:val="000000"/>
          <w:u w:val="single"/>
          <w:shd w:val="clear" w:color="auto" w:fill="00FFFF"/>
        </w:rPr>
        <w:t>the semiconductor</w:t>
      </w:r>
      <w:r w:rsidRPr="000E44B1">
        <w:rPr>
          <w:color w:val="000000"/>
          <w:sz w:val="16"/>
        </w:rPr>
        <w:t>. Known more prosaically as “</w:t>
      </w:r>
      <w:r>
        <w:rPr>
          <w:color w:val="000000"/>
          <w:u w:val="single"/>
        </w:rPr>
        <w:t>computer chips</w:t>
      </w:r>
      <w:r w:rsidRPr="000E44B1">
        <w:rPr>
          <w:color w:val="000000"/>
          <w:sz w:val="16"/>
        </w:rPr>
        <w:t>”, </w:t>
      </w:r>
      <w:r>
        <w:rPr>
          <w:color w:val="000000"/>
          <w:u w:val="single"/>
        </w:rPr>
        <w:t>semiconductors power technology of all types from vast data centers to the simplest consumer electronics</w:t>
      </w:r>
      <w:r w:rsidRPr="000E44B1">
        <w:rPr>
          <w:color w:val="000000"/>
          <w:sz w:val="16"/>
        </w:rPr>
        <w:t>. In the age of the Internet of Things, </w:t>
      </w:r>
      <w:r>
        <w:rPr>
          <w:color w:val="000000"/>
          <w:u w:val="single"/>
          <w:shd w:val="clear" w:color="auto" w:fill="00FFFF"/>
        </w:rPr>
        <w:t>almost every</w:t>
      </w:r>
      <w:r w:rsidRPr="000E44B1">
        <w:rPr>
          <w:color w:val="000000"/>
          <w:sz w:val="16"/>
        </w:rPr>
        <w:t> </w:t>
      </w:r>
      <w:r>
        <w:rPr>
          <w:color w:val="000000"/>
          <w:u w:val="single"/>
        </w:rPr>
        <w:t>electrical</w:t>
      </w:r>
      <w:r w:rsidRPr="000E44B1">
        <w:rPr>
          <w:color w:val="000000"/>
          <w:sz w:val="16"/>
        </w:rPr>
        <w:t> </w:t>
      </w:r>
      <w:r>
        <w:rPr>
          <w:color w:val="000000"/>
          <w:u w:val="single"/>
          <w:shd w:val="clear" w:color="auto" w:fill="00FFFF"/>
        </w:rPr>
        <w:t>device has a semiconductor</w:t>
      </w:r>
      <w:r w:rsidRPr="000E44B1">
        <w:rPr>
          <w:color w:val="000000"/>
          <w:sz w:val="16"/>
        </w:rPr>
        <w:t> </w:t>
      </w:r>
      <w:r>
        <w:rPr>
          <w:color w:val="000000"/>
          <w:u w:val="single"/>
        </w:rPr>
        <w:t>inside. And as societies gather and process more data, it is chips</w:t>
      </w:r>
      <w:r w:rsidRPr="000E44B1">
        <w:rPr>
          <w:color w:val="000000"/>
          <w:sz w:val="16"/>
        </w:rPr>
        <w:t> </w:t>
      </w:r>
      <w:r>
        <w:rPr>
          <w:color w:val="000000"/>
          <w:u w:val="single"/>
          <w:shd w:val="clear" w:color="auto" w:fill="00FFFF"/>
        </w:rPr>
        <w:t>that provide</w:t>
      </w:r>
      <w:r w:rsidRPr="000E44B1">
        <w:rPr>
          <w:color w:val="000000"/>
          <w:sz w:val="16"/>
        </w:rPr>
        <w:t> </w:t>
      </w:r>
      <w:r>
        <w:rPr>
          <w:color w:val="000000"/>
          <w:u w:val="single"/>
        </w:rPr>
        <w:t>the</w:t>
      </w:r>
      <w:r w:rsidRPr="000E44B1">
        <w:rPr>
          <w:color w:val="000000"/>
          <w:sz w:val="16"/>
        </w:rPr>
        <w:t> </w:t>
      </w:r>
      <w:r>
        <w:rPr>
          <w:color w:val="000000"/>
          <w:u w:val="single"/>
          <w:shd w:val="clear" w:color="auto" w:fill="00FFFF"/>
        </w:rPr>
        <w:t>computing power on which we rely</w:t>
      </w:r>
      <w:r w:rsidRPr="000E44B1">
        <w:rPr>
          <w:color w:val="000000"/>
          <w:sz w:val="16"/>
        </w:rPr>
        <w:t>. The Biden </w:t>
      </w:r>
      <w:r>
        <w:rPr>
          <w:color w:val="000000"/>
          <w:u w:val="single"/>
        </w:rPr>
        <w:t>admin</w:t>
      </w:r>
      <w:r w:rsidRPr="000E44B1">
        <w:rPr>
          <w:color w:val="000000"/>
          <w:sz w:val="16"/>
        </w:rPr>
        <w:t>istration </w:t>
      </w:r>
      <w:r>
        <w:rPr>
          <w:color w:val="000000"/>
          <w:u w:val="single"/>
        </w:rPr>
        <w:t>is thinking about chips</w:t>
      </w:r>
      <w:r w:rsidRPr="000E44B1">
        <w:rPr>
          <w:color w:val="000000"/>
          <w:sz w:val="16"/>
        </w:rPr>
        <w:t> in part </w:t>
      </w:r>
      <w:r>
        <w:rPr>
          <w:color w:val="000000"/>
          <w:u w:val="single"/>
        </w:rPr>
        <w:t>because</w:t>
      </w:r>
      <w:r w:rsidRPr="000E44B1">
        <w:rPr>
          <w:color w:val="000000"/>
          <w:sz w:val="16"/>
        </w:rPr>
        <w:t> of a </w:t>
      </w:r>
      <w:r>
        <w:rPr>
          <w:color w:val="000000"/>
          <w:u w:val="single"/>
          <w:shd w:val="clear" w:color="auto" w:fill="00FFFF"/>
        </w:rPr>
        <w:t>semiconductor shortage</w:t>
      </w:r>
      <w:r w:rsidRPr="000E44B1">
        <w:rPr>
          <w:color w:val="000000"/>
          <w:sz w:val="16"/>
        </w:rPr>
        <w:t> </w:t>
      </w:r>
      <w:r>
        <w:rPr>
          <w:color w:val="000000"/>
          <w:u w:val="single"/>
          <w:shd w:val="clear" w:color="auto" w:fill="00FFFF"/>
        </w:rPr>
        <w:t>caused by</w:t>
      </w:r>
      <w:r w:rsidRPr="000E44B1">
        <w:rPr>
          <w:color w:val="000000"/>
          <w:sz w:val="16"/>
        </w:rPr>
        <w:t> </w:t>
      </w:r>
      <w:r>
        <w:rPr>
          <w:color w:val="000000"/>
          <w:u w:val="single"/>
        </w:rPr>
        <w:t>the</w:t>
      </w:r>
      <w:r w:rsidRPr="000E44B1">
        <w:rPr>
          <w:color w:val="000000"/>
          <w:sz w:val="16"/>
        </w:rPr>
        <w:t> </w:t>
      </w:r>
      <w:r>
        <w:rPr>
          <w:color w:val="000000"/>
          <w:u w:val="single"/>
          <w:shd w:val="clear" w:color="auto" w:fill="00FFFF"/>
        </w:rPr>
        <w:t>economic dislocations</w:t>
      </w:r>
      <w:r w:rsidRPr="000E44B1">
        <w:rPr>
          <w:color w:val="000000"/>
          <w:sz w:val="16"/>
        </w:rPr>
        <w:t> of COVID-19. Car factories worldwide have been delayed or stopped because crucial semiconductors are on back order. But today’s semiconductor shortage will eventually pass. </w:t>
      </w:r>
      <w:r>
        <w:rPr>
          <w:b/>
          <w:bCs/>
          <w:color w:val="000000"/>
          <w:u w:val="single"/>
          <w:shd w:val="clear" w:color="auto" w:fill="00FFFF"/>
        </w:rPr>
        <w:t>The</w:t>
      </w:r>
      <w:r w:rsidRPr="000E44B1">
        <w:rPr>
          <w:color w:val="000000"/>
          <w:sz w:val="16"/>
        </w:rPr>
        <w:t> </w:t>
      </w:r>
      <w:r>
        <w:rPr>
          <w:b/>
          <w:bCs/>
          <w:color w:val="000000"/>
          <w:u w:val="single"/>
        </w:rPr>
        <w:t>bigger</w:t>
      </w:r>
      <w:r w:rsidRPr="000E44B1">
        <w:rPr>
          <w:color w:val="000000"/>
          <w:sz w:val="16"/>
        </w:rPr>
        <w:t> </w:t>
      </w:r>
      <w:r>
        <w:rPr>
          <w:b/>
          <w:bCs/>
          <w:color w:val="000000"/>
          <w:u w:val="single"/>
          <w:shd w:val="clear" w:color="auto" w:fill="00FFFF"/>
        </w:rPr>
        <w:t>issue is geopolitical</w:t>
      </w:r>
      <w:r>
        <w:rPr>
          <w:b/>
          <w:bCs/>
          <w:color w:val="000000"/>
          <w:u w:val="single"/>
        </w:rPr>
        <w:t>,</w:t>
      </w:r>
      <w:r w:rsidRPr="000E44B1">
        <w:rPr>
          <w:color w:val="000000"/>
          <w:sz w:val="16"/>
        </w:rPr>
        <w:t> </w:t>
      </w:r>
      <w:r>
        <w:rPr>
          <w:b/>
          <w:bCs/>
          <w:color w:val="000000"/>
          <w:u w:val="single"/>
          <w:shd w:val="clear" w:color="auto" w:fill="00FFFF"/>
        </w:rPr>
        <w:t>as China invests heavily</w:t>
      </w:r>
      <w:r w:rsidRPr="000E44B1">
        <w:rPr>
          <w:color w:val="000000"/>
          <w:sz w:val="16"/>
        </w:rPr>
        <w:t> </w:t>
      </w:r>
      <w:r>
        <w:rPr>
          <w:b/>
          <w:bCs/>
          <w:color w:val="000000"/>
          <w:u w:val="single"/>
        </w:rPr>
        <w:t>in chip technology, seeking to upgrade its economy and its military.</w:t>
      </w:r>
      <w:r w:rsidRPr="000E44B1">
        <w:rPr>
          <w:color w:val="000000"/>
          <w:sz w:val="16"/>
        </w:rPr>
        <w:t> </w:t>
      </w:r>
      <w:r>
        <w:rPr>
          <w:b/>
          <w:bCs/>
          <w:color w:val="000000"/>
          <w:u w:val="single"/>
          <w:shd w:val="clear" w:color="auto" w:fill="00FFFF"/>
        </w:rPr>
        <w:t>The U</w:t>
      </w:r>
      <w:r>
        <w:rPr>
          <w:b/>
          <w:bCs/>
          <w:color w:val="000000"/>
          <w:u w:val="single"/>
        </w:rPr>
        <w:t>nited</w:t>
      </w:r>
      <w:r w:rsidRPr="000E44B1">
        <w:rPr>
          <w:color w:val="000000"/>
          <w:sz w:val="16"/>
        </w:rPr>
        <w:t> </w:t>
      </w:r>
      <w:r>
        <w:rPr>
          <w:b/>
          <w:bCs/>
          <w:color w:val="000000"/>
          <w:u w:val="single"/>
          <w:shd w:val="clear" w:color="auto" w:fill="00FFFF"/>
        </w:rPr>
        <w:t>S</w:t>
      </w:r>
      <w:r>
        <w:rPr>
          <w:b/>
          <w:bCs/>
          <w:color w:val="000000"/>
          <w:u w:val="single"/>
        </w:rPr>
        <w:t>tates, which has historically dominated chip design and production,</w:t>
      </w:r>
      <w:r w:rsidRPr="000E44B1">
        <w:rPr>
          <w:color w:val="000000"/>
          <w:sz w:val="16"/>
        </w:rPr>
        <w:t> </w:t>
      </w:r>
      <w:r>
        <w:rPr>
          <w:b/>
          <w:bCs/>
          <w:color w:val="000000"/>
          <w:u w:val="single"/>
          <w:shd w:val="clear" w:color="auto" w:fill="00FFFF"/>
        </w:rPr>
        <w:t>is fixated on retaining its leading role</w:t>
      </w:r>
      <w:r>
        <w:rPr>
          <w:b/>
          <w:bCs/>
          <w:color w:val="000000"/>
          <w:u w:val="single"/>
        </w:rPr>
        <w:t>. Backed by bipartisan majorities in Congress,</w:t>
      </w:r>
      <w:r w:rsidRPr="000E44B1">
        <w:rPr>
          <w:color w:val="000000"/>
          <w:sz w:val="16"/>
        </w:rPr>
        <w:t> </w:t>
      </w:r>
      <w:r>
        <w:rPr>
          <w:b/>
          <w:bCs/>
          <w:color w:val="000000"/>
          <w:u w:val="single"/>
          <w:shd w:val="clear" w:color="auto" w:fill="00FFFF"/>
        </w:rPr>
        <w:t>the Biden admin</w:t>
      </w:r>
      <w:r>
        <w:rPr>
          <w:b/>
          <w:bCs/>
          <w:color w:val="000000"/>
          <w:u w:val="single"/>
        </w:rPr>
        <w:t>istration</w:t>
      </w:r>
      <w:r w:rsidRPr="000E44B1">
        <w:rPr>
          <w:color w:val="000000"/>
          <w:sz w:val="16"/>
        </w:rPr>
        <w:t> </w:t>
      </w:r>
      <w:r>
        <w:rPr>
          <w:b/>
          <w:bCs/>
          <w:color w:val="000000"/>
          <w:u w:val="single"/>
          <w:shd w:val="clear" w:color="auto" w:fill="00FFFF"/>
        </w:rPr>
        <w:t>wants to</w:t>
      </w:r>
      <w:r w:rsidRPr="000E44B1">
        <w:rPr>
          <w:color w:val="000000"/>
          <w:sz w:val="16"/>
        </w:rPr>
        <w:t> </w:t>
      </w:r>
      <w:r>
        <w:rPr>
          <w:b/>
          <w:bCs/>
          <w:color w:val="000000"/>
          <w:u w:val="single"/>
        </w:rPr>
        <w:t>use financial incentives to</w:t>
      </w:r>
      <w:r w:rsidRPr="000E44B1">
        <w:rPr>
          <w:color w:val="000000"/>
          <w:sz w:val="16"/>
        </w:rPr>
        <w:t> </w:t>
      </w:r>
      <w:r>
        <w:rPr>
          <w:b/>
          <w:bCs/>
          <w:color w:val="000000"/>
          <w:u w:val="single"/>
          <w:shd w:val="clear" w:color="auto" w:fill="00FFFF"/>
        </w:rPr>
        <w:t>bolster Americas chip industry</w:t>
      </w:r>
      <w:r>
        <w:rPr>
          <w:b/>
          <w:bCs/>
          <w:color w:val="000000"/>
          <w:u w:val="single"/>
        </w:rPr>
        <w:t>.</w:t>
      </w:r>
      <w:r w:rsidRPr="000E44B1">
        <w:rPr>
          <w:color w:val="000000"/>
          <w:sz w:val="16"/>
        </w:rPr>
        <w:t> The first chips emerged out of the Cold War arms race. The first computers to use chips on a large scale guided the Apollo space spacecraft and the Minuteman ballistic missile. In the last two decades, though, the semiconductor industry has thought mostly about technology and business efficiency, not politics. </w:t>
      </w:r>
      <w:r>
        <w:rPr>
          <w:color w:val="000000"/>
          <w:u w:val="single"/>
        </w:rPr>
        <w:t>Supply chains have become more global than ever</w:t>
      </w:r>
      <w:r w:rsidRPr="000E44B1">
        <w:rPr>
          <w:color w:val="000000"/>
          <w:sz w:val="16"/>
        </w:rPr>
        <w:t>. </w:t>
      </w:r>
      <w:r>
        <w:rPr>
          <w:color w:val="000000"/>
          <w:u w:val="single"/>
        </w:rPr>
        <w:t>A typical advanced chip is designed by people in the US, UK, or Israel</w:t>
      </w:r>
      <w:r w:rsidRPr="000E44B1">
        <w:rPr>
          <w:color w:val="000000"/>
          <w:sz w:val="16"/>
        </w:rPr>
        <w:t>; fabricated in Taiwan or South Korea using machines made in the US, Japan, the Netherlands, and Germany; and then tested in packaged in Malaysia or Singapore. </w:t>
      </w:r>
      <w:r>
        <w:rPr>
          <w:color w:val="000000"/>
          <w:u w:val="single"/>
        </w:rPr>
        <w:t>It is hard to think of a product that is more globalized</w:t>
      </w:r>
      <w:r w:rsidRPr="000E44B1">
        <w:rPr>
          <w:color w:val="000000"/>
          <w:sz w:val="16"/>
        </w:rPr>
        <w:t>. Now </w:t>
      </w:r>
      <w:r>
        <w:rPr>
          <w:color w:val="000000"/>
          <w:u w:val="single"/>
          <w:shd w:val="clear" w:color="auto" w:fill="00FFFF"/>
        </w:rPr>
        <w:t>China wants to become a major player</w:t>
      </w:r>
      <w:r w:rsidRPr="000E44B1">
        <w:rPr>
          <w:color w:val="000000"/>
          <w:sz w:val="16"/>
        </w:rPr>
        <w:t> </w:t>
      </w:r>
      <w:r>
        <w:rPr>
          <w:color w:val="000000"/>
          <w:u w:val="single"/>
        </w:rPr>
        <w:t>in chips</w:t>
      </w:r>
      <w:r w:rsidRPr="000E44B1">
        <w:rPr>
          <w:color w:val="000000"/>
          <w:sz w:val="16"/>
        </w:rPr>
        <w:t>. </w:t>
      </w:r>
      <w:r>
        <w:rPr>
          <w:color w:val="000000"/>
          <w:u w:val="single"/>
        </w:rPr>
        <w:t>Beijing has poured tens of billions of dollars of state funds into its chip industry to domesticate advanced tech</w:t>
      </w:r>
      <w:r w:rsidRPr="000E44B1">
        <w:rPr>
          <w:color w:val="000000"/>
          <w:sz w:val="16"/>
        </w:rPr>
        <w:t>nology. Today </w:t>
      </w:r>
      <w:r>
        <w:rPr>
          <w:color w:val="000000"/>
          <w:u w:val="single"/>
        </w:rPr>
        <w:t>China cannot produce advanced chips</w:t>
      </w:r>
      <w:r w:rsidRPr="000E44B1">
        <w:rPr>
          <w:color w:val="000000"/>
          <w:sz w:val="16"/>
        </w:rPr>
        <w:t>. Its production of moderately advanced chips relies on foreign technology. But </w:t>
      </w:r>
      <w:r>
        <w:rPr>
          <w:color w:val="000000"/>
          <w:u w:val="single"/>
        </w:rPr>
        <w:t>China has</w:t>
      </w:r>
      <w:r w:rsidRPr="000E44B1">
        <w:rPr>
          <w:color w:val="000000"/>
          <w:sz w:val="16"/>
        </w:rPr>
        <w:t> </w:t>
      </w:r>
      <w:r>
        <w:rPr>
          <w:color w:val="000000"/>
          <w:u w:val="single"/>
          <w:shd w:val="clear" w:color="auto" w:fill="00FFFF"/>
        </w:rPr>
        <w:t>set the goal of self-reliance</w:t>
      </w:r>
      <w:r w:rsidRPr="000E44B1">
        <w:rPr>
          <w:color w:val="000000"/>
          <w:sz w:val="16"/>
        </w:rPr>
        <w:t> </w:t>
      </w:r>
      <w:r>
        <w:rPr>
          <w:color w:val="000000"/>
          <w:u w:val="single"/>
        </w:rPr>
        <w:t>in semiconductors</w:t>
      </w:r>
      <w:r w:rsidRPr="000E44B1">
        <w:rPr>
          <w:color w:val="000000"/>
          <w:sz w:val="16"/>
        </w:rPr>
        <w:t>. Its track record of rapid economic growth and its manufacturing prowess means this goal should be taken seriously. Moreover, </w:t>
      </w:r>
      <w:r>
        <w:rPr>
          <w:color w:val="000000"/>
          <w:u w:val="single"/>
        </w:rPr>
        <w:t>China</w:t>
      </w:r>
      <w:r w:rsidRPr="000E44B1">
        <w:rPr>
          <w:color w:val="000000"/>
          <w:sz w:val="16"/>
        </w:rPr>
        <w:t> </w:t>
      </w:r>
      <w:r>
        <w:rPr>
          <w:color w:val="000000"/>
          <w:u w:val="single"/>
          <w:shd w:val="clear" w:color="auto" w:fill="00FFFF"/>
        </w:rPr>
        <w:t>realizes that its reliance on foreign</w:t>
      </w:r>
      <w:r w:rsidRPr="000E44B1">
        <w:rPr>
          <w:color w:val="000000"/>
          <w:sz w:val="16"/>
        </w:rPr>
        <w:t> </w:t>
      </w:r>
      <w:r>
        <w:rPr>
          <w:color w:val="000000"/>
          <w:u w:val="single"/>
        </w:rPr>
        <w:t>chip</w:t>
      </w:r>
      <w:r w:rsidRPr="000E44B1">
        <w:rPr>
          <w:color w:val="000000"/>
          <w:sz w:val="16"/>
        </w:rPr>
        <w:t> </w:t>
      </w:r>
      <w:r>
        <w:rPr>
          <w:color w:val="000000"/>
          <w:u w:val="single"/>
          <w:shd w:val="clear" w:color="auto" w:fill="00FFFF"/>
        </w:rPr>
        <w:t>tech</w:t>
      </w:r>
      <w:r>
        <w:rPr>
          <w:color w:val="000000"/>
          <w:u w:val="single"/>
        </w:rPr>
        <w:t>nology</w:t>
      </w:r>
      <w:r w:rsidRPr="000E44B1">
        <w:rPr>
          <w:color w:val="000000"/>
          <w:sz w:val="16"/>
        </w:rPr>
        <w:t> </w:t>
      </w:r>
      <w:r>
        <w:rPr>
          <w:color w:val="000000"/>
          <w:u w:val="single"/>
          <w:shd w:val="clear" w:color="auto" w:fill="00FFFF"/>
        </w:rPr>
        <w:t>is a</w:t>
      </w:r>
      <w:r w:rsidRPr="000E44B1">
        <w:rPr>
          <w:color w:val="000000"/>
          <w:sz w:val="16"/>
        </w:rPr>
        <w:t> </w:t>
      </w:r>
      <w:r>
        <w:rPr>
          <w:color w:val="000000"/>
          <w:u w:val="single"/>
        </w:rPr>
        <w:t>fundamental</w:t>
      </w:r>
      <w:r w:rsidRPr="000E44B1">
        <w:rPr>
          <w:color w:val="000000"/>
          <w:sz w:val="16"/>
        </w:rPr>
        <w:t> </w:t>
      </w:r>
      <w:r>
        <w:rPr>
          <w:color w:val="000000"/>
          <w:u w:val="single"/>
          <w:shd w:val="clear" w:color="auto" w:fill="00FFFF"/>
        </w:rPr>
        <w:t>vulnerability</w:t>
      </w:r>
      <w:r w:rsidRPr="000E44B1">
        <w:rPr>
          <w:color w:val="000000"/>
          <w:sz w:val="16"/>
        </w:rPr>
        <w:t>. Over the past few years, the </w:t>
      </w:r>
      <w:r>
        <w:rPr>
          <w:color w:val="000000"/>
          <w:u w:val="single"/>
          <w:shd w:val="clear" w:color="auto" w:fill="00FFFF"/>
        </w:rPr>
        <w:t>US</w:t>
      </w:r>
      <w:r w:rsidRPr="000E44B1">
        <w:rPr>
          <w:color w:val="000000"/>
          <w:sz w:val="16"/>
        </w:rPr>
        <w:t> </w:t>
      </w:r>
      <w:r>
        <w:rPr>
          <w:color w:val="000000"/>
          <w:u w:val="single"/>
        </w:rPr>
        <w:t>has</w:t>
      </w:r>
      <w:r w:rsidRPr="000E44B1">
        <w:rPr>
          <w:color w:val="000000"/>
          <w:sz w:val="16"/>
        </w:rPr>
        <w:t> </w:t>
      </w:r>
      <w:r>
        <w:rPr>
          <w:color w:val="000000"/>
          <w:u w:val="single"/>
          <w:shd w:val="clear" w:color="auto" w:fill="00FFFF"/>
        </w:rPr>
        <w:t>restricted</w:t>
      </w:r>
      <w:r w:rsidRPr="000E44B1">
        <w:rPr>
          <w:color w:val="000000"/>
          <w:sz w:val="16"/>
        </w:rPr>
        <w:t> </w:t>
      </w:r>
      <w:r>
        <w:rPr>
          <w:color w:val="000000"/>
          <w:u w:val="single"/>
        </w:rPr>
        <w:t>the</w:t>
      </w:r>
      <w:r w:rsidRPr="000E44B1">
        <w:rPr>
          <w:color w:val="000000"/>
          <w:sz w:val="16"/>
        </w:rPr>
        <w:t> </w:t>
      </w:r>
      <w:r>
        <w:rPr>
          <w:color w:val="000000"/>
          <w:u w:val="single"/>
          <w:shd w:val="clear" w:color="auto" w:fill="00FFFF"/>
        </w:rPr>
        <w:t>transfer of</w:t>
      </w:r>
      <w:r w:rsidRPr="000E44B1">
        <w:rPr>
          <w:color w:val="000000"/>
          <w:sz w:val="16"/>
        </w:rPr>
        <w:t> </w:t>
      </w:r>
      <w:r>
        <w:rPr>
          <w:color w:val="000000"/>
          <w:u w:val="single"/>
        </w:rPr>
        <w:t>advanced</w:t>
      </w:r>
      <w:r w:rsidRPr="000E44B1">
        <w:rPr>
          <w:color w:val="000000"/>
          <w:sz w:val="16"/>
        </w:rPr>
        <w:t> </w:t>
      </w:r>
      <w:r>
        <w:rPr>
          <w:color w:val="000000"/>
          <w:u w:val="single"/>
          <w:shd w:val="clear" w:color="auto" w:fill="00FFFF"/>
        </w:rPr>
        <w:t>chips</w:t>
      </w:r>
      <w:r w:rsidRPr="000E44B1">
        <w:rPr>
          <w:color w:val="000000"/>
          <w:sz w:val="16"/>
        </w:rPr>
        <w:t> to several dozen Chinese firms that bolster China’s foreign policy, most notably Huawei but also more specialized military producers. There’s no way to produce an advanced semiconductor today without using US software and manufacturing equipment, so facilities in countries like Taiwan and South Korea have cut off Huawei. Even some of China’s own fabrication facilities have reportedly stopped selling to Huawei, to ensure they can continue accessing crucial American equipment. </w:t>
      </w:r>
      <w:r>
        <w:rPr>
          <w:color w:val="000000"/>
          <w:u w:val="single"/>
          <w:shd w:val="clear" w:color="auto" w:fill="00FFFF"/>
        </w:rPr>
        <w:t>A digital cold war</w:t>
      </w:r>
      <w:r w:rsidRPr="000E44B1">
        <w:rPr>
          <w:color w:val="000000"/>
          <w:sz w:val="16"/>
        </w:rPr>
        <w:t> </w:t>
      </w:r>
      <w:r>
        <w:rPr>
          <w:color w:val="000000"/>
          <w:u w:val="single"/>
        </w:rPr>
        <w:t>isn’t something to be avoided; it</w:t>
      </w:r>
      <w:r w:rsidRPr="000E44B1">
        <w:rPr>
          <w:color w:val="000000"/>
          <w:sz w:val="16"/>
        </w:rPr>
        <w:t> </w:t>
      </w:r>
      <w:r>
        <w:rPr>
          <w:color w:val="000000"/>
          <w:u w:val="single"/>
          <w:shd w:val="clear" w:color="auto" w:fill="00FFFF"/>
        </w:rPr>
        <w:t>is reality</w:t>
      </w:r>
      <w:r w:rsidRPr="000E44B1">
        <w:rPr>
          <w:color w:val="000000"/>
          <w:sz w:val="16"/>
        </w:rPr>
        <w:t>. Yet like in the original Cold War, when Europe bought Soviet gas and the USSR used IBM computer software, the </w:t>
      </w:r>
      <w:r>
        <w:rPr>
          <w:color w:val="000000"/>
          <w:u w:val="single"/>
        </w:rPr>
        <w:t>policy options today are not simply “do nothing” or “completely decoupling</w:t>
      </w:r>
      <w:r w:rsidRPr="000E44B1">
        <w:rPr>
          <w:color w:val="000000"/>
          <w:sz w:val="16"/>
        </w:rPr>
        <w:t>.” </w:t>
      </w:r>
      <w:r>
        <w:rPr>
          <w:color w:val="000000"/>
          <w:u w:val="single"/>
        </w:rPr>
        <w:t>China will continue to rely on the global chip supply chain for the foreseeable future, and</w:t>
      </w:r>
      <w:r w:rsidRPr="000E44B1">
        <w:rPr>
          <w:color w:val="000000"/>
          <w:sz w:val="16"/>
        </w:rPr>
        <w:t> </w:t>
      </w:r>
      <w:r>
        <w:rPr>
          <w:color w:val="000000"/>
          <w:u w:val="single"/>
          <w:shd w:val="clear" w:color="auto" w:fill="00FFFF"/>
        </w:rPr>
        <w:t>the US will permit</w:t>
      </w:r>
      <w:r w:rsidRPr="000E44B1">
        <w:rPr>
          <w:color w:val="000000"/>
          <w:sz w:val="16"/>
        </w:rPr>
        <w:t> </w:t>
      </w:r>
      <w:r>
        <w:rPr>
          <w:color w:val="000000"/>
          <w:u w:val="single"/>
        </w:rPr>
        <w:t>the</w:t>
      </w:r>
      <w:r w:rsidRPr="000E44B1">
        <w:rPr>
          <w:color w:val="000000"/>
          <w:sz w:val="16"/>
        </w:rPr>
        <w:t> </w:t>
      </w:r>
      <w:r>
        <w:rPr>
          <w:color w:val="000000"/>
          <w:u w:val="single"/>
          <w:shd w:val="clear" w:color="auto" w:fill="00FFFF"/>
        </w:rPr>
        <w:t>sales of most semiconductors to China</w:t>
      </w:r>
      <w:r w:rsidRPr="000E44B1">
        <w:rPr>
          <w:color w:val="000000"/>
          <w:sz w:val="16"/>
        </w:rPr>
        <w:t>. But </w:t>
      </w:r>
      <w:r>
        <w:rPr>
          <w:b/>
          <w:bCs/>
          <w:color w:val="000000"/>
          <w:u w:val="single"/>
          <w:shd w:val="clear" w:color="auto" w:fill="00FFFF"/>
        </w:rPr>
        <w:t>decisions</w:t>
      </w:r>
      <w:r w:rsidRPr="000E44B1">
        <w:rPr>
          <w:color w:val="000000"/>
          <w:sz w:val="16"/>
        </w:rPr>
        <w:t> </w:t>
      </w:r>
      <w:r>
        <w:rPr>
          <w:b/>
          <w:bCs/>
          <w:color w:val="000000"/>
          <w:u w:val="single"/>
        </w:rPr>
        <w:t>that used to be made purely on business grounds now inevitably</w:t>
      </w:r>
      <w:r w:rsidRPr="000E44B1">
        <w:rPr>
          <w:color w:val="000000"/>
          <w:sz w:val="16"/>
        </w:rPr>
        <w:t> </w:t>
      </w:r>
      <w:r>
        <w:rPr>
          <w:b/>
          <w:bCs/>
          <w:color w:val="000000"/>
          <w:u w:val="single"/>
          <w:shd w:val="clear" w:color="auto" w:fill="00FFFF"/>
        </w:rPr>
        <w:t>involve calculations about geopolitics</w:t>
      </w:r>
      <w:r>
        <w:rPr>
          <w:b/>
          <w:bCs/>
          <w:color w:val="000000"/>
          <w:u w:val="single"/>
        </w:rPr>
        <w:t>, too</w:t>
      </w:r>
      <w:r w:rsidRPr="000E44B1">
        <w:rPr>
          <w:color w:val="000000"/>
          <w:sz w:val="16"/>
        </w:rPr>
        <w:t>. Attention is focusing on “chokepoint” technologies that are crucial to chip production but are produced by only one or two countries. </w:t>
      </w:r>
      <w:r>
        <w:rPr>
          <w:color w:val="000000"/>
          <w:u w:val="single"/>
          <w:shd w:val="clear" w:color="auto" w:fill="00FFFF"/>
        </w:rPr>
        <w:t>The U</w:t>
      </w:r>
      <w:r>
        <w:rPr>
          <w:color w:val="000000"/>
          <w:u w:val="single"/>
        </w:rPr>
        <w:t>nited</w:t>
      </w:r>
      <w:r w:rsidRPr="000E44B1">
        <w:rPr>
          <w:color w:val="000000"/>
          <w:sz w:val="16"/>
        </w:rPr>
        <w:t> </w:t>
      </w:r>
      <w:r>
        <w:rPr>
          <w:color w:val="000000"/>
          <w:u w:val="single"/>
          <w:shd w:val="clear" w:color="auto" w:fill="00FFFF"/>
        </w:rPr>
        <w:t>S</w:t>
      </w:r>
      <w:r>
        <w:rPr>
          <w:color w:val="000000"/>
          <w:u w:val="single"/>
        </w:rPr>
        <w:t>tates today</w:t>
      </w:r>
      <w:r w:rsidRPr="000E44B1">
        <w:rPr>
          <w:color w:val="000000"/>
          <w:sz w:val="16"/>
        </w:rPr>
        <w:t> </w:t>
      </w:r>
      <w:r>
        <w:rPr>
          <w:color w:val="000000"/>
          <w:u w:val="single"/>
          <w:shd w:val="clear" w:color="auto" w:fill="00FFFF"/>
        </w:rPr>
        <w:t>can control</w:t>
      </w:r>
      <w:r w:rsidRPr="000E44B1">
        <w:rPr>
          <w:color w:val="000000"/>
          <w:sz w:val="16"/>
        </w:rPr>
        <w:t> </w:t>
      </w:r>
      <w:r>
        <w:rPr>
          <w:color w:val="000000"/>
          <w:u w:val="single"/>
        </w:rPr>
        <w:t>multiple</w:t>
      </w:r>
      <w:r w:rsidRPr="000E44B1">
        <w:rPr>
          <w:color w:val="000000"/>
          <w:sz w:val="16"/>
        </w:rPr>
        <w:t> </w:t>
      </w:r>
      <w:r>
        <w:rPr>
          <w:color w:val="000000"/>
          <w:u w:val="single"/>
          <w:shd w:val="clear" w:color="auto" w:fill="00FFFF"/>
        </w:rPr>
        <w:t>chokepoints</w:t>
      </w:r>
      <w:r w:rsidRPr="000E44B1">
        <w:rPr>
          <w:color w:val="000000"/>
          <w:sz w:val="16"/>
        </w:rPr>
        <w:t>, including design software and production equipment; </w:t>
      </w:r>
      <w:r>
        <w:rPr>
          <w:b/>
          <w:bCs/>
          <w:color w:val="000000"/>
          <w:u w:val="single"/>
          <w:shd w:val="clear" w:color="auto" w:fill="00FFFF"/>
        </w:rPr>
        <w:t>China controls none</w:t>
      </w:r>
      <w:r w:rsidRPr="000E44B1">
        <w:rPr>
          <w:color w:val="000000"/>
          <w:sz w:val="16"/>
        </w:rPr>
        <w:t>. Other </w:t>
      </w:r>
      <w:r>
        <w:rPr>
          <w:color w:val="000000"/>
          <w:u w:val="single"/>
        </w:rPr>
        <w:t>countries will insist they want to stay neutral.</w:t>
      </w:r>
      <w:r w:rsidRPr="000E44B1">
        <w:rPr>
          <w:color w:val="000000"/>
          <w:sz w:val="16"/>
        </w:rPr>
        <w:t> They have every incentive to say this, but in reality each major country is jockeying for its position in the supply chain. All players fear Beijing’s state subsidies and the risk of intellectual property theft. South Korea, Europe, and Japan have all announced major new government spending on their chip industries to bolster existing firms. </w:t>
      </w:r>
      <w:r>
        <w:rPr>
          <w:color w:val="000000"/>
          <w:u w:val="single"/>
        </w:rPr>
        <w:t>Controlling a chokepoint isn’t only economically valuable</w:t>
      </w:r>
      <w:r w:rsidRPr="000E44B1">
        <w:rPr>
          <w:color w:val="000000"/>
          <w:sz w:val="16"/>
        </w:rPr>
        <w:t>—it </w:t>
      </w:r>
      <w:r>
        <w:rPr>
          <w:color w:val="000000"/>
          <w:u w:val="single"/>
        </w:rPr>
        <w:t>also</w:t>
      </w:r>
      <w:r w:rsidRPr="000E44B1">
        <w:rPr>
          <w:color w:val="000000"/>
          <w:sz w:val="16"/>
        </w:rPr>
        <w:t> </w:t>
      </w:r>
      <w:r>
        <w:rPr>
          <w:color w:val="000000"/>
          <w:u w:val="single"/>
          <w:shd w:val="clear" w:color="auto" w:fill="00FFFF"/>
        </w:rPr>
        <w:t>provides</w:t>
      </w:r>
      <w:r w:rsidRPr="000E44B1">
        <w:rPr>
          <w:color w:val="000000"/>
          <w:sz w:val="16"/>
        </w:rPr>
        <w:t> </w:t>
      </w:r>
      <w:r>
        <w:rPr>
          <w:color w:val="000000"/>
          <w:u w:val="single"/>
        </w:rPr>
        <w:t>countries with newfound</w:t>
      </w:r>
      <w:r w:rsidRPr="000E44B1">
        <w:rPr>
          <w:color w:val="000000"/>
          <w:sz w:val="16"/>
        </w:rPr>
        <w:t> </w:t>
      </w:r>
      <w:r>
        <w:rPr>
          <w:color w:val="000000"/>
          <w:u w:val="single"/>
          <w:shd w:val="clear" w:color="auto" w:fill="00FFFF"/>
        </w:rPr>
        <w:t>geopolitical influence,</w:t>
      </w:r>
      <w:r w:rsidRPr="000E44B1">
        <w:rPr>
          <w:color w:val="000000"/>
          <w:sz w:val="16"/>
        </w:rPr>
        <w:t> </w:t>
      </w:r>
      <w:r>
        <w:rPr>
          <w:b/>
          <w:bCs/>
          <w:color w:val="000000"/>
          <w:u w:val="single"/>
          <w:shd w:val="clear" w:color="auto" w:fill="00FFFF"/>
        </w:rPr>
        <w:t>a useful bargaining chip in relations with Washington and Beijing</w:t>
      </w:r>
      <w:r>
        <w:rPr>
          <w:b/>
          <w:bCs/>
          <w:color w:val="000000"/>
          <w:u w:val="single"/>
        </w:rPr>
        <w:t>.</w:t>
      </w:r>
      <w:r w:rsidRPr="000E44B1">
        <w:rPr>
          <w:color w:val="000000"/>
          <w:sz w:val="16"/>
        </w:rPr>
        <w:t> </w:t>
      </w:r>
      <w:r>
        <w:rPr>
          <w:color w:val="000000"/>
          <w:u w:val="single"/>
        </w:rPr>
        <w:t>Amid this global competition</w:t>
      </w:r>
      <w:r w:rsidRPr="000E44B1">
        <w:rPr>
          <w:color w:val="000000"/>
          <w:sz w:val="16"/>
        </w:rPr>
        <w:t> for leverage in the semiconductor industry, </w:t>
      </w:r>
      <w:r>
        <w:rPr>
          <w:color w:val="000000"/>
          <w:u w:val="single"/>
        </w:rPr>
        <w:t>the</w:t>
      </w:r>
      <w:r w:rsidRPr="000E44B1">
        <w:rPr>
          <w:color w:val="000000"/>
          <w:sz w:val="16"/>
        </w:rPr>
        <w:t> </w:t>
      </w:r>
      <w:r>
        <w:rPr>
          <w:color w:val="000000"/>
          <w:u w:val="single"/>
          <w:shd w:val="clear" w:color="auto" w:fill="00FFFF"/>
        </w:rPr>
        <w:t>Biden</w:t>
      </w:r>
      <w:r w:rsidRPr="000E44B1">
        <w:rPr>
          <w:color w:val="000000"/>
          <w:sz w:val="16"/>
        </w:rPr>
        <w:t> </w:t>
      </w:r>
      <w:r>
        <w:rPr>
          <w:color w:val="000000"/>
          <w:u w:val="single"/>
        </w:rPr>
        <w:t>admin</w:t>
      </w:r>
      <w:r w:rsidRPr="000E44B1">
        <w:rPr>
          <w:color w:val="000000"/>
          <w:sz w:val="16"/>
        </w:rPr>
        <w:t>istration </w:t>
      </w:r>
      <w:r>
        <w:rPr>
          <w:color w:val="000000"/>
          <w:u w:val="single"/>
          <w:shd w:val="clear" w:color="auto" w:fill="00FFFF"/>
        </w:rPr>
        <w:t>is trying to catch up</w:t>
      </w:r>
      <w:r>
        <w:rPr>
          <w:color w:val="000000"/>
          <w:u w:val="single"/>
        </w:rPr>
        <w:t>.</w:t>
      </w:r>
      <w:r w:rsidRPr="000E44B1">
        <w:rPr>
          <w:color w:val="000000"/>
          <w:sz w:val="16"/>
        </w:rPr>
        <w:t> </w:t>
      </w:r>
      <w:r>
        <w:rPr>
          <w:color w:val="000000"/>
          <w:u w:val="single"/>
        </w:rPr>
        <w:t>The US government is re-learning how to think strategically about semiconductors after</w:t>
      </w:r>
      <w:r w:rsidRPr="000E44B1">
        <w:rPr>
          <w:color w:val="000000"/>
          <w:sz w:val="16"/>
        </w:rPr>
        <w:t> two decades of </w:t>
      </w:r>
      <w:r>
        <w:rPr>
          <w:color w:val="000000"/>
          <w:u w:val="single"/>
        </w:rPr>
        <w:t>mostly ignoring the industry</w:t>
      </w:r>
      <w:r w:rsidRPr="000E44B1">
        <w:rPr>
          <w:color w:val="000000"/>
          <w:sz w:val="16"/>
        </w:rPr>
        <w:t>. Facing the global politicization of semiconductor supply chains and state subsidies from other chip producers, </w:t>
      </w:r>
      <w:r>
        <w:rPr>
          <w:color w:val="000000"/>
          <w:u w:val="single"/>
        </w:rPr>
        <w:t>Washington has concluded it has no choice but to device an industrial policy strategy to support semiconductors</w:t>
      </w:r>
      <w:r w:rsidRPr="000E44B1">
        <w:rPr>
          <w:color w:val="000000"/>
          <w:sz w:val="16"/>
        </w:rPr>
        <w:t>. </w:t>
      </w:r>
      <w:r>
        <w:rPr>
          <w:color w:val="000000"/>
          <w:u w:val="single"/>
        </w:rPr>
        <w:t>The Biden admin</w:t>
      </w:r>
      <w:r w:rsidRPr="000E44B1">
        <w:rPr>
          <w:color w:val="000000"/>
          <w:sz w:val="16"/>
        </w:rPr>
        <w:t>istration’s strategy is threefold. First, it </w:t>
      </w:r>
      <w:r>
        <w:rPr>
          <w:color w:val="000000"/>
          <w:u w:val="single"/>
        </w:rPr>
        <w:t>wants to use existing chokepoints to secure important objectives</w:t>
      </w:r>
      <w:r w:rsidRPr="000E44B1">
        <w:rPr>
          <w:color w:val="000000"/>
          <w:sz w:val="16"/>
        </w:rPr>
        <w:t> (e.g., impair Huawei's 5G rollout globally) without overusing them in a way that limits these chokepoints' future efficacy. </w:t>
      </w:r>
      <w:r>
        <w:rPr>
          <w:color w:val="000000"/>
          <w:u w:val="single"/>
        </w:rPr>
        <w:t>This requires more subtle communication</w:t>
      </w:r>
      <w:r w:rsidRPr="000E44B1">
        <w:rPr>
          <w:color w:val="000000"/>
          <w:sz w:val="16"/>
        </w:rPr>
        <w:t> with allies than the Trump administration’s tactic of twitter diplomacy. Second, the Biden administration wants to coordinate multilateral controls with allies over semiconductor chokepoints. Countries like the Netherlands, Germany, Japan, and South Korea all produce advanced manufacturing equipment or could potentially produce it soon. Multilateral export controls would be less leaky than unilateral US restrictions. </w:t>
      </w:r>
      <w:r>
        <w:rPr>
          <w:color w:val="000000"/>
          <w:u w:val="single"/>
          <w:shd w:val="clear" w:color="auto" w:fill="00FFFF"/>
        </w:rPr>
        <w:t>Multilateralism sounds</w:t>
      </w:r>
      <w:r w:rsidRPr="000E44B1">
        <w:rPr>
          <w:color w:val="000000"/>
          <w:sz w:val="16"/>
        </w:rPr>
        <w:t> </w:t>
      </w:r>
      <w:r>
        <w:rPr>
          <w:color w:val="000000"/>
          <w:u w:val="single"/>
          <w:shd w:val="clear" w:color="auto" w:fill="00FFFF"/>
        </w:rPr>
        <w:t>nice. Is it possible</w:t>
      </w:r>
      <w:r w:rsidRPr="000E44B1">
        <w:rPr>
          <w:color w:val="000000"/>
          <w:sz w:val="16"/>
        </w:rPr>
        <w:t>? Getting buy in from South Korea is difficult given that country’s economic dependence on Beijing. Support from Germany, meanwhile, requires Berlin to think clearly about geopolitics, something that the German elite is hard-wired not to do. </w:t>
      </w:r>
      <w:r>
        <w:rPr>
          <w:color w:val="000000"/>
          <w:u w:val="single"/>
        </w:rPr>
        <w:t>Companies in all countries howl when told their sales to China will be restricted, though off the record many semiconductor executives admit they understand what is at stake</w:t>
      </w:r>
      <w:r w:rsidRPr="000E44B1">
        <w:rPr>
          <w:color w:val="000000"/>
          <w:sz w:val="16"/>
        </w:rPr>
        <w:t>. </w:t>
      </w:r>
      <w:r>
        <w:rPr>
          <w:b/>
          <w:bCs/>
          <w:color w:val="000000"/>
          <w:u w:val="single"/>
          <w:shd w:val="clear" w:color="auto" w:fill="00FFFF"/>
        </w:rPr>
        <w:t>America’s</w:t>
      </w:r>
      <w:r w:rsidRPr="000E44B1">
        <w:rPr>
          <w:color w:val="000000"/>
          <w:sz w:val="16"/>
        </w:rPr>
        <w:t> </w:t>
      </w:r>
      <w:r>
        <w:rPr>
          <w:b/>
          <w:bCs/>
          <w:color w:val="000000"/>
          <w:u w:val="single"/>
        </w:rPr>
        <w:t>chip</w:t>
      </w:r>
      <w:r w:rsidRPr="000E44B1">
        <w:rPr>
          <w:color w:val="000000"/>
          <w:sz w:val="16"/>
        </w:rPr>
        <w:t> </w:t>
      </w:r>
      <w:r>
        <w:rPr>
          <w:b/>
          <w:bCs/>
          <w:color w:val="000000"/>
          <w:u w:val="single"/>
          <w:shd w:val="clear" w:color="auto" w:fill="00FFFF"/>
        </w:rPr>
        <w:t>industry would</w:t>
      </w:r>
      <w:r w:rsidRPr="000E44B1">
        <w:rPr>
          <w:color w:val="000000"/>
          <w:sz w:val="16"/>
        </w:rPr>
        <w:t> </w:t>
      </w:r>
      <w:r>
        <w:rPr>
          <w:b/>
          <w:bCs/>
          <w:color w:val="000000"/>
          <w:u w:val="single"/>
        </w:rPr>
        <w:t>much</w:t>
      </w:r>
      <w:r w:rsidRPr="000E44B1">
        <w:rPr>
          <w:color w:val="000000"/>
          <w:sz w:val="16"/>
        </w:rPr>
        <w:t> </w:t>
      </w:r>
      <w:r>
        <w:rPr>
          <w:b/>
          <w:bCs/>
          <w:color w:val="000000"/>
          <w:u w:val="single"/>
          <w:shd w:val="clear" w:color="auto" w:fill="00FFFF"/>
        </w:rPr>
        <w:t>rather have the third leg of the Biden</w:t>
      </w:r>
      <w:r w:rsidRPr="000E44B1">
        <w:rPr>
          <w:color w:val="000000"/>
          <w:sz w:val="16"/>
        </w:rPr>
        <w:t> </w:t>
      </w:r>
      <w:r>
        <w:rPr>
          <w:b/>
          <w:bCs/>
          <w:color w:val="000000"/>
          <w:u w:val="single"/>
        </w:rPr>
        <w:t>administration’s</w:t>
      </w:r>
      <w:r w:rsidRPr="000E44B1">
        <w:rPr>
          <w:color w:val="000000"/>
          <w:sz w:val="16"/>
        </w:rPr>
        <w:t> </w:t>
      </w:r>
      <w:r>
        <w:rPr>
          <w:b/>
          <w:bCs/>
          <w:color w:val="000000"/>
          <w:u w:val="single"/>
          <w:shd w:val="clear" w:color="auto" w:fill="00FFFF"/>
        </w:rPr>
        <w:t>strategy</w:t>
      </w:r>
      <w:r w:rsidRPr="000E44B1">
        <w:rPr>
          <w:color w:val="000000"/>
          <w:sz w:val="16"/>
        </w:rPr>
        <w:t>, a major government spending program to back the construction of fabrication facilities and R&amp;D. Congress looks likely to pass up to $50 billion in subsidies, a sizeable sum, though far smaller than the hundreds of billions that some Chinese sources speak of. There is a real risk that too much of this sum supports established chipmakers rather than small startups. </w:t>
      </w:r>
      <w:r>
        <w:rPr>
          <w:color w:val="000000"/>
          <w:u w:val="single"/>
        </w:rPr>
        <w:t>As countries jostle for position in semiconductor supply chains, government funds will only be one variable among several. More important, in the end, will be the</w:t>
      </w:r>
      <w:r w:rsidRPr="000E44B1">
        <w:rPr>
          <w:color w:val="000000"/>
          <w:sz w:val="16"/>
        </w:rPr>
        <w:t> </w:t>
      </w:r>
      <w:r>
        <w:rPr>
          <w:color w:val="000000"/>
          <w:u w:val="single"/>
          <w:shd w:val="clear" w:color="auto" w:fill="00FFFF"/>
        </w:rPr>
        <w:t>companies that build</w:t>
      </w:r>
      <w:r w:rsidRPr="000E44B1">
        <w:rPr>
          <w:color w:val="000000"/>
          <w:sz w:val="16"/>
        </w:rPr>
        <w:t> </w:t>
      </w:r>
      <w:r>
        <w:rPr>
          <w:color w:val="000000"/>
          <w:u w:val="single"/>
        </w:rPr>
        <w:t>the innovative</w:t>
      </w:r>
      <w:r w:rsidRPr="000E44B1">
        <w:rPr>
          <w:color w:val="000000"/>
          <w:sz w:val="16"/>
        </w:rPr>
        <w:t> </w:t>
      </w:r>
      <w:r>
        <w:rPr>
          <w:color w:val="000000"/>
          <w:u w:val="single"/>
          <w:shd w:val="clear" w:color="auto" w:fill="00FFFF"/>
        </w:rPr>
        <w:t>tech</w:t>
      </w:r>
      <w:r>
        <w:rPr>
          <w:color w:val="000000"/>
          <w:u w:val="single"/>
        </w:rPr>
        <w:t>nologies and disruptive business models that</w:t>
      </w:r>
      <w:r w:rsidRPr="000E44B1">
        <w:rPr>
          <w:color w:val="000000"/>
          <w:sz w:val="16"/>
        </w:rPr>
        <w:t> </w:t>
      </w:r>
      <w:r>
        <w:rPr>
          <w:color w:val="000000"/>
          <w:u w:val="single"/>
          <w:shd w:val="clear" w:color="auto" w:fill="00FFFF"/>
        </w:rPr>
        <w:t>define the industry in the future</w:t>
      </w:r>
      <w:r w:rsidRPr="000E44B1">
        <w:rPr>
          <w:color w:val="000000"/>
          <w:sz w:val="16"/>
        </w:rPr>
        <w:t>.</w:t>
      </w:r>
    </w:p>
    <w:p w14:paraId="5873F41B" w14:textId="77777777" w:rsidR="00695F29" w:rsidRDefault="00695F29" w:rsidP="00695F29">
      <w:pPr>
        <w:rPr>
          <w:color w:val="000000"/>
          <w:sz w:val="27"/>
          <w:szCs w:val="27"/>
        </w:rPr>
      </w:pPr>
    </w:p>
    <w:p w14:paraId="73689FC0" w14:textId="77777777" w:rsidR="00695F29" w:rsidRPr="000E44B1" w:rsidRDefault="00695F29" w:rsidP="00695F29"/>
    <w:p w14:paraId="0FC570D4" w14:textId="77777777" w:rsidR="00695F29" w:rsidRPr="000E44B1" w:rsidRDefault="00695F29" w:rsidP="00695F29"/>
    <w:p w14:paraId="24863408" w14:textId="77777777" w:rsidR="00695F29" w:rsidRDefault="00695F29" w:rsidP="00695F29">
      <w:pPr>
        <w:pStyle w:val="Heading3"/>
      </w:pPr>
      <w:r>
        <w:t>&lt;&lt; Block &gt;&gt;</w:t>
      </w:r>
    </w:p>
    <w:p w14:paraId="4B86E787" w14:textId="77777777" w:rsidR="00695F29" w:rsidRDefault="00695F29" w:rsidP="00695F29">
      <w:pPr>
        <w:pStyle w:val="Heading3"/>
      </w:pPr>
      <w:r>
        <w:t>2NC – Inherency</w:t>
      </w:r>
    </w:p>
    <w:p w14:paraId="116D10F8" w14:textId="77777777" w:rsidR="00695F29" w:rsidRDefault="00695F29" w:rsidP="00695F29">
      <w:pPr>
        <w:pStyle w:val="Heading4"/>
      </w:pPr>
      <w:r>
        <w:t xml:space="preserve">1. Plank passes </w:t>
      </w:r>
      <w:r w:rsidRPr="006F2220">
        <w:rPr>
          <w:u w:val="single"/>
        </w:rPr>
        <w:t>the investment</w:t>
      </w:r>
      <w:r>
        <w:t xml:space="preserve"> - key to make </w:t>
      </w:r>
      <w:r w:rsidRPr="006F2220">
        <w:rPr>
          <w:u w:val="single"/>
        </w:rPr>
        <w:t>significant</w:t>
      </w:r>
      <w:r>
        <w:t xml:space="preserve"> improvements to CHIPS</w:t>
      </w:r>
    </w:p>
    <w:p w14:paraId="2030B54A" w14:textId="77777777" w:rsidR="00695F29" w:rsidRPr="006F2220" w:rsidRDefault="00695F29" w:rsidP="00695F29"/>
    <w:p w14:paraId="07A79E65" w14:textId="77777777" w:rsidR="00695F29" w:rsidRDefault="00695F29" w:rsidP="00695F29">
      <w:pPr>
        <w:pStyle w:val="Heading4"/>
      </w:pPr>
      <w:r>
        <w:t xml:space="preserve">2. US Dep of Commerce is clear it’s only a </w:t>
      </w:r>
      <w:r w:rsidRPr="006F2220">
        <w:rPr>
          <w:u w:val="single"/>
        </w:rPr>
        <w:t>non-binding</w:t>
      </w:r>
      <w:r>
        <w:t xml:space="preserve"> agreement right now that has not been officially passed or implements. Plan fiats </w:t>
      </w:r>
      <w:r w:rsidRPr="006F2220">
        <w:rPr>
          <w:u w:val="single"/>
        </w:rPr>
        <w:t>the passage</w:t>
      </w:r>
      <w:r>
        <w:t xml:space="preserve"> and immediate implementation of the plan.</w:t>
      </w:r>
    </w:p>
    <w:p w14:paraId="4474393F" w14:textId="77777777" w:rsidR="00695F29" w:rsidRDefault="00695F29" w:rsidP="00695F29">
      <w:pPr>
        <w:pStyle w:val="Heading3"/>
      </w:pPr>
      <w:r>
        <w:t>2NC – AT: LNB Politics</w:t>
      </w:r>
    </w:p>
    <w:p w14:paraId="39C4F456" w14:textId="77777777" w:rsidR="00695F29" w:rsidRDefault="00695F29" w:rsidP="00695F29">
      <w:pPr>
        <w:pStyle w:val="Heading4"/>
      </w:pPr>
      <w:r>
        <w:t xml:space="preserve">1. Big tech lobby is not affected by </w:t>
      </w:r>
      <w:r>
        <w:rPr>
          <w:u w:val="single"/>
        </w:rPr>
        <w:t>increased</w:t>
      </w:r>
      <w:r>
        <w:t xml:space="preserve"> investment into semiconductor industry – if anything would be approved</w:t>
      </w:r>
    </w:p>
    <w:p w14:paraId="53DE67E6" w14:textId="77777777" w:rsidR="00695F29" w:rsidRPr="0046219D" w:rsidRDefault="00695F29" w:rsidP="00695F29"/>
    <w:p w14:paraId="1644C889" w14:textId="77777777" w:rsidR="00695F29" w:rsidRPr="00654414" w:rsidRDefault="00695F29" w:rsidP="00695F29">
      <w:pPr>
        <w:pStyle w:val="Heading4"/>
      </w:pPr>
      <w:r>
        <w:t xml:space="preserve">2. CHIPS and the investment are </w:t>
      </w:r>
      <w:r w:rsidRPr="00654414">
        <w:rPr>
          <w:u w:val="single"/>
        </w:rPr>
        <w:t>purely</w:t>
      </w:r>
      <w:r>
        <w:t xml:space="preserve"> </w:t>
      </w:r>
      <w:r w:rsidRPr="00654414">
        <w:t>bipartisan</w:t>
      </w:r>
      <w:r>
        <w:t xml:space="preserve"> packages. That’s the US Dep of Commerce.</w:t>
      </w:r>
    </w:p>
    <w:p w14:paraId="67CDEB69" w14:textId="77777777" w:rsidR="00695F29" w:rsidRDefault="00695F29" w:rsidP="00695F29">
      <w:pPr>
        <w:pStyle w:val="Heading2"/>
      </w:pPr>
      <w:r>
        <w:t>AFF</w:t>
      </w:r>
    </w:p>
    <w:p w14:paraId="61CD0B76" w14:textId="77777777" w:rsidR="00695F29" w:rsidRDefault="00695F29" w:rsidP="00695F29">
      <w:pPr>
        <w:pStyle w:val="Heading3"/>
      </w:pPr>
      <w:r>
        <w:t>2AC – CHIPS Investment Fails</w:t>
      </w:r>
    </w:p>
    <w:p w14:paraId="123D926D" w14:textId="77777777" w:rsidR="00695F29" w:rsidRDefault="00695F29" w:rsidP="00695F29">
      <w:pPr>
        <w:pStyle w:val="Heading4"/>
        <w:spacing w:before="30" w:line="278" w:lineRule="atLeast"/>
        <w:rPr>
          <w:rFonts w:cs="Calibri"/>
          <w:color w:val="000000"/>
          <w:szCs w:val="26"/>
        </w:rPr>
      </w:pPr>
      <w:r>
        <w:rPr>
          <w:rFonts w:cs="Calibri"/>
          <w:color w:val="000000"/>
          <w:szCs w:val="26"/>
        </w:rPr>
        <w:t>CHIPS has structural issues that prevent it from being helpful – any investment would be void</w:t>
      </w:r>
    </w:p>
    <w:p w14:paraId="5F2709EE" w14:textId="77777777" w:rsidR="00695F29" w:rsidRDefault="00695F29" w:rsidP="00695F29">
      <w:pPr>
        <w:spacing w:after="120" w:line="235" w:lineRule="atLeast"/>
        <w:rPr>
          <w:color w:val="000000"/>
        </w:rPr>
      </w:pPr>
      <w:r>
        <w:rPr>
          <w:b/>
          <w:bCs/>
          <w:color w:val="000000"/>
          <w:sz w:val="26"/>
          <w:szCs w:val="26"/>
        </w:rPr>
        <w:t>Lee ‘22</w:t>
      </w:r>
      <w:r>
        <w:rPr>
          <w:color w:val="000000"/>
        </w:rPr>
        <w:t> - (Tom Lee, Data and Policy Analyst at the American Action Forum; 2-1-2022, AAF, "Industrial Policy: America COMPETES Act and USICA," doa: 2-4-2022) url: https://www.americanactionforum.org/insight/industrial-policy-america-competes-act-and-usica/</w:t>
      </w:r>
    </w:p>
    <w:p w14:paraId="77B4E159" w14:textId="77777777" w:rsidR="00695F29" w:rsidRPr="007601F8" w:rsidRDefault="00695F29" w:rsidP="00695F29">
      <w:pPr>
        <w:spacing w:line="235" w:lineRule="atLeast"/>
        <w:rPr>
          <w:color w:val="000000"/>
          <w:sz w:val="16"/>
        </w:rPr>
      </w:pPr>
      <w:r>
        <w:rPr>
          <w:color w:val="000000"/>
          <w:u w:val="single"/>
        </w:rPr>
        <w:t>While</w:t>
      </w:r>
      <w:r w:rsidRPr="007601F8">
        <w:rPr>
          <w:color w:val="000000"/>
          <w:sz w:val="16"/>
        </w:rPr>
        <w:t xml:space="preserve"> </w:t>
      </w:r>
      <w:r>
        <w:rPr>
          <w:color w:val="000000"/>
          <w:u w:val="single"/>
          <w:shd w:val="clear" w:color="auto" w:fill="00FFFF"/>
        </w:rPr>
        <w:t>CHIPS</w:t>
      </w:r>
      <w:r w:rsidRPr="007601F8">
        <w:rPr>
          <w:color w:val="000000"/>
          <w:sz w:val="16"/>
        </w:rPr>
        <w:t xml:space="preserve"> </w:t>
      </w:r>
      <w:r>
        <w:rPr>
          <w:color w:val="000000"/>
          <w:u w:val="single"/>
        </w:rPr>
        <w:t>is very popular</w:t>
      </w:r>
      <w:r w:rsidRPr="007601F8">
        <w:rPr>
          <w:color w:val="000000"/>
          <w:sz w:val="16"/>
        </w:rPr>
        <w:t xml:space="preserve"> on both sides of the aisle, </w:t>
      </w:r>
      <w:r>
        <w:rPr>
          <w:color w:val="000000"/>
          <w:u w:val="single"/>
        </w:rPr>
        <w:t>it</w:t>
      </w:r>
      <w:r w:rsidRPr="007601F8">
        <w:rPr>
          <w:color w:val="000000"/>
          <w:sz w:val="16"/>
        </w:rPr>
        <w:t xml:space="preserve"> </w:t>
      </w:r>
      <w:r>
        <w:rPr>
          <w:b/>
          <w:bCs/>
          <w:color w:val="000000"/>
          <w:u w:val="single"/>
          <w:shd w:val="clear" w:color="auto" w:fill="00FFFF"/>
        </w:rPr>
        <w:t>may not relieve</w:t>
      </w:r>
      <w:r w:rsidRPr="007601F8">
        <w:rPr>
          <w:color w:val="000000"/>
          <w:sz w:val="16"/>
        </w:rPr>
        <w:t xml:space="preserve"> </w:t>
      </w:r>
      <w:r>
        <w:rPr>
          <w:b/>
          <w:bCs/>
          <w:color w:val="000000"/>
          <w:u w:val="single"/>
        </w:rPr>
        <w:t>current</w:t>
      </w:r>
      <w:r w:rsidRPr="007601F8">
        <w:rPr>
          <w:color w:val="000000"/>
          <w:sz w:val="16"/>
        </w:rPr>
        <w:t xml:space="preserve"> </w:t>
      </w:r>
      <w:r>
        <w:rPr>
          <w:b/>
          <w:bCs/>
          <w:color w:val="000000"/>
          <w:u w:val="single"/>
          <w:shd w:val="clear" w:color="auto" w:fill="00FFFF"/>
        </w:rPr>
        <w:t>shortages</w:t>
      </w:r>
      <w:r w:rsidRPr="007601F8">
        <w:rPr>
          <w:color w:val="000000"/>
          <w:sz w:val="16"/>
        </w:rPr>
        <w:t xml:space="preserve"> </w:t>
      </w:r>
      <w:r>
        <w:rPr>
          <w:color w:val="000000"/>
          <w:u w:val="single"/>
        </w:rPr>
        <w:t>as intended.</w:t>
      </w:r>
      <w:r w:rsidRPr="007601F8">
        <w:rPr>
          <w:color w:val="000000"/>
          <w:sz w:val="16"/>
        </w:rPr>
        <w:t xml:space="preserve"> </w:t>
      </w:r>
      <w:r>
        <w:rPr>
          <w:color w:val="000000"/>
          <w:u w:val="single"/>
          <w:shd w:val="clear" w:color="auto" w:fill="00FFFF"/>
        </w:rPr>
        <w:t>It takes</w:t>
      </w:r>
      <w:r w:rsidRPr="007601F8">
        <w:rPr>
          <w:color w:val="000000"/>
          <w:sz w:val="16"/>
        </w:rPr>
        <w:t xml:space="preserve"> </w:t>
      </w:r>
      <w:r>
        <w:rPr>
          <w:color w:val="000000"/>
          <w:u w:val="single"/>
        </w:rPr>
        <w:t>many</w:t>
      </w:r>
      <w:r w:rsidRPr="007601F8">
        <w:rPr>
          <w:color w:val="000000"/>
          <w:sz w:val="16"/>
        </w:rPr>
        <w:t xml:space="preserve"> </w:t>
      </w:r>
      <w:r>
        <w:rPr>
          <w:b/>
          <w:bCs/>
          <w:color w:val="000000"/>
          <w:u w:val="single"/>
          <w:shd w:val="clear" w:color="auto" w:fill="00FFFF"/>
        </w:rPr>
        <w:t>years</w:t>
      </w:r>
      <w:r w:rsidRPr="007601F8">
        <w:rPr>
          <w:color w:val="000000"/>
          <w:sz w:val="16"/>
        </w:rPr>
        <w:t xml:space="preserve"> </w:t>
      </w:r>
      <w:r>
        <w:rPr>
          <w:color w:val="000000"/>
          <w:u w:val="single"/>
          <w:shd w:val="clear" w:color="auto" w:fill="00FFFF"/>
        </w:rPr>
        <w:t>to build</w:t>
      </w:r>
      <w:r w:rsidRPr="007601F8">
        <w:rPr>
          <w:color w:val="000000"/>
          <w:sz w:val="16"/>
        </w:rPr>
        <w:t xml:space="preserve"> </w:t>
      </w:r>
      <w:r>
        <w:rPr>
          <w:color w:val="000000"/>
          <w:u w:val="single"/>
        </w:rPr>
        <w:t>a physical semiconductor production</w:t>
      </w:r>
      <w:r w:rsidRPr="007601F8">
        <w:rPr>
          <w:color w:val="000000"/>
          <w:sz w:val="16"/>
        </w:rPr>
        <w:t xml:space="preserve"> </w:t>
      </w:r>
      <w:r>
        <w:rPr>
          <w:color w:val="000000"/>
          <w:u w:val="single"/>
          <w:shd w:val="clear" w:color="auto" w:fill="00FFFF"/>
        </w:rPr>
        <w:t>facility</w:t>
      </w:r>
      <w:r w:rsidRPr="007601F8">
        <w:rPr>
          <w:color w:val="000000"/>
          <w:sz w:val="16"/>
        </w:rPr>
        <w:t xml:space="preserve">, so </w:t>
      </w:r>
      <w:r>
        <w:rPr>
          <w:color w:val="000000"/>
          <w:u w:val="single"/>
        </w:rPr>
        <w:t>by the time CHIPS became law and it funds were spent on building production facilities in the United States, the</w:t>
      </w:r>
      <w:r w:rsidRPr="007601F8">
        <w:rPr>
          <w:color w:val="000000"/>
          <w:sz w:val="16"/>
        </w:rPr>
        <w:t xml:space="preserve"> COVID-19-induced global semiconductor </w:t>
      </w:r>
      <w:r>
        <w:rPr>
          <w:color w:val="000000"/>
          <w:u w:val="single"/>
        </w:rPr>
        <w:t>shortage would be over.</w:t>
      </w:r>
      <w:r w:rsidRPr="007601F8">
        <w:rPr>
          <w:color w:val="000000"/>
          <w:sz w:val="16"/>
        </w:rPr>
        <w:t xml:space="preserve"> Moreover, </w:t>
      </w:r>
      <w:r>
        <w:rPr>
          <w:color w:val="000000"/>
          <w:u w:val="single"/>
        </w:rPr>
        <w:t>the semiconductor industry</w:t>
      </w:r>
      <w:r w:rsidRPr="007601F8">
        <w:rPr>
          <w:color w:val="000000"/>
          <w:sz w:val="16"/>
        </w:rPr>
        <w:t xml:space="preserve">, like many other capital-intensive industries, is cyclical in nature because it is logistically difficult and expensive for manufacturing facilities to rapidly increase production to meet sudden surges in demand. It is thus best for market mechanisms, not government intervention, to address these issues. </w:t>
      </w:r>
      <w:r>
        <w:rPr>
          <w:color w:val="000000"/>
          <w:u w:val="single"/>
          <w:shd w:val="clear" w:color="auto" w:fill="00FFFF"/>
        </w:rPr>
        <w:t>The private sector is</w:t>
      </w:r>
      <w:r w:rsidRPr="007601F8">
        <w:rPr>
          <w:color w:val="000000"/>
          <w:sz w:val="16"/>
        </w:rPr>
        <w:t xml:space="preserve"> </w:t>
      </w:r>
      <w:r>
        <w:rPr>
          <w:b/>
          <w:bCs/>
          <w:color w:val="000000"/>
          <w:u w:val="single"/>
          <w:shd w:val="clear" w:color="auto" w:fill="00FFFF"/>
        </w:rPr>
        <w:t>already making its own investments</w:t>
      </w:r>
      <w:r w:rsidRPr="007601F8">
        <w:rPr>
          <w:color w:val="000000"/>
          <w:sz w:val="16"/>
        </w:rPr>
        <w:t xml:space="preserve"> (with no federal funding) </w:t>
      </w:r>
      <w:r>
        <w:rPr>
          <w:color w:val="000000"/>
          <w:u w:val="single"/>
        </w:rPr>
        <w:t>that are</w:t>
      </w:r>
      <w:r w:rsidRPr="007601F8">
        <w:rPr>
          <w:color w:val="000000"/>
          <w:sz w:val="16"/>
        </w:rPr>
        <w:t xml:space="preserve"> </w:t>
      </w:r>
      <w:r>
        <w:rPr>
          <w:b/>
          <w:bCs/>
          <w:color w:val="000000"/>
          <w:u w:val="single"/>
          <w:shd w:val="clear" w:color="auto" w:fill="00FFFF"/>
        </w:rPr>
        <w:t>far larger</w:t>
      </w:r>
      <w:r w:rsidRPr="007601F8">
        <w:rPr>
          <w:color w:val="000000"/>
          <w:sz w:val="16"/>
        </w:rPr>
        <w:t xml:space="preserve"> </w:t>
      </w:r>
      <w:r>
        <w:rPr>
          <w:color w:val="000000"/>
          <w:u w:val="single"/>
          <w:shd w:val="clear" w:color="auto" w:fill="00FFFF"/>
        </w:rPr>
        <w:t>than</w:t>
      </w:r>
      <w:r w:rsidRPr="007601F8">
        <w:rPr>
          <w:color w:val="000000"/>
          <w:sz w:val="16"/>
        </w:rPr>
        <w:t xml:space="preserve"> </w:t>
      </w:r>
      <w:r>
        <w:rPr>
          <w:color w:val="000000"/>
          <w:u w:val="single"/>
        </w:rPr>
        <w:t>the $52 billion funding in</w:t>
      </w:r>
      <w:r w:rsidRPr="007601F8">
        <w:rPr>
          <w:color w:val="000000"/>
          <w:sz w:val="16"/>
        </w:rPr>
        <w:t xml:space="preserve"> </w:t>
      </w:r>
      <w:r>
        <w:rPr>
          <w:color w:val="000000"/>
          <w:u w:val="single"/>
          <w:shd w:val="clear" w:color="auto" w:fill="00FFFF"/>
        </w:rPr>
        <w:t>CHIPS</w:t>
      </w:r>
      <w:r>
        <w:rPr>
          <w:color w:val="000000"/>
          <w:u w:val="single"/>
        </w:rPr>
        <w:t>. Intel has announced plans to</w:t>
      </w:r>
      <w:r w:rsidRPr="007601F8">
        <w:rPr>
          <w:color w:val="000000"/>
          <w:sz w:val="16"/>
        </w:rPr>
        <w:t xml:space="preserve"> </w:t>
      </w:r>
      <w:r>
        <w:rPr>
          <w:b/>
          <w:bCs/>
          <w:color w:val="000000"/>
          <w:u w:val="single"/>
        </w:rPr>
        <w:t>invest $20 billion</w:t>
      </w:r>
      <w:r w:rsidRPr="007601F8">
        <w:rPr>
          <w:color w:val="000000"/>
          <w:sz w:val="16"/>
        </w:rPr>
        <w:t xml:space="preserve"> into two semiconductor factories in Ohio.[3] </w:t>
      </w:r>
      <w:r>
        <w:rPr>
          <w:b/>
          <w:bCs/>
          <w:color w:val="000000"/>
          <w:u w:val="single"/>
        </w:rPr>
        <w:t>TSMC</w:t>
      </w:r>
      <w:r w:rsidRPr="007601F8">
        <w:rPr>
          <w:color w:val="000000"/>
          <w:sz w:val="16"/>
        </w:rPr>
        <w:t xml:space="preserve">, a Taiwanese company and one of the largest producers of semiconductors, </w:t>
      </w:r>
      <w:r>
        <w:rPr>
          <w:color w:val="000000"/>
          <w:u w:val="single"/>
        </w:rPr>
        <w:t>has announced plans to spend</w:t>
      </w:r>
      <w:r w:rsidRPr="007601F8">
        <w:rPr>
          <w:color w:val="000000"/>
          <w:sz w:val="16"/>
        </w:rPr>
        <w:t xml:space="preserve"> </w:t>
      </w:r>
      <w:r>
        <w:rPr>
          <w:b/>
          <w:bCs/>
          <w:color w:val="000000"/>
          <w:u w:val="single"/>
        </w:rPr>
        <w:t>$12 billion</w:t>
      </w:r>
      <w:r w:rsidRPr="007601F8">
        <w:rPr>
          <w:color w:val="000000"/>
          <w:sz w:val="16"/>
        </w:rPr>
        <w:t xml:space="preserve"> </w:t>
      </w:r>
      <w:r>
        <w:rPr>
          <w:color w:val="000000"/>
          <w:u w:val="single"/>
        </w:rPr>
        <w:t>on a new production facility in Arizona</w:t>
      </w:r>
      <w:r w:rsidRPr="007601F8">
        <w:rPr>
          <w:color w:val="000000"/>
          <w:sz w:val="16"/>
        </w:rPr>
        <w:t xml:space="preserve">.[4] </w:t>
      </w:r>
      <w:r>
        <w:rPr>
          <w:b/>
          <w:bCs/>
          <w:color w:val="000000"/>
          <w:u w:val="single"/>
        </w:rPr>
        <w:t>Micron</w:t>
      </w:r>
      <w:r w:rsidRPr="007601F8">
        <w:rPr>
          <w:color w:val="000000"/>
          <w:sz w:val="16"/>
        </w:rPr>
        <w:t xml:space="preserve"> </w:t>
      </w:r>
      <w:r>
        <w:rPr>
          <w:color w:val="000000"/>
          <w:u w:val="single"/>
        </w:rPr>
        <w:t>will spend</w:t>
      </w:r>
      <w:r w:rsidRPr="007601F8">
        <w:rPr>
          <w:color w:val="000000"/>
          <w:sz w:val="16"/>
        </w:rPr>
        <w:t xml:space="preserve"> </w:t>
      </w:r>
      <w:r>
        <w:rPr>
          <w:b/>
          <w:bCs/>
          <w:color w:val="000000"/>
          <w:u w:val="single"/>
        </w:rPr>
        <w:t>$150 billion</w:t>
      </w:r>
      <w:r w:rsidRPr="007601F8">
        <w:rPr>
          <w:color w:val="000000"/>
          <w:sz w:val="16"/>
        </w:rPr>
        <w:t xml:space="preserve"> over the next 10 years to build new production facilities in the United States.[5] </w:t>
      </w:r>
      <w:r>
        <w:rPr>
          <w:b/>
          <w:bCs/>
          <w:color w:val="000000"/>
          <w:u w:val="single"/>
        </w:rPr>
        <w:t>Samsung</w:t>
      </w:r>
      <w:r w:rsidRPr="007601F8">
        <w:rPr>
          <w:color w:val="000000"/>
          <w:sz w:val="16"/>
        </w:rPr>
        <w:t xml:space="preserve"> </w:t>
      </w:r>
      <w:r>
        <w:rPr>
          <w:color w:val="000000"/>
          <w:u w:val="single"/>
        </w:rPr>
        <w:t>has also announced plans to invest</w:t>
      </w:r>
      <w:r w:rsidRPr="007601F8">
        <w:rPr>
          <w:color w:val="000000"/>
          <w:sz w:val="16"/>
        </w:rPr>
        <w:t xml:space="preserve"> </w:t>
      </w:r>
      <w:r>
        <w:rPr>
          <w:b/>
          <w:bCs/>
          <w:color w:val="000000"/>
          <w:u w:val="single"/>
        </w:rPr>
        <w:t>$17 billion</w:t>
      </w:r>
      <w:r w:rsidRPr="007601F8">
        <w:rPr>
          <w:color w:val="000000"/>
          <w:sz w:val="16"/>
        </w:rPr>
        <w:t xml:space="preserve"> </w:t>
      </w:r>
      <w:r>
        <w:rPr>
          <w:color w:val="000000"/>
          <w:u w:val="single"/>
        </w:rPr>
        <w:t>in a new production facility</w:t>
      </w:r>
      <w:r w:rsidRPr="007601F8">
        <w:rPr>
          <w:color w:val="000000"/>
          <w:sz w:val="16"/>
        </w:rPr>
        <w:t xml:space="preserve"> in the United States. </w:t>
      </w:r>
      <w:r>
        <w:rPr>
          <w:color w:val="000000"/>
          <w:u w:val="single"/>
        </w:rPr>
        <w:t>These private-sector projects alone</w:t>
      </w:r>
      <w:r w:rsidRPr="007601F8">
        <w:rPr>
          <w:color w:val="000000"/>
          <w:sz w:val="16"/>
        </w:rPr>
        <w:t xml:space="preserve"> </w:t>
      </w:r>
      <w:r>
        <w:rPr>
          <w:color w:val="000000"/>
          <w:u w:val="single"/>
          <w:shd w:val="clear" w:color="auto" w:fill="00FFFF"/>
        </w:rPr>
        <w:t>would</w:t>
      </w:r>
      <w:r w:rsidRPr="007601F8">
        <w:rPr>
          <w:color w:val="000000"/>
          <w:sz w:val="16"/>
        </w:rPr>
        <w:t xml:space="preserve"> </w:t>
      </w:r>
      <w:r>
        <w:rPr>
          <w:b/>
          <w:bCs/>
          <w:color w:val="000000"/>
          <w:u w:val="single"/>
          <w:shd w:val="clear" w:color="auto" w:fill="00FFFF"/>
        </w:rPr>
        <w:t>invest nearly $200 billion</w:t>
      </w:r>
      <w:r w:rsidRPr="007601F8">
        <w:rPr>
          <w:color w:val="000000"/>
          <w:sz w:val="16"/>
        </w:rPr>
        <w:t xml:space="preserve"> </w:t>
      </w:r>
      <w:r>
        <w:rPr>
          <w:color w:val="000000"/>
          <w:u w:val="single"/>
        </w:rPr>
        <w:t>, and all were announced before CHIPS.</w:t>
      </w:r>
      <w:r w:rsidRPr="007601F8">
        <w:rPr>
          <w:color w:val="000000"/>
          <w:sz w:val="16"/>
        </w:rPr>
        <w:t xml:space="preserve"> The $52 billion in CHIPS spending is an arguably unnecessary intervention, which would benefit a largely healthy semiconductor industry.[6] Funding for Reassuring Supply Chains: </w:t>
      </w:r>
      <w:r>
        <w:rPr>
          <w:b/>
          <w:bCs/>
          <w:color w:val="000000"/>
          <w:u w:val="single"/>
        </w:rPr>
        <w:t>More Ineffective and Wasteful Spending</w:t>
      </w:r>
      <w:r w:rsidRPr="007601F8">
        <w:rPr>
          <w:color w:val="000000"/>
          <w:sz w:val="16"/>
        </w:rPr>
        <w:t xml:space="preserve"> A major difference between the two bills is that America COMPETES would create a new Supply Chain Resilience Program (SCRP) that would cost $45 billion for FYs 2022-2027. Through SCRP, </w:t>
      </w:r>
      <w:r>
        <w:rPr>
          <w:color w:val="000000"/>
          <w:u w:val="single"/>
        </w:rPr>
        <w:t>America COMPETES</w:t>
      </w:r>
      <w:r w:rsidRPr="007601F8">
        <w:rPr>
          <w:color w:val="000000"/>
          <w:sz w:val="16"/>
        </w:rPr>
        <w:t xml:space="preserve"> </w:t>
      </w:r>
      <w:r>
        <w:rPr>
          <w:color w:val="000000"/>
          <w:u w:val="single"/>
          <w:shd w:val="clear" w:color="auto" w:fill="00FFFF"/>
        </w:rPr>
        <w:t>would engage in a more</w:t>
      </w:r>
      <w:r w:rsidRPr="007601F8">
        <w:rPr>
          <w:color w:val="000000"/>
          <w:sz w:val="16"/>
        </w:rPr>
        <w:t xml:space="preserve"> </w:t>
      </w:r>
      <w:r>
        <w:rPr>
          <w:b/>
          <w:bCs/>
          <w:color w:val="000000"/>
          <w:u w:val="single"/>
          <w:shd w:val="clear" w:color="auto" w:fill="00FFFF"/>
        </w:rPr>
        <w:t>aggressive industrial policy</w:t>
      </w:r>
      <w:r w:rsidRPr="007601F8">
        <w:rPr>
          <w:color w:val="000000"/>
          <w:sz w:val="16"/>
        </w:rPr>
        <w:t xml:space="preserve"> than USICA. The SCRP would provide grants, loans, and loan guarantees to U.S. entities that engage in certain “eligible activities.” These activities include but are not limited to “the manufacturing of a critical good or industrial equipment in the United States, the commercialization, adoption, or use of manufacturing technology by domestic manufacturers. . . the purchase . . . or retooling of industrial equipment for use in the United States,” or even “the relocation of manufacturing facilities related to the production of a critical good into the United States.” The term “critical good” has been generally defined as any item whose absence would threaten national or economic security. A supply chain is a sequence of transactions that results in the final assembly and delivery of a good or service, and it can be short, long, simple, complex, quick, or time-consuming. Firms pick the combination to deliver the best value proposition they can. It is therefore already in the private sector’s interests to solve supply chain issues or shortcomings as firms add value and make money in such endeavors. The SCRP, like CHIPS, would most likely be a broad and unnecessary expense without the intended impact. Research Funding A major difference between the two bills is how they prioritize research funding. USICA would allocate most of its research funding to the National Science Foundation (NSF). The NSF is an independent agency that provides federal funding through grants and loans primarily for basic research that focuses on testing and improving fundamental scientific knowledge and theory. USICA would also create a new technology directorate within the NSF that would instead focus on applied research. House lawmakers disagreed with these USICA provisions, arguing they would hamper the NSF’s ability to focus on its primary mission of basic research. Hence, America COMPETES mainly allocates its funding for research through the Department of Energy to create new R&amp;D programs including but not limited to “basic energy sciences, artificial photosynthesis, electricity storage, biological systems science and climate and environment science, applied mathematics, computational science.” America COMPETES does create a new directorate at the NSF called the Directorate for Science and Engineering Solutions, but it would be smaller and receive less funding compared to the new technology directorate ordered by USICA. Nevertheless, </w:t>
      </w:r>
      <w:r>
        <w:rPr>
          <w:b/>
          <w:bCs/>
          <w:color w:val="000000"/>
          <w:u w:val="single"/>
        </w:rPr>
        <w:t>both bills</w:t>
      </w:r>
      <w:r w:rsidRPr="007601F8">
        <w:rPr>
          <w:color w:val="000000"/>
          <w:sz w:val="16"/>
        </w:rPr>
        <w:t xml:space="preserve"> </w:t>
      </w:r>
      <w:r>
        <w:rPr>
          <w:color w:val="000000"/>
          <w:u w:val="single"/>
        </w:rPr>
        <w:t>would</w:t>
      </w:r>
      <w:r w:rsidRPr="007601F8">
        <w:rPr>
          <w:color w:val="000000"/>
          <w:sz w:val="16"/>
        </w:rPr>
        <w:t xml:space="preserve"> </w:t>
      </w:r>
      <w:r>
        <w:rPr>
          <w:b/>
          <w:bCs/>
          <w:color w:val="000000"/>
          <w:u w:val="single"/>
        </w:rPr>
        <w:t>increase</w:t>
      </w:r>
      <w:r w:rsidRPr="007601F8">
        <w:rPr>
          <w:color w:val="000000"/>
          <w:sz w:val="16"/>
        </w:rPr>
        <w:t xml:space="preserve"> </w:t>
      </w:r>
      <w:r>
        <w:rPr>
          <w:color w:val="000000"/>
          <w:u w:val="single"/>
        </w:rPr>
        <w:t>the</w:t>
      </w:r>
      <w:r w:rsidRPr="007601F8">
        <w:rPr>
          <w:color w:val="000000"/>
          <w:sz w:val="16"/>
        </w:rPr>
        <w:t xml:space="preserve"> </w:t>
      </w:r>
      <w:r>
        <w:rPr>
          <w:b/>
          <w:bCs/>
          <w:color w:val="000000"/>
          <w:u w:val="single"/>
        </w:rPr>
        <w:t>federal government’s role in dictating private-industry research initiatives</w:t>
      </w:r>
      <w:r w:rsidRPr="007601F8">
        <w:rPr>
          <w:color w:val="000000"/>
          <w:sz w:val="16"/>
        </w:rPr>
        <w:t xml:space="preserve">. Omnibus Bill: Countering China Means Many Different Things Countering China means different things to different constituencies. Any anti-China bill, like American COMPETES and USICA, will inevitably become an omnibus bill as legislators seek to prioritize proposals, both effective and not, that are popular with or helpful to their constituents. Therefore, both bills contain a wide-ranging set of provisions that vary tremendously in focus and impact. Both bills renew the Generalized System of Preferences (GSP) but for different time spans. GSP reduces or eliminates duties and tariffs for certain imports from low-income countries. USICA would renew GSP until January 1, 2027, whereas America COMPETES would renew GSP until January 1, 2024. U.S. importers lost relief from tariffs and had to resume paying duties and tariffs when GSP expired at the end of 2020. Importers of GSP products would be retroactively refunded for these amounts paid and would no longer be required to pay duties and tariffs on GSP imports until expiration in2024 or 2027, depending on which date is included in the final bill. Both bills order the creation and implementation of a national strategy to increase public investment, lending, and trade abroad, focusing mainly on Latin America, the Caribbean, Taiwan, Africa, and Southeast Asia. These areas have already received large amounts of Chinese investment. Notably, both bills also ban the sale of shark fins and order new studies of coral reefs. Disagreement on Climate Provisions A major difference between America COMPETES and USICA is the level of bipartisan support for these bills. Although the legislative process for USICA was anything but smooth, USICA still passed in the Senate by a final vote of 68-32, meaning 19 Republicans joined Democrats in voting for passage of the bill. There is less bipartisan support for America COMPETES, as Republicans have criticized House leadership for not considering their input when crafting the bill. House Republicans specifically oppose the provision that would authorize $8 billion in contributions to the Green Climate Fund—a United Nations program that finances clean energy projects—which they have criticized as unaccountable and ineffective in its mission and a waste of taxpayer money. While this division may not be an issue for passage of the bill in the House—Democrats would only need a simple majority—this disagreement will inevitably reappear when the House and Senate reconcile America COMPETES and USICA. Conclusion America COMPETES and USICA </w:t>
      </w:r>
      <w:r>
        <w:rPr>
          <w:color w:val="000000"/>
          <w:u w:val="single"/>
        </w:rPr>
        <w:t>would represent a</w:t>
      </w:r>
      <w:r w:rsidRPr="007601F8">
        <w:rPr>
          <w:color w:val="000000"/>
          <w:sz w:val="16"/>
        </w:rPr>
        <w:t xml:space="preserve"> </w:t>
      </w:r>
      <w:r>
        <w:rPr>
          <w:b/>
          <w:bCs/>
          <w:color w:val="000000"/>
          <w:u w:val="single"/>
        </w:rPr>
        <w:t>dramatic expansion</w:t>
      </w:r>
      <w:r w:rsidRPr="007601F8">
        <w:rPr>
          <w:color w:val="000000"/>
          <w:sz w:val="16"/>
        </w:rPr>
        <w:t xml:space="preserve"> </w:t>
      </w:r>
      <w:r>
        <w:rPr>
          <w:color w:val="000000"/>
          <w:u w:val="single"/>
        </w:rPr>
        <w:t>in the</w:t>
      </w:r>
      <w:r w:rsidRPr="007601F8">
        <w:rPr>
          <w:color w:val="000000"/>
          <w:sz w:val="16"/>
        </w:rPr>
        <w:t xml:space="preserve"> </w:t>
      </w:r>
      <w:r>
        <w:rPr>
          <w:b/>
          <w:bCs/>
          <w:color w:val="000000"/>
          <w:u w:val="single"/>
        </w:rPr>
        <w:t>federal government’s role</w:t>
      </w:r>
      <w:r w:rsidRPr="007601F8">
        <w:rPr>
          <w:color w:val="000000"/>
          <w:sz w:val="16"/>
        </w:rPr>
        <w:t xml:space="preserve"> </w:t>
      </w:r>
      <w:r>
        <w:rPr>
          <w:color w:val="000000"/>
          <w:u w:val="single"/>
        </w:rPr>
        <w:t>in the technology industry. Both bills would engage in industrial policy by dedicating billions of dollars to</w:t>
      </w:r>
      <w:r w:rsidRPr="007601F8">
        <w:rPr>
          <w:color w:val="000000"/>
          <w:sz w:val="16"/>
        </w:rPr>
        <w:t xml:space="preserve"> </w:t>
      </w:r>
      <w:r>
        <w:rPr>
          <w:b/>
          <w:bCs/>
          <w:color w:val="000000"/>
          <w:u w:val="single"/>
        </w:rPr>
        <w:t>subsidizing R&amp;D</w:t>
      </w:r>
      <w:r w:rsidRPr="007601F8">
        <w:rPr>
          <w:color w:val="000000"/>
          <w:sz w:val="16"/>
        </w:rPr>
        <w:t xml:space="preserve"> </w:t>
      </w:r>
      <w:r>
        <w:rPr>
          <w:color w:val="000000"/>
          <w:u w:val="single"/>
        </w:rPr>
        <w:t>and manufacturing of key tech projects.</w:t>
      </w:r>
      <w:r w:rsidRPr="007601F8">
        <w:rPr>
          <w:color w:val="000000"/>
          <w:sz w:val="16"/>
        </w:rPr>
        <w:t xml:space="preserve"> The bills demonstrate that both sides of the aisle are willing to employ industrial policy to further certain domestic and foreign policy goals. </w:t>
      </w:r>
      <w:r>
        <w:rPr>
          <w:b/>
          <w:bCs/>
          <w:color w:val="000000"/>
          <w:u w:val="single"/>
          <w:shd w:val="clear" w:color="auto" w:fill="00FFFF"/>
        </w:rPr>
        <w:t>Unfortunately</w:t>
      </w:r>
      <w:r w:rsidRPr="007601F8">
        <w:rPr>
          <w:color w:val="000000"/>
          <w:sz w:val="16"/>
        </w:rPr>
        <w:t xml:space="preserve">, </w:t>
      </w:r>
      <w:r>
        <w:rPr>
          <w:color w:val="000000"/>
          <w:u w:val="single"/>
          <w:shd w:val="clear" w:color="auto" w:fill="00FFFF"/>
        </w:rPr>
        <w:t>the fed</w:t>
      </w:r>
      <w:r>
        <w:rPr>
          <w:color w:val="000000"/>
          <w:u w:val="single"/>
        </w:rPr>
        <w:t>eral government</w:t>
      </w:r>
      <w:r w:rsidRPr="007601F8">
        <w:rPr>
          <w:color w:val="000000"/>
          <w:sz w:val="16"/>
        </w:rPr>
        <w:t xml:space="preserve"> </w:t>
      </w:r>
      <w:r>
        <w:rPr>
          <w:color w:val="000000"/>
          <w:u w:val="single"/>
          <w:shd w:val="clear" w:color="auto" w:fill="00FFFF"/>
        </w:rPr>
        <w:t>is</w:t>
      </w:r>
      <w:r w:rsidRPr="007601F8">
        <w:rPr>
          <w:color w:val="000000"/>
          <w:sz w:val="16"/>
        </w:rPr>
        <w:t xml:space="preserve"> </w:t>
      </w:r>
      <w:r>
        <w:rPr>
          <w:color w:val="000000"/>
          <w:u w:val="single"/>
        </w:rPr>
        <w:t>both</w:t>
      </w:r>
      <w:r w:rsidRPr="007601F8">
        <w:rPr>
          <w:color w:val="000000"/>
          <w:sz w:val="16"/>
        </w:rPr>
        <w:t xml:space="preserve"> </w:t>
      </w:r>
      <w:r>
        <w:rPr>
          <w:b/>
          <w:bCs/>
          <w:color w:val="000000"/>
          <w:u w:val="single"/>
          <w:shd w:val="clear" w:color="auto" w:fill="00FFFF"/>
        </w:rPr>
        <w:t>far slower</w:t>
      </w:r>
      <w:r w:rsidRPr="007601F8">
        <w:rPr>
          <w:color w:val="000000"/>
          <w:sz w:val="16"/>
        </w:rPr>
        <w:t xml:space="preserve"> </w:t>
      </w:r>
      <w:r>
        <w:rPr>
          <w:color w:val="000000"/>
          <w:u w:val="single"/>
          <w:shd w:val="clear" w:color="auto" w:fill="00FFFF"/>
        </w:rPr>
        <w:t>and</w:t>
      </w:r>
      <w:r w:rsidRPr="007601F8">
        <w:rPr>
          <w:color w:val="000000"/>
          <w:sz w:val="16"/>
        </w:rPr>
        <w:t xml:space="preserve"> </w:t>
      </w:r>
      <w:r>
        <w:rPr>
          <w:b/>
          <w:bCs/>
          <w:color w:val="000000"/>
          <w:u w:val="single"/>
          <w:shd w:val="clear" w:color="auto" w:fill="00FFFF"/>
        </w:rPr>
        <w:t>less adept</w:t>
      </w:r>
      <w:r w:rsidRPr="007601F8">
        <w:rPr>
          <w:color w:val="000000"/>
          <w:sz w:val="16"/>
        </w:rPr>
        <w:t xml:space="preserve"> </w:t>
      </w:r>
      <w:r>
        <w:rPr>
          <w:color w:val="000000"/>
          <w:u w:val="single"/>
          <w:shd w:val="clear" w:color="auto" w:fill="00FFFF"/>
        </w:rPr>
        <w:t>than private industry at</w:t>
      </w:r>
      <w:r w:rsidRPr="007601F8">
        <w:rPr>
          <w:color w:val="000000"/>
          <w:sz w:val="16"/>
        </w:rPr>
        <w:t xml:space="preserve"> </w:t>
      </w:r>
      <w:r>
        <w:rPr>
          <w:b/>
          <w:bCs/>
          <w:color w:val="000000"/>
          <w:u w:val="single"/>
          <w:shd w:val="clear" w:color="auto" w:fill="00FFFF"/>
        </w:rPr>
        <w:t>responding to market demands</w:t>
      </w:r>
      <w:r>
        <w:rPr>
          <w:color w:val="000000"/>
          <w:u w:val="single"/>
        </w:rPr>
        <w:t>.</w:t>
      </w:r>
      <w:r w:rsidRPr="007601F8">
        <w:rPr>
          <w:color w:val="000000"/>
          <w:sz w:val="16"/>
        </w:rPr>
        <w:t xml:space="preserve"> As such, </w:t>
      </w:r>
      <w:r>
        <w:rPr>
          <w:color w:val="000000"/>
          <w:u w:val="single"/>
        </w:rPr>
        <w:t>this exercise in</w:t>
      </w:r>
      <w:r w:rsidRPr="007601F8">
        <w:rPr>
          <w:color w:val="000000"/>
          <w:sz w:val="16"/>
        </w:rPr>
        <w:t xml:space="preserve"> </w:t>
      </w:r>
      <w:r>
        <w:rPr>
          <w:b/>
          <w:bCs/>
          <w:color w:val="000000"/>
          <w:u w:val="single"/>
          <w:shd w:val="clear" w:color="auto" w:fill="00FFFF"/>
        </w:rPr>
        <w:t>industrial policy</w:t>
      </w:r>
      <w:r w:rsidRPr="007601F8">
        <w:rPr>
          <w:color w:val="000000"/>
          <w:sz w:val="16"/>
        </w:rPr>
        <w:t xml:space="preserve"> </w:t>
      </w:r>
      <w:r>
        <w:rPr>
          <w:color w:val="000000"/>
          <w:u w:val="single"/>
        </w:rPr>
        <w:t>is likely to simply</w:t>
      </w:r>
      <w:r w:rsidRPr="007601F8">
        <w:rPr>
          <w:color w:val="000000"/>
          <w:sz w:val="16"/>
        </w:rPr>
        <w:t xml:space="preserve"> </w:t>
      </w:r>
      <w:r>
        <w:rPr>
          <w:b/>
          <w:bCs/>
          <w:color w:val="000000"/>
          <w:u w:val="single"/>
          <w:shd w:val="clear" w:color="auto" w:fill="00FFFF"/>
        </w:rPr>
        <w:t>shift billions</w:t>
      </w:r>
      <w:r w:rsidRPr="007601F8">
        <w:rPr>
          <w:color w:val="000000"/>
          <w:sz w:val="16"/>
        </w:rPr>
        <w:t xml:space="preserve"> </w:t>
      </w:r>
      <w:r>
        <w:rPr>
          <w:b/>
          <w:bCs/>
          <w:color w:val="000000"/>
          <w:u w:val="single"/>
        </w:rPr>
        <w:t>of taxpayer dollars</w:t>
      </w:r>
      <w:r w:rsidRPr="007601F8">
        <w:rPr>
          <w:color w:val="000000"/>
          <w:sz w:val="16"/>
        </w:rPr>
        <w:t xml:space="preserve"> </w:t>
      </w:r>
      <w:r>
        <w:rPr>
          <w:color w:val="000000"/>
          <w:u w:val="single"/>
          <w:shd w:val="clear" w:color="auto" w:fill="00FFFF"/>
        </w:rPr>
        <w:t>to</w:t>
      </w:r>
      <w:r w:rsidRPr="007601F8">
        <w:rPr>
          <w:color w:val="000000"/>
          <w:sz w:val="16"/>
        </w:rPr>
        <w:t xml:space="preserve"> </w:t>
      </w:r>
      <w:r>
        <w:rPr>
          <w:b/>
          <w:bCs/>
          <w:color w:val="000000"/>
          <w:u w:val="single"/>
          <w:shd w:val="clear" w:color="auto" w:fill="00FFFF"/>
        </w:rPr>
        <w:t>already profitable industries</w:t>
      </w:r>
      <w:r w:rsidRPr="007601F8">
        <w:rPr>
          <w:color w:val="000000"/>
          <w:sz w:val="16"/>
        </w:rPr>
        <w:t xml:space="preserve"> </w:t>
      </w:r>
      <w:r>
        <w:rPr>
          <w:b/>
          <w:bCs/>
          <w:color w:val="000000"/>
          <w:u w:val="single"/>
          <w:shd w:val="clear" w:color="auto" w:fill="00FFFF"/>
        </w:rPr>
        <w:t>without</w:t>
      </w:r>
      <w:r w:rsidRPr="007601F8">
        <w:rPr>
          <w:color w:val="000000"/>
          <w:sz w:val="16"/>
        </w:rPr>
        <w:t xml:space="preserve"> </w:t>
      </w:r>
      <w:r>
        <w:rPr>
          <w:b/>
          <w:bCs/>
          <w:color w:val="000000"/>
          <w:u w:val="single"/>
        </w:rPr>
        <w:t>realizing much</w:t>
      </w:r>
      <w:r w:rsidRPr="007601F8">
        <w:rPr>
          <w:color w:val="000000"/>
          <w:sz w:val="16"/>
        </w:rPr>
        <w:t xml:space="preserve"> </w:t>
      </w:r>
      <w:r>
        <w:rPr>
          <w:b/>
          <w:bCs/>
          <w:color w:val="000000"/>
          <w:u w:val="single"/>
          <w:shd w:val="clear" w:color="auto" w:fill="00FFFF"/>
        </w:rPr>
        <w:t>economic gain</w:t>
      </w:r>
      <w:r w:rsidRPr="007601F8">
        <w:rPr>
          <w:color w:val="000000"/>
          <w:sz w:val="16"/>
        </w:rPr>
        <w:t>.</w:t>
      </w:r>
    </w:p>
    <w:p w14:paraId="71361721" w14:textId="77777777" w:rsidR="00695F29" w:rsidRDefault="00695F29" w:rsidP="00695F29">
      <w:pPr>
        <w:pStyle w:val="Heading3"/>
      </w:pPr>
      <w:r>
        <w:t>2AC – Can’t Solve Chip Shortages</w:t>
      </w:r>
    </w:p>
    <w:p w14:paraId="43223A4F" w14:textId="77777777" w:rsidR="00695F29" w:rsidRDefault="00695F29" w:rsidP="00695F29">
      <w:pPr>
        <w:pStyle w:val="Heading4"/>
        <w:spacing w:before="30" w:line="278" w:lineRule="atLeast"/>
        <w:rPr>
          <w:rFonts w:cs="Calibri"/>
          <w:color w:val="000000"/>
          <w:szCs w:val="26"/>
        </w:rPr>
      </w:pPr>
      <w:r>
        <w:rPr>
          <w:rFonts w:cs="Calibri"/>
          <w:color w:val="000000"/>
          <w:szCs w:val="26"/>
        </w:rPr>
        <w:t>Chip shortages inevitable or resilient</w:t>
      </w:r>
    </w:p>
    <w:p w14:paraId="1323C324" w14:textId="77777777" w:rsidR="00695F29" w:rsidRDefault="00695F29" w:rsidP="00695F29">
      <w:pPr>
        <w:spacing w:after="120" w:line="235" w:lineRule="atLeast"/>
        <w:rPr>
          <w:color w:val="000000"/>
        </w:rPr>
      </w:pPr>
      <w:r>
        <w:rPr>
          <w:b/>
          <w:bCs/>
          <w:color w:val="000000"/>
          <w:sz w:val="26"/>
          <w:szCs w:val="26"/>
        </w:rPr>
        <w:t>Leonhardt 1/25</w:t>
      </w:r>
      <w:r>
        <w:rPr>
          <w:color w:val="000000"/>
        </w:rPr>
        <w:t> (Megan Leonhardt is a senior money writer with Fortune, January 25th, 2022, Fortune, “</w:t>
      </w:r>
      <w:r>
        <w:rPr>
          <w:b/>
          <w:bCs/>
          <w:color w:val="000000"/>
          <w:sz w:val="26"/>
          <w:szCs w:val="26"/>
        </w:rPr>
        <w:t>Chip</w:t>
      </w:r>
      <w:r>
        <w:rPr>
          <w:color w:val="000000"/>
        </w:rPr>
        <w:t> </w:t>
      </w:r>
      <w:r>
        <w:rPr>
          <w:b/>
          <w:bCs/>
          <w:color w:val="000000"/>
          <w:sz w:val="26"/>
          <w:szCs w:val="26"/>
        </w:rPr>
        <w:t>armageddon</w:t>
      </w:r>
      <w:r>
        <w:rPr>
          <w:color w:val="000000"/>
        </w:rPr>
        <w:t> reveals how terrifyingly fragile the U.S. supply chain actually is” ) MULCH</w:t>
      </w:r>
    </w:p>
    <w:p w14:paraId="5E01F8C5" w14:textId="77777777" w:rsidR="00695F29" w:rsidRDefault="00695F29" w:rsidP="00695F29">
      <w:pPr>
        <w:spacing w:line="235" w:lineRule="atLeast"/>
        <w:rPr>
          <w:color w:val="000000"/>
          <w:u w:val="single"/>
        </w:rPr>
      </w:pPr>
      <w:r>
        <w:rPr>
          <w:color w:val="000000"/>
          <w:u w:val="single"/>
        </w:rPr>
        <w:t>The supply-chain crisis was terrible in 2021, but we didn't know just how bad</w:t>
      </w:r>
      <w:r>
        <w:rPr>
          <w:color w:val="000000"/>
        </w:rPr>
        <w:t xml:space="preserve">. </w:t>
      </w:r>
      <w:r>
        <w:rPr>
          <w:b/>
          <w:bCs/>
          <w:color w:val="000000"/>
          <w:u w:val="single"/>
        </w:rPr>
        <w:t>It</w:t>
      </w:r>
      <w:r>
        <w:rPr>
          <w:color w:val="000000"/>
        </w:rPr>
        <w:t xml:space="preserve"> </w:t>
      </w:r>
      <w:r>
        <w:rPr>
          <w:b/>
          <w:bCs/>
          <w:color w:val="000000"/>
          <w:u w:val="single"/>
          <w:shd w:val="clear" w:color="auto" w:fill="00FFFF"/>
        </w:rPr>
        <w:t>was actually</w:t>
      </w:r>
      <w:r>
        <w:rPr>
          <w:color w:val="000000"/>
        </w:rPr>
        <w:t xml:space="preserve"> </w:t>
      </w:r>
      <w:r>
        <w:rPr>
          <w:b/>
          <w:bCs/>
          <w:color w:val="000000"/>
          <w:u w:val="single"/>
        </w:rPr>
        <w:t>a five-days-from-emergency</w:t>
      </w:r>
      <w:r>
        <w:rPr>
          <w:color w:val="000000"/>
        </w:rPr>
        <w:t xml:space="preserve"> </w:t>
      </w:r>
      <w:r>
        <w:rPr>
          <w:b/>
          <w:bCs/>
          <w:color w:val="000000"/>
          <w:u w:val="single"/>
        </w:rPr>
        <w:t>kind of</w:t>
      </w:r>
      <w:r>
        <w:rPr>
          <w:color w:val="000000"/>
        </w:rPr>
        <w:t xml:space="preserve"> </w:t>
      </w:r>
      <w:r>
        <w:rPr>
          <w:b/>
          <w:bCs/>
          <w:color w:val="000000"/>
          <w:u w:val="single"/>
          <w:shd w:val="clear" w:color="auto" w:fill="00FFFF"/>
        </w:rPr>
        <w:t>bad.</w:t>
      </w:r>
      <w:r>
        <w:rPr>
          <w:color w:val="000000"/>
        </w:rPr>
        <w:t xml:space="preserve"> </w:t>
      </w:r>
      <w:r>
        <w:rPr>
          <w:color w:val="000000"/>
          <w:u w:val="single"/>
        </w:rPr>
        <w:t>A new report from the Department of</w:t>
      </w:r>
      <w:r>
        <w:rPr>
          <w:color w:val="000000"/>
        </w:rPr>
        <w:t xml:space="preserve"> </w:t>
      </w:r>
      <w:r>
        <w:rPr>
          <w:color w:val="000000"/>
          <w:u w:val="single"/>
          <w:shd w:val="clear" w:color="auto" w:fill="00FFFF"/>
        </w:rPr>
        <w:t>Commerce</w:t>
      </w:r>
      <w:r>
        <w:rPr>
          <w:color w:val="000000"/>
        </w:rPr>
        <w:t xml:space="preserve"> </w:t>
      </w:r>
      <w:r>
        <w:rPr>
          <w:color w:val="000000"/>
          <w:u w:val="single"/>
        </w:rPr>
        <w:t>released Tuesday</w:t>
      </w:r>
      <w:r>
        <w:rPr>
          <w:color w:val="000000"/>
        </w:rPr>
        <w:t xml:space="preserve"> </w:t>
      </w:r>
      <w:r>
        <w:rPr>
          <w:color w:val="000000"/>
          <w:u w:val="single"/>
          <w:shd w:val="clear" w:color="auto" w:fill="00FFFF"/>
        </w:rPr>
        <w:t>found</w:t>
      </w:r>
      <w:r>
        <w:rPr>
          <w:color w:val="000000"/>
        </w:rPr>
        <w:t xml:space="preserve"> </w:t>
      </w:r>
      <w:r>
        <w:rPr>
          <w:color w:val="000000"/>
          <w:u w:val="single"/>
        </w:rPr>
        <w:t>that</w:t>
      </w:r>
      <w:r>
        <w:rPr>
          <w:color w:val="000000"/>
        </w:rPr>
        <w:t xml:space="preserve"> </w:t>
      </w:r>
      <w:r>
        <w:rPr>
          <w:color w:val="000000"/>
          <w:u w:val="single"/>
          <w:shd w:val="clear" w:color="auto" w:fill="00FFFF"/>
        </w:rPr>
        <w:t>the</w:t>
      </w:r>
      <w:r>
        <w:rPr>
          <w:color w:val="000000"/>
        </w:rPr>
        <w:t xml:space="preserve"> </w:t>
      </w:r>
      <w:r>
        <w:rPr>
          <w:color w:val="000000"/>
          <w:u w:val="single"/>
        </w:rPr>
        <w:t>typical</w:t>
      </w:r>
      <w:r>
        <w:rPr>
          <w:color w:val="000000"/>
        </w:rPr>
        <w:t xml:space="preserve"> </w:t>
      </w:r>
      <w:r>
        <w:rPr>
          <w:color w:val="000000"/>
          <w:u w:val="single"/>
          <w:shd w:val="clear" w:color="auto" w:fill="00FFFF"/>
        </w:rPr>
        <w:t>inventory of</w:t>
      </w:r>
      <w:r>
        <w:rPr>
          <w:color w:val="000000"/>
        </w:rPr>
        <w:t xml:space="preserve"> </w:t>
      </w:r>
      <w:r>
        <w:rPr>
          <w:color w:val="000000"/>
          <w:u w:val="single"/>
        </w:rPr>
        <w:t>semiconductor</w:t>
      </w:r>
      <w:r>
        <w:rPr>
          <w:color w:val="000000"/>
        </w:rPr>
        <w:t xml:space="preserve"> </w:t>
      </w:r>
      <w:r>
        <w:rPr>
          <w:color w:val="000000"/>
          <w:u w:val="single"/>
          <w:shd w:val="clear" w:color="auto" w:fill="00FFFF"/>
        </w:rPr>
        <w:t>chips fell from 40 days</w:t>
      </w:r>
      <w:r>
        <w:rPr>
          <w:color w:val="000000"/>
        </w:rPr>
        <w:t xml:space="preserve"> </w:t>
      </w:r>
      <w:r>
        <w:rPr>
          <w:color w:val="000000"/>
          <w:u w:val="single"/>
        </w:rPr>
        <w:t>in 2019</w:t>
      </w:r>
      <w:r>
        <w:rPr>
          <w:color w:val="000000"/>
        </w:rPr>
        <w:t xml:space="preserve"> </w:t>
      </w:r>
      <w:r>
        <w:rPr>
          <w:color w:val="000000"/>
          <w:u w:val="single"/>
          <w:shd w:val="clear" w:color="auto" w:fill="00FFFF"/>
        </w:rPr>
        <w:t>to less than</w:t>
      </w:r>
      <w:r>
        <w:rPr>
          <w:color w:val="000000"/>
        </w:rPr>
        <w:t xml:space="preserve"> </w:t>
      </w:r>
      <w:r>
        <w:rPr>
          <w:b/>
          <w:bCs/>
          <w:color w:val="000000"/>
          <w:u w:val="single"/>
          <w:shd w:val="clear" w:color="auto" w:fill="00FFFF"/>
        </w:rPr>
        <w:t>five</w:t>
      </w:r>
      <w:r>
        <w:rPr>
          <w:color w:val="000000"/>
        </w:rPr>
        <w:t xml:space="preserve"> </w:t>
      </w:r>
      <w:r>
        <w:rPr>
          <w:b/>
          <w:bCs/>
          <w:color w:val="000000"/>
          <w:u w:val="single"/>
        </w:rPr>
        <w:t>days in 2021</w:t>
      </w:r>
      <w:r>
        <w:rPr>
          <w:color w:val="000000"/>
          <w:u w:val="single"/>
        </w:rPr>
        <w:t>. Some key industries were especially strapped.</w:t>
      </w:r>
      <w:r>
        <w:rPr>
          <w:color w:val="000000"/>
        </w:rPr>
        <w:t xml:space="preserve"> </w:t>
      </w:r>
      <w:r>
        <w:rPr>
          <w:b/>
          <w:bCs/>
          <w:color w:val="000000"/>
          <w:u w:val="single"/>
        </w:rPr>
        <w:t>That</w:t>
      </w:r>
      <w:r>
        <w:rPr>
          <w:color w:val="000000"/>
        </w:rPr>
        <w:t xml:space="preserve"> </w:t>
      </w:r>
      <w:r>
        <w:rPr>
          <w:b/>
          <w:bCs/>
          <w:color w:val="000000"/>
          <w:u w:val="single"/>
          <w:shd w:val="clear" w:color="auto" w:fill="00FFFF"/>
        </w:rPr>
        <w:t>had a big impact</w:t>
      </w:r>
      <w:r>
        <w:rPr>
          <w:b/>
          <w:bCs/>
          <w:color w:val="000000"/>
          <w:u w:val="single"/>
        </w:rPr>
        <w:t>,</w:t>
      </w:r>
      <w:r>
        <w:rPr>
          <w:color w:val="000000"/>
        </w:rPr>
        <w:t xml:space="preserve"> particularly </w:t>
      </w:r>
      <w:r>
        <w:rPr>
          <w:color w:val="000000"/>
          <w:u w:val="single"/>
          <w:shd w:val="clear" w:color="auto" w:fill="00FFFF"/>
        </w:rPr>
        <w:t>for automakers,</w:t>
      </w:r>
      <w:r>
        <w:rPr>
          <w:color w:val="000000"/>
        </w:rPr>
        <w:t xml:space="preserve"> </w:t>
      </w:r>
      <w:r>
        <w:rPr>
          <w:color w:val="000000"/>
          <w:u w:val="single"/>
        </w:rPr>
        <w:t>consumer</w:t>
      </w:r>
      <w:r>
        <w:rPr>
          <w:color w:val="000000"/>
        </w:rPr>
        <w:t xml:space="preserve"> </w:t>
      </w:r>
      <w:r>
        <w:rPr>
          <w:color w:val="000000"/>
          <w:u w:val="single"/>
          <w:shd w:val="clear" w:color="auto" w:fill="00FFFF"/>
        </w:rPr>
        <w:t>electronics,</w:t>
      </w:r>
      <w:r>
        <w:rPr>
          <w:color w:val="000000"/>
        </w:rPr>
        <w:t xml:space="preserve"> </w:t>
      </w:r>
      <w:r>
        <w:rPr>
          <w:color w:val="000000"/>
          <w:u w:val="single"/>
        </w:rPr>
        <w:t>LED</w:t>
      </w:r>
      <w:r>
        <w:rPr>
          <w:color w:val="000000"/>
        </w:rPr>
        <w:t xml:space="preserve"> </w:t>
      </w:r>
      <w:r>
        <w:rPr>
          <w:color w:val="000000"/>
          <w:u w:val="single"/>
          <w:shd w:val="clear" w:color="auto" w:fill="00FFFF"/>
        </w:rPr>
        <w:t>lights,</w:t>
      </w:r>
      <w:r>
        <w:rPr>
          <w:color w:val="000000"/>
        </w:rPr>
        <w:t xml:space="preserve"> </w:t>
      </w:r>
      <w:r>
        <w:rPr>
          <w:color w:val="000000"/>
          <w:u w:val="single"/>
        </w:rPr>
        <w:t>and even</w:t>
      </w:r>
      <w:r>
        <w:rPr>
          <w:color w:val="000000"/>
        </w:rPr>
        <w:t xml:space="preserve"> </w:t>
      </w:r>
      <w:r>
        <w:rPr>
          <w:color w:val="000000"/>
          <w:u w:val="single"/>
          <w:shd w:val="clear" w:color="auto" w:fill="00FFFF"/>
        </w:rPr>
        <w:t>wind turbine</w:t>
      </w:r>
      <w:r>
        <w:rPr>
          <w:color w:val="000000"/>
        </w:rPr>
        <w:t xml:space="preserve"> </w:t>
      </w:r>
      <w:r>
        <w:rPr>
          <w:color w:val="000000"/>
          <w:u w:val="single"/>
        </w:rPr>
        <w:t>producers.</w:t>
      </w:r>
      <w:r>
        <w:rPr>
          <w:color w:val="000000"/>
        </w:rPr>
        <w:t xml:space="preserve"> The global </w:t>
      </w:r>
      <w:r>
        <w:rPr>
          <w:color w:val="000000"/>
          <w:u w:val="single"/>
          <w:shd w:val="clear" w:color="auto" w:fill="00FFFF"/>
        </w:rPr>
        <w:t>auto</w:t>
      </w:r>
      <w:r>
        <w:rPr>
          <w:color w:val="000000"/>
        </w:rPr>
        <w:t xml:space="preserve"> </w:t>
      </w:r>
      <w:r>
        <w:rPr>
          <w:color w:val="000000"/>
          <w:u w:val="single"/>
        </w:rPr>
        <w:t>industry, for example,</w:t>
      </w:r>
      <w:r>
        <w:rPr>
          <w:color w:val="000000"/>
        </w:rPr>
        <w:t xml:space="preserve"> </w:t>
      </w:r>
      <w:r>
        <w:rPr>
          <w:color w:val="000000"/>
          <w:u w:val="single"/>
          <w:shd w:val="clear" w:color="auto" w:fill="00FFFF"/>
        </w:rPr>
        <w:t>lost</w:t>
      </w:r>
      <w:r>
        <w:rPr>
          <w:color w:val="000000"/>
        </w:rPr>
        <w:t xml:space="preserve"> </w:t>
      </w:r>
      <w:r>
        <w:rPr>
          <w:color w:val="000000"/>
          <w:u w:val="single"/>
        </w:rPr>
        <w:t>about</w:t>
      </w:r>
      <w:r>
        <w:rPr>
          <w:color w:val="000000"/>
        </w:rPr>
        <w:t xml:space="preserve"> </w:t>
      </w:r>
      <w:r>
        <w:rPr>
          <w:color w:val="000000"/>
          <w:u w:val="single"/>
          <w:shd w:val="clear" w:color="auto" w:fill="00FFFF"/>
        </w:rPr>
        <w:t>$210 billion</w:t>
      </w:r>
      <w:r>
        <w:rPr>
          <w:color w:val="000000"/>
        </w:rPr>
        <w:t xml:space="preserve"> </w:t>
      </w:r>
      <w:r>
        <w:rPr>
          <w:color w:val="000000"/>
          <w:u w:val="single"/>
        </w:rPr>
        <w:t>in revenues in 2021 thanks to the global chip shortage that forced companies to scale back production</w:t>
      </w:r>
      <w:r>
        <w:rPr>
          <w:color w:val="000000"/>
        </w:rPr>
        <w:t xml:space="preserve">. What's more, the chip shortage also </w:t>
      </w:r>
      <w:r>
        <w:rPr>
          <w:color w:val="000000"/>
          <w:u w:val="single"/>
        </w:rPr>
        <w:t>drove up inflation because both new and used cars got so expensive</w:t>
      </w:r>
      <w:r>
        <w:rPr>
          <w:color w:val="000000"/>
        </w:rPr>
        <w:t xml:space="preserve">, as automakers need chips to make new vehicles. The price of new cars and trucks in December was up a shocking 11.8% year-over-year. Tuesday's report is based on responses from </w:t>
      </w:r>
      <w:r>
        <w:rPr>
          <w:color w:val="000000"/>
          <w:u w:val="single"/>
        </w:rPr>
        <w:t>more than</w:t>
      </w:r>
      <w:r>
        <w:rPr>
          <w:color w:val="000000"/>
        </w:rPr>
        <w:t xml:space="preserve"> </w:t>
      </w:r>
      <w:r>
        <w:rPr>
          <w:b/>
          <w:bCs/>
          <w:color w:val="000000"/>
          <w:u w:val="single"/>
        </w:rPr>
        <w:t>150 companies</w:t>
      </w:r>
      <w:r>
        <w:rPr>
          <w:color w:val="000000"/>
        </w:rPr>
        <w:t xml:space="preserve"> </w:t>
      </w:r>
      <w:r>
        <w:rPr>
          <w:color w:val="000000"/>
          <w:u w:val="single"/>
        </w:rPr>
        <w:t>that responded to a Request for Information that Commerce sent in September</w:t>
      </w:r>
      <w:r>
        <w:rPr>
          <w:color w:val="000000"/>
        </w:rPr>
        <w:t xml:space="preserve">, </w:t>
      </w:r>
      <w:r>
        <w:rPr>
          <w:color w:val="000000"/>
          <w:u w:val="single"/>
        </w:rPr>
        <w:t>asking for information about inventories, demand, and delivery dynamics from anyone involved in the semiconductor supply chain.</w:t>
      </w:r>
      <w:r>
        <w:rPr>
          <w:color w:val="000000"/>
        </w:rPr>
        <w:t xml:space="preserve"> </w:t>
      </w:r>
      <w:r>
        <w:rPr>
          <w:color w:val="000000"/>
          <w:u w:val="single"/>
        </w:rPr>
        <w:t>“That means if</w:t>
      </w:r>
      <w:r>
        <w:rPr>
          <w:color w:val="000000"/>
        </w:rPr>
        <w:t xml:space="preserve"> </w:t>
      </w:r>
      <w:r>
        <w:rPr>
          <w:color w:val="000000"/>
          <w:u w:val="single"/>
          <w:shd w:val="clear" w:color="auto" w:fill="00FFFF"/>
        </w:rPr>
        <w:t>a</w:t>
      </w:r>
      <w:r>
        <w:rPr>
          <w:color w:val="000000"/>
        </w:rPr>
        <w:t xml:space="preserve"> </w:t>
      </w:r>
      <w:r>
        <w:rPr>
          <w:b/>
          <w:bCs/>
          <w:color w:val="000000"/>
          <w:u w:val="single"/>
          <w:shd w:val="clear" w:color="auto" w:fill="00FFFF"/>
        </w:rPr>
        <w:t>COVID outbreak</w:t>
      </w:r>
      <w:r>
        <w:rPr>
          <w:b/>
          <w:bCs/>
          <w:color w:val="000000"/>
          <w:u w:val="single"/>
        </w:rPr>
        <w:t>, a</w:t>
      </w:r>
      <w:r>
        <w:rPr>
          <w:color w:val="000000"/>
        </w:rPr>
        <w:t xml:space="preserve"> </w:t>
      </w:r>
      <w:r>
        <w:rPr>
          <w:b/>
          <w:bCs/>
          <w:color w:val="000000"/>
          <w:u w:val="single"/>
          <w:shd w:val="clear" w:color="auto" w:fill="00FFFF"/>
        </w:rPr>
        <w:t>natural disaster, or</w:t>
      </w:r>
      <w:r>
        <w:rPr>
          <w:color w:val="000000"/>
        </w:rPr>
        <w:t xml:space="preserve"> </w:t>
      </w:r>
      <w:r>
        <w:rPr>
          <w:b/>
          <w:bCs/>
          <w:color w:val="000000"/>
          <w:u w:val="single"/>
        </w:rPr>
        <w:t>political</w:t>
      </w:r>
      <w:r>
        <w:rPr>
          <w:color w:val="000000"/>
        </w:rPr>
        <w:t xml:space="preserve"> </w:t>
      </w:r>
      <w:r>
        <w:rPr>
          <w:b/>
          <w:bCs/>
          <w:color w:val="000000"/>
          <w:u w:val="single"/>
          <w:shd w:val="clear" w:color="auto" w:fill="00FFFF"/>
        </w:rPr>
        <w:t>instability</w:t>
      </w:r>
      <w:r>
        <w:rPr>
          <w:color w:val="000000"/>
        </w:rPr>
        <w:t xml:space="preserve"> </w:t>
      </w:r>
      <w:r>
        <w:rPr>
          <w:color w:val="000000"/>
          <w:u w:val="single"/>
          <w:shd w:val="clear" w:color="auto" w:fill="00FFFF"/>
        </w:rPr>
        <w:t>disrupts a</w:t>
      </w:r>
      <w:r>
        <w:rPr>
          <w:color w:val="000000"/>
        </w:rPr>
        <w:t xml:space="preserve"> </w:t>
      </w:r>
      <w:r>
        <w:rPr>
          <w:color w:val="000000"/>
          <w:u w:val="single"/>
        </w:rPr>
        <w:t>foreign</w:t>
      </w:r>
      <w:r>
        <w:rPr>
          <w:color w:val="000000"/>
        </w:rPr>
        <w:t xml:space="preserve"> </w:t>
      </w:r>
      <w:r>
        <w:rPr>
          <w:color w:val="000000"/>
          <w:u w:val="single"/>
          <w:shd w:val="clear" w:color="auto" w:fill="00FFFF"/>
        </w:rPr>
        <w:t>semiconductor facility</w:t>
      </w:r>
      <w:r>
        <w:rPr>
          <w:color w:val="000000"/>
        </w:rPr>
        <w:t xml:space="preserve"> </w:t>
      </w:r>
      <w:r>
        <w:rPr>
          <w:color w:val="000000"/>
          <w:u w:val="single"/>
        </w:rPr>
        <w:t>for even just a few weeks,</w:t>
      </w:r>
      <w:r>
        <w:rPr>
          <w:color w:val="000000"/>
        </w:rPr>
        <w:t xml:space="preserve"> </w:t>
      </w:r>
      <w:r>
        <w:rPr>
          <w:color w:val="000000"/>
          <w:u w:val="single"/>
          <w:shd w:val="clear" w:color="auto" w:fill="00FFFF"/>
        </w:rPr>
        <w:t>it has the potential [to] shut down</w:t>
      </w:r>
      <w:r>
        <w:rPr>
          <w:color w:val="000000"/>
        </w:rPr>
        <w:t xml:space="preserve"> </w:t>
      </w:r>
      <w:r>
        <w:rPr>
          <w:color w:val="000000"/>
          <w:u w:val="single"/>
        </w:rPr>
        <w:t>a</w:t>
      </w:r>
      <w:r>
        <w:rPr>
          <w:color w:val="000000"/>
        </w:rPr>
        <w:t xml:space="preserve"> </w:t>
      </w:r>
      <w:r>
        <w:rPr>
          <w:color w:val="000000"/>
          <w:u w:val="single"/>
          <w:shd w:val="clear" w:color="auto" w:fill="00FFFF"/>
        </w:rPr>
        <w:t>manufacturing</w:t>
      </w:r>
      <w:r>
        <w:rPr>
          <w:color w:val="000000"/>
        </w:rPr>
        <w:t xml:space="preserve"> </w:t>
      </w:r>
      <w:r>
        <w:rPr>
          <w:color w:val="000000"/>
          <w:u w:val="single"/>
        </w:rPr>
        <w:t>facility in the U.S., putting American workers and their families at risk,</w:t>
      </w:r>
      <w:r>
        <w:rPr>
          <w:color w:val="000000"/>
        </w:rPr>
        <w:t xml:space="preserve">” Commerce said Tuesday. The data also showed that not only were companies operating with very lean inventories, but demand for chips last year was at least 20% higher than 2019. </w:t>
      </w:r>
      <w:r>
        <w:rPr>
          <w:color w:val="000000"/>
          <w:u w:val="single"/>
        </w:rPr>
        <w:t>Industry experts expect the chip shortage to continue into 2022.</w:t>
      </w:r>
    </w:p>
    <w:p w14:paraId="0CB17C5B" w14:textId="77777777" w:rsidR="00695F29" w:rsidRDefault="00695F29" w:rsidP="00695F29">
      <w:pPr>
        <w:pStyle w:val="Heading3"/>
      </w:pPr>
      <w:r>
        <w:t>2AC – Turn</w:t>
      </w:r>
    </w:p>
    <w:p w14:paraId="0FFC59EC" w14:textId="77777777" w:rsidR="00695F29" w:rsidRDefault="00695F29" w:rsidP="00695F29">
      <w:pPr>
        <w:pStyle w:val="Heading4"/>
        <w:spacing w:before="30" w:line="278" w:lineRule="atLeast"/>
        <w:rPr>
          <w:rFonts w:cs="Calibri"/>
          <w:color w:val="000000"/>
          <w:szCs w:val="26"/>
        </w:rPr>
      </w:pPr>
      <w:r>
        <w:rPr>
          <w:rFonts w:cs="Calibri"/>
          <w:color w:val="000000"/>
          <w:szCs w:val="26"/>
        </w:rPr>
        <w:t>Semiconductor dependence makes US-China conflict over Taiwan inevitable</w:t>
      </w:r>
    </w:p>
    <w:p w14:paraId="5F126250" w14:textId="77777777" w:rsidR="00695F29" w:rsidRDefault="00695F29" w:rsidP="00695F29">
      <w:pPr>
        <w:spacing w:after="120" w:line="235" w:lineRule="atLeast"/>
        <w:rPr>
          <w:color w:val="000000"/>
        </w:rPr>
      </w:pPr>
      <w:r>
        <w:rPr>
          <w:b/>
          <w:bCs/>
          <w:color w:val="000000"/>
          <w:sz w:val="26"/>
          <w:szCs w:val="26"/>
        </w:rPr>
        <w:t>Barnes 22</w:t>
      </w:r>
      <w:r>
        <w:rPr>
          <w:color w:val="000000"/>
        </w:rPr>
        <w:t> [Julian E. Barnes is a national security reporter for The New York Times, 1-26-2022 https://www.nytimes.com/2022/01/26/us/politics/computer-chip-shortage-taiwan.html]</w:t>
      </w:r>
    </w:p>
    <w:p w14:paraId="5F527E03" w14:textId="77777777" w:rsidR="00695F29" w:rsidRPr="000E44B1" w:rsidRDefault="00695F29" w:rsidP="00695F29">
      <w:pPr>
        <w:spacing w:line="235" w:lineRule="atLeast"/>
        <w:rPr>
          <w:color w:val="000000"/>
          <w:sz w:val="16"/>
        </w:rPr>
      </w:pPr>
      <w:r>
        <w:rPr>
          <w:color w:val="000000"/>
          <w:u w:val="single"/>
          <w:shd w:val="clear" w:color="auto" w:fill="00FFFF"/>
        </w:rPr>
        <w:t>The war game scenario</w:t>
      </w:r>
      <w:r w:rsidRPr="000E44B1">
        <w:rPr>
          <w:color w:val="000000"/>
          <w:sz w:val="16"/>
        </w:rPr>
        <w:t xml:space="preserve"> conducted by a Washington think tank </w:t>
      </w:r>
      <w:r>
        <w:rPr>
          <w:color w:val="000000"/>
          <w:u w:val="single"/>
          <w:shd w:val="clear" w:color="auto" w:fill="00FFFF"/>
        </w:rPr>
        <w:t>began with</w:t>
      </w:r>
      <w:r w:rsidRPr="000E44B1">
        <w:rPr>
          <w:color w:val="000000"/>
          <w:sz w:val="16"/>
        </w:rPr>
        <w:t xml:space="preserve"> </w:t>
      </w:r>
      <w:r>
        <w:rPr>
          <w:color w:val="000000"/>
          <w:u w:val="single"/>
        </w:rPr>
        <w:t>a sudden</w:t>
      </w:r>
      <w:r w:rsidRPr="000E44B1">
        <w:rPr>
          <w:color w:val="000000"/>
          <w:sz w:val="16"/>
        </w:rPr>
        <w:t xml:space="preserve"> </w:t>
      </w:r>
      <w:r>
        <w:rPr>
          <w:color w:val="000000"/>
          <w:u w:val="single"/>
          <w:shd w:val="clear" w:color="auto" w:fill="00FFFF"/>
        </w:rPr>
        <w:t>failure at</w:t>
      </w:r>
      <w:r w:rsidRPr="000E44B1">
        <w:rPr>
          <w:color w:val="000000"/>
          <w:sz w:val="16"/>
        </w:rPr>
        <w:t xml:space="preserve"> </w:t>
      </w:r>
      <w:r>
        <w:rPr>
          <w:color w:val="000000"/>
          <w:u w:val="single"/>
        </w:rPr>
        <w:t>three</w:t>
      </w:r>
      <w:r w:rsidRPr="000E44B1">
        <w:rPr>
          <w:color w:val="000000"/>
          <w:sz w:val="16"/>
        </w:rPr>
        <w:t xml:space="preserve"> </w:t>
      </w:r>
      <w:r>
        <w:rPr>
          <w:color w:val="000000"/>
          <w:u w:val="single"/>
          <w:shd w:val="clear" w:color="auto" w:fill="00FFFF"/>
        </w:rPr>
        <w:t>Taiwanese</w:t>
      </w:r>
      <w:r w:rsidRPr="000E44B1">
        <w:rPr>
          <w:color w:val="000000"/>
          <w:sz w:val="16"/>
        </w:rPr>
        <w:t xml:space="preserve"> </w:t>
      </w:r>
      <w:r>
        <w:rPr>
          <w:color w:val="000000"/>
          <w:u w:val="single"/>
          <w:shd w:val="clear" w:color="auto" w:fill="00FFFF"/>
        </w:rPr>
        <w:t>semiconductor foundries</w:t>
      </w:r>
      <w:r w:rsidRPr="000E44B1">
        <w:rPr>
          <w:color w:val="000000"/>
          <w:sz w:val="16"/>
        </w:rPr>
        <w:t xml:space="preserve"> that make high-end computer chips used in such items as smartphones, automobiles and military equipment. The halt in production raised questions of whether a cyberattack by Beijing was responsible — </w:t>
      </w:r>
      <w:r>
        <w:rPr>
          <w:color w:val="000000"/>
          <w:u w:val="single"/>
          <w:shd w:val="clear" w:color="auto" w:fill="00FFFF"/>
        </w:rPr>
        <w:t>touching off</w:t>
      </w:r>
      <w:r w:rsidRPr="000E44B1">
        <w:rPr>
          <w:color w:val="000000"/>
          <w:sz w:val="16"/>
        </w:rPr>
        <w:t xml:space="preserve"> </w:t>
      </w:r>
      <w:r>
        <w:rPr>
          <w:color w:val="000000"/>
          <w:u w:val="single"/>
        </w:rPr>
        <w:t>an</w:t>
      </w:r>
      <w:r w:rsidRPr="000E44B1">
        <w:rPr>
          <w:color w:val="000000"/>
          <w:sz w:val="16"/>
        </w:rPr>
        <w:t xml:space="preserve"> </w:t>
      </w:r>
      <w:r>
        <w:rPr>
          <w:b/>
          <w:bCs/>
          <w:color w:val="000000"/>
          <w:u w:val="single"/>
        </w:rPr>
        <w:t>international</w:t>
      </w:r>
      <w:r w:rsidRPr="000E44B1">
        <w:rPr>
          <w:color w:val="000000"/>
          <w:sz w:val="16"/>
        </w:rPr>
        <w:t xml:space="preserve"> </w:t>
      </w:r>
      <w:r>
        <w:rPr>
          <w:b/>
          <w:bCs/>
          <w:color w:val="000000"/>
          <w:u w:val="single"/>
          <w:shd w:val="clear" w:color="auto" w:fill="00FFFF"/>
        </w:rPr>
        <w:t>crisis</w:t>
      </w:r>
      <w:r w:rsidRPr="000E44B1">
        <w:rPr>
          <w:color w:val="000000"/>
          <w:sz w:val="16"/>
        </w:rPr>
        <w:t xml:space="preserve"> </w:t>
      </w:r>
      <w:r>
        <w:rPr>
          <w:color w:val="000000"/>
          <w:u w:val="single"/>
          <w:shd w:val="clear" w:color="auto" w:fill="00FFFF"/>
        </w:rPr>
        <w:t>between China and the U</w:t>
      </w:r>
      <w:r>
        <w:rPr>
          <w:color w:val="000000"/>
          <w:u w:val="single"/>
        </w:rPr>
        <w:t>nited</w:t>
      </w:r>
      <w:r w:rsidRPr="000E44B1">
        <w:rPr>
          <w:color w:val="000000"/>
          <w:sz w:val="16"/>
        </w:rPr>
        <w:t xml:space="preserve"> </w:t>
      </w:r>
      <w:r>
        <w:rPr>
          <w:color w:val="000000"/>
          <w:u w:val="single"/>
          <w:shd w:val="clear" w:color="auto" w:fill="00FFFF"/>
        </w:rPr>
        <w:t>S</w:t>
      </w:r>
      <w:r>
        <w:rPr>
          <w:color w:val="000000"/>
          <w:u w:val="single"/>
        </w:rPr>
        <w:t>tates that</w:t>
      </w:r>
      <w:r w:rsidRPr="000E44B1">
        <w:rPr>
          <w:color w:val="000000"/>
          <w:sz w:val="16"/>
        </w:rPr>
        <w:t xml:space="preserve"> the </w:t>
      </w:r>
      <w:r>
        <w:rPr>
          <w:color w:val="000000"/>
          <w:u w:val="single"/>
        </w:rPr>
        <w:t>researchers said could</w:t>
      </w:r>
      <w:r w:rsidRPr="000E44B1">
        <w:rPr>
          <w:color w:val="000000"/>
          <w:sz w:val="16"/>
        </w:rPr>
        <w:t xml:space="preserve"> grind the global economy to a halt </w:t>
      </w:r>
      <w:r>
        <w:rPr>
          <w:color w:val="000000"/>
          <w:u w:val="single"/>
          <w:shd w:val="clear" w:color="auto" w:fill="00FFFF"/>
        </w:rPr>
        <w:t>and</w:t>
      </w:r>
      <w:r w:rsidRPr="000E44B1">
        <w:rPr>
          <w:color w:val="000000"/>
          <w:sz w:val="16"/>
        </w:rPr>
        <w:t xml:space="preserve"> </w:t>
      </w:r>
      <w:r>
        <w:rPr>
          <w:b/>
          <w:bCs/>
          <w:color w:val="000000"/>
          <w:u w:val="single"/>
          <w:shd w:val="clear" w:color="auto" w:fill="00FFFF"/>
        </w:rPr>
        <w:t>incite</w:t>
      </w:r>
      <w:r w:rsidRPr="000E44B1">
        <w:rPr>
          <w:color w:val="000000"/>
          <w:sz w:val="16"/>
        </w:rPr>
        <w:t xml:space="preserve"> </w:t>
      </w:r>
      <w:r>
        <w:rPr>
          <w:b/>
          <w:bCs/>
          <w:color w:val="000000"/>
          <w:u w:val="single"/>
        </w:rPr>
        <w:t>a</w:t>
      </w:r>
      <w:r w:rsidRPr="000E44B1">
        <w:rPr>
          <w:color w:val="000000"/>
          <w:sz w:val="16"/>
        </w:rPr>
        <w:t xml:space="preserve"> </w:t>
      </w:r>
      <w:r>
        <w:rPr>
          <w:b/>
          <w:bCs/>
          <w:color w:val="000000"/>
          <w:u w:val="single"/>
          <w:shd w:val="clear" w:color="auto" w:fill="00FFFF"/>
        </w:rPr>
        <w:t>military confrontation</w:t>
      </w:r>
      <w:r w:rsidRPr="000E44B1">
        <w:rPr>
          <w:color w:val="000000"/>
          <w:sz w:val="16"/>
        </w:rPr>
        <w:t xml:space="preserve">. </w:t>
      </w:r>
      <w:r>
        <w:rPr>
          <w:color w:val="000000"/>
          <w:u w:val="single"/>
        </w:rPr>
        <w:t>The</w:t>
      </w:r>
      <w:r w:rsidRPr="000E44B1">
        <w:rPr>
          <w:color w:val="000000"/>
          <w:sz w:val="16"/>
        </w:rPr>
        <w:t xml:space="preserve"> war game and </w:t>
      </w:r>
      <w:r>
        <w:rPr>
          <w:color w:val="000000"/>
          <w:u w:val="single"/>
        </w:rPr>
        <w:t>study</w:t>
      </w:r>
      <w:r w:rsidRPr="000E44B1">
        <w:rPr>
          <w:color w:val="000000"/>
          <w:sz w:val="16"/>
        </w:rPr>
        <w:t xml:space="preserve"> by the Center for a New American Security, which is set to be released on Thursday, </w:t>
      </w:r>
      <w:r>
        <w:rPr>
          <w:color w:val="000000"/>
          <w:u w:val="single"/>
        </w:rPr>
        <w:t>illustrate</w:t>
      </w:r>
      <w:r w:rsidRPr="000E44B1">
        <w:rPr>
          <w:color w:val="000000"/>
          <w:sz w:val="16"/>
        </w:rPr>
        <w:t xml:space="preserve"> </w:t>
      </w:r>
      <w:r>
        <w:rPr>
          <w:color w:val="000000"/>
          <w:u w:val="single"/>
          <w:shd w:val="clear" w:color="auto" w:fill="00FFFF"/>
        </w:rPr>
        <w:t>how dependent the world is on Taiwanese</w:t>
      </w:r>
      <w:r w:rsidRPr="000E44B1">
        <w:rPr>
          <w:color w:val="000000"/>
          <w:sz w:val="16"/>
        </w:rPr>
        <w:t xml:space="preserve"> </w:t>
      </w:r>
      <w:r>
        <w:rPr>
          <w:color w:val="000000"/>
          <w:u w:val="single"/>
        </w:rPr>
        <w:t>computer</w:t>
      </w:r>
      <w:r w:rsidRPr="000E44B1">
        <w:rPr>
          <w:color w:val="000000"/>
          <w:sz w:val="16"/>
        </w:rPr>
        <w:t xml:space="preserve"> </w:t>
      </w:r>
      <w:r>
        <w:rPr>
          <w:color w:val="000000"/>
          <w:u w:val="single"/>
          <w:shd w:val="clear" w:color="auto" w:fill="00FFFF"/>
        </w:rPr>
        <w:t>chips</w:t>
      </w:r>
      <w:r w:rsidRPr="000E44B1">
        <w:rPr>
          <w:color w:val="000000"/>
          <w:sz w:val="16"/>
        </w:rPr>
        <w:t xml:space="preserve"> </w:t>
      </w:r>
      <w:r>
        <w:rPr>
          <w:color w:val="000000"/>
          <w:u w:val="single"/>
        </w:rPr>
        <w:t>— and how that dependence could</w:t>
      </w:r>
      <w:r w:rsidRPr="000E44B1">
        <w:rPr>
          <w:color w:val="000000"/>
          <w:sz w:val="16"/>
        </w:rPr>
        <w:t xml:space="preserve"> </w:t>
      </w:r>
      <w:r>
        <w:rPr>
          <w:color w:val="000000"/>
          <w:u w:val="single"/>
          <w:shd w:val="clear" w:color="auto" w:fill="00FFFF"/>
        </w:rPr>
        <w:t>draw the U</w:t>
      </w:r>
      <w:r>
        <w:rPr>
          <w:color w:val="000000"/>
          <w:u w:val="single"/>
        </w:rPr>
        <w:t>nited</w:t>
      </w:r>
      <w:r w:rsidRPr="000E44B1">
        <w:rPr>
          <w:color w:val="000000"/>
          <w:sz w:val="16"/>
        </w:rPr>
        <w:t xml:space="preserve"> </w:t>
      </w:r>
      <w:r>
        <w:rPr>
          <w:color w:val="000000"/>
          <w:u w:val="single"/>
          <w:shd w:val="clear" w:color="auto" w:fill="00FFFF"/>
        </w:rPr>
        <w:t>S</w:t>
      </w:r>
      <w:r>
        <w:rPr>
          <w:color w:val="000000"/>
          <w:u w:val="single"/>
        </w:rPr>
        <w:t>tates</w:t>
      </w:r>
      <w:r w:rsidRPr="000E44B1">
        <w:rPr>
          <w:color w:val="000000"/>
          <w:sz w:val="16"/>
        </w:rPr>
        <w:t xml:space="preserve"> </w:t>
      </w:r>
      <w:r>
        <w:rPr>
          <w:color w:val="000000"/>
          <w:u w:val="single"/>
          <w:shd w:val="clear" w:color="auto" w:fill="00FFFF"/>
        </w:rPr>
        <w:t>and China into</w:t>
      </w:r>
      <w:r w:rsidRPr="000E44B1">
        <w:rPr>
          <w:color w:val="000000"/>
          <w:sz w:val="16"/>
        </w:rPr>
        <w:t xml:space="preserve"> various kinds of </w:t>
      </w:r>
      <w:r>
        <w:rPr>
          <w:b/>
          <w:bCs/>
          <w:color w:val="000000"/>
          <w:u w:val="single"/>
          <w:shd w:val="clear" w:color="auto" w:fill="00FFFF"/>
        </w:rPr>
        <w:t>conflict</w:t>
      </w:r>
      <w:r w:rsidRPr="000E44B1">
        <w:rPr>
          <w:color w:val="000000"/>
          <w:sz w:val="16"/>
        </w:rPr>
        <w:t xml:space="preserve">. The report comes as Congress has put new energy into bills to increase domestic production of semiconductors in the United States. Diversifying the global supply chain for computer chips is a key recommendation in the report. Last week, President Biden urged Congress to pass those bills and promised he would work to bring production of semiconductor chips back to the United States. “Today we barely produce 10 percent of the computer chips, despite being the leader in chip design and research,” Mr. Biden said. “And we don’t have the ability to make the most advanced chips now — right now. But today, 75 percent of production takes place in East Asia. Ninety percent of the most advanced chips are made in Taiwan. China is doing everything it can to take over the global market so they can try to outcompete the rest of us and have a lot of applications — including military applications.” Even if Congress approves new government investments in America’s microchip production capacities, matching Taiwanese expertise is years away, if it is even possible, the report’s authors say. </w:t>
      </w:r>
      <w:r>
        <w:rPr>
          <w:color w:val="000000"/>
          <w:u w:val="single"/>
        </w:rPr>
        <w:t>The United States</w:t>
      </w:r>
      <w:r w:rsidRPr="000E44B1">
        <w:rPr>
          <w:color w:val="000000"/>
          <w:sz w:val="16"/>
        </w:rPr>
        <w:t xml:space="preserve"> is already </w:t>
      </w:r>
      <w:r>
        <w:rPr>
          <w:color w:val="000000"/>
          <w:u w:val="single"/>
          <w:shd w:val="clear" w:color="auto" w:fill="00FFFF"/>
        </w:rPr>
        <w:t>more dependent on Taiwan’s</w:t>
      </w:r>
      <w:r w:rsidRPr="000E44B1">
        <w:rPr>
          <w:color w:val="000000"/>
          <w:sz w:val="16"/>
        </w:rPr>
        <w:t xml:space="preserve"> high-end </w:t>
      </w:r>
      <w:r>
        <w:rPr>
          <w:color w:val="000000"/>
          <w:u w:val="single"/>
          <w:shd w:val="clear" w:color="auto" w:fill="00FFFF"/>
        </w:rPr>
        <w:t>microchips</w:t>
      </w:r>
      <w:r w:rsidRPr="000E44B1">
        <w:rPr>
          <w:color w:val="000000"/>
          <w:sz w:val="16"/>
        </w:rPr>
        <w:t xml:space="preserve"> </w:t>
      </w:r>
      <w:r>
        <w:rPr>
          <w:color w:val="000000"/>
          <w:u w:val="single"/>
          <w:shd w:val="clear" w:color="auto" w:fill="00FFFF"/>
        </w:rPr>
        <w:t>than</w:t>
      </w:r>
      <w:r w:rsidRPr="000E44B1">
        <w:rPr>
          <w:color w:val="000000"/>
          <w:sz w:val="16"/>
        </w:rPr>
        <w:t xml:space="preserve"> </w:t>
      </w:r>
      <w:r>
        <w:rPr>
          <w:color w:val="000000"/>
          <w:u w:val="single"/>
        </w:rPr>
        <w:t>it was on</w:t>
      </w:r>
      <w:r w:rsidRPr="000E44B1">
        <w:rPr>
          <w:color w:val="000000"/>
          <w:sz w:val="16"/>
        </w:rPr>
        <w:t xml:space="preserve"> </w:t>
      </w:r>
      <w:r>
        <w:rPr>
          <w:color w:val="000000"/>
          <w:u w:val="single"/>
          <w:shd w:val="clear" w:color="auto" w:fill="00FFFF"/>
        </w:rPr>
        <w:t>Mid</w:t>
      </w:r>
      <w:r>
        <w:rPr>
          <w:color w:val="000000"/>
          <w:u w:val="single"/>
        </w:rPr>
        <w:t>dle</w:t>
      </w:r>
      <w:r w:rsidRPr="000E44B1">
        <w:rPr>
          <w:color w:val="000000"/>
          <w:sz w:val="16"/>
        </w:rPr>
        <w:t xml:space="preserve"> </w:t>
      </w:r>
      <w:r>
        <w:rPr>
          <w:color w:val="000000"/>
          <w:u w:val="single"/>
          <w:shd w:val="clear" w:color="auto" w:fill="00FFFF"/>
        </w:rPr>
        <w:t>East</w:t>
      </w:r>
      <w:r>
        <w:rPr>
          <w:color w:val="000000"/>
          <w:u w:val="single"/>
        </w:rPr>
        <w:t>ern</w:t>
      </w:r>
      <w:r w:rsidRPr="000E44B1">
        <w:rPr>
          <w:color w:val="000000"/>
          <w:sz w:val="16"/>
        </w:rPr>
        <w:t xml:space="preserve"> </w:t>
      </w:r>
      <w:r>
        <w:rPr>
          <w:color w:val="000000"/>
          <w:u w:val="single"/>
          <w:shd w:val="clear" w:color="auto" w:fill="00FFFF"/>
        </w:rPr>
        <w:t>oil</w:t>
      </w:r>
      <w:r w:rsidRPr="000E44B1">
        <w:rPr>
          <w:color w:val="000000"/>
          <w:sz w:val="16"/>
        </w:rPr>
        <w:t xml:space="preserve"> </w:t>
      </w:r>
      <w:r>
        <w:rPr>
          <w:color w:val="000000"/>
          <w:u w:val="single"/>
        </w:rPr>
        <w:t>in decades past, the report said.</w:t>
      </w:r>
      <w:r w:rsidRPr="000E44B1">
        <w:rPr>
          <w:color w:val="000000"/>
          <w:sz w:val="16"/>
        </w:rPr>
        <w:t xml:space="preserve"> </w:t>
      </w:r>
      <w:r>
        <w:rPr>
          <w:color w:val="000000"/>
          <w:u w:val="single"/>
        </w:rPr>
        <w:t>China</w:t>
      </w:r>
      <w:r w:rsidRPr="000E44B1">
        <w:rPr>
          <w:color w:val="000000"/>
          <w:sz w:val="16"/>
        </w:rPr>
        <w:t xml:space="preserve">, the war game predicts, </w:t>
      </w:r>
      <w:r>
        <w:rPr>
          <w:color w:val="000000"/>
          <w:u w:val="single"/>
        </w:rPr>
        <w:t>could use</w:t>
      </w:r>
      <w:r w:rsidRPr="000E44B1">
        <w:rPr>
          <w:color w:val="000000"/>
          <w:sz w:val="16"/>
        </w:rPr>
        <w:t xml:space="preserve"> </w:t>
      </w:r>
      <w:r>
        <w:rPr>
          <w:b/>
          <w:bCs/>
          <w:color w:val="000000"/>
          <w:u w:val="single"/>
        </w:rPr>
        <w:t>economic coercion</w:t>
      </w:r>
      <w:r w:rsidRPr="000E44B1">
        <w:rPr>
          <w:color w:val="000000"/>
          <w:sz w:val="16"/>
        </w:rPr>
        <w:t xml:space="preserve">, </w:t>
      </w:r>
      <w:r>
        <w:rPr>
          <w:b/>
          <w:bCs/>
          <w:color w:val="000000"/>
          <w:u w:val="single"/>
        </w:rPr>
        <w:t>cyberoperations</w:t>
      </w:r>
      <w:r w:rsidRPr="000E44B1">
        <w:rPr>
          <w:color w:val="000000"/>
          <w:sz w:val="16"/>
        </w:rPr>
        <w:t xml:space="preserve"> </w:t>
      </w:r>
      <w:r>
        <w:rPr>
          <w:color w:val="000000"/>
          <w:u w:val="single"/>
        </w:rPr>
        <w:t>and</w:t>
      </w:r>
      <w:r w:rsidRPr="000E44B1">
        <w:rPr>
          <w:color w:val="000000"/>
          <w:sz w:val="16"/>
        </w:rPr>
        <w:t xml:space="preserve"> </w:t>
      </w:r>
      <w:r>
        <w:rPr>
          <w:b/>
          <w:bCs/>
          <w:color w:val="000000"/>
          <w:u w:val="single"/>
        </w:rPr>
        <w:t>hybrid tactics</w:t>
      </w:r>
      <w:r w:rsidRPr="000E44B1">
        <w:rPr>
          <w:color w:val="000000"/>
          <w:sz w:val="16"/>
        </w:rPr>
        <w:t xml:space="preserve"> </w:t>
      </w:r>
      <w:r>
        <w:rPr>
          <w:color w:val="000000"/>
          <w:u w:val="single"/>
        </w:rPr>
        <w:t>to try to seize or harm Taiwan’s semiconductor industry</w:t>
      </w:r>
      <w:r w:rsidRPr="000E44B1">
        <w:rPr>
          <w:color w:val="000000"/>
          <w:sz w:val="16"/>
        </w:rPr>
        <w:t xml:space="preserve"> — and the United States must become better able to identify and counter Chinese tactics that could threaten the microchip supply. War games like this one involve current and former officials, academics and other experts sitting around a table playing various roles. After an initial scenario is presented, the teams take turns making strategic decisions. Such exercises are supposed to yield insights about how different players would act, and lay plain what sort of moves each group might make. Becca Wasser, who helped design and lead the scenario, said that while many war games were conducted to study China, most focused on conventional military threats, giving short shrift to the many ways China could exert pressure on Taiwan. And countering those pressure points could be difficult, especially if the United States and Taiwan were at odds over the best strategy. In the scenario, the U.S. team presumed the Taiwan team would go along with its strategies to counter China. But Taiwan’s interest sometimes led it to cross-purposes. For example, when the United States wanted to bring semiconductor engineers to the safety of America, Taiwan resisted, worried about a brain drain. “Whatever the United States tried to do by itself in the game really fell flat,” Ms. Wasser said. “We have seen a variety of examples of that in real life.” As a result, multilateral responses and global efforts </w:t>
      </w:r>
      <w:r>
        <w:rPr>
          <w:color w:val="000000"/>
          <w:u w:val="single"/>
        </w:rPr>
        <w:t>to build</w:t>
      </w:r>
      <w:r w:rsidRPr="000E44B1">
        <w:rPr>
          <w:color w:val="000000"/>
          <w:sz w:val="16"/>
        </w:rPr>
        <w:t xml:space="preserve"> </w:t>
      </w:r>
      <w:r>
        <w:rPr>
          <w:color w:val="000000"/>
          <w:u w:val="single"/>
          <w:shd w:val="clear" w:color="auto" w:fill="00FFFF"/>
        </w:rPr>
        <w:t>resiliency in the supply chain</w:t>
      </w:r>
      <w:r w:rsidRPr="000E44B1">
        <w:rPr>
          <w:color w:val="000000"/>
          <w:sz w:val="16"/>
        </w:rPr>
        <w:t xml:space="preserve"> </w:t>
      </w:r>
      <w:r>
        <w:rPr>
          <w:color w:val="000000"/>
          <w:u w:val="single"/>
        </w:rPr>
        <w:t>for computer chips are most</w:t>
      </w:r>
      <w:r w:rsidRPr="000E44B1">
        <w:rPr>
          <w:color w:val="000000"/>
          <w:sz w:val="16"/>
        </w:rPr>
        <w:t xml:space="preserve"> </w:t>
      </w:r>
      <w:r>
        <w:rPr>
          <w:color w:val="000000"/>
          <w:u w:val="single"/>
          <w:shd w:val="clear" w:color="auto" w:fill="00FFFF"/>
        </w:rPr>
        <w:t>likely the best strategy</w:t>
      </w:r>
      <w:r w:rsidRPr="000E44B1">
        <w:rPr>
          <w:color w:val="000000"/>
          <w:sz w:val="16"/>
        </w:rPr>
        <w:t xml:space="preserve">, the report said. Taiwan has relied on its dominance of the microchip industry for its defense. The “silicon shield” theory argued that because its semiconductor industry is so important to Chinese manufacturing and the United States consumer economy, actions that threaten its foundries would be too risky. Martijn Rasser, a co-author of the study and a former C.I.A. analyst, said it was crucial for the international community to convince Taiwan that its shield strategy needed to be internationalized. “The long-term play has to be a geographic dispersal of those capabilities out of Taiwan in exchange for enhanced security guarantees for the island,” he said. The Biden administration has made clear that </w:t>
      </w:r>
      <w:r>
        <w:rPr>
          <w:color w:val="000000"/>
          <w:u w:val="single"/>
          <w:shd w:val="clear" w:color="auto" w:fill="00FFFF"/>
        </w:rPr>
        <w:t>in</w:t>
      </w:r>
      <w:r w:rsidRPr="000E44B1">
        <w:rPr>
          <w:color w:val="000000"/>
          <w:sz w:val="16"/>
        </w:rPr>
        <w:t xml:space="preserve"> the case of </w:t>
      </w:r>
      <w:r>
        <w:rPr>
          <w:color w:val="000000"/>
          <w:u w:val="single"/>
          <w:shd w:val="clear" w:color="auto" w:fill="00FFFF"/>
        </w:rPr>
        <w:t>Ukraine</w:t>
      </w:r>
      <w:r w:rsidRPr="000E44B1">
        <w:rPr>
          <w:color w:val="000000"/>
          <w:sz w:val="16"/>
        </w:rPr>
        <w:t xml:space="preserve">, </w:t>
      </w:r>
      <w:r>
        <w:rPr>
          <w:color w:val="000000"/>
          <w:u w:val="single"/>
        </w:rPr>
        <w:t>while</w:t>
      </w:r>
      <w:r w:rsidRPr="000E44B1">
        <w:rPr>
          <w:color w:val="000000"/>
          <w:sz w:val="16"/>
        </w:rPr>
        <w:t xml:space="preserve"> </w:t>
      </w:r>
      <w:r>
        <w:rPr>
          <w:color w:val="000000"/>
          <w:u w:val="single"/>
          <w:shd w:val="clear" w:color="auto" w:fill="00FFFF"/>
        </w:rPr>
        <w:t>the U</w:t>
      </w:r>
      <w:r>
        <w:rPr>
          <w:color w:val="000000"/>
          <w:u w:val="single"/>
        </w:rPr>
        <w:t>nited</w:t>
      </w:r>
      <w:r w:rsidRPr="000E44B1">
        <w:rPr>
          <w:color w:val="000000"/>
          <w:sz w:val="16"/>
        </w:rPr>
        <w:t xml:space="preserve"> </w:t>
      </w:r>
      <w:r>
        <w:rPr>
          <w:color w:val="000000"/>
          <w:u w:val="single"/>
          <w:shd w:val="clear" w:color="auto" w:fill="00FFFF"/>
        </w:rPr>
        <w:t>S</w:t>
      </w:r>
      <w:r>
        <w:rPr>
          <w:color w:val="000000"/>
          <w:u w:val="single"/>
        </w:rPr>
        <w:t>tates would economically punish Russia for</w:t>
      </w:r>
      <w:r w:rsidRPr="000E44B1">
        <w:rPr>
          <w:color w:val="000000"/>
          <w:sz w:val="16"/>
        </w:rPr>
        <w:t xml:space="preserve"> any </w:t>
      </w:r>
      <w:r>
        <w:rPr>
          <w:color w:val="000000"/>
          <w:u w:val="single"/>
        </w:rPr>
        <w:t>invasion</w:t>
      </w:r>
      <w:r w:rsidRPr="000E44B1">
        <w:rPr>
          <w:color w:val="000000"/>
          <w:sz w:val="16"/>
        </w:rPr>
        <w:t xml:space="preserve">, </w:t>
      </w:r>
      <w:r>
        <w:rPr>
          <w:color w:val="000000"/>
          <w:u w:val="single"/>
        </w:rPr>
        <w:t>it</w:t>
      </w:r>
      <w:r w:rsidRPr="000E44B1">
        <w:rPr>
          <w:color w:val="000000"/>
          <w:sz w:val="16"/>
        </w:rPr>
        <w:t xml:space="preserve"> </w:t>
      </w:r>
      <w:r>
        <w:rPr>
          <w:color w:val="000000"/>
          <w:u w:val="single"/>
          <w:shd w:val="clear" w:color="auto" w:fill="00FFFF"/>
        </w:rPr>
        <w:t>would not commit troops</w:t>
      </w:r>
      <w:r w:rsidRPr="000E44B1">
        <w:rPr>
          <w:color w:val="000000"/>
          <w:sz w:val="16"/>
        </w:rPr>
        <w:t xml:space="preserve"> to fight alongside Kyiv to stop any intervention by Moscow. The longstanding American policy toward </w:t>
      </w:r>
      <w:r>
        <w:rPr>
          <w:color w:val="000000"/>
          <w:u w:val="single"/>
          <w:shd w:val="clear" w:color="auto" w:fill="00FFFF"/>
        </w:rPr>
        <w:t>Taiwan</w:t>
      </w:r>
      <w:r w:rsidRPr="000E44B1">
        <w:rPr>
          <w:color w:val="000000"/>
          <w:sz w:val="16"/>
        </w:rPr>
        <w:t xml:space="preserve"> calls for shoring up its defenses and practicing strategic ambiguity over whether </w:t>
      </w:r>
      <w:r>
        <w:rPr>
          <w:color w:val="000000"/>
          <w:u w:val="single"/>
          <w:shd w:val="clear" w:color="auto" w:fill="00FFFF"/>
        </w:rPr>
        <w:t>Washington</w:t>
      </w:r>
      <w:r w:rsidRPr="000E44B1">
        <w:rPr>
          <w:color w:val="000000"/>
          <w:sz w:val="16"/>
        </w:rPr>
        <w:t xml:space="preserve"> </w:t>
      </w:r>
      <w:r>
        <w:rPr>
          <w:color w:val="000000"/>
          <w:u w:val="single"/>
          <w:shd w:val="clear" w:color="auto" w:fill="00FFFF"/>
        </w:rPr>
        <w:t>would</w:t>
      </w:r>
      <w:r w:rsidRPr="000E44B1">
        <w:rPr>
          <w:color w:val="000000"/>
          <w:sz w:val="16"/>
        </w:rPr>
        <w:t xml:space="preserve"> </w:t>
      </w:r>
      <w:r>
        <w:rPr>
          <w:b/>
          <w:bCs/>
          <w:color w:val="000000"/>
          <w:u w:val="single"/>
          <w:shd w:val="clear" w:color="auto" w:fill="00FFFF"/>
        </w:rPr>
        <w:t>militarily intervene</w:t>
      </w:r>
      <w:r w:rsidRPr="000E44B1">
        <w:rPr>
          <w:color w:val="000000"/>
          <w:sz w:val="16"/>
        </w:rPr>
        <w:t xml:space="preserve"> </w:t>
      </w:r>
      <w:r>
        <w:rPr>
          <w:color w:val="000000"/>
          <w:u w:val="single"/>
        </w:rPr>
        <w:t>in a conflict over the island</w:t>
      </w:r>
      <w:r w:rsidRPr="000E44B1">
        <w:rPr>
          <w:color w:val="000000"/>
          <w:sz w:val="16"/>
        </w:rPr>
        <w:t xml:space="preserve">. But </w:t>
      </w:r>
      <w:r>
        <w:rPr>
          <w:color w:val="000000"/>
          <w:u w:val="single"/>
          <w:shd w:val="clear" w:color="auto" w:fill="00FFFF"/>
        </w:rPr>
        <w:t>Taiwan and its semiconductors are</w:t>
      </w:r>
      <w:r w:rsidRPr="000E44B1">
        <w:rPr>
          <w:color w:val="000000"/>
          <w:sz w:val="16"/>
        </w:rPr>
        <w:t xml:space="preserve"> </w:t>
      </w:r>
      <w:r>
        <w:rPr>
          <w:color w:val="000000"/>
          <w:u w:val="single"/>
          <w:shd w:val="clear" w:color="auto" w:fill="00FFFF"/>
        </w:rPr>
        <w:t>far more important to America’s economy than Ukraine</w:t>
      </w:r>
      <w:r w:rsidRPr="000E44B1">
        <w:rPr>
          <w:color w:val="000000"/>
          <w:sz w:val="16"/>
        </w:rPr>
        <w:t xml:space="preserve"> </w:t>
      </w:r>
      <w:r>
        <w:rPr>
          <w:color w:val="000000"/>
          <w:u w:val="single"/>
        </w:rPr>
        <w:t>is</w:t>
      </w:r>
      <w:r w:rsidRPr="000E44B1">
        <w:rPr>
          <w:color w:val="000000"/>
          <w:sz w:val="16"/>
        </w:rPr>
        <w:t xml:space="preserve"> — meaning </w:t>
      </w:r>
      <w:r>
        <w:rPr>
          <w:color w:val="000000"/>
          <w:u w:val="single"/>
          <w:shd w:val="clear" w:color="auto" w:fill="00FFFF"/>
        </w:rPr>
        <w:t>it would</w:t>
      </w:r>
      <w:r w:rsidRPr="000E44B1">
        <w:rPr>
          <w:color w:val="000000"/>
          <w:sz w:val="16"/>
        </w:rPr>
        <w:t xml:space="preserve"> </w:t>
      </w:r>
      <w:r>
        <w:rPr>
          <w:b/>
          <w:bCs/>
          <w:color w:val="000000"/>
          <w:u w:val="single"/>
          <w:shd w:val="clear" w:color="auto" w:fill="00FFFF"/>
        </w:rPr>
        <w:t>very likely</w:t>
      </w:r>
      <w:r w:rsidRPr="000E44B1">
        <w:rPr>
          <w:color w:val="000000"/>
          <w:sz w:val="16"/>
        </w:rPr>
        <w:t xml:space="preserve"> </w:t>
      </w:r>
      <w:r>
        <w:rPr>
          <w:color w:val="000000"/>
          <w:u w:val="single"/>
          <w:shd w:val="clear" w:color="auto" w:fill="00FFFF"/>
        </w:rPr>
        <w:t>be</w:t>
      </w:r>
      <w:r w:rsidRPr="000E44B1">
        <w:rPr>
          <w:color w:val="000000"/>
          <w:sz w:val="16"/>
        </w:rPr>
        <w:t xml:space="preserve"> far more </w:t>
      </w:r>
      <w:r>
        <w:rPr>
          <w:color w:val="000000"/>
          <w:u w:val="single"/>
          <w:shd w:val="clear" w:color="auto" w:fill="00FFFF"/>
        </w:rPr>
        <w:t>difficult</w:t>
      </w:r>
      <w:r w:rsidRPr="000E44B1">
        <w:rPr>
          <w:color w:val="000000"/>
          <w:sz w:val="16"/>
        </w:rPr>
        <w:t xml:space="preserve"> for the United States </w:t>
      </w:r>
      <w:r>
        <w:rPr>
          <w:color w:val="000000"/>
          <w:u w:val="single"/>
          <w:shd w:val="clear" w:color="auto" w:fill="00FFFF"/>
        </w:rPr>
        <w:t>to stay out of a conflict</w:t>
      </w:r>
      <w:r w:rsidRPr="000E44B1">
        <w:rPr>
          <w:color w:val="000000"/>
          <w:sz w:val="16"/>
        </w:rPr>
        <w:t xml:space="preserve"> </w:t>
      </w:r>
      <w:r>
        <w:rPr>
          <w:color w:val="000000"/>
          <w:u w:val="single"/>
        </w:rPr>
        <w:t>involving Taiwan</w:t>
      </w:r>
      <w:r w:rsidRPr="000E44B1">
        <w:rPr>
          <w:color w:val="000000"/>
          <w:sz w:val="16"/>
        </w:rPr>
        <w:t>.</w:t>
      </w:r>
    </w:p>
    <w:p w14:paraId="7AB928F4" w14:textId="77777777" w:rsidR="00695F29" w:rsidRDefault="00695F29" w:rsidP="00695F29">
      <w:pPr>
        <w:rPr>
          <w:color w:val="000000"/>
          <w:sz w:val="27"/>
          <w:szCs w:val="27"/>
        </w:rPr>
      </w:pPr>
    </w:p>
    <w:p w14:paraId="2C65201D" w14:textId="77777777" w:rsidR="00695F29" w:rsidRPr="000E44B1" w:rsidRDefault="00695F29" w:rsidP="00695F29"/>
    <w:p w14:paraId="3E8DBB99" w14:textId="77777777" w:rsidR="00695F29" w:rsidRDefault="00695F29" w:rsidP="00695F29">
      <w:pPr>
        <w:rPr>
          <w:color w:val="000000"/>
          <w:sz w:val="27"/>
          <w:szCs w:val="27"/>
        </w:rPr>
      </w:pPr>
    </w:p>
    <w:p w14:paraId="5E62A5DC" w14:textId="77777777" w:rsidR="00695F29" w:rsidRPr="000E44B1" w:rsidRDefault="00695F29" w:rsidP="00695F29"/>
    <w:p w14:paraId="0981DB7E" w14:textId="77777777" w:rsidR="00695F29" w:rsidRPr="00AC6373" w:rsidRDefault="00695F29" w:rsidP="00695F29">
      <w:pPr>
        <w:pStyle w:val="Heading4"/>
      </w:pPr>
    </w:p>
    <w:p w14:paraId="2AABEB96" w14:textId="18AE70A3" w:rsidR="00AC6373" w:rsidRPr="00695F29" w:rsidRDefault="00AC6373" w:rsidP="00695F29"/>
    <w:sectPr w:rsidR="00AC6373" w:rsidRPr="00695F29" w:rsidSect="00695F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2071F" w14:textId="77777777" w:rsidR="00A64F2F" w:rsidRDefault="00A64F2F" w:rsidP="00066D2C">
      <w:pPr>
        <w:spacing w:after="0" w:line="240" w:lineRule="auto"/>
      </w:pPr>
      <w:r>
        <w:separator/>
      </w:r>
    </w:p>
  </w:endnote>
  <w:endnote w:type="continuationSeparator" w:id="0">
    <w:p w14:paraId="54A37914" w14:textId="77777777" w:rsidR="00A64F2F" w:rsidRDefault="00A64F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26DE72" w14:textId="77777777" w:rsidR="00A64F2F" w:rsidRDefault="00A64F2F" w:rsidP="00066D2C">
      <w:pPr>
        <w:spacing w:after="0" w:line="240" w:lineRule="auto"/>
      </w:pPr>
      <w:r>
        <w:separator/>
      </w:r>
    </w:p>
  </w:footnote>
  <w:footnote w:type="continuationSeparator" w:id="0">
    <w:p w14:paraId="3A417DAA" w14:textId="77777777" w:rsidR="00A64F2F" w:rsidRDefault="00A64F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20715"/>
    <w:multiLevelType w:val="hybridMultilevel"/>
    <w:tmpl w:val="85A22312"/>
    <w:lvl w:ilvl="0" w:tplc="EEE6AF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D508A"/>
    <w:multiLevelType w:val="hybridMultilevel"/>
    <w:tmpl w:val="0F904786"/>
    <w:lvl w:ilvl="0" w:tplc="9BE07AB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55651">
    <w:abstractNumId w:val="13"/>
  </w:num>
  <w:num w:numId="46" w16cid:durableId="14470377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yush Iyengar"/>
    <w:docVar w:name="OS" w:val="Windows NT"/>
    <w:docVar w:name="OSVersion" w:val="10.0"/>
    <w:docVar w:name="RibbonPointer" w:val="140343511255616"/>
    <w:docVar w:name="Team" w:val="Bellarmine College Prep"/>
    <w:docVar w:name="VerbatimVersion" w:val="6.0.0"/>
    <w:docVar w:name="WordVersion" w:val="16.0"/>
  </w:docVars>
  <w:rsids>
    <w:rsidRoot w:val="00D7025E"/>
    <w:rsid w:val="00001C7E"/>
    <w:rsid w:val="0000487C"/>
    <w:rsid w:val="00011FEF"/>
    <w:rsid w:val="00013C8B"/>
    <w:rsid w:val="00023AEF"/>
    <w:rsid w:val="000250CA"/>
    <w:rsid w:val="00032119"/>
    <w:rsid w:val="000427BD"/>
    <w:rsid w:val="00042996"/>
    <w:rsid w:val="00043C82"/>
    <w:rsid w:val="00050713"/>
    <w:rsid w:val="00053D0F"/>
    <w:rsid w:val="00056966"/>
    <w:rsid w:val="00056F02"/>
    <w:rsid w:val="000615B0"/>
    <w:rsid w:val="00063921"/>
    <w:rsid w:val="000657E9"/>
    <w:rsid w:val="00066D2C"/>
    <w:rsid w:val="0007328F"/>
    <w:rsid w:val="00074F1E"/>
    <w:rsid w:val="0007573B"/>
    <w:rsid w:val="0007578B"/>
    <w:rsid w:val="0007692C"/>
    <w:rsid w:val="00076EA7"/>
    <w:rsid w:val="00080E37"/>
    <w:rsid w:val="00080F27"/>
    <w:rsid w:val="000912B1"/>
    <w:rsid w:val="000933F6"/>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306"/>
    <w:rsid w:val="000D0D08"/>
    <w:rsid w:val="000D739E"/>
    <w:rsid w:val="000D7A2C"/>
    <w:rsid w:val="000E0913"/>
    <w:rsid w:val="000E13F7"/>
    <w:rsid w:val="000E2525"/>
    <w:rsid w:val="000E44B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020"/>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B7E"/>
    <w:rsid w:val="001C0A69"/>
    <w:rsid w:val="001C48D7"/>
    <w:rsid w:val="001D1994"/>
    <w:rsid w:val="001D6D5C"/>
    <w:rsid w:val="001D7A6D"/>
    <w:rsid w:val="001E4073"/>
    <w:rsid w:val="001E4A64"/>
    <w:rsid w:val="001E61F5"/>
    <w:rsid w:val="001F0C01"/>
    <w:rsid w:val="001F1F4D"/>
    <w:rsid w:val="002005AF"/>
    <w:rsid w:val="00200C1A"/>
    <w:rsid w:val="002052E3"/>
    <w:rsid w:val="00210DC2"/>
    <w:rsid w:val="002110D6"/>
    <w:rsid w:val="00211CC8"/>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B2B"/>
    <w:rsid w:val="002E663F"/>
    <w:rsid w:val="002F0384"/>
    <w:rsid w:val="002F276B"/>
    <w:rsid w:val="002F28CE"/>
    <w:rsid w:val="002F2CFC"/>
    <w:rsid w:val="002F37D1"/>
    <w:rsid w:val="002F5A47"/>
    <w:rsid w:val="002F636E"/>
    <w:rsid w:val="00300F2F"/>
    <w:rsid w:val="00304257"/>
    <w:rsid w:val="00304A78"/>
    <w:rsid w:val="00306F04"/>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FB9"/>
    <w:rsid w:val="00373B7F"/>
    <w:rsid w:val="003753F6"/>
    <w:rsid w:val="003779C8"/>
    <w:rsid w:val="00382DF7"/>
    <w:rsid w:val="0039157C"/>
    <w:rsid w:val="00392D93"/>
    <w:rsid w:val="00393EF2"/>
    <w:rsid w:val="00394F71"/>
    <w:rsid w:val="00396D52"/>
    <w:rsid w:val="003A4460"/>
    <w:rsid w:val="003A46B4"/>
    <w:rsid w:val="003A5CE8"/>
    <w:rsid w:val="003A698D"/>
    <w:rsid w:val="003B17B3"/>
    <w:rsid w:val="003B3F49"/>
    <w:rsid w:val="003B4705"/>
    <w:rsid w:val="003B4F86"/>
    <w:rsid w:val="003B734D"/>
    <w:rsid w:val="003C177C"/>
    <w:rsid w:val="003C1D83"/>
    <w:rsid w:val="003C251E"/>
    <w:rsid w:val="003C3CCA"/>
    <w:rsid w:val="003C6CA9"/>
    <w:rsid w:val="003D3B44"/>
    <w:rsid w:val="003D4150"/>
    <w:rsid w:val="003D5367"/>
    <w:rsid w:val="003F3920"/>
    <w:rsid w:val="003F4D5F"/>
    <w:rsid w:val="00405AD7"/>
    <w:rsid w:val="0040659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19D"/>
    <w:rsid w:val="00462267"/>
    <w:rsid w:val="00462B60"/>
    <w:rsid w:val="00463EB5"/>
    <w:rsid w:val="00474720"/>
    <w:rsid w:val="00475E4F"/>
    <w:rsid w:val="00480A40"/>
    <w:rsid w:val="004827C9"/>
    <w:rsid w:val="00486F03"/>
    <w:rsid w:val="00486F5E"/>
    <w:rsid w:val="004875B9"/>
    <w:rsid w:val="00491C5F"/>
    <w:rsid w:val="0049341D"/>
    <w:rsid w:val="00493AA8"/>
    <w:rsid w:val="004A15F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88E"/>
    <w:rsid w:val="004E6CD8"/>
    <w:rsid w:val="004E6F12"/>
    <w:rsid w:val="004E746C"/>
    <w:rsid w:val="004E7533"/>
    <w:rsid w:val="004F1636"/>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B77"/>
    <w:rsid w:val="00565142"/>
    <w:rsid w:val="00567D6A"/>
    <w:rsid w:val="00567D90"/>
    <w:rsid w:val="00575723"/>
    <w:rsid w:val="00583644"/>
    <w:rsid w:val="00585B6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414"/>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F29"/>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22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00F"/>
    <w:rsid w:val="0074789B"/>
    <w:rsid w:val="00754ABD"/>
    <w:rsid w:val="00754D3B"/>
    <w:rsid w:val="007601F8"/>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9A5"/>
    <w:rsid w:val="007F2034"/>
    <w:rsid w:val="007F4683"/>
    <w:rsid w:val="007F55A4"/>
    <w:rsid w:val="007F7C5E"/>
    <w:rsid w:val="00800BF1"/>
    <w:rsid w:val="00801917"/>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476"/>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1A4"/>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7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0D2"/>
    <w:rsid w:val="0096145A"/>
    <w:rsid w:val="009632EF"/>
    <w:rsid w:val="00973D8A"/>
    <w:rsid w:val="009804B4"/>
    <w:rsid w:val="00980709"/>
    <w:rsid w:val="0098278C"/>
    <w:rsid w:val="00986A1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E6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4C"/>
    <w:rsid w:val="00A47EF1"/>
    <w:rsid w:val="00A51D29"/>
    <w:rsid w:val="00A54D46"/>
    <w:rsid w:val="00A56998"/>
    <w:rsid w:val="00A56D51"/>
    <w:rsid w:val="00A60D18"/>
    <w:rsid w:val="00A61207"/>
    <w:rsid w:val="00A614E8"/>
    <w:rsid w:val="00A61700"/>
    <w:rsid w:val="00A6285C"/>
    <w:rsid w:val="00A64F2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3E7"/>
    <w:rsid w:val="00AB2843"/>
    <w:rsid w:val="00AB3118"/>
    <w:rsid w:val="00AB6F32"/>
    <w:rsid w:val="00AC46C7"/>
    <w:rsid w:val="00AC5B71"/>
    <w:rsid w:val="00AC5F18"/>
    <w:rsid w:val="00AC6373"/>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373"/>
    <w:rsid w:val="00B41D37"/>
    <w:rsid w:val="00B45128"/>
    <w:rsid w:val="00B53DB3"/>
    <w:rsid w:val="00B57EF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6CD"/>
    <w:rsid w:val="00BE1C5C"/>
    <w:rsid w:val="00BE3E67"/>
    <w:rsid w:val="00BE4FA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F86"/>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D0A"/>
    <w:rsid w:val="00D7025E"/>
    <w:rsid w:val="00D70E15"/>
    <w:rsid w:val="00D714E5"/>
    <w:rsid w:val="00D7546D"/>
    <w:rsid w:val="00D75C54"/>
    <w:rsid w:val="00D80F88"/>
    <w:rsid w:val="00D839C5"/>
    <w:rsid w:val="00D84043"/>
    <w:rsid w:val="00D86177"/>
    <w:rsid w:val="00D91348"/>
    <w:rsid w:val="00D9566D"/>
    <w:rsid w:val="00DA0EF7"/>
    <w:rsid w:val="00DA4B3F"/>
    <w:rsid w:val="00DA4EB6"/>
    <w:rsid w:val="00DA5F0C"/>
    <w:rsid w:val="00DA6132"/>
    <w:rsid w:val="00DB20EB"/>
    <w:rsid w:val="00DB33F6"/>
    <w:rsid w:val="00DB38CC"/>
    <w:rsid w:val="00DB4416"/>
    <w:rsid w:val="00DC08B6"/>
    <w:rsid w:val="00DC277F"/>
    <w:rsid w:val="00DD0950"/>
    <w:rsid w:val="00DD0BFE"/>
    <w:rsid w:val="00DD0ED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887"/>
    <w:rsid w:val="00E165FC"/>
    <w:rsid w:val="00E168D7"/>
    <w:rsid w:val="00E23A47"/>
    <w:rsid w:val="00E23E0E"/>
    <w:rsid w:val="00E23E34"/>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5E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F7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22A0A"/>
  <w15:chartTrackingRefBased/>
  <w15:docId w15:val="{A6F68599-AC80-9C4A-8EC6-5141FE5DC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5F29"/>
    <w:rPr>
      <w:rFonts w:ascii="Calibri" w:hAnsi="Calibri" w:cs="Calibri"/>
    </w:rPr>
  </w:style>
  <w:style w:type="paragraph" w:styleId="Heading1">
    <w:name w:val="heading 1"/>
    <w:aliases w:val="Pocket"/>
    <w:basedOn w:val="Normal"/>
    <w:next w:val="Normal"/>
    <w:link w:val="Heading1Char"/>
    <w:qFormat/>
    <w:rsid w:val="00695F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5F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95F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95F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5F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95F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5F29"/>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695F2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95F29"/>
    <w:rPr>
      <w:color w:val="auto"/>
      <w:u w:val="none"/>
    </w:rPr>
  </w:style>
  <w:style w:type="character" w:customStyle="1" w:styleId="Heading1Char">
    <w:name w:val="Heading 1 Char"/>
    <w:aliases w:val="Pocket Char"/>
    <w:basedOn w:val="DefaultParagraphFont"/>
    <w:link w:val="Heading1"/>
    <w:rsid w:val="00695F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5F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95F2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95F29"/>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695F29"/>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695F29"/>
    <w:rPr>
      <w:b w:val="0"/>
      <w:sz w:val="22"/>
      <w:u w:val="single"/>
    </w:rPr>
  </w:style>
  <w:style w:type="character" w:styleId="Strong">
    <w:name w:val="Strong"/>
    <w:basedOn w:val="DefaultParagraphFont"/>
    <w:uiPriority w:val="22"/>
    <w:semiHidden/>
    <w:qFormat/>
    <w:rsid w:val="00695F29"/>
    <w:rPr>
      <w:b/>
      <w:bCs/>
    </w:rPr>
  </w:style>
  <w:style w:type="character" w:styleId="BookTitle">
    <w:name w:val="Book Title"/>
    <w:basedOn w:val="DefaultParagraphFont"/>
    <w:uiPriority w:val="33"/>
    <w:semiHidden/>
    <w:qFormat/>
    <w:rsid w:val="00695F29"/>
    <w:rPr>
      <w:b/>
      <w:bCs/>
      <w:i/>
      <w:iCs/>
      <w:spacing w:val="5"/>
    </w:rPr>
  </w:style>
  <w:style w:type="character" w:customStyle="1" w:styleId="Heading5Char">
    <w:name w:val="Heading 5 Char"/>
    <w:basedOn w:val="DefaultParagraphFont"/>
    <w:link w:val="Heading5"/>
    <w:uiPriority w:val="9"/>
    <w:semiHidden/>
    <w:rsid w:val="00695F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5F29"/>
  </w:style>
  <w:style w:type="paragraph" w:styleId="Header">
    <w:name w:val="header"/>
    <w:basedOn w:val="Normal"/>
    <w:link w:val="HeaderChar"/>
    <w:uiPriority w:val="99"/>
    <w:semiHidden/>
    <w:rsid w:val="00695F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5F29"/>
    <w:rPr>
      <w:rFonts w:ascii="Calibri" w:hAnsi="Calibri" w:cs="Calibri"/>
    </w:rPr>
  </w:style>
  <w:style w:type="paragraph" w:styleId="Footer">
    <w:name w:val="footer"/>
    <w:basedOn w:val="Normal"/>
    <w:link w:val="FooterChar"/>
    <w:uiPriority w:val="99"/>
    <w:semiHidden/>
    <w:rsid w:val="00695F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5F29"/>
    <w:rPr>
      <w:rFonts w:ascii="Calibri" w:hAnsi="Calibri" w:cs="Calibri"/>
    </w:rPr>
  </w:style>
  <w:style w:type="paragraph" w:styleId="BodyText">
    <w:name w:val="Body Text"/>
    <w:basedOn w:val="Normal"/>
    <w:link w:val="BodyTextChar"/>
    <w:uiPriority w:val="99"/>
    <w:semiHidden/>
    <w:unhideWhenUsed/>
    <w:rsid w:val="00695F29"/>
    <w:pPr>
      <w:spacing w:after="120"/>
    </w:pPr>
  </w:style>
  <w:style w:type="character" w:customStyle="1" w:styleId="BodyTextChar">
    <w:name w:val="Body Text Char"/>
    <w:basedOn w:val="DefaultParagraphFont"/>
    <w:link w:val="BodyText"/>
    <w:uiPriority w:val="99"/>
    <w:semiHidden/>
    <w:rsid w:val="00695F29"/>
    <w:rPr>
      <w:rFonts w:ascii="Calibri" w:hAnsi="Calibri" w:cs="Calibri"/>
    </w:rPr>
  </w:style>
  <w:style w:type="paragraph" w:styleId="NoSpacing">
    <w:name w:val="No Spacing"/>
    <w:link w:val="NoSpacingChar"/>
    <w:uiPriority w:val="99"/>
    <w:semiHidden/>
    <w:unhideWhenUsed/>
    <w:qFormat/>
    <w:rsid w:val="00695F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95F29"/>
    <w:rPr>
      <w:rFonts w:ascii="Calibri" w:hAnsi="Calibri" w:cs="Calibri"/>
    </w:rPr>
  </w:style>
  <w:style w:type="character" w:styleId="Hyperlink">
    <w:name w:val="Hyperlink"/>
    <w:basedOn w:val="DefaultParagraphFont"/>
    <w:uiPriority w:val="99"/>
    <w:unhideWhenUsed/>
    <w:rsid w:val="00695F29"/>
    <w:rPr>
      <w:color w:val="0563C1" w:themeColor="hyperlink"/>
      <w:u w:val="single"/>
    </w:rPr>
  </w:style>
  <w:style w:type="character" w:styleId="UnresolvedMention">
    <w:name w:val="Unresolved Mention"/>
    <w:basedOn w:val="DefaultParagraphFont"/>
    <w:uiPriority w:val="99"/>
    <w:semiHidden/>
    <w:unhideWhenUsed/>
    <w:rsid w:val="00695F29"/>
    <w:rPr>
      <w:color w:val="605E5C"/>
      <w:shd w:val="clear" w:color="auto" w:fill="E1DFDD"/>
    </w:rPr>
  </w:style>
  <w:style w:type="paragraph" w:customStyle="1" w:styleId="Analytic">
    <w:name w:val="Analytic"/>
    <w:basedOn w:val="Normal"/>
    <w:link w:val="AnalyticChar"/>
    <w:uiPriority w:val="4"/>
    <w:qFormat/>
    <w:rsid w:val="00D7025E"/>
    <w:rPr>
      <w:b/>
      <w:sz w:val="26"/>
    </w:rPr>
  </w:style>
  <w:style w:type="character" w:customStyle="1" w:styleId="AnalyticChar">
    <w:name w:val="Analytic Char"/>
    <w:basedOn w:val="DefaultParagraphFont"/>
    <w:link w:val="Analytic"/>
    <w:uiPriority w:val="4"/>
    <w:rsid w:val="00D7025E"/>
    <w:rPr>
      <w:rFonts w:ascii="Calibri" w:hAnsi="Calibri" w:cs="Calibri"/>
      <w:b/>
      <w:sz w:val="26"/>
    </w:rPr>
  </w:style>
  <w:style w:type="paragraph" w:styleId="ListParagraph">
    <w:name w:val="List Paragraph"/>
    <w:basedOn w:val="Normal"/>
    <w:uiPriority w:val="34"/>
    <w:unhideWhenUsed/>
    <w:qFormat/>
    <w:rsid w:val="002E4B2B"/>
    <w:pPr>
      <w:ind w:left="720"/>
      <w:contextualSpacing/>
    </w:pPr>
  </w:style>
  <w:style w:type="paragraph" w:customStyle="1" w:styleId="textbold">
    <w:name w:val="text bold"/>
    <w:basedOn w:val="Normal"/>
    <w:link w:val="Emphasis"/>
    <w:uiPriority w:val="8"/>
    <w:qFormat/>
    <w:rsid w:val="001B7B7E"/>
    <w:pPr>
      <w:ind w:left="720"/>
      <w:jc w:val="both"/>
    </w:pPr>
    <w:rPr>
      <w:b/>
      <w:iCs/>
      <w:sz w:val="24"/>
      <w:u w:val="single"/>
      <w:bdr w:val="single" w:sz="8" w:space="0" w:color="auto"/>
    </w:rPr>
  </w:style>
  <w:style w:type="paragraph" w:customStyle="1" w:styleId="Analytics">
    <w:name w:val="Analytics"/>
    <w:basedOn w:val="Heading4"/>
    <w:link w:val="AnalyticsChar"/>
    <w:autoRedefine/>
    <w:uiPriority w:val="5"/>
    <w:qFormat/>
    <w:rsid w:val="00695F29"/>
    <w:pPr>
      <w:spacing w:after="40"/>
    </w:pPr>
    <w:rPr>
      <w:color w:val="000000" w:themeColor="text1"/>
    </w:rPr>
  </w:style>
  <w:style w:type="character" w:customStyle="1" w:styleId="AnalyticsChar">
    <w:name w:val="Analytics Char"/>
    <w:basedOn w:val="DefaultParagraphFont"/>
    <w:link w:val="Analytics"/>
    <w:uiPriority w:val="5"/>
    <w:rsid w:val="00695F29"/>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695F29"/>
    <w:pPr>
      <w:spacing w:after="0"/>
    </w:pPr>
    <w:rPr>
      <w:b/>
      <w:color w:val="000000" w:themeColor="text1"/>
      <w:sz w:val="26"/>
    </w:rPr>
  </w:style>
  <w:style w:type="character" w:customStyle="1" w:styleId="AnalyticssChar">
    <w:name w:val="Analyticss Char"/>
    <w:basedOn w:val="DefaultParagraphFont"/>
    <w:link w:val="Analyticss"/>
    <w:uiPriority w:val="5"/>
    <w:rsid w:val="00695F29"/>
    <w:rPr>
      <w:rFonts w:ascii="Calibri" w:hAnsi="Calibri" w:cs="Calibri"/>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0934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48259939">
      <w:bodyDiv w:val="1"/>
      <w:marLeft w:val="0"/>
      <w:marRight w:val="0"/>
      <w:marTop w:val="0"/>
      <w:marBottom w:val="0"/>
      <w:divBdr>
        <w:top w:val="none" w:sz="0" w:space="0" w:color="auto"/>
        <w:left w:val="none" w:sz="0" w:space="0" w:color="auto"/>
        <w:bottom w:val="none" w:sz="0" w:space="0" w:color="auto"/>
        <w:right w:val="none" w:sz="0" w:space="0" w:color="auto"/>
      </w:divBdr>
      <w:divsChild>
        <w:div w:id="1524828289">
          <w:marLeft w:val="0"/>
          <w:marRight w:val="0"/>
          <w:marTop w:val="0"/>
          <w:marBottom w:val="0"/>
          <w:divBdr>
            <w:top w:val="none" w:sz="0" w:space="0" w:color="auto"/>
            <w:left w:val="none" w:sz="0" w:space="0" w:color="auto"/>
            <w:bottom w:val="none" w:sz="0" w:space="0" w:color="auto"/>
            <w:right w:val="none" w:sz="0" w:space="0" w:color="auto"/>
          </w:divBdr>
          <w:divsChild>
            <w:div w:id="433135427">
              <w:marLeft w:val="0"/>
              <w:marRight w:val="0"/>
              <w:marTop w:val="0"/>
              <w:marBottom w:val="0"/>
              <w:divBdr>
                <w:top w:val="none" w:sz="0" w:space="0" w:color="auto"/>
                <w:left w:val="none" w:sz="0" w:space="0" w:color="auto"/>
                <w:bottom w:val="none" w:sz="0" w:space="0" w:color="auto"/>
                <w:right w:val="none" w:sz="0" w:space="0" w:color="auto"/>
              </w:divBdr>
            </w:div>
          </w:divsChild>
        </w:div>
        <w:div w:id="1172261480">
          <w:marLeft w:val="0"/>
          <w:marRight w:val="0"/>
          <w:marTop w:val="750"/>
          <w:marBottom w:val="0"/>
          <w:divBdr>
            <w:top w:val="none" w:sz="0" w:space="0" w:color="auto"/>
            <w:left w:val="none" w:sz="0" w:space="0" w:color="auto"/>
            <w:bottom w:val="none" w:sz="0" w:space="0" w:color="auto"/>
            <w:right w:val="none" w:sz="0" w:space="0" w:color="auto"/>
          </w:divBdr>
        </w:div>
      </w:divsChild>
    </w:div>
    <w:div w:id="480272587">
      <w:bodyDiv w:val="1"/>
      <w:marLeft w:val="0"/>
      <w:marRight w:val="0"/>
      <w:marTop w:val="0"/>
      <w:marBottom w:val="0"/>
      <w:divBdr>
        <w:top w:val="none" w:sz="0" w:space="0" w:color="auto"/>
        <w:left w:val="none" w:sz="0" w:space="0" w:color="auto"/>
        <w:bottom w:val="none" w:sz="0" w:space="0" w:color="auto"/>
        <w:right w:val="none" w:sz="0" w:space="0" w:color="auto"/>
      </w:divBdr>
      <w:divsChild>
        <w:div w:id="549001901">
          <w:marLeft w:val="0"/>
          <w:marRight w:val="0"/>
          <w:marTop w:val="0"/>
          <w:marBottom w:val="0"/>
          <w:divBdr>
            <w:top w:val="none" w:sz="0" w:space="0" w:color="auto"/>
            <w:left w:val="none" w:sz="0" w:space="0" w:color="auto"/>
            <w:bottom w:val="none" w:sz="0" w:space="0" w:color="auto"/>
            <w:right w:val="none" w:sz="0" w:space="0" w:color="auto"/>
          </w:divBdr>
          <w:divsChild>
            <w:div w:id="2011714340">
              <w:marLeft w:val="0"/>
              <w:marRight w:val="0"/>
              <w:marTop w:val="0"/>
              <w:marBottom w:val="0"/>
              <w:divBdr>
                <w:top w:val="none" w:sz="0" w:space="0" w:color="auto"/>
                <w:left w:val="none" w:sz="0" w:space="0" w:color="auto"/>
                <w:bottom w:val="none" w:sz="0" w:space="0" w:color="auto"/>
                <w:right w:val="none" w:sz="0" w:space="0" w:color="auto"/>
              </w:divBdr>
            </w:div>
          </w:divsChild>
        </w:div>
        <w:div w:id="1573196648">
          <w:marLeft w:val="0"/>
          <w:marRight w:val="0"/>
          <w:marTop w:val="750"/>
          <w:marBottom w:val="0"/>
          <w:divBdr>
            <w:top w:val="none" w:sz="0" w:space="0" w:color="auto"/>
            <w:left w:val="none" w:sz="0" w:space="0" w:color="auto"/>
            <w:bottom w:val="none" w:sz="0" w:space="0" w:color="auto"/>
            <w:right w:val="none" w:sz="0" w:space="0" w:color="auto"/>
          </w:divBdr>
        </w:div>
      </w:divsChild>
    </w:div>
    <w:div w:id="608975543">
      <w:bodyDiv w:val="1"/>
      <w:marLeft w:val="0"/>
      <w:marRight w:val="0"/>
      <w:marTop w:val="0"/>
      <w:marBottom w:val="0"/>
      <w:divBdr>
        <w:top w:val="none" w:sz="0" w:space="0" w:color="auto"/>
        <w:left w:val="none" w:sz="0" w:space="0" w:color="auto"/>
        <w:bottom w:val="none" w:sz="0" w:space="0" w:color="auto"/>
        <w:right w:val="none" w:sz="0" w:space="0" w:color="auto"/>
      </w:divBdr>
      <w:divsChild>
        <w:div w:id="82385756">
          <w:marLeft w:val="0"/>
          <w:marRight w:val="0"/>
          <w:marTop w:val="0"/>
          <w:marBottom w:val="0"/>
          <w:divBdr>
            <w:top w:val="none" w:sz="0" w:space="0" w:color="auto"/>
            <w:left w:val="none" w:sz="0" w:space="0" w:color="auto"/>
            <w:bottom w:val="none" w:sz="0" w:space="0" w:color="auto"/>
            <w:right w:val="none" w:sz="0" w:space="0" w:color="auto"/>
          </w:divBdr>
          <w:divsChild>
            <w:div w:id="2137016942">
              <w:marLeft w:val="0"/>
              <w:marRight w:val="0"/>
              <w:marTop w:val="0"/>
              <w:marBottom w:val="0"/>
              <w:divBdr>
                <w:top w:val="none" w:sz="0" w:space="0" w:color="auto"/>
                <w:left w:val="none" w:sz="0" w:space="0" w:color="auto"/>
                <w:bottom w:val="none" w:sz="0" w:space="0" w:color="auto"/>
                <w:right w:val="none" w:sz="0" w:space="0" w:color="auto"/>
              </w:divBdr>
            </w:div>
          </w:divsChild>
        </w:div>
        <w:div w:id="681130703">
          <w:marLeft w:val="0"/>
          <w:marRight w:val="0"/>
          <w:marTop w:val="750"/>
          <w:marBottom w:val="0"/>
          <w:divBdr>
            <w:top w:val="none" w:sz="0" w:space="0" w:color="auto"/>
            <w:left w:val="none" w:sz="0" w:space="0" w:color="auto"/>
            <w:bottom w:val="none" w:sz="0" w:space="0" w:color="auto"/>
            <w:right w:val="none" w:sz="0" w:space="0" w:color="auto"/>
          </w:divBdr>
        </w:div>
      </w:divsChild>
    </w:div>
    <w:div w:id="841897472">
      <w:bodyDiv w:val="1"/>
      <w:marLeft w:val="0"/>
      <w:marRight w:val="0"/>
      <w:marTop w:val="0"/>
      <w:marBottom w:val="0"/>
      <w:divBdr>
        <w:top w:val="none" w:sz="0" w:space="0" w:color="auto"/>
        <w:left w:val="none" w:sz="0" w:space="0" w:color="auto"/>
        <w:bottom w:val="none" w:sz="0" w:space="0" w:color="auto"/>
        <w:right w:val="none" w:sz="0" w:space="0" w:color="auto"/>
      </w:divBdr>
      <w:divsChild>
        <w:div w:id="1939562030">
          <w:marLeft w:val="0"/>
          <w:marRight w:val="0"/>
          <w:marTop w:val="0"/>
          <w:marBottom w:val="0"/>
          <w:divBdr>
            <w:top w:val="none" w:sz="0" w:space="0" w:color="auto"/>
            <w:left w:val="none" w:sz="0" w:space="0" w:color="auto"/>
            <w:bottom w:val="none" w:sz="0" w:space="0" w:color="auto"/>
            <w:right w:val="none" w:sz="0" w:space="0" w:color="auto"/>
          </w:divBdr>
          <w:divsChild>
            <w:div w:id="1361510673">
              <w:marLeft w:val="0"/>
              <w:marRight w:val="0"/>
              <w:marTop w:val="0"/>
              <w:marBottom w:val="0"/>
              <w:divBdr>
                <w:top w:val="none" w:sz="0" w:space="0" w:color="auto"/>
                <w:left w:val="none" w:sz="0" w:space="0" w:color="auto"/>
                <w:bottom w:val="none" w:sz="0" w:space="0" w:color="auto"/>
                <w:right w:val="none" w:sz="0" w:space="0" w:color="auto"/>
              </w:divBdr>
            </w:div>
          </w:divsChild>
        </w:div>
        <w:div w:id="1043208812">
          <w:marLeft w:val="0"/>
          <w:marRight w:val="0"/>
          <w:marTop w:val="750"/>
          <w:marBottom w:val="0"/>
          <w:divBdr>
            <w:top w:val="none" w:sz="0" w:space="0" w:color="auto"/>
            <w:left w:val="none" w:sz="0" w:space="0" w:color="auto"/>
            <w:bottom w:val="none" w:sz="0" w:space="0" w:color="auto"/>
            <w:right w:val="none" w:sz="0" w:space="0" w:color="auto"/>
          </w:divBdr>
        </w:div>
      </w:divsChild>
    </w:div>
    <w:div w:id="1232497754">
      <w:bodyDiv w:val="1"/>
      <w:marLeft w:val="0"/>
      <w:marRight w:val="0"/>
      <w:marTop w:val="0"/>
      <w:marBottom w:val="0"/>
      <w:divBdr>
        <w:top w:val="none" w:sz="0" w:space="0" w:color="auto"/>
        <w:left w:val="none" w:sz="0" w:space="0" w:color="auto"/>
        <w:bottom w:val="none" w:sz="0" w:space="0" w:color="auto"/>
        <w:right w:val="none" w:sz="0" w:space="0" w:color="auto"/>
      </w:divBdr>
      <w:divsChild>
        <w:div w:id="1100298070">
          <w:marLeft w:val="0"/>
          <w:marRight w:val="0"/>
          <w:marTop w:val="0"/>
          <w:marBottom w:val="0"/>
          <w:divBdr>
            <w:top w:val="none" w:sz="0" w:space="0" w:color="auto"/>
            <w:left w:val="none" w:sz="0" w:space="0" w:color="auto"/>
            <w:bottom w:val="none" w:sz="0" w:space="0" w:color="auto"/>
            <w:right w:val="none" w:sz="0" w:space="0" w:color="auto"/>
          </w:divBdr>
          <w:divsChild>
            <w:div w:id="470559295">
              <w:marLeft w:val="0"/>
              <w:marRight w:val="0"/>
              <w:marTop w:val="0"/>
              <w:marBottom w:val="0"/>
              <w:divBdr>
                <w:top w:val="none" w:sz="0" w:space="0" w:color="auto"/>
                <w:left w:val="none" w:sz="0" w:space="0" w:color="auto"/>
                <w:bottom w:val="none" w:sz="0" w:space="0" w:color="auto"/>
                <w:right w:val="none" w:sz="0" w:space="0" w:color="auto"/>
              </w:divBdr>
            </w:div>
          </w:divsChild>
        </w:div>
        <w:div w:id="44793733">
          <w:marLeft w:val="0"/>
          <w:marRight w:val="0"/>
          <w:marTop w:val="750"/>
          <w:marBottom w:val="0"/>
          <w:divBdr>
            <w:top w:val="none" w:sz="0" w:space="0" w:color="auto"/>
            <w:left w:val="none" w:sz="0" w:space="0" w:color="auto"/>
            <w:bottom w:val="none" w:sz="0" w:space="0" w:color="auto"/>
            <w:right w:val="none" w:sz="0" w:space="0" w:color="auto"/>
          </w:divBdr>
        </w:div>
      </w:divsChild>
    </w:div>
    <w:div w:id="1663002602">
      <w:bodyDiv w:val="1"/>
      <w:marLeft w:val="0"/>
      <w:marRight w:val="0"/>
      <w:marTop w:val="0"/>
      <w:marBottom w:val="0"/>
      <w:divBdr>
        <w:top w:val="none" w:sz="0" w:space="0" w:color="auto"/>
        <w:left w:val="none" w:sz="0" w:space="0" w:color="auto"/>
        <w:bottom w:val="none" w:sz="0" w:space="0" w:color="auto"/>
        <w:right w:val="none" w:sz="0" w:space="0" w:color="auto"/>
      </w:divBdr>
      <w:divsChild>
        <w:div w:id="2044013720">
          <w:marLeft w:val="0"/>
          <w:marRight w:val="0"/>
          <w:marTop w:val="0"/>
          <w:marBottom w:val="0"/>
          <w:divBdr>
            <w:top w:val="none" w:sz="0" w:space="0" w:color="auto"/>
            <w:left w:val="none" w:sz="0" w:space="0" w:color="auto"/>
            <w:bottom w:val="none" w:sz="0" w:space="0" w:color="auto"/>
            <w:right w:val="none" w:sz="0" w:space="0" w:color="auto"/>
          </w:divBdr>
          <w:divsChild>
            <w:div w:id="679819428">
              <w:marLeft w:val="0"/>
              <w:marRight w:val="0"/>
              <w:marTop w:val="0"/>
              <w:marBottom w:val="0"/>
              <w:divBdr>
                <w:top w:val="none" w:sz="0" w:space="0" w:color="auto"/>
                <w:left w:val="none" w:sz="0" w:space="0" w:color="auto"/>
                <w:bottom w:val="none" w:sz="0" w:space="0" w:color="auto"/>
                <w:right w:val="none" w:sz="0" w:space="0" w:color="auto"/>
              </w:divBdr>
            </w:div>
          </w:divsChild>
        </w:div>
        <w:div w:id="1347707566">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5593</Words>
  <Characters>31882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3</cp:revision>
  <dcterms:created xsi:type="dcterms:W3CDTF">2024-07-27T19:59:00Z</dcterms:created>
  <dcterms:modified xsi:type="dcterms:W3CDTF">2024-07-28T20:26:00Z</dcterms:modified>
</cp:coreProperties>
</file>