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A74DB" w14:textId="0C56EA71" w:rsidR="00A95652" w:rsidRDefault="00292CEF" w:rsidP="00FB52DE">
      <w:pPr>
        <w:pStyle w:val="Heading1"/>
      </w:pPr>
      <w:r>
        <w:t xml:space="preserve">AI Training Copyright </w:t>
      </w:r>
      <w:r w:rsidR="00FB52DE">
        <w:t>Aff</w:t>
      </w:r>
      <w:r w:rsidR="00F83CA4">
        <w:t>—Starter Packet</w:t>
      </w:r>
    </w:p>
    <w:p w14:paraId="3D0D8670" w14:textId="39E22DCC" w:rsidR="00810306" w:rsidRDefault="00810306" w:rsidP="00810306">
      <w:pPr>
        <w:pStyle w:val="Heading3"/>
      </w:pPr>
      <w:r>
        <w:lastRenderedPageBreak/>
        <w:t>Notes</w:t>
      </w:r>
    </w:p>
    <w:p w14:paraId="60B1E5CA" w14:textId="77777777" w:rsidR="00810306" w:rsidRDefault="00810306" w:rsidP="00810306">
      <w:pPr>
        <w:pStyle w:val="Heading4"/>
      </w:pPr>
      <w:r>
        <w:t>Background information</w:t>
      </w:r>
    </w:p>
    <w:p w14:paraId="23C96E0C" w14:textId="77777777" w:rsidR="00810306" w:rsidRDefault="00810306" w:rsidP="00810306">
      <w:r>
        <w:t xml:space="preserve">This affirmative says that we should strengthen intellectual property rights in </w:t>
      </w:r>
      <w:r>
        <w:rPr>
          <w:u w:val="single"/>
        </w:rPr>
        <w:t>copyright.</w:t>
      </w:r>
      <w:r>
        <w:t xml:space="preserve"> In order to train large language models like Chat GPT, generative AI companies require billions of words of text that they can use as training data. To obtain that data, they are scraping the internet for any type of text- books, newspaper articles, blog posts, pictures, etc. The problem is that those works are copyrighted! </w:t>
      </w:r>
    </w:p>
    <w:p w14:paraId="018F78E9" w14:textId="77777777" w:rsidR="00810306" w:rsidRDefault="00810306" w:rsidP="00810306">
      <w:r>
        <w:t xml:space="preserve">In the US, copyright automatically covers “original works of authorship” as soon as an author “fixes the work in a tangible form of expression.” That means anytime somebody writes something, or records a video of them performing some original work, or creates a work of art, it becomes their intellectual property. </w:t>
      </w:r>
    </w:p>
    <w:p w14:paraId="781E3F1C" w14:textId="0C41BDF3" w:rsidR="00810306" w:rsidRDefault="00810306" w:rsidP="00810306">
      <w:r>
        <w:t xml:space="preserve">So why are generative ai models allowed to train on these copyrighted materials in the status quo? Because of the </w:t>
      </w:r>
      <w:r>
        <w:rPr>
          <w:b/>
          <w:bCs/>
        </w:rPr>
        <w:t>fair use exception</w:t>
      </w:r>
      <w:r>
        <w:t xml:space="preserve"> to copyright law. Copyright does not mean that nobody can ever use a work without permission under any circumstances. For example, if your English teacher copies a paragraph from a book and gives it to the class, that is probably not violating copyright (but if they </w:t>
      </w:r>
      <w:r w:rsidR="0033477A">
        <w:t>copied</w:t>
      </w:r>
      <w:r>
        <w:t xml:space="preserve"> the whole book, they </w:t>
      </w:r>
      <w:r w:rsidR="0033477A">
        <w:t>would</w:t>
      </w:r>
      <w:r>
        <w:t xml:space="preserve"> be). The reason for that is because US copyright law allows “fair uses” of a work without getting permission. What “fair use” means is </w:t>
      </w:r>
      <w:r>
        <w:rPr>
          <w:u w:val="single"/>
        </w:rPr>
        <w:t>very vague</w:t>
      </w:r>
      <w:r>
        <w:t xml:space="preserve"> and changes on a case-by-case basis. Generative AI companies are claiming that training AI models is a fair use of copyrighted materials, so they don’t need to get permission or pay for the works. </w:t>
      </w:r>
    </w:p>
    <w:p w14:paraId="3B68056B" w14:textId="77777777" w:rsidR="00810306" w:rsidRDefault="00810306" w:rsidP="00810306">
      <w:r>
        <w:t xml:space="preserve">This affirmative says that training generative AI is </w:t>
      </w:r>
      <w:r>
        <w:rPr>
          <w:u w:val="single"/>
        </w:rPr>
        <w:t xml:space="preserve">no longer a “fair use” </w:t>
      </w:r>
      <w:r>
        <w:t xml:space="preserve">and that if AI companies want to use copyrighted works to train their models, they have to get a license to use that work first. Licenses achieve two goals: permission and compensation. Gen AI companies and publishers would negotiate the terms under which copyrighted works can be used, which means they have to agree on a price. After the affirmative plan, publishers and creators would be compensated for the works that are used in generative AI training. </w:t>
      </w:r>
    </w:p>
    <w:p w14:paraId="7E4FB415" w14:textId="77777777" w:rsidR="00810306" w:rsidRDefault="00810306" w:rsidP="00810306">
      <w:pPr>
        <w:pStyle w:val="Heading4"/>
      </w:pPr>
      <w:r>
        <w:t>Tips, tricks, and navigating the file</w:t>
      </w:r>
    </w:p>
    <w:p w14:paraId="52BC8243" w14:textId="0AF1CFEF" w:rsidR="00810306" w:rsidRDefault="00810306" w:rsidP="00810306">
      <w:r>
        <w:t>Although there are 3 advantages, you should probably only read 2 of them (the journalism advantage plus one of the other two, probably model collapse).</w:t>
      </w:r>
    </w:p>
    <w:p w14:paraId="3C3B8AF3" w14:textId="77777777" w:rsidR="00810306" w:rsidRDefault="00810306" w:rsidP="00810306"/>
    <w:p w14:paraId="00DBA825" w14:textId="25DD590E" w:rsidR="00810306" w:rsidRDefault="00810306" w:rsidP="00810306">
      <w:r>
        <w:t xml:space="preserve">You should highlight the cards yourself! I have highlighted them, but not necessarily in a way that is efficient </w:t>
      </w:r>
    </w:p>
    <w:p w14:paraId="6CBE6EEA" w14:textId="77777777" w:rsidR="00810306" w:rsidRDefault="00810306" w:rsidP="00810306"/>
    <w:p w14:paraId="393E0907" w14:textId="77777777" w:rsidR="00810306" w:rsidRDefault="00810306" w:rsidP="00810306">
      <w:r>
        <w:t>If an offcase argument is in the copyright case neg (ai da, science research da, opt-out cp), then there are more comprehensive aff answers in this file. If an offcase argument is in a different file (sui generis cp, court clog da) then there are a few case-specific cards here that you should combine with the answers in the other file.</w:t>
      </w:r>
    </w:p>
    <w:p w14:paraId="6DBB5660" w14:textId="0B683ECE" w:rsidR="00FB52DE" w:rsidRDefault="00AA09FE" w:rsidP="00810306">
      <w:pPr>
        <w:pStyle w:val="Heading2"/>
      </w:pPr>
      <w:r>
        <w:t>1ac</w:t>
      </w:r>
      <w:r w:rsidR="0008388B">
        <w:t xml:space="preserve"> </w:t>
      </w:r>
    </w:p>
    <w:p w14:paraId="138CFA65" w14:textId="6EBF8D47" w:rsidR="0008388B" w:rsidRDefault="00FB2B5E" w:rsidP="0008388B">
      <w:pPr>
        <w:pStyle w:val="Heading3"/>
      </w:pPr>
      <w:r>
        <w:t>1ac</w:t>
      </w:r>
      <w:r w:rsidR="0008388B">
        <w:t>—</w:t>
      </w:r>
      <w:r>
        <w:t>p</w:t>
      </w:r>
      <w:r w:rsidR="0008388B">
        <w:t>lan</w:t>
      </w:r>
    </w:p>
    <w:p w14:paraId="5BDF8AE4" w14:textId="77777777" w:rsidR="0008388B" w:rsidRDefault="0008388B" w:rsidP="0008388B"/>
    <w:p w14:paraId="629F2047" w14:textId="4D39B1FF" w:rsidR="00426051" w:rsidRDefault="00426051" w:rsidP="00426051">
      <w:pPr>
        <w:pStyle w:val="Heading4"/>
      </w:pPr>
      <w:r>
        <w:t>The United States federal government should</w:t>
      </w:r>
      <w:r w:rsidR="00F17A8B">
        <w:t xml:space="preserve"> create licensing requirements for the use of c</w:t>
      </w:r>
      <w:r>
        <w:t xml:space="preserve">opyrighted material for training </w:t>
      </w:r>
      <w:r w:rsidR="006C35E6">
        <w:t xml:space="preserve">and output </w:t>
      </w:r>
      <w:r>
        <w:t xml:space="preserve">of </w:t>
      </w:r>
      <w:r w:rsidR="00D548CE">
        <w:t xml:space="preserve">commercial </w:t>
      </w:r>
      <w:r>
        <w:t>generative artificial intelligence.</w:t>
      </w:r>
    </w:p>
    <w:p w14:paraId="3C5F0B51" w14:textId="77777777" w:rsidR="00045CD7" w:rsidRDefault="00045CD7" w:rsidP="00045CD7"/>
    <w:p w14:paraId="4BBB975B" w14:textId="32FE8FD8" w:rsidR="0008388B" w:rsidRDefault="00FB2B5E" w:rsidP="0008388B">
      <w:pPr>
        <w:pStyle w:val="Heading3"/>
      </w:pPr>
      <w:r>
        <w:t>1ac</w:t>
      </w:r>
      <w:r w:rsidR="0008388B">
        <w:t>—</w:t>
      </w:r>
      <w:r>
        <w:t>j</w:t>
      </w:r>
      <w:r w:rsidR="0008388B">
        <w:t xml:space="preserve">ournalism </w:t>
      </w:r>
      <w:r>
        <w:t>a</w:t>
      </w:r>
      <w:r w:rsidR="0008388B">
        <w:t>dvantage</w:t>
      </w:r>
    </w:p>
    <w:p w14:paraId="6BB543B0" w14:textId="665AFF8B" w:rsidR="001B19A3" w:rsidRDefault="001B19A3" w:rsidP="001B19A3">
      <w:pPr>
        <w:pStyle w:val="Heading4"/>
      </w:pPr>
      <w:r>
        <w:t xml:space="preserve">Advantage </w:t>
      </w:r>
      <w:r w:rsidR="000755F3">
        <w:t>X</w:t>
      </w:r>
      <w:r>
        <w:t xml:space="preserve"> is journalism:</w:t>
      </w:r>
    </w:p>
    <w:p w14:paraId="53E8F495" w14:textId="77777777" w:rsidR="001B19A3" w:rsidRDefault="001B19A3" w:rsidP="001B19A3"/>
    <w:p w14:paraId="2BF674E5" w14:textId="201CECF3" w:rsidR="006C44AE" w:rsidRPr="006C44AE" w:rsidRDefault="006C44AE" w:rsidP="006C44AE">
      <w:pPr>
        <w:pStyle w:val="Heading4"/>
      </w:pPr>
      <w:r>
        <w:t xml:space="preserve">Journalism is declining because of a </w:t>
      </w:r>
      <w:r>
        <w:rPr>
          <w:u w:val="single"/>
        </w:rPr>
        <w:t>perfect storm</w:t>
      </w:r>
      <w:r>
        <w:t xml:space="preserve"> created by the unlicensed use of copyrighted material </w:t>
      </w:r>
      <w:r w:rsidR="00C803F9">
        <w:t>by</w:t>
      </w:r>
      <w:r>
        <w:t xml:space="preserve"> gen AI companies—that undermines the lifeblood of US democracy</w:t>
      </w:r>
    </w:p>
    <w:p w14:paraId="28EF4F68" w14:textId="6319AA3D" w:rsidR="006C44AE" w:rsidRPr="005D4FC3" w:rsidRDefault="006C44AE" w:rsidP="006C44AE">
      <w:r w:rsidRPr="0065180B">
        <w:rPr>
          <w:rStyle w:val="Style13ptBold"/>
        </w:rPr>
        <w:t>Blumenthal 24</w:t>
      </w:r>
      <w:r>
        <w:t xml:space="preserve"> (Richard Blumenthal, Chair of the Senate Judiciary Subcommittee on Privacy, Technology, and the Law, “Oversight of A.I.: The Future of Journalism” hearing of the Senate Judiciary Committee, Subcommittee on Privacy, Technology, and the Law. Committee on the Judiciary. 1/10/2024. Accessed 5/20/2024 on ProQuest Congressional via University of Michigan online library)</w:t>
      </w:r>
      <w:r w:rsidR="00565BAD">
        <w:t xml:space="preserve"> wtk</w:t>
      </w:r>
    </w:p>
    <w:p w14:paraId="7FC616EE" w14:textId="77777777" w:rsidR="006C44AE" w:rsidRPr="0065180B" w:rsidRDefault="006C44AE" w:rsidP="006C44AE">
      <w:pPr>
        <w:spacing w:after="0"/>
        <w:rPr>
          <w:rStyle w:val="StyleUnderline"/>
        </w:rPr>
      </w:pPr>
      <w:r>
        <w:t xml:space="preserve">[*]RICHARD BLUMENTHAL: Welcome, everyone. I'm pleased to convene the subcommittee and welcome our witnesses, welcome everyone who's come to here. And of course, my colleagues from both sides of the aisle for hearing that is critical to our democracy. It's critical to the future of journalism in the United States because </w:t>
      </w:r>
      <w:r w:rsidRPr="006C44AE">
        <w:rPr>
          <w:rStyle w:val="StyleUnderline"/>
          <w:highlight w:val="cyan"/>
        </w:rPr>
        <w:t>local reporting is the lifeblood of our democracy</w:t>
      </w:r>
      <w:r w:rsidRPr="0065180B">
        <w:rPr>
          <w:rStyle w:val="StyleUnderline"/>
        </w:rPr>
        <w:t>.</w:t>
      </w:r>
    </w:p>
    <w:p w14:paraId="6D6A939B" w14:textId="77777777" w:rsidR="006C44AE" w:rsidRDefault="006C44AE" w:rsidP="006C44AE">
      <w:pPr>
        <w:spacing w:after="0"/>
      </w:pPr>
      <w:r>
        <w:t xml:space="preserve">And </w:t>
      </w:r>
      <w:r w:rsidRPr="0065180B">
        <w:rPr>
          <w:rStyle w:val="StyleUnderline"/>
        </w:rPr>
        <w:t xml:space="preserve">local </w:t>
      </w:r>
      <w:r w:rsidRPr="006C44AE">
        <w:rPr>
          <w:rStyle w:val="StyleUnderline"/>
          <w:highlight w:val="cyan"/>
        </w:rPr>
        <w:t>reporting by newspapers and broadcast stations are in existential crisis</w:t>
      </w:r>
      <w:r>
        <w:t xml:space="preserve">. </w:t>
      </w:r>
      <w:r w:rsidRPr="006C44AE">
        <w:rPr>
          <w:rStyle w:val="StyleUnderline"/>
          <w:highlight w:val="cyan"/>
        </w:rPr>
        <w:t>It is</w:t>
      </w:r>
      <w:r>
        <w:t>, in fact</w:t>
      </w:r>
      <w:r w:rsidRPr="0065180B">
        <w:rPr>
          <w:rStyle w:val="StyleUnderline"/>
        </w:rPr>
        <w:t xml:space="preserve">, </w:t>
      </w:r>
      <w:r w:rsidRPr="006C44AE">
        <w:rPr>
          <w:rStyle w:val="StyleUnderline"/>
          <w:highlight w:val="cyan"/>
        </w:rPr>
        <w:t>a perfect storm</w:t>
      </w:r>
      <w:r w:rsidRPr="0065180B">
        <w:rPr>
          <w:rStyle w:val="StyleUnderline"/>
        </w:rPr>
        <w:t>, the result of increasing costs, declining revenue and exploding disinformation</w:t>
      </w:r>
      <w:r>
        <w:t xml:space="preserve">. And </w:t>
      </w:r>
      <w:r w:rsidRPr="006C44AE">
        <w:rPr>
          <w:rStyle w:val="StyleUnderline"/>
          <w:highlight w:val="cyan"/>
        </w:rPr>
        <w:t>a lot of the cause</w:t>
      </w:r>
      <w:r w:rsidRPr="0065180B">
        <w:rPr>
          <w:rStyle w:val="StyleUnderline"/>
        </w:rPr>
        <w:t xml:space="preserve"> of this perfect storm </w:t>
      </w:r>
      <w:r w:rsidRPr="006C44AE">
        <w:rPr>
          <w:rStyle w:val="StyleUnderline"/>
          <w:highlight w:val="cyan"/>
        </w:rPr>
        <w:t>is</w:t>
      </w:r>
      <w:r>
        <w:t xml:space="preserve">, in fact, technologies like </w:t>
      </w:r>
      <w:r w:rsidRPr="006C44AE">
        <w:rPr>
          <w:rStyle w:val="Emphasis"/>
          <w:highlight w:val="cyan"/>
        </w:rPr>
        <w:t>artificial intelligence</w:t>
      </w:r>
      <w:r>
        <w:t>, not new.</w:t>
      </w:r>
    </w:p>
    <w:p w14:paraId="2CAD97EC" w14:textId="77777777" w:rsidR="006C44AE" w:rsidRDefault="006C44AE" w:rsidP="006C44AE">
      <w:pPr>
        <w:spacing w:after="0"/>
      </w:pPr>
      <w:r>
        <w:t xml:space="preserve">Not original for me to observe it, but </w:t>
      </w:r>
      <w:r w:rsidRPr="006C44AE">
        <w:rPr>
          <w:rStyle w:val="StyleUnderline"/>
          <w:highlight w:val="cyan"/>
        </w:rPr>
        <w:t xml:space="preserve">it is literally eating away at the </w:t>
      </w:r>
      <w:r w:rsidRPr="006C44AE">
        <w:rPr>
          <w:rStyle w:val="Emphasis"/>
          <w:highlight w:val="cyan"/>
        </w:rPr>
        <w:t>lifeblood of our democracy</w:t>
      </w:r>
      <w:r>
        <w:t>, which as we all know, is essential to local jobs, local accountability, local awareness, and knowledge. Everything from obituaries to the planning and zoning commissions. And you can't get it anywhere else.</w:t>
      </w:r>
    </w:p>
    <w:p w14:paraId="1AAA00E5" w14:textId="77777777" w:rsidR="006C44AE" w:rsidRPr="0065180B" w:rsidRDefault="006C44AE" w:rsidP="006C44AE">
      <w:pPr>
        <w:spacing w:after="0"/>
        <w:rPr>
          <w:rStyle w:val="StyleUnderline"/>
        </w:rPr>
      </w:pPr>
      <w:r>
        <w:t xml:space="preserve">National news, you can buy by the yard or by the word, but local reporting is truly the result of sweat and tears and sometimes even blood of local reporters. What we're seeing and it's a stark fact about </w:t>
      </w:r>
      <w:r w:rsidRPr="0065180B">
        <w:rPr>
          <w:rStyle w:val="StyleUnderline"/>
        </w:rPr>
        <w:t xml:space="preserve">American </w:t>
      </w:r>
      <w:r w:rsidRPr="006C44AE">
        <w:rPr>
          <w:rStyle w:val="StyleUnderline"/>
          <w:highlight w:val="cyan"/>
        </w:rPr>
        <w:t xml:space="preserve">journalism in </w:t>
      </w:r>
      <w:r w:rsidRPr="006C44AE">
        <w:rPr>
          <w:rStyle w:val="Emphasis"/>
          <w:highlight w:val="cyan"/>
        </w:rPr>
        <w:t>existential crisis</w:t>
      </w:r>
      <w:r>
        <w:t xml:space="preserve"> is the decline and potential death of local reporting. As a result of that perfect storm </w:t>
      </w:r>
      <w:r w:rsidRPr="006C44AE">
        <w:rPr>
          <w:rStyle w:val="StyleUnderline"/>
          <w:highlight w:val="cyan"/>
        </w:rPr>
        <w:t>local papers are closing at a staggering rate</w:t>
      </w:r>
      <w:r w:rsidRPr="0065180B">
        <w:rPr>
          <w:rStyle w:val="StyleUnderline"/>
        </w:rPr>
        <w:t>.</w:t>
      </w:r>
    </w:p>
    <w:p w14:paraId="06F10199" w14:textId="77777777" w:rsidR="006C44AE" w:rsidRDefault="006C44AE" w:rsidP="006C44AE">
      <w:pPr>
        <w:spacing w:after="0"/>
      </w:pPr>
      <w:r>
        <w:t>A third of our newspapers have been lost in the last two decades. I don't need to tell anyone here that some of the oldest newspapers in the country like the Hartford Courant have closed their newsrooms, and it is a national tragedy, a painful and traumatic time for reporters, editors and their industry.</w:t>
      </w:r>
    </w:p>
    <w:p w14:paraId="66D70B18" w14:textId="77777777" w:rsidR="006C44AE" w:rsidRPr="0065180B" w:rsidRDefault="006C44AE" w:rsidP="006C44AE">
      <w:pPr>
        <w:spacing w:after="0"/>
        <w:rPr>
          <w:rStyle w:val="StyleUnderline"/>
        </w:rPr>
      </w:pPr>
      <w:r>
        <w:t xml:space="preserve">And a deep danger for our democracy. Hedge funds are buying those papers, not for the news they can communicate, but often for the real estate that they own. They are publishing weekly instead of daily. And they are buying out reporting staffs, sometimes firing them. </w:t>
      </w:r>
      <w:r w:rsidRPr="006C44AE">
        <w:rPr>
          <w:rStyle w:val="StyleUnderline"/>
          <w:highlight w:val="cyan"/>
        </w:rPr>
        <w:t>Millions of Americans now live in a news desert where there's no local paper.</w:t>
      </w:r>
    </w:p>
    <w:p w14:paraId="62D1809E" w14:textId="77777777" w:rsidR="006C44AE" w:rsidRDefault="006C44AE" w:rsidP="006C44AE">
      <w:pPr>
        <w:spacing w:after="0"/>
      </w:pPr>
      <w:r w:rsidRPr="0065180B">
        <w:rPr>
          <w:rStyle w:val="StyleUnderline"/>
        </w:rPr>
        <w:t xml:space="preserve">And </w:t>
      </w:r>
      <w:r w:rsidRPr="006C44AE">
        <w:rPr>
          <w:rStyle w:val="StyleUnderline"/>
          <w:highlight w:val="cyan"/>
        </w:rPr>
        <w:t>that's</w:t>
      </w:r>
      <w:r w:rsidRPr="0065180B">
        <w:rPr>
          <w:rStyle w:val="StyleUnderline"/>
        </w:rPr>
        <w:t xml:space="preserve"> </w:t>
      </w:r>
      <w:r w:rsidRPr="006C44AE">
        <w:rPr>
          <w:rStyle w:val="StyleUnderline"/>
          <w:highlight w:val="cyan"/>
        </w:rPr>
        <w:t>especially true for rural populations and communities of color</w:t>
      </w:r>
      <w:r w:rsidRPr="0065180B">
        <w:rPr>
          <w:rStyle w:val="StyleUnderline"/>
        </w:rPr>
        <w:t xml:space="preserve">, </w:t>
      </w:r>
      <w:r w:rsidRPr="006C44AE">
        <w:t>so there's an equity aspect to this challenge as well. For any of us on this panel, we know the importance of local news</w:t>
      </w:r>
      <w:r>
        <w:t>, but so should people who live in those communities. Because just as local police and fire services are the first responders, local reporters are often the first informers.</w:t>
      </w:r>
    </w:p>
    <w:p w14:paraId="1A4012A1" w14:textId="77777777" w:rsidR="006C44AE" w:rsidRPr="0065180B" w:rsidRDefault="006C44AE" w:rsidP="006C44AE">
      <w:pPr>
        <w:spacing w:after="0"/>
        <w:rPr>
          <w:rStyle w:val="StyleUnderline"/>
        </w:rPr>
      </w:pPr>
      <w:r>
        <w:t xml:space="preserve">And that information is no less important to them than fire and police service in the long term. </w:t>
      </w:r>
      <w:r w:rsidRPr="006C44AE">
        <w:rPr>
          <w:rStyle w:val="StyleUnderline"/>
          <w:highlight w:val="cyan"/>
        </w:rPr>
        <w:t xml:space="preserve">The rise of Big Tech has been </w:t>
      </w:r>
      <w:r w:rsidRPr="006C44AE">
        <w:rPr>
          <w:rStyle w:val="Emphasis"/>
          <w:highlight w:val="cyan"/>
        </w:rPr>
        <w:t>directly responsible</w:t>
      </w:r>
      <w:r w:rsidRPr="006C44AE">
        <w:rPr>
          <w:rStyle w:val="StyleUnderline"/>
          <w:highlight w:val="cyan"/>
        </w:rPr>
        <w:t xml:space="preserve"> for the decline in local news</w:t>
      </w:r>
      <w:r>
        <w:t xml:space="preserve">. And </w:t>
      </w:r>
      <w:r w:rsidRPr="0065180B">
        <w:rPr>
          <w:rStyle w:val="StyleUnderline"/>
        </w:rPr>
        <w:t>it is largely the cause of that perfect storm, accelerating and expanding the destruction of local reporting</w:t>
      </w:r>
      <w:r>
        <w:t xml:space="preserve">. First, </w:t>
      </w:r>
      <w:r w:rsidRPr="006C44AE">
        <w:rPr>
          <w:rStyle w:val="StyleUnderline"/>
          <w:highlight w:val="cyan"/>
        </w:rPr>
        <w:t>Meta, Google and OpenAI are using the hard work of newspapers and authors to train their AI models without compensation or credit.</w:t>
      </w:r>
    </w:p>
    <w:p w14:paraId="27176D2D" w14:textId="77777777" w:rsidR="006C44AE" w:rsidRDefault="006C44AE" w:rsidP="006C44AE">
      <w:pPr>
        <w:spacing w:after="0"/>
      </w:pPr>
      <w:r>
        <w:t xml:space="preserve">Adding insult to injury. </w:t>
      </w:r>
      <w:r w:rsidRPr="006C44AE">
        <w:rPr>
          <w:rStyle w:val="StyleUnderline"/>
          <w:highlight w:val="cyan"/>
        </w:rPr>
        <w:t xml:space="preserve">Those models are </w:t>
      </w:r>
      <w:r w:rsidRPr="007560F0">
        <w:rPr>
          <w:rStyle w:val="StyleUnderline"/>
        </w:rPr>
        <w:t xml:space="preserve">then </w:t>
      </w:r>
      <w:r w:rsidRPr="006C44AE">
        <w:rPr>
          <w:rStyle w:val="StyleUnderline"/>
          <w:highlight w:val="cyan"/>
        </w:rPr>
        <w:t xml:space="preserve">used to compete with newspapers </w:t>
      </w:r>
      <w:r w:rsidRPr="007560F0">
        <w:rPr>
          <w:rStyle w:val="StyleUnderline"/>
        </w:rPr>
        <w:t xml:space="preserve">and broadcast, </w:t>
      </w:r>
      <w:r w:rsidRPr="006C44AE">
        <w:rPr>
          <w:rStyle w:val="StyleUnderline"/>
          <w:highlight w:val="cyan"/>
        </w:rPr>
        <w:t xml:space="preserve">cannibalizing readership and revenue </w:t>
      </w:r>
      <w:r w:rsidRPr="007560F0">
        <w:rPr>
          <w:rStyle w:val="StyleUnderline"/>
        </w:rPr>
        <w:t>from the journalistic institutions that generate the content in the first place.</w:t>
      </w:r>
      <w:r w:rsidRPr="007560F0">
        <w:t xml:space="preserve"> As The New York Times recent lawsuit against</w:t>
      </w:r>
      <w:r>
        <w:t xml:space="preserve"> OpenAI and Microsoft shows, those AI models will even essentially plagiarize articles and directly permit readers to evade paywalls to access protected content free of charge.</w:t>
      </w:r>
    </w:p>
    <w:p w14:paraId="48C42426" w14:textId="77777777" w:rsidR="006C44AE" w:rsidRDefault="006C44AE" w:rsidP="006C44AE"/>
    <w:p w14:paraId="3672AA66" w14:textId="77777777" w:rsidR="00821987" w:rsidRPr="00F64602" w:rsidRDefault="00821987" w:rsidP="00821987">
      <w:pPr>
        <w:pStyle w:val="Heading4"/>
      </w:pPr>
      <w:r>
        <w:t xml:space="preserve">Unlicensed use of copyrighted content enables </w:t>
      </w:r>
      <w:r>
        <w:rPr>
          <w:u w:val="single"/>
        </w:rPr>
        <w:t>mass misinformation campaigns</w:t>
      </w:r>
      <w:r>
        <w:t xml:space="preserve"> and undermines trust in </w:t>
      </w:r>
      <w:r>
        <w:rPr>
          <w:u w:val="single"/>
        </w:rPr>
        <w:t>all news content</w:t>
      </w:r>
      <w:r>
        <w:t xml:space="preserve">—congressional action is key to solve </w:t>
      </w:r>
    </w:p>
    <w:p w14:paraId="67FFD23C" w14:textId="51D31EB7" w:rsidR="00821987" w:rsidRDefault="00821987" w:rsidP="00821987">
      <w:r w:rsidRPr="002D3422">
        <w:rPr>
          <w:rStyle w:val="Style13ptBold"/>
        </w:rPr>
        <w:t>Lynch 24</w:t>
      </w:r>
      <w:r>
        <w:t xml:space="preserve"> (Roger Lynch, CEO of Condé Nast, “Oversight of A.I.: The Future of Journalism” Testimony before the U.S. Senate Committee on the Judiciary, Subcommittee on Privacy, Technology, and the Law. 1/10/2024. Accessed 5/17/2024 https://www.judiciary.senate.gov/download/2024-01-10-testimony-lynch)</w:t>
      </w:r>
      <w:r w:rsidR="00565BAD">
        <w:t xml:space="preserve"> wtk</w:t>
      </w:r>
    </w:p>
    <w:p w14:paraId="5C313710" w14:textId="77777777" w:rsidR="00821987" w:rsidRPr="00342156" w:rsidRDefault="00821987" w:rsidP="00821987">
      <w:pPr>
        <w:spacing w:after="0"/>
        <w:rPr>
          <w:rStyle w:val="StyleUnderline"/>
        </w:rPr>
      </w:pPr>
      <w:r>
        <w:t xml:space="preserve">Unfortunately, </w:t>
      </w:r>
      <w:r w:rsidRPr="00231D46">
        <w:rPr>
          <w:rStyle w:val="StyleUnderline"/>
          <w:highlight w:val="cyan"/>
        </w:rPr>
        <w:t xml:space="preserve">current Gen Al tools have been built with </w:t>
      </w:r>
      <w:r w:rsidRPr="00231D46">
        <w:rPr>
          <w:rStyle w:val="Emphasis"/>
          <w:highlight w:val="cyan"/>
        </w:rPr>
        <w:t>stolen goods</w:t>
      </w:r>
      <w:r w:rsidRPr="00231D46">
        <w:rPr>
          <w:highlight w:val="cyan"/>
        </w:rPr>
        <w:t xml:space="preserve">. </w:t>
      </w:r>
      <w:r w:rsidRPr="00231D46">
        <w:rPr>
          <w:rStyle w:val="StyleUnderline"/>
          <w:highlight w:val="cyan"/>
        </w:rPr>
        <w:t>Gen Al companies copy and display</w:t>
      </w:r>
      <w:r w:rsidRPr="00342156">
        <w:rPr>
          <w:rStyle w:val="StyleUnderline"/>
        </w:rPr>
        <w:t xml:space="preserve"> our </w:t>
      </w:r>
      <w:r w:rsidRPr="00231D46">
        <w:rPr>
          <w:rStyle w:val="StyleUnderline"/>
          <w:highlight w:val="cyan"/>
        </w:rPr>
        <w:t>content without permission or compensation</w:t>
      </w:r>
      <w:r w:rsidRPr="00342156">
        <w:rPr>
          <w:rStyle w:val="StyleUnderline"/>
        </w:rPr>
        <w:t xml:space="preserve"> in order </w:t>
      </w:r>
      <w:r w:rsidRPr="00231D46">
        <w:rPr>
          <w:rStyle w:val="StyleUnderline"/>
          <w:highlight w:val="cyan"/>
        </w:rPr>
        <w:t xml:space="preserve">to </w:t>
      </w:r>
      <w:r w:rsidRPr="007560F0">
        <w:rPr>
          <w:rStyle w:val="StyleUnderline"/>
        </w:rPr>
        <w:t xml:space="preserve">build massive </w:t>
      </w:r>
      <w:r w:rsidRPr="00D548CE">
        <w:rPr>
          <w:rStyle w:val="StyleUnderline"/>
          <w:highlight w:val="cyan"/>
        </w:rPr>
        <w:t xml:space="preserve">commercial businesses that directly </w:t>
      </w:r>
      <w:r w:rsidRPr="00231D46">
        <w:rPr>
          <w:rStyle w:val="StyleUnderline"/>
          <w:highlight w:val="cyan"/>
        </w:rPr>
        <w:t>compete with us</w:t>
      </w:r>
      <w:r w:rsidRPr="007560F0">
        <w:rPr>
          <w:rStyle w:val="StyleUnderline"/>
        </w:rPr>
        <w:t>.</w:t>
      </w:r>
      <w:r w:rsidRPr="007560F0">
        <w:t xml:space="preserve"> </w:t>
      </w:r>
      <w:r w:rsidRPr="007560F0">
        <w:rPr>
          <w:rStyle w:val="StyleUnderline"/>
        </w:rPr>
        <w:t>Such use violates copyright law and threatens the continued production of high-quality media content</w:t>
      </w:r>
      <w:r w:rsidRPr="007560F0">
        <w:t xml:space="preserve">. These companies argue that their machines are just "learning" from reading our content just as humans learn, and that no licenses are required for that. </w:t>
      </w:r>
      <w:r w:rsidRPr="007560F0">
        <w:rPr>
          <w:rStyle w:val="StyleUnderline"/>
        </w:rPr>
        <w:t>But Gen Al models do not learn like humans</w:t>
      </w:r>
      <w:r w:rsidRPr="00342156">
        <w:rPr>
          <w:rStyle w:val="StyleUnderline"/>
        </w:rPr>
        <w:t xml:space="preserve"> do</w:t>
      </w:r>
      <w:r>
        <w:t xml:space="preserve">. There are many examples where the Chatbots display content plainly derived from the works they ingest. In effect, </w:t>
      </w:r>
      <w:r w:rsidRPr="00342156">
        <w:rPr>
          <w:rStyle w:val="StyleUnderline"/>
        </w:rPr>
        <w:t xml:space="preserve">they are mashing up copies at enormous scale and speed. </w:t>
      </w:r>
      <w:r w:rsidRPr="00231D46">
        <w:rPr>
          <w:rStyle w:val="StyleUnderline"/>
          <w:highlight w:val="cyan"/>
        </w:rPr>
        <w:t>Just as copyright law does not permit a human to replicate and regurgitate copyrighted material</w:t>
      </w:r>
      <w:r w:rsidRPr="00342156">
        <w:rPr>
          <w:rStyle w:val="StyleUnderline"/>
        </w:rPr>
        <w:t xml:space="preserve"> for purposes of commercial gain </w:t>
      </w:r>
      <w:r w:rsidRPr="00F64602">
        <w:rPr>
          <w:rStyle w:val="StyleUnderline"/>
          <w:highlight w:val="cyan"/>
        </w:rPr>
        <w:t xml:space="preserve">without </w:t>
      </w:r>
      <w:r w:rsidRPr="00231D46">
        <w:rPr>
          <w:rStyle w:val="StyleUnderline"/>
          <w:highlight w:val="cyan"/>
        </w:rPr>
        <w:t>a license, it does not allow Gen Al companies to do so either.</w:t>
      </w:r>
      <w:r w:rsidRPr="00342156">
        <w:rPr>
          <w:rStyle w:val="StyleUnderline"/>
        </w:rPr>
        <w:t xml:space="preserve"> </w:t>
      </w:r>
    </w:p>
    <w:p w14:paraId="671A56E6" w14:textId="77777777" w:rsidR="00821987" w:rsidRPr="00342156" w:rsidRDefault="00821987" w:rsidP="00821987">
      <w:pPr>
        <w:spacing w:after="0"/>
        <w:rPr>
          <w:rStyle w:val="StyleUnderline"/>
        </w:rPr>
      </w:pPr>
      <w:r>
        <w:t xml:space="preserve">Moreover, </w:t>
      </w:r>
      <w:r w:rsidRPr="00231D46">
        <w:rPr>
          <w:rStyle w:val="StyleUnderline"/>
          <w:highlight w:val="cyan"/>
        </w:rPr>
        <w:t>Gen Al technology enables misinformation</w:t>
      </w:r>
      <w:r w:rsidRPr="007560F0">
        <w:rPr>
          <w:rStyle w:val="StyleUnderline"/>
        </w:rPr>
        <w:t xml:space="preserve">/disinformation </w:t>
      </w:r>
      <w:r w:rsidRPr="00231D46">
        <w:rPr>
          <w:rStyle w:val="StyleUnderline"/>
          <w:highlight w:val="cyan"/>
        </w:rPr>
        <w:t xml:space="preserve">on </w:t>
      </w:r>
      <w:r w:rsidRPr="00231D46">
        <w:rPr>
          <w:rStyle w:val="Emphasis"/>
          <w:highlight w:val="cyan"/>
        </w:rPr>
        <w:t>an unprecedented scale</w:t>
      </w:r>
      <w:r>
        <w:t xml:space="preserve">. In the wrong hands, </w:t>
      </w:r>
      <w:r w:rsidRPr="00231D46">
        <w:rPr>
          <w:rStyle w:val="StyleUnderline"/>
          <w:highlight w:val="cyan"/>
        </w:rPr>
        <w:t>Gen Al can generate outputs that are customized for individuals, making misinformation in all forms</w:t>
      </w:r>
      <w:r>
        <w:t xml:space="preserve"> - </w:t>
      </w:r>
      <w:r w:rsidRPr="007560F0">
        <w:rPr>
          <w:rStyle w:val="StyleUnderline"/>
        </w:rPr>
        <w:t>fake photographs, audio, video and documents</w:t>
      </w:r>
      <w:r w:rsidRPr="007560F0">
        <w:t xml:space="preserve"> -</w:t>
      </w:r>
      <w:r w:rsidRPr="00231D46">
        <w:rPr>
          <w:rStyle w:val="StyleUnderline"/>
          <w:highlight w:val="cyan"/>
        </w:rPr>
        <w:t>look real</w:t>
      </w:r>
      <w:r w:rsidRPr="00342156">
        <w:rPr>
          <w:rStyle w:val="StyleUnderline"/>
        </w:rPr>
        <w:t>.</w:t>
      </w:r>
      <w:r>
        <w:t xml:space="preserve"> </w:t>
      </w:r>
      <w:r w:rsidRPr="00342156">
        <w:rPr>
          <w:rStyle w:val="StyleUnderline"/>
        </w:rPr>
        <w:t xml:space="preserve">Widely available </w:t>
      </w:r>
      <w:r w:rsidRPr="00231D46">
        <w:rPr>
          <w:rStyle w:val="StyleUnderline"/>
          <w:highlight w:val="cyan"/>
        </w:rPr>
        <w:t>Gen Al tools hallucinate and generate misstatements that are</w:t>
      </w:r>
      <w:r>
        <w:t xml:space="preserve"> sometimes </w:t>
      </w:r>
      <w:r w:rsidRPr="00231D46">
        <w:rPr>
          <w:rStyle w:val="StyleUnderline"/>
          <w:highlight w:val="cyan"/>
        </w:rPr>
        <w:t>attributed to real publications</w:t>
      </w:r>
      <w:r>
        <w:t xml:space="preserve"> like ours, </w:t>
      </w:r>
      <w:r w:rsidRPr="00342156">
        <w:rPr>
          <w:rStyle w:val="StyleUnderline"/>
        </w:rPr>
        <w:t>damaging our brands</w:t>
      </w:r>
      <w:r w:rsidRPr="007560F0">
        <w:t xml:space="preserve">. </w:t>
      </w:r>
      <w:r w:rsidRPr="007560F0">
        <w:rPr>
          <w:rStyle w:val="StyleUnderline"/>
        </w:rPr>
        <w:t>When confronted with unprecedented amounts of misinformation,</w:t>
      </w:r>
      <w:r w:rsidRPr="00342156">
        <w:rPr>
          <w:rStyle w:val="StyleUnderline"/>
        </w:rPr>
        <w:t xml:space="preserve"> </w:t>
      </w:r>
      <w:r w:rsidRPr="00231D46">
        <w:rPr>
          <w:rStyle w:val="StyleUnderline"/>
          <w:highlight w:val="cyan"/>
        </w:rPr>
        <w:t xml:space="preserve">Americans can't </w:t>
      </w:r>
      <w:r w:rsidRPr="007560F0">
        <w:rPr>
          <w:rStyle w:val="StyleUnderline"/>
        </w:rPr>
        <w:t xml:space="preserve">possibly </w:t>
      </w:r>
      <w:r w:rsidRPr="00231D46">
        <w:rPr>
          <w:rStyle w:val="StyleUnderline"/>
          <w:highlight w:val="cyan"/>
        </w:rPr>
        <w:t xml:space="preserve">spend </w:t>
      </w:r>
      <w:r w:rsidRPr="007560F0">
        <w:rPr>
          <w:rStyle w:val="StyleUnderline"/>
        </w:rPr>
        <w:t xml:space="preserve">all of </w:t>
      </w:r>
      <w:r w:rsidRPr="00231D46">
        <w:rPr>
          <w:rStyle w:val="StyleUnderline"/>
          <w:highlight w:val="cyan"/>
        </w:rPr>
        <w:t>their time determining what's true and what's false</w:t>
      </w:r>
      <w:r>
        <w:t xml:space="preserve">. </w:t>
      </w:r>
      <w:r w:rsidRPr="00231D46">
        <w:rPr>
          <w:rStyle w:val="StyleUnderline"/>
          <w:highlight w:val="cyan"/>
        </w:rPr>
        <w:t xml:space="preserve">They are far more likely to </w:t>
      </w:r>
      <w:r w:rsidRPr="00231D46">
        <w:rPr>
          <w:rStyle w:val="Emphasis"/>
          <w:highlight w:val="cyan"/>
        </w:rPr>
        <w:t>stop trusting any source of information</w:t>
      </w:r>
      <w:r w:rsidRPr="00231D46">
        <w:t xml:space="preserve">, </w:t>
      </w:r>
      <w:r w:rsidRPr="00231D46">
        <w:rPr>
          <w:rStyle w:val="StyleUnderline"/>
        </w:rPr>
        <w:t>which would have devastating consequences for our already polarized society.</w:t>
      </w:r>
      <w:r w:rsidRPr="00342156">
        <w:rPr>
          <w:rStyle w:val="StyleUnderline"/>
        </w:rPr>
        <w:t xml:space="preserve"> </w:t>
      </w:r>
    </w:p>
    <w:p w14:paraId="78849995" w14:textId="77777777" w:rsidR="00821987" w:rsidRDefault="00821987" w:rsidP="00821987">
      <w:pPr>
        <w:spacing w:after="0"/>
      </w:pPr>
      <w:r>
        <w:t xml:space="preserve">In comparison, our company and companies like ours depend on customer trust. We have extensive processes to check our facts and make sure our content is accurate and fair. To ameliorate these issues, Gen Al providers should be required to disclose instances when output is generated without human review and should ensure that they do not attribute content to our brands that have not been created by us. </w:t>
      </w:r>
    </w:p>
    <w:p w14:paraId="1204D5C7" w14:textId="77777777" w:rsidR="00821987" w:rsidRPr="00257CA4" w:rsidRDefault="00821987" w:rsidP="00821987">
      <w:pPr>
        <w:spacing w:after="0"/>
        <w:rPr>
          <w:rStyle w:val="StyleUnderline"/>
        </w:rPr>
      </w:pPr>
      <w:r>
        <w:t xml:space="preserve">Luckily, </w:t>
      </w:r>
      <w:r w:rsidRPr="00231D46">
        <w:rPr>
          <w:rStyle w:val="StyleUnderline"/>
          <w:highlight w:val="cyan"/>
        </w:rPr>
        <w:t>there is a path forward</w:t>
      </w:r>
      <w:r w:rsidRPr="00257CA4">
        <w:rPr>
          <w:rStyle w:val="StyleUnderline"/>
        </w:rPr>
        <w:t xml:space="preserve"> that's good policy, good business and already the law</w:t>
      </w:r>
      <w:r>
        <w:t xml:space="preserve">: </w:t>
      </w:r>
      <w:r w:rsidRPr="00231D46">
        <w:rPr>
          <w:rStyle w:val="Emphasis"/>
          <w:highlight w:val="cyan"/>
        </w:rPr>
        <w:t xml:space="preserve">licensed and compensated </w:t>
      </w:r>
      <w:r w:rsidRPr="00231D46">
        <w:rPr>
          <w:rStyle w:val="StyleUnderline"/>
          <w:highlight w:val="cyan"/>
        </w:rPr>
        <w:t>use of publisher content</w:t>
      </w:r>
      <w:r w:rsidRPr="00257CA4">
        <w:rPr>
          <w:rStyle w:val="StyleUnderline"/>
        </w:rPr>
        <w:t xml:space="preserve"> for both training and output</w:t>
      </w:r>
      <w:r>
        <w:t xml:space="preserve">. </w:t>
      </w:r>
      <w:r w:rsidRPr="00231D46">
        <w:rPr>
          <w:rStyle w:val="StyleUnderline"/>
          <w:highlight w:val="cyan"/>
        </w:rPr>
        <w:t>This will ensure a sustainable and competitive ecosystem</w:t>
      </w:r>
      <w:r>
        <w:t xml:space="preserve"> in which high quality content continues to be produced and trustworthy brands can endure, giving society and democracy the information it needs. </w:t>
      </w:r>
      <w:r w:rsidRPr="00231D46">
        <w:rPr>
          <w:rStyle w:val="StyleUnderline"/>
          <w:highlight w:val="cyan"/>
        </w:rPr>
        <w:t>This will</w:t>
      </w:r>
      <w:r>
        <w:t xml:space="preserve"> also </w:t>
      </w:r>
      <w:r w:rsidRPr="00231D46">
        <w:rPr>
          <w:rStyle w:val="StyleUnderline"/>
          <w:highlight w:val="cyan"/>
        </w:rPr>
        <w:t>ensure</w:t>
      </w:r>
      <w:r w:rsidRPr="00257CA4">
        <w:rPr>
          <w:rStyle w:val="StyleUnderline"/>
        </w:rPr>
        <w:t xml:space="preserve"> that </w:t>
      </w:r>
      <w:r w:rsidRPr="00231D46">
        <w:rPr>
          <w:rStyle w:val="StyleUnderline"/>
          <w:highlight w:val="cyan"/>
        </w:rPr>
        <w:t>the</w:t>
      </w:r>
      <w:r w:rsidRPr="00257CA4">
        <w:rPr>
          <w:rStyle w:val="StyleUnderline"/>
        </w:rPr>
        <w:t xml:space="preserve"> current </w:t>
      </w:r>
      <w:r w:rsidRPr="00231D46">
        <w:rPr>
          <w:rStyle w:val="StyleUnderline"/>
          <w:highlight w:val="cyan"/>
        </w:rPr>
        <w:t>multiplicity of viewpoints continues to be represented in journalism</w:t>
      </w:r>
      <w:r w:rsidRPr="00257CA4">
        <w:rPr>
          <w:rStyle w:val="StyleUnderline"/>
        </w:rPr>
        <w:t xml:space="preserve"> without the big tech companies becoming the gatekeepers for news</w:t>
      </w:r>
      <w:r>
        <w:t xml:space="preserve">. </w:t>
      </w:r>
      <w:r w:rsidRPr="00231D46">
        <w:rPr>
          <w:rStyle w:val="StyleUnderline"/>
          <w:highlight w:val="cyan"/>
        </w:rPr>
        <w:t>Without licensed use</w:t>
      </w:r>
      <w:r>
        <w:t xml:space="preserve">, however, </w:t>
      </w:r>
      <w:r w:rsidRPr="00231D46">
        <w:rPr>
          <w:rStyle w:val="StyleUnderline"/>
          <w:highlight w:val="cyan"/>
        </w:rPr>
        <w:t xml:space="preserve">the ecosystem will collapse, and Gen Al powered search will have nothing to search for beyond poor quality content and </w:t>
      </w:r>
      <w:r w:rsidRPr="00231D46">
        <w:rPr>
          <w:rStyle w:val="Emphasis"/>
          <w:highlight w:val="cyan"/>
        </w:rPr>
        <w:t>misinformation</w:t>
      </w:r>
      <w:r w:rsidRPr="00231D46">
        <w:rPr>
          <w:rStyle w:val="StyleUnderline"/>
          <w:highlight w:val="cyan"/>
        </w:rPr>
        <w:t>.</w:t>
      </w:r>
      <w:r w:rsidRPr="00257CA4">
        <w:rPr>
          <w:rStyle w:val="StyleUnderline"/>
        </w:rPr>
        <w:t xml:space="preserve"> </w:t>
      </w:r>
    </w:p>
    <w:p w14:paraId="5E89F574" w14:textId="77777777" w:rsidR="00821987" w:rsidRDefault="00821987" w:rsidP="00821987">
      <w:pPr>
        <w:spacing w:after="0"/>
        <w:rPr>
          <w:rStyle w:val="Emphasis"/>
        </w:rPr>
      </w:pPr>
      <w:r w:rsidRPr="00257CA4">
        <w:t>More than 20 lawsuits are pending against Gen Al companies that are refusing to license content for training and output</w:t>
      </w:r>
      <w:r>
        <w:t xml:space="preserve">. </w:t>
      </w:r>
      <w:r w:rsidRPr="00231D46">
        <w:rPr>
          <w:rStyle w:val="StyleUnderline"/>
          <w:highlight w:val="cyan"/>
        </w:rPr>
        <w:t>Big tech companies are depending on the expense, delay, and uncertainty of litigation to avoid coming to the table</w:t>
      </w:r>
      <w:r w:rsidRPr="00257CA4">
        <w:rPr>
          <w:rStyle w:val="StyleUnderline"/>
        </w:rPr>
        <w:t>.</w:t>
      </w:r>
      <w:r>
        <w:t xml:space="preserve"> In fact, </w:t>
      </w:r>
      <w:r w:rsidRPr="00257CA4">
        <w:rPr>
          <w:rStyle w:val="StyleUnderline"/>
        </w:rPr>
        <w:t>they have told us directly that they believe our content should be available to them for free</w:t>
      </w:r>
      <w:r>
        <w:t xml:space="preserve">. </w:t>
      </w:r>
      <w:r w:rsidRPr="00231D46">
        <w:rPr>
          <w:rStyle w:val="Emphasis"/>
          <w:highlight w:val="cyan"/>
        </w:rPr>
        <w:t>Congress should eliminate any doubt that licenses are required.</w:t>
      </w:r>
      <w:r w:rsidRPr="00257CA4">
        <w:rPr>
          <w:rStyle w:val="Emphasis"/>
        </w:rPr>
        <w:t xml:space="preserve"> </w:t>
      </w:r>
    </w:p>
    <w:p w14:paraId="6D9A4BE3" w14:textId="77777777" w:rsidR="00821987" w:rsidRDefault="00821987" w:rsidP="00821987"/>
    <w:p w14:paraId="6EFAD11A" w14:textId="19AF4A08" w:rsidR="00F64602" w:rsidRPr="00F64602" w:rsidRDefault="00F64602" w:rsidP="00F64602">
      <w:pPr>
        <w:pStyle w:val="Heading4"/>
      </w:pPr>
      <w:r>
        <w:t xml:space="preserve">Without licensing, AI erodes </w:t>
      </w:r>
      <w:r>
        <w:rPr>
          <w:u w:val="single"/>
        </w:rPr>
        <w:t xml:space="preserve">trust in information, </w:t>
      </w:r>
      <w:r>
        <w:t xml:space="preserve">causes </w:t>
      </w:r>
      <w:r>
        <w:rPr>
          <w:u w:val="single"/>
        </w:rPr>
        <w:t>newspaper closure</w:t>
      </w:r>
      <w:r>
        <w:t xml:space="preserve">, and leads to </w:t>
      </w:r>
      <w:r>
        <w:rPr>
          <w:u w:val="single"/>
        </w:rPr>
        <w:t>mass job loss</w:t>
      </w:r>
      <w:r>
        <w:t xml:space="preserve"> of journalists—that kills democracy</w:t>
      </w:r>
    </w:p>
    <w:p w14:paraId="2734D6FF" w14:textId="74D86B7D" w:rsidR="00F64602" w:rsidRDefault="00F64602" w:rsidP="00F64602">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6" w:history="1">
        <w:r w:rsidRPr="004A7C92">
          <w:rPr>
            <w:rStyle w:val="Hyperlink"/>
          </w:rPr>
          <w:t>http://www.newsmediaalliance.org/wp-content/uploads/2023/10/Final-NMA-USCO-AI-NOI-Response-Submitted-10.30.23.pdf</w:t>
        </w:r>
      </w:hyperlink>
      <w:r>
        <w:t>)</w:t>
      </w:r>
      <w:r w:rsidR="00565BAD">
        <w:t xml:space="preserve"> wtk</w:t>
      </w:r>
    </w:p>
    <w:p w14:paraId="3128B48D" w14:textId="77777777" w:rsidR="00F64602" w:rsidRPr="005B5355" w:rsidRDefault="00F64602" w:rsidP="00F64602">
      <w:pPr>
        <w:spacing w:after="0"/>
        <w:rPr>
          <w:rStyle w:val="StyleUnderline"/>
        </w:rPr>
      </w:pPr>
      <w:r>
        <w:t xml:space="preserve">To be sustainable, however, generative AI development and use must be responsible, regulated, and accountable, with appropriate permission and compensation paid to publishers for the copying and use of their protected works throughout the product cycle. </w:t>
      </w:r>
      <w:r w:rsidRPr="006C44AE">
        <w:rPr>
          <w:rStyle w:val="StyleUnderline"/>
          <w:highlight w:val="cyan"/>
        </w:rPr>
        <w:t>Without</w:t>
      </w:r>
      <w:r>
        <w:t xml:space="preserve"> effective enforcement, regulation, and standards—including </w:t>
      </w:r>
      <w:r w:rsidRPr="006C44AE">
        <w:rPr>
          <w:rStyle w:val="StyleUnderline"/>
          <w:highlight w:val="cyan"/>
        </w:rPr>
        <w:t>a requirement for AI developers to seek permission</w:t>
      </w:r>
      <w:r w:rsidRPr="005B5355">
        <w:rPr>
          <w:rStyle w:val="StyleUnderline"/>
        </w:rPr>
        <w:t xml:space="preserve"> from rightsholders </w:t>
      </w:r>
      <w:r w:rsidRPr="006C44AE">
        <w:rPr>
          <w:rStyle w:val="StyleUnderline"/>
          <w:highlight w:val="cyan"/>
        </w:rPr>
        <w:t>for uses of</w:t>
      </w:r>
      <w:r w:rsidRPr="005B5355">
        <w:rPr>
          <w:rStyle w:val="StyleUnderline"/>
        </w:rPr>
        <w:t xml:space="preserve"> their </w:t>
      </w:r>
      <w:r w:rsidRPr="006C44AE">
        <w:rPr>
          <w:rStyle w:val="StyleUnderline"/>
          <w:highlight w:val="cyan"/>
        </w:rPr>
        <w:t>protected content</w:t>
      </w:r>
      <w:r w:rsidRPr="005B5355">
        <w:rPr>
          <w:rStyle w:val="StyleUnderline"/>
        </w:rPr>
        <w:t xml:space="preserve"> to train competitive products</w:t>
      </w:r>
      <w:r>
        <w:t>—</w:t>
      </w:r>
      <w:r w:rsidRPr="006C44AE">
        <w:rPr>
          <w:rStyle w:val="StyleUnderline"/>
          <w:highlight w:val="cyan"/>
        </w:rPr>
        <w:t>AI can lead to</w:t>
      </w:r>
      <w:r w:rsidRPr="005B5355">
        <w:rPr>
          <w:rStyle w:val="StyleUnderline"/>
        </w:rPr>
        <w:t xml:space="preserve"> </w:t>
      </w:r>
      <w:r w:rsidRPr="005B5355">
        <w:t>considerable harms.</w:t>
      </w:r>
      <w:r>
        <w:t xml:space="preserve"> These harms may include </w:t>
      </w:r>
      <w:r w:rsidRPr="006C44AE">
        <w:rPr>
          <w:rStyle w:val="StyleUnderline"/>
          <w:highlight w:val="cyan"/>
        </w:rPr>
        <w:t>the undermining of the foundation of our democracy</w:t>
      </w:r>
      <w:r w:rsidRPr="005B5355">
        <w:rPr>
          <w:rStyle w:val="StyleUnderline"/>
        </w:rPr>
        <w:t xml:space="preserve"> </w:t>
      </w:r>
      <w:r w:rsidRPr="006C44AE">
        <w:rPr>
          <w:rStyle w:val="StyleUnderline"/>
          <w:highlight w:val="cyan"/>
        </w:rPr>
        <w:t>through</w:t>
      </w:r>
      <w:r w:rsidRPr="005B5355">
        <w:rPr>
          <w:rStyle w:val="StyleUnderline"/>
        </w:rPr>
        <w:t xml:space="preserve"> the further </w:t>
      </w:r>
      <w:r w:rsidRPr="006C44AE">
        <w:rPr>
          <w:rStyle w:val="StyleUnderline"/>
        </w:rPr>
        <w:t>weakening</w:t>
      </w:r>
      <w:r w:rsidRPr="005B5355">
        <w:rPr>
          <w:rStyle w:val="StyleUnderline"/>
        </w:rPr>
        <w:t xml:space="preserve"> or outright </w:t>
      </w:r>
      <w:r w:rsidRPr="006C44AE">
        <w:rPr>
          <w:rStyle w:val="StyleUnderline"/>
          <w:highlight w:val="cyan"/>
        </w:rPr>
        <w:t>closure of newspapers, magazines, and digital outlets</w:t>
      </w:r>
      <w:r w:rsidRPr="005B5355">
        <w:rPr>
          <w:rStyle w:val="StyleUnderline"/>
        </w:rPr>
        <w:t>—especially local ones—</w:t>
      </w:r>
      <w:r w:rsidRPr="006C44AE">
        <w:rPr>
          <w:rStyle w:val="StyleUnderline"/>
          <w:highlight w:val="cyan"/>
        </w:rPr>
        <w:t xml:space="preserve">the spread of </w:t>
      </w:r>
      <w:r w:rsidRPr="00A7783F">
        <w:rPr>
          <w:rStyle w:val="StyleUnderline"/>
        </w:rPr>
        <w:t xml:space="preserve">mis- and </w:t>
      </w:r>
      <w:r w:rsidRPr="006C44AE">
        <w:rPr>
          <w:rStyle w:val="StyleUnderline"/>
          <w:highlight w:val="cyan"/>
        </w:rPr>
        <w:t>disinformation</w:t>
      </w:r>
      <w:r w:rsidRPr="005B5355">
        <w:rPr>
          <w:rStyle w:val="StyleUnderline"/>
        </w:rPr>
        <w:t xml:space="preserve">, </w:t>
      </w:r>
      <w:r w:rsidRPr="006C44AE">
        <w:rPr>
          <w:rStyle w:val="StyleUnderline"/>
          <w:highlight w:val="cyan"/>
        </w:rPr>
        <w:t xml:space="preserve">and reduced access to reporting </w:t>
      </w:r>
      <w:r w:rsidRPr="00A7783F">
        <w:rPr>
          <w:rStyle w:val="StyleUnderline"/>
        </w:rPr>
        <w:t>that can fundamentally only be created by humans</w:t>
      </w:r>
      <w:r w:rsidRPr="00A7783F">
        <w:t>—</w:t>
      </w:r>
      <w:r w:rsidRPr="00A7783F">
        <w:rPr>
          <w:rStyle w:val="StyleUnderline"/>
        </w:rPr>
        <w:t>based on extensive fact-gathering, interviews, and j</w:t>
      </w:r>
      <w:r w:rsidRPr="005B5355">
        <w:rPr>
          <w:rStyle w:val="StyleUnderline"/>
        </w:rPr>
        <w:t>udgment</w:t>
      </w:r>
      <w:r>
        <w:t xml:space="preserve">. </w:t>
      </w:r>
      <w:r w:rsidRPr="006C44AE">
        <w:rPr>
          <w:rStyle w:val="StyleUnderline"/>
          <w:highlight w:val="cyan"/>
        </w:rPr>
        <w:t xml:space="preserve">An engaged </w:t>
      </w:r>
      <w:r w:rsidRPr="00A7783F">
        <w:rPr>
          <w:rStyle w:val="StyleUnderline"/>
        </w:rPr>
        <w:t xml:space="preserve">and informed </w:t>
      </w:r>
      <w:r w:rsidRPr="006C44AE">
        <w:rPr>
          <w:rStyle w:val="StyleUnderline"/>
          <w:highlight w:val="cyan"/>
        </w:rPr>
        <w:t xml:space="preserve">citizenry depends on </w:t>
      </w:r>
      <w:r w:rsidRPr="00A7783F">
        <w:rPr>
          <w:rStyle w:val="StyleUnderline"/>
        </w:rPr>
        <w:t xml:space="preserve">the existence and availability of </w:t>
      </w:r>
      <w:r w:rsidRPr="006C44AE">
        <w:rPr>
          <w:rStyle w:val="StyleUnderline"/>
          <w:highlight w:val="cyan"/>
        </w:rPr>
        <w:t xml:space="preserve">reliable </w:t>
      </w:r>
      <w:r w:rsidRPr="00A7783F">
        <w:rPr>
          <w:rStyle w:val="StyleUnderline"/>
        </w:rPr>
        <w:t xml:space="preserve">and accurate </w:t>
      </w:r>
      <w:r w:rsidRPr="006C44AE">
        <w:rPr>
          <w:rStyle w:val="StyleUnderline"/>
          <w:highlight w:val="cyan"/>
        </w:rPr>
        <w:t>reporting</w:t>
      </w:r>
      <w:r w:rsidRPr="005B5355">
        <w:rPr>
          <w:rStyle w:val="StyleUnderline"/>
        </w:rPr>
        <w:t xml:space="preserve"> and analysis </w:t>
      </w:r>
      <w:r w:rsidRPr="006C44AE">
        <w:rPr>
          <w:rStyle w:val="StyleUnderline"/>
          <w:highlight w:val="cyan"/>
        </w:rPr>
        <w:t>by outlets the public trusts</w:t>
      </w:r>
      <w:r>
        <w:t xml:space="preserve">. </w:t>
      </w:r>
      <w:r w:rsidRPr="006C44AE">
        <w:rPr>
          <w:rStyle w:val="StyleUnderline"/>
          <w:highlight w:val="cyan"/>
        </w:rPr>
        <w:t>Unlike gen</w:t>
      </w:r>
      <w:r w:rsidRPr="005B5355">
        <w:rPr>
          <w:rStyle w:val="StyleUnderline"/>
        </w:rPr>
        <w:t xml:space="preserve">erative </w:t>
      </w:r>
      <w:r w:rsidRPr="006C44AE">
        <w:rPr>
          <w:rStyle w:val="StyleUnderline"/>
          <w:highlight w:val="cyan"/>
        </w:rPr>
        <w:t>AI systems</w:t>
      </w:r>
      <w:r w:rsidRPr="005B5355">
        <w:rPr>
          <w:rStyle w:val="StyleUnderline"/>
        </w:rPr>
        <w:t xml:space="preserve"> that may make up facts and disclaim liability for doing so</w:t>
      </w:r>
      <w:r>
        <w:t xml:space="preserve">,19 </w:t>
      </w:r>
      <w:r w:rsidRPr="006C44AE">
        <w:rPr>
          <w:rStyle w:val="StyleUnderline"/>
          <w:highlight w:val="cyan"/>
        </w:rPr>
        <w:t>publishers accept responsibility for the content they publish</w:t>
      </w:r>
      <w:r>
        <w:t>, ensuring that the information presented to the public is of high quality</w:t>
      </w:r>
      <w:r w:rsidRPr="005B5355">
        <w:rPr>
          <w:rStyle w:val="StyleUnderline"/>
        </w:rPr>
        <w:t xml:space="preserve">. </w:t>
      </w:r>
      <w:r w:rsidRPr="006C44AE">
        <w:rPr>
          <w:rStyle w:val="StyleUnderline"/>
          <w:highlight w:val="cyan"/>
        </w:rPr>
        <w:t>In a world flooded by</w:t>
      </w:r>
      <w:r w:rsidRPr="005B5355">
        <w:rPr>
          <w:rStyle w:val="StyleUnderline"/>
        </w:rPr>
        <w:t xml:space="preserve"> easily accessible, </w:t>
      </w:r>
      <w:r w:rsidRPr="006C44AE">
        <w:rPr>
          <w:rStyle w:val="StyleUnderline"/>
          <w:highlight w:val="cyan"/>
        </w:rPr>
        <w:t>synthetic information</w:t>
      </w:r>
      <w:r w:rsidRPr="005B5355">
        <w:rPr>
          <w:rStyle w:val="StyleUnderline"/>
        </w:rPr>
        <w:t xml:space="preserve"> of unknown quality, </w:t>
      </w:r>
      <w:r w:rsidRPr="006C44AE">
        <w:rPr>
          <w:rStyle w:val="StyleUnderline"/>
          <w:highlight w:val="cyan"/>
        </w:rPr>
        <w:t>real information becomes harder to identify and trust</w:t>
      </w:r>
      <w:r w:rsidRPr="005B5355">
        <w:rPr>
          <w:rStyle w:val="StyleUnderline"/>
        </w:rPr>
        <w:t xml:space="preserve"> in our democratic system harder to upkeep.</w:t>
      </w:r>
    </w:p>
    <w:p w14:paraId="01A35CBE" w14:textId="77777777" w:rsidR="00F64602" w:rsidRDefault="00F64602" w:rsidP="00F64602">
      <w:pPr>
        <w:spacing w:after="0"/>
      </w:pPr>
      <w:r>
        <w:t xml:space="preserve">In addition to these significant societal harms, </w:t>
      </w:r>
      <w:r w:rsidRPr="006C44AE">
        <w:rPr>
          <w:rStyle w:val="StyleUnderline"/>
          <w:highlight w:val="cyan"/>
        </w:rPr>
        <w:t>the negative effects of unsustainable AI development practices on publishers</w:t>
      </w:r>
      <w:r w:rsidRPr="005B5355">
        <w:rPr>
          <w:rStyle w:val="StyleUnderline"/>
        </w:rPr>
        <w:t xml:space="preserve"> small and large </w:t>
      </w:r>
      <w:r w:rsidRPr="006C44AE">
        <w:rPr>
          <w:rStyle w:val="StyleUnderline"/>
          <w:highlight w:val="cyan"/>
        </w:rPr>
        <w:t>can lead to substantial job losses and a devaluing of journalistic</w:t>
      </w:r>
      <w:r w:rsidRPr="005B5355">
        <w:rPr>
          <w:rStyle w:val="StyleUnderline"/>
        </w:rPr>
        <w:t xml:space="preserve"> content that will undermine these creative industries</w:t>
      </w:r>
      <w:r>
        <w:t xml:space="preserve">. In short, while AI presents many potential benefits to both publishers and the public at large, </w:t>
      </w:r>
      <w:r w:rsidRPr="005B5355">
        <w:rPr>
          <w:rStyle w:val="StyleUnderline"/>
        </w:rPr>
        <w:t>unregulated generative AI risks driving existing publishers out of business and disincentivizing continued investments in new, original content.</w:t>
      </w:r>
      <w:r>
        <w:t xml:space="preserve"> This result would undermine the goal and purpose of the Copyright Clause of the Constitution, and diminish the essential role of the Press envisioned by the Founders. (And potentially also harming the further development of generative AI models through model collapse, as discussed further below.)</w:t>
      </w:r>
    </w:p>
    <w:p w14:paraId="6D29930A" w14:textId="77777777" w:rsidR="00F64602" w:rsidRDefault="00F64602" w:rsidP="006C44AE"/>
    <w:p w14:paraId="4D8B9B5D" w14:textId="5C10A404" w:rsidR="00F64602" w:rsidRDefault="00821987" w:rsidP="00F64602">
      <w:pPr>
        <w:pStyle w:val="Heading4"/>
        <w:rPr>
          <w:u w:val="single"/>
        </w:rPr>
      </w:pPr>
      <w:r>
        <w:t xml:space="preserve">AI-driven erosion of trust in democracy in the US causes </w:t>
      </w:r>
      <w:r>
        <w:rPr>
          <w:u w:val="single"/>
        </w:rPr>
        <w:t xml:space="preserve">global rise in autocracy </w:t>
      </w:r>
      <w:r>
        <w:t xml:space="preserve"> and </w:t>
      </w:r>
      <w:r>
        <w:rPr>
          <w:u w:val="single"/>
        </w:rPr>
        <w:t>war</w:t>
      </w:r>
    </w:p>
    <w:p w14:paraId="60D1E4A2" w14:textId="0244AE39" w:rsidR="00821987" w:rsidRPr="00821987" w:rsidRDefault="00821987" w:rsidP="00821987">
      <w:r w:rsidRPr="00B27CF2">
        <w:rPr>
          <w:rStyle w:val="Style13ptBold"/>
        </w:rPr>
        <w:t>Etchenique 23</w:t>
      </w:r>
      <w:r>
        <w:t xml:space="preserve"> (Nicolas Cimarra Etchenique was the Project on Europe's Rafael del Pino-Spanish Ministry of Foreign Affairs Fellow. He graduated in Law from Universidad Complutense of Madrid. “Democracy and the Liberal World Order Amid the Rise of Authoritarianism” 8/14/2023. Accessed 5/27/2023 https://www.belfercenter.org/publication/democracy-and-liberal-world-order-amid-rise-authoritarianism-0)</w:t>
      </w:r>
      <w:r w:rsidR="00565BAD">
        <w:t xml:space="preserve"> wtk</w:t>
      </w:r>
    </w:p>
    <w:p w14:paraId="078DC742" w14:textId="3CF35D23" w:rsidR="00821987" w:rsidRDefault="00821987" w:rsidP="00821987">
      <w:pPr>
        <w:spacing w:after="0"/>
      </w:pPr>
      <w:r w:rsidRPr="00A7783F">
        <w:rPr>
          <w:rStyle w:val="StyleUnderline"/>
          <w:highlight w:val="cyan"/>
        </w:rPr>
        <w:t>Democracies must strengthen their home front to succeed in the competition with Russia and China</w:t>
      </w:r>
      <w:r>
        <w:t xml:space="preserve"> </w:t>
      </w:r>
      <w:r w:rsidRPr="00A7783F">
        <w:rPr>
          <w:rStyle w:val="StyleUnderline"/>
          <w:highlight w:val="cyan"/>
        </w:rPr>
        <w:t>that has resulted in</w:t>
      </w:r>
      <w:r>
        <w:t xml:space="preserve"> a new Cold War and </w:t>
      </w:r>
      <w:r w:rsidRPr="00A7783F">
        <w:rPr>
          <w:rStyle w:val="StyleUnderline"/>
          <w:highlight w:val="cyan"/>
        </w:rPr>
        <w:t>a</w:t>
      </w:r>
      <w:r w:rsidRPr="00821987">
        <w:rPr>
          <w:rStyle w:val="StyleUnderline"/>
        </w:rPr>
        <w:t xml:space="preserve"> new </w:t>
      </w:r>
      <w:r w:rsidRPr="00A7783F">
        <w:rPr>
          <w:rStyle w:val="StyleUnderline"/>
          <w:highlight w:val="cyan"/>
        </w:rPr>
        <w:t>battle between democracy and autocracy</w:t>
      </w:r>
      <w:r>
        <w:t xml:space="preserve">. </w:t>
      </w:r>
      <w:r w:rsidRPr="00A7783F">
        <w:rPr>
          <w:rStyle w:val="StyleUnderline"/>
          <w:highlight w:val="cyan"/>
        </w:rPr>
        <w:t>Democracies are experiencing</w:t>
      </w:r>
      <w:r w:rsidRPr="00821987">
        <w:rPr>
          <w:rStyle w:val="StyleUnderline"/>
        </w:rPr>
        <w:t xml:space="preserve"> high </w:t>
      </w:r>
      <w:r w:rsidRPr="00A7783F">
        <w:rPr>
          <w:rStyle w:val="StyleUnderline"/>
          <w:highlight w:val="cyan"/>
        </w:rPr>
        <w:t>polarization</w:t>
      </w:r>
      <w:r>
        <w:t xml:space="preserve">, </w:t>
      </w:r>
      <w:r w:rsidRPr="00A7783F">
        <w:rPr>
          <w:rStyle w:val="StyleUnderline"/>
          <w:highlight w:val="cyan"/>
        </w:rPr>
        <w:t>which is undermining democratic governance and trust</w:t>
      </w:r>
      <w:r w:rsidRPr="00821987">
        <w:rPr>
          <w:rStyle w:val="StyleUnderline"/>
        </w:rPr>
        <w:t xml:space="preserve"> in democracy itself</w:t>
      </w:r>
      <w:r>
        <w:t xml:space="preserve">. </w:t>
      </w:r>
      <w:r w:rsidRPr="00821987">
        <w:rPr>
          <w:rStyle w:val="StyleUnderline"/>
        </w:rPr>
        <w:t xml:space="preserve">Democratic </w:t>
      </w:r>
      <w:r w:rsidRPr="00A7783F">
        <w:rPr>
          <w:rStyle w:val="StyleUnderline"/>
          <w:highlight w:val="cyan"/>
        </w:rPr>
        <w:t>backsliding</w:t>
      </w:r>
      <w:r w:rsidRPr="00821987">
        <w:rPr>
          <w:rStyle w:val="StyleUnderline"/>
        </w:rPr>
        <w:t xml:space="preserve"> in the West</w:t>
      </w:r>
      <w:r>
        <w:t xml:space="preserve"> has major geopolitical implications. It compromises the West’s international position and </w:t>
      </w:r>
      <w:r w:rsidRPr="00A7783F">
        <w:rPr>
          <w:rStyle w:val="StyleUnderline"/>
          <w:highlight w:val="cyan"/>
        </w:rPr>
        <w:t>degrades</w:t>
      </w:r>
      <w:r>
        <w:rPr>
          <w:rStyle w:val="StyleUnderline"/>
        </w:rPr>
        <w:t xml:space="preserve"> </w:t>
      </w:r>
      <w:r w:rsidRPr="00821987">
        <w:rPr>
          <w:rStyle w:val="StyleUnderline"/>
        </w:rPr>
        <w:t xml:space="preserve">U.S. </w:t>
      </w:r>
      <w:r w:rsidRPr="00A7783F">
        <w:t>and European</w:t>
      </w:r>
      <w:r w:rsidRPr="00821987">
        <w:rPr>
          <w:rStyle w:val="StyleUnderline"/>
        </w:rPr>
        <w:t xml:space="preserve"> </w:t>
      </w:r>
      <w:r w:rsidRPr="00A7783F">
        <w:rPr>
          <w:rStyle w:val="StyleUnderline"/>
          <w:highlight w:val="cyan"/>
        </w:rPr>
        <w:t>soft power</w:t>
      </w:r>
      <w:r w:rsidRPr="00821987">
        <w:rPr>
          <w:rStyle w:val="StyleUnderline"/>
        </w:rPr>
        <w:t>.</w:t>
      </w:r>
      <w:r>
        <w:t xml:space="preserve"> Furthermore, </w:t>
      </w:r>
      <w:r w:rsidRPr="00A7783F">
        <w:rPr>
          <w:rStyle w:val="StyleUnderline"/>
          <w:highlight w:val="cyan"/>
        </w:rPr>
        <w:t>distrust</w:t>
      </w:r>
      <w:r w:rsidRPr="00821987">
        <w:rPr>
          <w:rStyle w:val="StyleUnderline"/>
        </w:rPr>
        <w:t xml:space="preserve"> and internal divisions </w:t>
      </w:r>
      <w:r w:rsidRPr="00A7783F">
        <w:rPr>
          <w:rStyle w:val="StyleUnderline"/>
          <w:highlight w:val="cyan"/>
        </w:rPr>
        <w:t>are exploited by autocracies</w:t>
      </w:r>
      <w:r>
        <w:t xml:space="preserve">. </w:t>
      </w:r>
      <w:r w:rsidRPr="00A7783F">
        <w:rPr>
          <w:rStyle w:val="StyleUnderline"/>
          <w:highlight w:val="cyan"/>
        </w:rPr>
        <w:t xml:space="preserve">Autocracies will continue </w:t>
      </w:r>
      <w:r w:rsidRPr="00A7783F">
        <w:rPr>
          <w:rStyle w:val="Emphasis"/>
          <w:highlight w:val="cyan"/>
        </w:rPr>
        <w:t>undermining the liberal world order</w:t>
      </w:r>
      <w:r>
        <w:t xml:space="preserve"> </w:t>
      </w:r>
      <w:r w:rsidRPr="00821987">
        <w:rPr>
          <w:rStyle w:val="StyleUnderline"/>
        </w:rPr>
        <w:t>as long as the crisis of liberal democracy is not reverted</w:t>
      </w:r>
      <w:r>
        <w:t xml:space="preserve">. </w:t>
      </w:r>
      <w:r w:rsidRPr="00A7783F">
        <w:rPr>
          <w:rStyle w:val="StyleUnderline"/>
          <w:highlight w:val="cyan"/>
        </w:rPr>
        <w:t>To uphold democracy</w:t>
      </w:r>
      <w:r w:rsidRPr="00821987">
        <w:rPr>
          <w:rStyle w:val="StyleUnderline"/>
        </w:rPr>
        <w:t xml:space="preserve"> and the liberal world order, </w:t>
      </w:r>
      <w:r w:rsidRPr="00A7783F">
        <w:rPr>
          <w:rStyle w:val="StyleUnderline"/>
          <w:highlight w:val="cyan"/>
        </w:rPr>
        <w:t>the U.S.</w:t>
      </w:r>
      <w:r w:rsidRPr="00821987">
        <w:rPr>
          <w:rStyle w:val="StyleUnderline"/>
        </w:rPr>
        <w:t xml:space="preserve"> </w:t>
      </w:r>
      <w:r>
        <w:t xml:space="preserve">and the EU </w:t>
      </w:r>
      <w:r w:rsidRPr="00A7783F">
        <w:rPr>
          <w:rStyle w:val="StyleUnderline"/>
          <w:highlight w:val="cyan"/>
        </w:rPr>
        <w:t>must lead an effort to regenerate democracies’ public spheres</w:t>
      </w:r>
      <w:r>
        <w:t>, which are seriously damaged.</w:t>
      </w:r>
    </w:p>
    <w:p w14:paraId="1DD90CC1" w14:textId="77777777" w:rsidR="00821987" w:rsidRDefault="00821987" w:rsidP="00821987">
      <w:pPr>
        <w:spacing w:after="0"/>
      </w:pPr>
      <w:r w:rsidRPr="00A7783F">
        <w:rPr>
          <w:rStyle w:val="Emphasis"/>
          <w:highlight w:val="cyan"/>
        </w:rPr>
        <w:t>Media</w:t>
      </w:r>
      <w:r>
        <w:t xml:space="preserve">, and particularly social media, </w:t>
      </w:r>
      <w:r w:rsidRPr="00A7783F">
        <w:rPr>
          <w:rStyle w:val="StyleUnderline"/>
          <w:highlight w:val="cyan"/>
        </w:rPr>
        <w:t>is playing a central role</w:t>
      </w:r>
      <w:r w:rsidRPr="00821987">
        <w:rPr>
          <w:rStyle w:val="StyleUnderline"/>
        </w:rPr>
        <w:t xml:space="preserve"> on the rise of distrust and polarization in democracies</w:t>
      </w:r>
      <w:r>
        <w:t>. Large for-profit digital platforms, such as Twitter (now “X”), TikTok or Facebook, are contributing to this corrosive process. Furthermore, social media has been weaponized by Russia and China to manipulate political divisions and interfere in electoral processes in democracies.</w:t>
      </w:r>
    </w:p>
    <w:p w14:paraId="19830FB6" w14:textId="77777777" w:rsidR="00821987" w:rsidRDefault="00821987" w:rsidP="00821987">
      <w:pPr>
        <w:spacing w:after="0"/>
      </w:pPr>
      <w:r w:rsidRPr="00821987">
        <w:rPr>
          <w:rStyle w:val="StyleUnderline"/>
        </w:rPr>
        <w:t xml:space="preserve">The quickly accelerating development of </w:t>
      </w:r>
      <w:r w:rsidRPr="00A7783F">
        <w:rPr>
          <w:rStyle w:val="StyleUnderline"/>
          <w:highlight w:val="cyan"/>
        </w:rPr>
        <w:t>AI</w:t>
      </w:r>
      <w:r w:rsidRPr="00821987">
        <w:rPr>
          <w:rStyle w:val="StyleUnderline"/>
        </w:rPr>
        <w:t xml:space="preserve"> </w:t>
      </w:r>
      <w:r w:rsidRPr="00A7783F">
        <w:rPr>
          <w:rStyle w:val="StyleUnderline"/>
          <w:highlight w:val="cyan"/>
        </w:rPr>
        <w:t>makes the situation more pressing</w:t>
      </w:r>
      <w:r>
        <w:t xml:space="preserve">. </w:t>
      </w:r>
      <w:r w:rsidRPr="00A7783F">
        <w:rPr>
          <w:rStyle w:val="StyleUnderline"/>
          <w:highlight w:val="cyan"/>
        </w:rPr>
        <w:t>Autocracies are using</w:t>
      </w:r>
      <w:r w:rsidRPr="00821987">
        <w:rPr>
          <w:rStyle w:val="StyleUnderline"/>
        </w:rPr>
        <w:t xml:space="preserve"> digital technologies and </w:t>
      </w:r>
      <w:r w:rsidRPr="00A7783F">
        <w:rPr>
          <w:rStyle w:val="StyleUnderline"/>
        </w:rPr>
        <w:t>AI to enhance</w:t>
      </w:r>
      <w:r w:rsidRPr="00821987">
        <w:rPr>
          <w:rStyle w:val="StyleUnderline"/>
        </w:rPr>
        <w:t xml:space="preserve"> their </w:t>
      </w:r>
      <w:r w:rsidRPr="00A7783F">
        <w:rPr>
          <w:rStyle w:val="StyleUnderline"/>
        </w:rPr>
        <w:t>surveillance</w:t>
      </w:r>
      <w:r w:rsidRPr="00821987">
        <w:rPr>
          <w:rStyle w:val="StyleUnderline"/>
        </w:rPr>
        <w:t xml:space="preserve"> and repressive capacities</w:t>
      </w:r>
      <w:r>
        <w:t xml:space="preserve">. </w:t>
      </w:r>
      <w:r w:rsidRPr="00A7783F">
        <w:rPr>
          <w:rStyle w:val="StyleUnderline"/>
          <w:highlight w:val="cyan"/>
        </w:rPr>
        <w:t>Within democracies, unregulated</w:t>
      </w:r>
      <w:r w:rsidRPr="00A7783F">
        <w:rPr>
          <w:highlight w:val="cyan"/>
        </w:rPr>
        <w:t>,</w:t>
      </w:r>
      <w:r>
        <w:t xml:space="preserve"> or poorly regulated </w:t>
      </w:r>
      <w:r w:rsidRPr="00A7783F">
        <w:rPr>
          <w:rStyle w:val="StyleUnderline"/>
          <w:highlight w:val="cyan"/>
        </w:rPr>
        <w:t>AI</w:t>
      </w:r>
      <w:r>
        <w:t xml:space="preserve">, </w:t>
      </w:r>
      <w:r w:rsidRPr="00821987">
        <w:rPr>
          <w:rStyle w:val="StyleUnderline"/>
        </w:rPr>
        <w:t xml:space="preserve">may </w:t>
      </w:r>
      <w:r w:rsidRPr="00A7783F">
        <w:rPr>
          <w:rStyle w:val="StyleUnderline"/>
          <w:highlight w:val="cyan"/>
        </w:rPr>
        <w:t>work as a Trojan horse of autocracy</w:t>
      </w:r>
      <w:r>
        <w:t xml:space="preserve">: </w:t>
      </w:r>
      <w:r w:rsidRPr="00821987">
        <w:rPr>
          <w:rStyle w:val="StyleUnderline"/>
        </w:rPr>
        <w:t>it may deliver productivity gains</w:t>
      </w:r>
      <w:r>
        <w:t xml:space="preserve"> and geopolitical advantages to the U.S., but </w:t>
      </w:r>
      <w:r w:rsidRPr="00821987">
        <w:rPr>
          <w:rStyle w:val="Emphasis"/>
        </w:rPr>
        <w:t>in a way that could backfire against democracy</w:t>
      </w:r>
      <w:r>
        <w:t xml:space="preserve">, </w:t>
      </w:r>
      <w:r w:rsidRPr="00821987">
        <w:rPr>
          <w:rStyle w:val="StyleUnderline"/>
        </w:rPr>
        <w:t xml:space="preserve">as </w:t>
      </w:r>
      <w:r w:rsidRPr="00A7783F">
        <w:rPr>
          <w:rStyle w:val="StyleUnderline"/>
          <w:highlight w:val="cyan"/>
        </w:rPr>
        <w:t xml:space="preserve">it could </w:t>
      </w:r>
      <w:r w:rsidRPr="00A7783F">
        <w:rPr>
          <w:rStyle w:val="Emphasis"/>
          <w:highlight w:val="cyan"/>
        </w:rPr>
        <w:t>dramatically erode social trust</w:t>
      </w:r>
      <w:r>
        <w:t>. Today, democracies’ public spheres can be hacked by autocratic actors using digital platforms and increasingly sophisticated AI tools. Tomorrow, if human responsibility is massively outsourced to inadequately regulated AI, trust levels in democracy could further plummet.</w:t>
      </w:r>
    </w:p>
    <w:p w14:paraId="14C7F5EB" w14:textId="77777777" w:rsidR="00821987" w:rsidRDefault="00821987" w:rsidP="00821987">
      <w:pPr>
        <w:spacing w:after="0"/>
      </w:pPr>
      <w:r w:rsidRPr="00821987">
        <w:rPr>
          <w:rStyle w:val="StyleUnderline"/>
        </w:rPr>
        <w:t>In order to address the crisis of democracy and preserve the liberal world order, the U.S</w:t>
      </w:r>
      <w:r>
        <w:t xml:space="preserve">. and the EU </w:t>
      </w:r>
      <w:r w:rsidRPr="00821987">
        <w:rPr>
          <w:rStyle w:val="StyleUnderline"/>
        </w:rPr>
        <w:t>should</w:t>
      </w:r>
      <w:r>
        <w:t xml:space="preserve"> cooperate to </w:t>
      </w:r>
      <w:r w:rsidRPr="00821987">
        <w:rPr>
          <w:rStyle w:val="StyleUnderline"/>
        </w:rPr>
        <w:t>revive trust in democracy</w:t>
      </w:r>
      <w:r>
        <w:t xml:space="preserve"> at the domestic and the international levels. Such cooperation must synchronically confront three sets of challenges:</w:t>
      </w:r>
    </w:p>
    <w:p w14:paraId="0720156C" w14:textId="77777777" w:rsidR="00821987" w:rsidRDefault="00821987" w:rsidP="00821987">
      <w:pPr>
        <w:spacing w:after="0"/>
      </w:pPr>
      <w:r>
        <w:t>Great power competition and the authoritarian offensive against democracy,</w:t>
      </w:r>
    </w:p>
    <w:p w14:paraId="14A61BE9" w14:textId="77777777" w:rsidR="00821987" w:rsidRDefault="00821987" w:rsidP="00821987">
      <w:pPr>
        <w:spacing w:after="0"/>
      </w:pPr>
      <w:r>
        <w:t>The rise of political polarization and illiberalism, and</w:t>
      </w:r>
    </w:p>
    <w:p w14:paraId="4E06A3C4" w14:textId="77777777" w:rsidR="00821987" w:rsidRDefault="00821987" w:rsidP="00821987">
      <w:pPr>
        <w:spacing w:after="0"/>
      </w:pPr>
      <w:r>
        <w:t>The adverse impact of social media and AI on democracy.</w:t>
      </w:r>
    </w:p>
    <w:p w14:paraId="5D1C5A75" w14:textId="77777777" w:rsidR="00821987" w:rsidRDefault="00821987" w:rsidP="00821987">
      <w:pPr>
        <w:spacing w:after="0"/>
      </w:pPr>
      <w:r>
        <w:t>These sets of challenges feed on distrust and amplify it. As a result, they have evolved into a series of cycles of distrust within democracies and into a great geopolitical cycle of distrust.</w:t>
      </w:r>
    </w:p>
    <w:p w14:paraId="7B052829" w14:textId="4FD4F02F" w:rsidR="00821987" w:rsidRPr="00821987" w:rsidRDefault="00821987" w:rsidP="00821987">
      <w:pPr>
        <w:spacing w:after="0"/>
        <w:rPr>
          <w:rStyle w:val="StyleUnderline"/>
        </w:rPr>
      </w:pPr>
      <w:r w:rsidRPr="00821987">
        <w:rPr>
          <w:rStyle w:val="StyleUnderline"/>
        </w:rPr>
        <w:t xml:space="preserve">The entanglement and feedback loops among the domestic and the geopolitical cycles of </w:t>
      </w:r>
      <w:r w:rsidRPr="00A7783F">
        <w:rPr>
          <w:rStyle w:val="StyleUnderline"/>
          <w:highlight w:val="cyan"/>
        </w:rPr>
        <w:t>distrust</w:t>
      </w:r>
      <w:r w:rsidRPr="00821987">
        <w:rPr>
          <w:rStyle w:val="StyleUnderline"/>
        </w:rPr>
        <w:t xml:space="preserve"> have </w:t>
      </w:r>
      <w:r w:rsidRPr="00A7783F">
        <w:rPr>
          <w:rStyle w:val="StyleUnderline"/>
          <w:highlight w:val="cyan"/>
        </w:rPr>
        <w:t>resulted in a cohesive threat to democracy</w:t>
      </w:r>
      <w:r w:rsidRPr="00A7783F">
        <w:rPr>
          <w:highlight w:val="cyan"/>
        </w:rPr>
        <w:t xml:space="preserve">: </w:t>
      </w:r>
      <w:r w:rsidRPr="00A7783F">
        <w:rPr>
          <w:rStyle w:val="Emphasis"/>
          <w:highlight w:val="cyan"/>
        </w:rPr>
        <w:t>a downward political spiral that is pulling societies towards enmity</w:t>
      </w:r>
      <w:r w:rsidRPr="00821987">
        <w:rPr>
          <w:rStyle w:val="Emphasis"/>
        </w:rPr>
        <w:t>.</w:t>
      </w:r>
      <w:r>
        <w:t xml:space="preserve"> </w:t>
      </w:r>
      <w:r w:rsidRPr="00A7783F">
        <w:rPr>
          <w:rStyle w:val="StyleUnderline"/>
          <w:highlight w:val="cyan"/>
        </w:rPr>
        <w:t>This spiral</w:t>
      </w:r>
      <w:r w:rsidRPr="00821987">
        <w:rPr>
          <w:rStyle w:val="StyleUnderline"/>
        </w:rPr>
        <w:t xml:space="preserve"> feeds on and generates destructive human emotions at massive scale</w:t>
      </w:r>
      <w:r>
        <w:t xml:space="preserve">, such as outrage and hatred, </w:t>
      </w:r>
      <w:r w:rsidRPr="00821987">
        <w:rPr>
          <w:rStyle w:val="Emphasis"/>
        </w:rPr>
        <w:t xml:space="preserve">that </w:t>
      </w:r>
      <w:r w:rsidRPr="00A7783F">
        <w:rPr>
          <w:rStyle w:val="Emphasis"/>
          <w:highlight w:val="cyan"/>
        </w:rPr>
        <w:t>lead to violence, war, and autocracy</w:t>
      </w:r>
      <w:r>
        <w:t xml:space="preserve">, </w:t>
      </w:r>
      <w:r w:rsidRPr="00821987">
        <w:rPr>
          <w:rStyle w:val="StyleUnderline"/>
        </w:rPr>
        <w:t xml:space="preserve">so it can be better understood as a dangerous global maelstrom of distrust, </w:t>
      </w:r>
      <w:r w:rsidRPr="00A7783F">
        <w:rPr>
          <w:rStyle w:val="StyleUnderline"/>
          <w:highlight w:val="cyan"/>
        </w:rPr>
        <w:t xml:space="preserve">which could </w:t>
      </w:r>
      <w:r w:rsidRPr="00A7783F">
        <w:rPr>
          <w:rStyle w:val="Emphasis"/>
          <w:highlight w:val="cyan"/>
        </w:rPr>
        <w:t>sink democracy worldwide.</w:t>
      </w:r>
      <w:r>
        <w:t xml:space="preserve"> As showcased by historical evidence, </w:t>
      </w:r>
      <w:r w:rsidRPr="00821987">
        <w:rPr>
          <w:rStyle w:val="StyleUnderline"/>
        </w:rPr>
        <w:t xml:space="preserve">domestic and international forces do not act in isolation from each other. </w:t>
      </w:r>
      <w:r w:rsidRPr="00A7783F">
        <w:rPr>
          <w:rStyle w:val="StyleUnderline"/>
          <w:highlight w:val="cyan"/>
        </w:rPr>
        <w:t>Democratic backsliding</w:t>
      </w:r>
      <w:r w:rsidRPr="00821987">
        <w:rPr>
          <w:rStyle w:val="StyleUnderline"/>
        </w:rPr>
        <w:t xml:space="preserve">, the rise of authoritarianism and totalitarianism, and the politics of aggression generated feedback loops in the 1930s, that </w:t>
      </w:r>
      <w:r w:rsidRPr="00A7783F">
        <w:rPr>
          <w:rStyle w:val="StyleUnderline"/>
          <w:highlight w:val="cyan"/>
        </w:rPr>
        <w:t>resulted in WWII</w:t>
      </w:r>
      <w:r w:rsidRPr="00821987">
        <w:rPr>
          <w:rStyle w:val="StyleUnderline"/>
        </w:rPr>
        <w:t xml:space="preserve">. </w:t>
      </w:r>
      <w:r w:rsidRPr="00A7783F">
        <w:rPr>
          <w:rStyle w:val="StyleUnderline"/>
          <w:highlight w:val="cyan"/>
        </w:rPr>
        <w:t>Similar forces are again working in the 2020s.</w:t>
      </w:r>
    </w:p>
    <w:p w14:paraId="0A9F2887" w14:textId="5D8ED132" w:rsidR="00F64602" w:rsidRDefault="00F64602" w:rsidP="00F64602"/>
    <w:p w14:paraId="37F55954" w14:textId="16CA2312" w:rsidR="00821987" w:rsidRDefault="00B27CF2" w:rsidP="00821987">
      <w:pPr>
        <w:pStyle w:val="Heading4"/>
      </w:pPr>
      <w:r>
        <w:t>Global democracy collapse causes</w:t>
      </w:r>
      <w:r w:rsidR="00821987">
        <w:t xml:space="preserve"> extinction</w:t>
      </w:r>
    </w:p>
    <w:p w14:paraId="5A70BC49" w14:textId="77777777" w:rsidR="00821987" w:rsidRDefault="00821987" w:rsidP="00821987">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Risk  “Collapse,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31F43561" w14:textId="77777777" w:rsidR="00821987" w:rsidRDefault="00821987" w:rsidP="00821987"/>
    <w:p w14:paraId="00B0A38F" w14:textId="77777777" w:rsidR="00821987" w:rsidRDefault="00821987" w:rsidP="00821987">
      <w:pPr>
        <w:spacing w:after="0"/>
      </w:pPr>
      <w:r w:rsidRPr="008D165F">
        <w:rPr>
          <w:rStyle w:val="StyleUnderline"/>
          <w:highlight w:val="cyan"/>
        </w:rPr>
        <w:t>A world dominated by totalitarian states would be</w:t>
      </w:r>
      <w:r>
        <w:t xml:space="preserve"> more incompetent, </w:t>
      </w:r>
      <w:r w:rsidRPr="008D165F">
        <w:rPr>
          <w:rStyle w:val="StyleUnderline"/>
          <w:highlight w:val="cyan"/>
        </w:rPr>
        <w:t>more war-prone</w:t>
      </w:r>
      <w:r w:rsidRPr="00DC247E">
        <w:rPr>
          <w:rStyle w:val="StyleUnderline"/>
        </w:rPr>
        <w:t>, less cooperative</w:t>
      </w:r>
      <w: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t xml:space="preserve"> and could shape the future toward less desirable trajectories (Beckstead, 2013).</w:t>
      </w:r>
    </w:p>
    <w:p w14:paraId="137F45D9" w14:textId="77777777" w:rsidR="00821987" w:rsidRDefault="00821987" w:rsidP="00821987">
      <w:pPr>
        <w:spacing w:after="0"/>
      </w:pPr>
      <w:r w:rsidRPr="00DC247E">
        <w:rPr>
          <w:rStyle w:val="StyleUnderline"/>
        </w:rPr>
        <w:t>Totalitarian states are incompetent. They are bad at forecasting and dealing with disasters</w:t>
      </w:r>
      <w: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14A73F59" w14:textId="77777777" w:rsidR="00821987" w:rsidRPr="000240E2" w:rsidRDefault="00821987" w:rsidP="00821987">
      <w:pPr>
        <w:spacing w:after="0"/>
        <w:rPr>
          <w:rStyle w:val="StyleUnderline"/>
        </w:rPr>
      </w:pPr>
      <w:r>
        <w:t xml:space="preserve">A world dominated by totalitarian states is more likely to have major wars. States with near-universal adult suffrage rarely (if ever) go to war with one another (Barnhart et al., 2020), so </w:t>
      </w:r>
      <w:r w:rsidRPr="008D165F">
        <w:rPr>
          <w:rStyle w:val="StyleUnderline"/>
          <w:highlight w:val="cyan"/>
        </w:rPr>
        <w:t>a world dominated by democracies has fewer wars</w:t>
      </w:r>
      <w:r w:rsidRPr="008D165F">
        <w:rPr>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8D165F">
        <w:rPr>
          <w:highlight w:val="cyan"/>
        </w:rPr>
        <w:t xml:space="preserve"> a</w:t>
      </w:r>
      <w:r>
        <w:t xml:space="preserve"> particular </w:t>
      </w:r>
      <w:r w:rsidRPr="008D165F">
        <w:rPr>
          <w:rStyle w:val="StyleUnderline"/>
          <w:highlight w:val="cyan"/>
        </w:rPr>
        <w:t>problem for totalitarian states due to personalization and disincentives for accurate info</w:t>
      </w:r>
      <w:r w:rsidRPr="000240E2">
        <w:rPr>
          <w:rStyle w:val="StyleUnderline"/>
        </w:rPr>
        <w:t>rmation,</w:t>
      </w:r>
      <w:r>
        <w:t xml:space="preserve"> leading to well-known strategic disasters such as Hitler and Stalin’s blunders in World War II (Bialer, 1970; Noakes &amp; Pridham, 2001), or at a smaller level, Saddam Hussein’s rejection of diplomacy (Atkinson, 1993). </w:t>
      </w:r>
      <w:r w:rsidRPr="008D165F">
        <w:rPr>
          <w:rStyle w:val="StyleUnderline"/>
          <w:highlight w:val="cyan"/>
        </w:rPr>
        <w:t>War makes</w:t>
      </w:r>
      <w: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p>
    <w:p w14:paraId="6F35EA12" w14:textId="77777777" w:rsidR="00821987" w:rsidRDefault="00821987" w:rsidP="00821987">
      <w:pPr>
        <w:spacing w:after="0"/>
      </w:pPr>
      <w:r>
        <w:t xml:space="preserve">Linked to this, </w:t>
      </w:r>
      <w:r w:rsidRPr="008D165F">
        <w:rPr>
          <w:rStyle w:val="StyleUnderline"/>
          <w:highlight w:val="cyan"/>
        </w:rPr>
        <w:t>totalitarian states are less cooperative</w:t>
      </w:r>
      <w:r w:rsidRPr="000240E2">
        <w:rPr>
          <w:rStyle w:val="StyleUnderline"/>
        </w:rPr>
        <w:t xml:space="preserve"> than democratic states</w:t>
      </w:r>
      <w: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t xml:space="preserve"> (Tomasik, 2015).</w:t>
      </w:r>
    </w:p>
    <w:p w14:paraId="0261A798" w14:textId="77777777" w:rsidR="00821987" w:rsidRDefault="00821987" w:rsidP="00821987">
      <w:pPr>
        <w:spacing w:after="0"/>
      </w:pPr>
      <w:r>
        <w:t xml:space="preserve">Finally, </w:t>
      </w:r>
      <w:r w:rsidRPr="00FC48C5">
        <w:rPr>
          <w:rStyle w:val="StyleUnderline"/>
        </w:rPr>
        <w:t xml:space="preserve">continued social and </w:t>
      </w:r>
      <w:r w:rsidRPr="008D165F">
        <w:rPr>
          <w:rStyle w:val="StyleUnderline"/>
          <w:highlight w:val="cyan"/>
        </w:rPr>
        <w:t>scientific progress is likely to reduce risks of</w:t>
      </w:r>
      <w:r>
        <w:t xml:space="preserve"> collapse and </w:t>
      </w:r>
      <w:r w:rsidRPr="008D165F">
        <w:rPr>
          <w:rStyle w:val="StyleUnderline"/>
          <w:highlight w:val="cyan"/>
        </w:rPr>
        <w:t>extinction</w:t>
      </w:r>
      <w:r>
        <w:t xml:space="preserve">. Social progress could reduce global inequality and other risk factors. </w:t>
      </w:r>
      <w:r w:rsidRPr="008D165F">
        <w:rPr>
          <w:rStyle w:val="StyleUnderline"/>
          <w:highlight w:val="cyan"/>
        </w:rPr>
        <w:t>Scientific progress could help address natural risks and climate change</w:t>
      </w:r>
      <w:r>
        <w:t xml:space="preserve"> (Sandberg, 2018), differentially increase defensive rather than offensive power (Garfinkel &amp; Dafoe, 2019), </w:t>
      </w:r>
      <w:r w:rsidRPr="008D165F">
        <w:rPr>
          <w:rStyle w:val="StyleUnderline"/>
          <w:highlight w:val="cyan"/>
        </w:rPr>
        <w:t>and solve safety challenges in AI or biotech</w:t>
      </w:r>
      <w:r>
        <w:t xml:space="preserve">nology (Russell, 2019). </w:t>
      </w:r>
      <w:r w:rsidRPr="008D165F">
        <w:rPr>
          <w:rStyle w:val="StyleUnderline"/>
          <w:highlight w:val="cyan"/>
        </w:rPr>
        <w:t>However,</w:t>
      </w:r>
      <w:r>
        <w:t xml:space="preserve"> as we will now discuss </w:t>
      </w:r>
      <w:r w:rsidRPr="008D165F">
        <w:rPr>
          <w:rStyle w:val="StyleUnderline"/>
          <w:highlight w:val="cyan"/>
        </w:rPr>
        <w:t>totalitarian states would likely inhibit social progress</w:t>
      </w:r>
      <w:r>
        <w:t>.</w:t>
      </w:r>
    </w:p>
    <w:p w14:paraId="7767356D" w14:textId="77777777" w:rsidR="00821987" w:rsidRDefault="00821987" w:rsidP="00821987">
      <w:pPr>
        <w:spacing w:after="0"/>
      </w:pPr>
      <w: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FC48C5">
        <w:rPr>
          <w:rStyle w:val="StyleUnderline"/>
        </w:rPr>
        <w:t>A totalitarian-dominated world,</w:t>
      </w:r>
      <w:r>
        <w:t xml:space="preserve"> on the other hand, </w:t>
      </w:r>
      <w:r w:rsidRPr="00FC48C5">
        <w:rPr>
          <w:rStyle w:val="StyleUnderline"/>
        </w:rPr>
        <w:t>would reduce the space for resistance and progress—distorting the human trajectory.</w:t>
      </w:r>
    </w:p>
    <w:p w14:paraId="4D79942E" w14:textId="77777777" w:rsidR="00821987" w:rsidRDefault="00821987" w:rsidP="00821987">
      <w:pPr>
        <w:spacing w:after="0"/>
      </w:pPr>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8D165F">
        <w:t xml:space="preserve">” </w:t>
      </w:r>
      <w:r w:rsidRPr="008D165F">
        <w:rPr>
          <w:rStyle w:val="StyleUnderline"/>
        </w:rPr>
        <w:t xml:space="preserve">some </w:t>
      </w:r>
      <w:r w:rsidRPr="008D165F">
        <w:t xml:space="preserve">particular set of (possibly far from optimal) </w:t>
      </w:r>
      <w:r w:rsidRPr="008D165F">
        <w:rPr>
          <w:rStyle w:val="StyleUnderline"/>
        </w:rPr>
        <w:t>values</w:t>
      </w:r>
      <w:r w:rsidRPr="008D165F">
        <w:t>. While they</w:t>
      </w:r>
      <w:r>
        <w:t xml:space="preserve"> are currently faroff, </w:t>
      </w:r>
      <w:r w:rsidRPr="00210E80">
        <w:rPr>
          <w:rStyle w:val="StyleUnderline"/>
        </w:rPr>
        <w:t>future technologies such as artificial general intelligence, space settlement, life extension (of autocrats), or much better surveillance could enable lock-in</w:t>
      </w:r>
      <w:r>
        <w:t xml:space="preserve"> (Caplan, 2008).17</w:t>
      </w:r>
    </w:p>
    <w:p w14:paraId="4C3683C0" w14:textId="77777777" w:rsidR="00821987" w:rsidRDefault="00821987" w:rsidP="00821987">
      <w:pPr>
        <w:spacing w:after="0"/>
      </w:pPr>
      <w: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62692AD3" w14:textId="77777777" w:rsidR="00821987" w:rsidRDefault="00821987" w:rsidP="00821987">
      <w:pPr>
        <w:spacing w:after="0"/>
      </w:pPr>
      <w:r>
        <w:t>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779CC4D4" w14:textId="77777777" w:rsidR="00821987" w:rsidRDefault="00821987" w:rsidP="00821987">
      <w:pPr>
        <w:spacing w:after="0"/>
      </w:pPr>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t xml:space="preserve">. This example illustrates the possibility of a “negative recovery,” </w:t>
      </w:r>
      <w:r w:rsidRPr="008D165F">
        <w:rPr>
          <w:rStyle w:val="StyleUnderline"/>
          <w:highlight w:val="cyan"/>
        </w:rPr>
        <w:t>resulting in a trajectory</w:t>
      </w:r>
      <w:r w:rsidRPr="008D165F">
        <w:rPr>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’s longterm potential</w:t>
      </w:r>
      <w:r>
        <w:t>.</w:t>
      </w:r>
    </w:p>
    <w:p w14:paraId="4E76A06D" w14:textId="77777777" w:rsidR="00821987" w:rsidRPr="00F64602" w:rsidRDefault="00821987" w:rsidP="00F64602"/>
    <w:p w14:paraId="7319B01A" w14:textId="20073975" w:rsidR="00231D46" w:rsidRPr="006C44AE" w:rsidRDefault="006C44AE" w:rsidP="00231D46">
      <w:pPr>
        <w:pStyle w:val="Heading4"/>
      </w:pPr>
      <w:r>
        <w:t xml:space="preserve">Copyright protections are key—it’s the only way to ensure that revenue goes to </w:t>
      </w:r>
      <w:r>
        <w:rPr>
          <w:u w:val="single"/>
        </w:rPr>
        <w:t>creators of content</w:t>
      </w:r>
    </w:p>
    <w:p w14:paraId="3B85C311" w14:textId="651A7B00" w:rsidR="00231D46" w:rsidRPr="00EE1C0A" w:rsidRDefault="00231D46" w:rsidP="00231D46">
      <w:r w:rsidRPr="00EE1C0A">
        <w:rPr>
          <w:rStyle w:val="Style13ptBold"/>
        </w:rPr>
        <w:t>NMA 23</w:t>
      </w:r>
      <w:r>
        <w:t xml:space="preserve"> (News/Media Alliance staff, trade association representing approximately 2,000 newspapers in the United States and Canada.  “White Paper: How the Pervasive Copying of Expressive Works to Train and Fuel Generative Artificial Intelligence Systems Is Copyright Infringement And Not a Fair Use” 10/21/2023. Accessed 5/21/2024. http://www.newsmediaalliance.org/wp-content/uploads/2023/10/AI-White-Paper-with-Technical-Analysis.pdf)</w:t>
      </w:r>
      <w:r w:rsidR="00565BAD">
        <w:t xml:space="preserve"> wtk</w:t>
      </w:r>
    </w:p>
    <w:p w14:paraId="15993321" w14:textId="77777777" w:rsidR="00231D46" w:rsidRPr="00EE1C0A" w:rsidRDefault="00231D46" w:rsidP="00231D46">
      <w:pPr>
        <w:spacing w:after="0"/>
        <w:rPr>
          <w:rStyle w:val="StyleUnderline"/>
        </w:rPr>
      </w:pPr>
      <w:r w:rsidRPr="00EE1C0A">
        <w:rPr>
          <w:rStyle w:val="StyleUnderline"/>
        </w:rPr>
        <w:t xml:space="preserve">The modes of distribution and consumption of </w:t>
      </w:r>
      <w:r w:rsidRPr="00A7783F">
        <w:rPr>
          <w:rStyle w:val="StyleUnderline"/>
        </w:rPr>
        <w:t>publisher content are rapidly changing</w:t>
      </w:r>
      <w:r w:rsidRPr="00A7783F">
        <w:t xml:space="preserve"> in the</w:t>
      </w:r>
      <w:r>
        <w:t xml:space="preserve"> digital age, and </w:t>
      </w:r>
      <w:r w:rsidRPr="00231D46">
        <w:rPr>
          <w:rStyle w:val="StyleUnderline"/>
          <w:highlight w:val="cyan"/>
        </w:rPr>
        <w:t xml:space="preserve">the systematic copying and use of publisher content to fuel GAI </w:t>
      </w:r>
      <w:r w:rsidRPr="00A7783F">
        <w:rPr>
          <w:rStyle w:val="StyleUnderline"/>
        </w:rPr>
        <w:t>systems</w:t>
      </w:r>
      <w:r w:rsidRPr="00A7783F">
        <w:t xml:space="preserve"> and applications </w:t>
      </w:r>
      <w:r w:rsidRPr="00A7783F">
        <w:rPr>
          <w:rStyle w:val="StyleUnderline"/>
        </w:rPr>
        <w:t>and</w:t>
      </w:r>
      <w:r w:rsidRPr="00A7783F">
        <w:t xml:space="preserve"> to </w:t>
      </w:r>
      <w:r w:rsidRPr="00A7783F">
        <w:rPr>
          <w:rStyle w:val="StyleUnderline"/>
        </w:rPr>
        <w:t xml:space="preserve">disseminate competing content </w:t>
      </w:r>
      <w:r w:rsidRPr="00231D46">
        <w:rPr>
          <w:rStyle w:val="StyleUnderline"/>
          <w:highlight w:val="cyan"/>
        </w:rPr>
        <w:t>poses</w:t>
      </w:r>
      <w:r>
        <w:t xml:space="preserve"> what could be </w:t>
      </w:r>
      <w:r w:rsidRPr="00231D46">
        <w:rPr>
          <w:rStyle w:val="StyleUnderline"/>
          <w:highlight w:val="cyan"/>
        </w:rPr>
        <w:t>an</w:t>
      </w:r>
      <w:r w:rsidRPr="00231D46">
        <w:rPr>
          <w:highlight w:val="cyan"/>
        </w:rPr>
        <w:t xml:space="preserve"> </w:t>
      </w:r>
      <w:r w:rsidRPr="00231D46">
        <w:rPr>
          <w:rStyle w:val="Emphasis"/>
          <w:highlight w:val="cyan"/>
        </w:rPr>
        <w:t>existential threat</w:t>
      </w:r>
      <w:r w:rsidRPr="00231D46">
        <w:rPr>
          <w:highlight w:val="cyan"/>
        </w:rPr>
        <w:t xml:space="preserve"> </w:t>
      </w:r>
      <w:r w:rsidRPr="00231D46">
        <w:rPr>
          <w:rStyle w:val="StyleUnderline"/>
          <w:highlight w:val="cyan"/>
        </w:rPr>
        <w:t>to</w:t>
      </w:r>
      <w:r>
        <w:t xml:space="preserve"> far too many </w:t>
      </w:r>
      <w:r w:rsidRPr="00231D46">
        <w:rPr>
          <w:rStyle w:val="StyleUnderline"/>
          <w:highlight w:val="cyan"/>
        </w:rPr>
        <w:t>publishers</w:t>
      </w:r>
      <w:r>
        <w:t xml:space="preserve"> and is not a fair use. </w:t>
      </w:r>
      <w:r w:rsidRPr="00231D46">
        <w:rPr>
          <w:rStyle w:val="StyleUnderline"/>
          <w:highlight w:val="cyan"/>
        </w:rPr>
        <w:t>By diverting readers and the digital advertising</w:t>
      </w:r>
      <w:r w:rsidRPr="00EE1C0A">
        <w:rPr>
          <w:rStyle w:val="StyleUnderline"/>
        </w:rPr>
        <w:t xml:space="preserve"> dollars that follow them </w:t>
      </w:r>
      <w:r w:rsidRPr="00231D46">
        <w:rPr>
          <w:rStyle w:val="StyleUnderline"/>
          <w:highlight w:val="cyan"/>
        </w:rPr>
        <w:t>away from original sources</w:t>
      </w:r>
      <w:r w:rsidRPr="00EE1C0A">
        <w:rPr>
          <w:rStyle w:val="StyleUnderline"/>
        </w:rPr>
        <w:t xml:space="preserve">, </w:t>
      </w:r>
      <w:r w:rsidRPr="00231D46">
        <w:rPr>
          <w:rStyle w:val="StyleUnderline"/>
          <w:highlight w:val="cyan"/>
        </w:rPr>
        <w:t>and</w:t>
      </w:r>
      <w:r w:rsidRPr="00EE1C0A">
        <w:rPr>
          <w:rStyle w:val="StyleUnderline"/>
        </w:rPr>
        <w:t xml:space="preserve"> by </w:t>
      </w:r>
      <w:r w:rsidRPr="00231D46">
        <w:rPr>
          <w:rStyle w:val="StyleUnderline"/>
          <w:highlight w:val="cyan"/>
        </w:rPr>
        <w:t>interfering with</w:t>
      </w:r>
      <w:r w:rsidRPr="00EE1C0A">
        <w:rPr>
          <w:rStyle w:val="StyleUnderline"/>
        </w:rPr>
        <w:t xml:space="preserve"> a potential source of </w:t>
      </w:r>
      <w:r w:rsidRPr="00231D46">
        <w:rPr>
          <w:rStyle w:val="StyleUnderline"/>
          <w:highlight w:val="cyan"/>
        </w:rPr>
        <w:t>licensing revenue</w:t>
      </w:r>
      <w:r>
        <w:t xml:space="preserve"> for granting permissions, </w:t>
      </w:r>
      <w:r w:rsidRPr="00231D46">
        <w:rPr>
          <w:rStyle w:val="StyleUnderline"/>
          <w:highlight w:val="cyan"/>
        </w:rPr>
        <w:t>GAI models disincentivize investment</w:t>
      </w:r>
      <w:r w:rsidRPr="00EE1C0A">
        <w:rPr>
          <w:rStyle w:val="StyleUnderline"/>
        </w:rPr>
        <w:t xml:space="preserve"> in creation of those sources in the first place.</w:t>
      </w:r>
    </w:p>
    <w:p w14:paraId="314B2532" w14:textId="77777777" w:rsidR="00231D46" w:rsidRDefault="00231D46" w:rsidP="00231D46">
      <w:pPr>
        <w:spacing w:after="0"/>
      </w:pPr>
      <w:r w:rsidRPr="00EE1C0A">
        <w:rPr>
          <w:rStyle w:val="StyleUnderline"/>
        </w:rPr>
        <w:t xml:space="preserve">The </w:t>
      </w:r>
      <w:r w:rsidRPr="00A7783F">
        <w:rPr>
          <w:rStyle w:val="StyleUnderline"/>
        </w:rPr>
        <w:t>continued unlicensed use of reporting</w:t>
      </w:r>
      <w:r w:rsidRPr="00A7783F">
        <w:t xml:space="preserve"> also </w:t>
      </w:r>
      <w:r w:rsidRPr="00A7783F">
        <w:rPr>
          <w:rStyle w:val="StyleUnderline"/>
        </w:rPr>
        <w:t>disserves the public interest</w:t>
      </w:r>
      <w:r w:rsidRPr="00A7783F">
        <w:t xml:space="preserve">: </w:t>
      </w:r>
      <w:r w:rsidRPr="00A7783F">
        <w:rPr>
          <w:rStyle w:val="StyleUnderline"/>
        </w:rPr>
        <w:t>an online world that is dominated by GAI-generated, substitutional content is poised to leave the public with watered-down</w:t>
      </w:r>
      <w:r w:rsidRPr="00A7783F">
        <w:t xml:space="preserve">, </w:t>
      </w:r>
      <w:r w:rsidRPr="00A7783F">
        <w:rPr>
          <w:rStyle w:val="StyleUnderline"/>
        </w:rPr>
        <w:t>less reliable outputs and fewer news outlets with</w:t>
      </w:r>
      <w:r w:rsidRPr="00EE1C0A">
        <w:rPr>
          <w:rStyle w:val="StyleUnderline"/>
        </w:rPr>
        <w:t xml:space="preserve"> the resources necessary to provide critical original reporting</w:t>
      </w:r>
      <w:r>
        <w:t xml:space="preserve">. As district court judge Denise Cote’s decision in Associated Press v. Meltwater U.S. Holdings, Inc. explained with respect to direct scraping of news content that is economically indistinguishable from that now being laundered through GAI systems, </w:t>
      </w:r>
      <w:r w:rsidRPr="006C44AE">
        <w:rPr>
          <w:rStyle w:val="StyleUnderline"/>
          <w:highlight w:val="cyan"/>
        </w:rPr>
        <w:t>copyright law should not allow for democracy to be imperiled in this manner</w:t>
      </w:r>
      <w:r>
        <w:t xml:space="preserve">: </w:t>
      </w:r>
      <w:r w:rsidRPr="00EE1C0A">
        <w:rPr>
          <w:rStyle w:val="StyleUnderline"/>
        </w:rPr>
        <w:t>[</w:t>
      </w:r>
      <w:r w:rsidRPr="006C44AE">
        <w:rPr>
          <w:rStyle w:val="StyleUnderline"/>
          <w:highlight w:val="cyan"/>
        </w:rPr>
        <w:t>T]he world is indebted to the press</w:t>
      </w:r>
      <w:r w:rsidRPr="00EE1C0A">
        <w:rPr>
          <w:rStyle w:val="StyleUnderline"/>
        </w:rPr>
        <w:t xml:space="preserve"> for triumphs which have been gained by reason and humanity over error and oppression</w:t>
      </w:r>
      <w:r>
        <w:t xml:space="preserve"> … Permitting Meltwater to take the fruit of AP’s labor for its own profit, without compensating AP, injures AP’s ability to perform [its] essential function of democracy.10</w:t>
      </w:r>
    </w:p>
    <w:p w14:paraId="2ADECF73" w14:textId="77777777" w:rsidR="00231D46" w:rsidRPr="00EE1C0A" w:rsidRDefault="00231D46" w:rsidP="00231D46">
      <w:pPr>
        <w:spacing w:after="0"/>
        <w:rPr>
          <w:rStyle w:val="Emphasis"/>
        </w:rPr>
      </w:pPr>
      <w:r w:rsidRPr="006C44AE">
        <w:rPr>
          <w:rStyle w:val="StyleUnderline"/>
          <w:highlight w:val="cyan"/>
        </w:rPr>
        <w:t>GAI is now further threatening the ability of journalists and publishers to perform that “essential function of democracy.”</w:t>
      </w:r>
      <w:r>
        <w:t xml:space="preserve"> </w:t>
      </w:r>
      <w:r w:rsidRPr="00EE1C0A">
        <w:rPr>
          <w:rStyle w:val="StyleUnderline"/>
        </w:rPr>
        <w:t>At a time when governments and experts around the world warn of the risk AI poses to democratic functioning</w:t>
      </w:r>
      <w:r>
        <w:t xml:space="preserve">,11 </w:t>
      </w:r>
      <w:r w:rsidRPr="006C44AE">
        <w:rPr>
          <w:rStyle w:val="Emphasis"/>
          <w:highlight w:val="cyan"/>
        </w:rPr>
        <w:t>it is critical that the copyright laws continue to protect publisher content to help safeguard the indispensable role of a flourishing and free press.</w:t>
      </w:r>
    </w:p>
    <w:p w14:paraId="40C931EA" w14:textId="77777777" w:rsidR="00231D46" w:rsidRDefault="00231D46" w:rsidP="00231D46"/>
    <w:p w14:paraId="018CAE43" w14:textId="77777777" w:rsidR="00231D46" w:rsidRDefault="00231D46" w:rsidP="00231D46"/>
    <w:p w14:paraId="1C18E89D" w14:textId="023BCC0C" w:rsidR="00C835C1" w:rsidRPr="00C835C1" w:rsidRDefault="00C835C1" w:rsidP="00C835C1">
      <w:pPr>
        <w:pStyle w:val="Heading4"/>
      </w:pPr>
      <w:r>
        <w:t xml:space="preserve">Independently, lack of trust in information causes </w:t>
      </w:r>
      <w:r>
        <w:rPr>
          <w:u w:val="single"/>
        </w:rPr>
        <w:t>truth decay</w:t>
      </w:r>
      <w:r>
        <w:t>—extinction</w:t>
      </w:r>
    </w:p>
    <w:p w14:paraId="02A08A4F" w14:textId="0CEC17A8" w:rsidR="00C835C1" w:rsidRDefault="00C835C1" w:rsidP="00C835C1">
      <w:pPr>
        <w:spacing w:after="0"/>
      </w:pPr>
      <w:r w:rsidRPr="00C835C1">
        <w:rPr>
          <w:rStyle w:val="Style13ptBold"/>
        </w:rPr>
        <w:t>Rich 20</w:t>
      </w:r>
      <w:r>
        <w:t xml:space="preserve"> (Michael Rich, President and Chief Executive Officer of the RAND Corporation. “Think Tanks in the Era of Truth Decay” 10/22/2020. Accessed 5/27/2024. </w:t>
      </w:r>
      <w:hyperlink r:id="rId7" w:history="1">
        <w:r w:rsidRPr="008F0E38">
          <w:rPr>
            <w:rStyle w:val="Hyperlink"/>
          </w:rPr>
          <w:t>https://www.rand.org/pubs/articles/2020/think-tanks-in-the-era-of-truth-decay.html)</w:t>
        </w:r>
        <w:r w:rsidR="00565BAD">
          <w:rPr>
            <w:rStyle w:val="Hyperlink"/>
          </w:rPr>
          <w:t xml:space="preserve"> wtk</w:t>
        </w:r>
      </w:hyperlink>
      <w:r>
        <w:t xml:space="preserve"> </w:t>
      </w:r>
    </w:p>
    <w:p w14:paraId="4652097D" w14:textId="77777777" w:rsidR="00A7783F" w:rsidRDefault="00A7783F" w:rsidP="00C835C1">
      <w:pPr>
        <w:spacing w:after="0"/>
      </w:pPr>
    </w:p>
    <w:p w14:paraId="63E69FCF" w14:textId="77777777" w:rsidR="00C835C1" w:rsidRDefault="00C835C1" w:rsidP="00C835C1">
      <w:pPr>
        <w:spacing w:after="0"/>
      </w:pPr>
      <w:r>
        <w:t>All of this points to a civic disease that I've been calling “</w:t>
      </w:r>
      <w:r w:rsidRPr="00A7783F">
        <w:rPr>
          <w:rStyle w:val="StyleUnderline"/>
          <w:highlight w:val="cyan"/>
        </w:rPr>
        <w:t>Truth Decay</w:t>
      </w:r>
      <w:r>
        <w:t xml:space="preserve">,” and that </w:t>
      </w:r>
      <w:r w:rsidRPr="00C835C1">
        <w:rPr>
          <w:rStyle w:val="StyleUnderline"/>
        </w:rPr>
        <w:t xml:space="preserve">has </w:t>
      </w:r>
      <w:r w:rsidRPr="00A7783F">
        <w:rPr>
          <w:rStyle w:val="StyleUnderline"/>
          <w:highlight w:val="cyan"/>
        </w:rPr>
        <w:t>enfeebled</w:t>
      </w:r>
      <w:r w:rsidRPr="00C835C1">
        <w:rPr>
          <w:rStyle w:val="StyleUnderline"/>
        </w:rPr>
        <w:t xml:space="preserve"> our </w:t>
      </w:r>
      <w:r w:rsidRPr="00A7783F">
        <w:rPr>
          <w:rStyle w:val="StyleUnderline"/>
          <w:highlight w:val="cyan"/>
        </w:rPr>
        <w:t>response to everything from climate change to</w:t>
      </w:r>
      <w:r>
        <w:t xml:space="preserve"> domestic </w:t>
      </w:r>
      <w:r w:rsidRPr="00A7783F">
        <w:rPr>
          <w:rStyle w:val="StyleUnderline"/>
          <w:highlight w:val="cyan"/>
        </w:rPr>
        <w:t>terrorism to a</w:t>
      </w:r>
      <w:r>
        <w:t xml:space="preserve"> global </w:t>
      </w:r>
      <w:r w:rsidRPr="00A7783F">
        <w:rPr>
          <w:rStyle w:val="StyleUnderline"/>
          <w:highlight w:val="cyan"/>
        </w:rPr>
        <w:t>pandemic</w:t>
      </w:r>
      <w:r w:rsidRPr="00C835C1">
        <w:rPr>
          <w:rStyle w:val="StyleUnderline"/>
        </w:rPr>
        <w:t>. It's the diminishing role of facts and analysis in American public life</w:t>
      </w:r>
      <w:r>
        <w:t>, and it cuts much deeper than any political party or demographic. It's why nonpartisan think tanks like RAND are as important now as they have ever been.</w:t>
      </w:r>
    </w:p>
    <w:p w14:paraId="218DC15D" w14:textId="77777777" w:rsidR="00C835C1" w:rsidRDefault="00C835C1" w:rsidP="00C835C1">
      <w:pPr>
        <w:spacing w:after="0"/>
      </w:pPr>
      <w:r>
        <w:t>I've always said that RAND is an idea as much as a research institute—a belief that the best way to solve the most complex and difficult problems is to begin with facts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563FCC40" w14:textId="77777777" w:rsidR="00C835C1" w:rsidRDefault="00C835C1" w:rsidP="00C835C1">
      <w:pPr>
        <w:spacing w:after="0"/>
      </w:pPr>
      <w:r>
        <w:t>At RAND, we have never shied away from a problem because it is too difficult or too complex. We've made countering Truth Decay one of our highest priorities because it is both, and because it threatens the very foundations of our democracy.</w:t>
      </w:r>
    </w:p>
    <w:p w14:paraId="688B8751" w14:textId="77777777" w:rsidR="00C835C1" w:rsidRDefault="00C835C1" w:rsidP="00C835C1">
      <w:pPr>
        <w:spacing w:after="0"/>
      </w:pPr>
      <w:r>
        <w:t xml:space="preserve">In recent and soon-to-be-published studies, </w:t>
      </w:r>
      <w:r w:rsidRPr="00C835C1">
        <w:rPr>
          <w:rStyle w:val="StyleUnderline"/>
        </w:rPr>
        <w:t xml:space="preserve">there's a growing body of evidence showing that </w:t>
      </w:r>
      <w:r w:rsidRPr="00A7783F">
        <w:rPr>
          <w:rStyle w:val="StyleUnderline"/>
          <w:highlight w:val="cyan"/>
        </w:rPr>
        <w:t>people don't just lack trust</w:t>
      </w:r>
      <w:r w:rsidRPr="00A7783F">
        <w:rPr>
          <w:highlight w:val="cyan"/>
        </w:rPr>
        <w:t xml:space="preserve"> </w:t>
      </w:r>
      <w:r w:rsidRPr="00A7783F">
        <w:rPr>
          <w:rStyle w:val="StyleUnderline"/>
          <w:highlight w:val="cyan"/>
        </w:rPr>
        <w:t>in</w:t>
      </w:r>
      <w:r>
        <w:t xml:space="preserve"> American institutions like Congress or </w:t>
      </w:r>
      <w:r w:rsidRPr="00A7783F">
        <w:rPr>
          <w:rStyle w:val="StyleUnderline"/>
          <w:highlight w:val="cyan"/>
        </w:rPr>
        <w:t>the media</w:t>
      </w:r>
      <w:r w:rsidRPr="00A7783F">
        <w:rPr>
          <w:highlight w:val="cyan"/>
        </w:rPr>
        <w:t xml:space="preserve">. </w:t>
      </w:r>
      <w:r w:rsidRPr="00A7783F">
        <w:rPr>
          <w:rStyle w:val="Emphasis"/>
          <w:highlight w:val="cyan"/>
        </w:rPr>
        <w:t>They actively distrust them</w:t>
      </w:r>
      <w:r w:rsidRPr="00A7783F">
        <w:rPr>
          <w:highlight w:val="cyan"/>
        </w:rPr>
        <w:t>.</w:t>
      </w:r>
      <w:r>
        <w:t xml:space="preserve"> </w:t>
      </w:r>
      <w:r w:rsidRPr="00A7783F">
        <w:rPr>
          <w:rStyle w:val="StyleUnderline"/>
          <w:highlight w:val="cyan"/>
        </w:rPr>
        <w:t xml:space="preserve">They expect those institutions to </w:t>
      </w:r>
      <w:r w:rsidRPr="00A7783F">
        <w:rPr>
          <w:rStyle w:val="StyleUnderline"/>
        </w:rPr>
        <w:t>display</w:t>
      </w:r>
      <w:r w:rsidRPr="00C835C1">
        <w:rPr>
          <w:rStyle w:val="StyleUnderline"/>
        </w:rPr>
        <w:t xml:space="preserve"> some basic competence, to </w:t>
      </w:r>
      <w:r w:rsidRPr="00A7783F">
        <w:rPr>
          <w:rStyle w:val="StyleUnderline"/>
          <w:highlight w:val="cyan"/>
        </w:rPr>
        <w:t>provide accurate information</w:t>
      </w:r>
      <w:r w:rsidRPr="00C835C1">
        <w:rPr>
          <w:rStyle w:val="StyleUnderline"/>
        </w:rPr>
        <w:t>, to perform their duties with integrity</w:t>
      </w:r>
      <w:r>
        <w:t>. And they just don't see it.</w:t>
      </w:r>
    </w:p>
    <w:p w14:paraId="4BD326FC" w14:textId="77777777" w:rsidR="00C835C1" w:rsidRDefault="00C835C1" w:rsidP="00C835C1">
      <w:pPr>
        <w:spacing w:after="0"/>
      </w:pPr>
      <w:r>
        <w:t xml:space="preserve">And </w:t>
      </w:r>
      <w:r w:rsidRPr="00C835C1">
        <w:rPr>
          <w:rStyle w:val="StyleUnderline"/>
        </w:rPr>
        <w:t>so</w:t>
      </w:r>
      <w:r>
        <w:t xml:space="preserve">, often, </w:t>
      </w:r>
      <w:r w:rsidRPr="00C835C1">
        <w:rPr>
          <w:rStyle w:val="StyleUnderline"/>
        </w:rPr>
        <w:t>they just walk away from the public square</w:t>
      </w:r>
      <w:r>
        <w:t>.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7E8B7559" w14:textId="77777777" w:rsidR="00C835C1" w:rsidRDefault="00C835C1" w:rsidP="00C835C1">
      <w:pPr>
        <w:spacing w:after="0"/>
      </w:pPr>
      <w:r>
        <w:t>That kind of disengagement has helped drive a wedge between what is true and what we think is true. Crime rates in American cities are far below the peaks we saw in the 1990s, but you would hardly be alone if you thought it has never been more dangerous to walk down the street. The scientific evidence for childhood vaccines has never been so strong, yet the World Health Organization recently listed vaccine hesitancy as one of the greatest threats to global health.</w:t>
      </w:r>
    </w:p>
    <w:p w14:paraId="4721D570" w14:textId="77777777" w:rsidR="00C835C1" w:rsidRDefault="00C835C1" w:rsidP="00C835C1">
      <w:pPr>
        <w:spacing w:after="0"/>
      </w:pPr>
      <w:r>
        <w:t>That's what I mean when I talk about Truth Decay. The proliferation of cable news shows and social media sites has resulted in an echo chamber of voices that agree with us—or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7805F822" w14:textId="77777777" w:rsidR="00C835C1" w:rsidRDefault="00C835C1" w:rsidP="00C835C1">
      <w:pPr>
        <w:spacing w:after="0"/>
      </w:pPr>
      <w:r>
        <w:t xml:space="preserve">But </w:t>
      </w:r>
      <w:r w:rsidRPr="00C835C1">
        <w:rPr>
          <w:rStyle w:val="StyleUnderline"/>
        </w:rPr>
        <w:t>here's why I'm optimistic</w:t>
      </w:r>
      <w:r>
        <w:t>.</w:t>
      </w:r>
    </w:p>
    <w:p w14:paraId="180D3760" w14:textId="77777777" w:rsidR="00C835C1" w:rsidRDefault="00C835C1" w:rsidP="00C835C1">
      <w:pPr>
        <w:spacing w:after="0"/>
      </w:pPr>
      <w: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4E121DA3" w14:textId="77777777" w:rsidR="00C835C1" w:rsidRDefault="00C835C1" w:rsidP="00C835C1">
      <w:pPr>
        <w:spacing w:after="0"/>
      </w:pPr>
      <w: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2807E629" w14:textId="77777777" w:rsidR="00C835C1" w:rsidRDefault="00C835C1" w:rsidP="00C835C1">
      <w:pPr>
        <w:spacing w:after="0"/>
      </w:pPr>
      <w:r w:rsidRPr="00A7783F">
        <w:rPr>
          <w:rStyle w:val="StyleUnderline"/>
          <w:highlight w:val="cyan"/>
        </w:rPr>
        <w:t>We've seen periods before in American history when the truth struggled to be heard</w:t>
      </w:r>
      <w:r w:rsidRPr="00C835C1">
        <w:rPr>
          <w:rStyle w:val="StyleUnderline"/>
        </w:rPr>
        <w:t xml:space="preserve">. </w:t>
      </w:r>
      <w:r w:rsidRPr="00A7783F">
        <w:rPr>
          <w:rStyle w:val="StyleUnderline"/>
          <w:highlight w:val="cyan"/>
        </w:rPr>
        <w:t>Some</w:t>
      </w:r>
      <w:r w:rsidRPr="00C835C1">
        <w:rPr>
          <w:rStyle w:val="StyleUnderline"/>
        </w:rPr>
        <w:t xml:space="preserve"> of those eras </w:t>
      </w:r>
      <w:r w:rsidRPr="00A7783F">
        <w:rPr>
          <w:rStyle w:val="StyleUnderline"/>
          <w:highlight w:val="cyan"/>
        </w:rPr>
        <w:t xml:space="preserve">ended with </w:t>
      </w:r>
      <w:r w:rsidRPr="00A7783F">
        <w:rPr>
          <w:rStyle w:val="Emphasis"/>
          <w:highlight w:val="cyan"/>
        </w:rPr>
        <w:t>new forms of journalism</w:t>
      </w:r>
      <w:r>
        <w:t xml:space="preserve">, </w:t>
      </w:r>
      <w:r w:rsidRPr="00A7783F">
        <w:rPr>
          <w:rStyle w:val="StyleUnderline"/>
          <w:highlight w:val="cyan"/>
        </w:rPr>
        <w:t>recommitted to chasing down facts</w:t>
      </w:r>
      <w:r w:rsidRPr="00C835C1">
        <w:rPr>
          <w:rStyle w:val="StyleUnderline"/>
        </w:rPr>
        <w:t xml:space="preserve"> and holding those in power to account</w:t>
      </w:r>
      <w:r>
        <w:t xml:space="preserve">. </w:t>
      </w:r>
      <w:r w:rsidRPr="00A7783F">
        <w:rPr>
          <w:rStyle w:val="StyleUnderline"/>
        </w:rPr>
        <w:t>Others</w:t>
      </w:r>
      <w:r w:rsidRPr="00C835C1">
        <w:rPr>
          <w:rStyle w:val="StyleUnderline"/>
        </w:rPr>
        <w:t xml:space="preserve"> ended with government reforms aimed at earning back the trust of the governed.</w:t>
      </w:r>
      <w:r>
        <w:t xml:space="preserve"> None of them ended without renewed faith in objective analysis to guide public policy.</w:t>
      </w:r>
    </w:p>
    <w:p w14:paraId="5215749B" w14:textId="77777777" w:rsidR="00C835C1" w:rsidRDefault="00C835C1" w:rsidP="00C835C1">
      <w:pPr>
        <w:spacing w:after="0"/>
      </w:pPr>
      <w:r>
        <w:t xml:space="preserve">As a research institute with two core values—quality and objectivity—that's our stock in trade. </w:t>
      </w:r>
      <w:r w:rsidRPr="00A7783F">
        <w:rPr>
          <w:rStyle w:val="StyleUnderline"/>
          <w:highlight w:val="cyan"/>
        </w:rPr>
        <w:t>The problems we face</w:t>
      </w:r>
      <w:r>
        <w:t xml:space="preserve">, as a nation and a world, </w:t>
      </w:r>
      <w:r w:rsidRPr="00A7783F">
        <w:rPr>
          <w:rStyle w:val="StyleUnderline"/>
          <w:highlight w:val="cyan"/>
        </w:rPr>
        <w:t>demand a workforce of people who can collect and analyze data, think through solutions, and provide insights and recommendations without spin or bias</w:t>
      </w:r>
      <w:r>
        <w:t>. The standards we set at RAND—research that is transparent and clear, based on the best information, and temperate in tone—are meant to ensure that the bluest of blue-state Democrats and the reddest of red-state Republicans can trust our findings equally.</w:t>
      </w:r>
    </w:p>
    <w:p w14:paraId="1C27439D" w14:textId="77777777" w:rsidR="00C835C1" w:rsidRDefault="00C835C1" w:rsidP="00C835C1">
      <w:pPr>
        <w:spacing w:after="0"/>
      </w:pPr>
      <w: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2959A7B1" w14:textId="77777777" w:rsidR="00C835C1" w:rsidRPr="00C835C1" w:rsidRDefault="00C835C1" w:rsidP="00C835C1">
      <w:pPr>
        <w:spacing w:after="0"/>
        <w:rPr>
          <w:rStyle w:val="Emphasis"/>
        </w:rPr>
      </w:pPr>
      <w:r w:rsidRPr="00A7783F">
        <w:rPr>
          <w:rStyle w:val="Emphasis"/>
          <w:highlight w:val="cyan"/>
        </w:rPr>
        <w:t>The stakes could not be higher</w:t>
      </w:r>
      <w:r>
        <w:t xml:space="preserve">. As a longtime friend, a former chairman of the board at RAND, told me, RAND was established more than 70 years ago to address the existential threat of the time, the Soviet Union and its nuclear arsenal. </w:t>
      </w:r>
      <w:r w:rsidRPr="00A7783F">
        <w:rPr>
          <w:rStyle w:val="StyleUnderline"/>
          <w:highlight w:val="cyan"/>
        </w:rPr>
        <w:t>Truth Decay</w:t>
      </w:r>
      <w:r>
        <w:t xml:space="preserve">, he said, </w:t>
      </w:r>
      <w:r w:rsidRPr="00A7783F">
        <w:rPr>
          <w:rStyle w:val="Emphasis"/>
          <w:highlight w:val="cyan"/>
        </w:rPr>
        <w:t>is the existential threat of our time.</w:t>
      </w:r>
    </w:p>
    <w:p w14:paraId="6F82F9FB" w14:textId="77777777" w:rsidR="00C835C1" w:rsidRDefault="00C835C1" w:rsidP="00C835C1"/>
    <w:p w14:paraId="60257E58" w14:textId="77777777" w:rsidR="00EB2021" w:rsidRPr="004D6130" w:rsidRDefault="00EB2021" w:rsidP="00EB2021">
      <w:pPr>
        <w:pStyle w:val="Heading4"/>
      </w:pPr>
      <w:r>
        <w:t>The brink is now—generative AI exacerbates existing market imbalances in news media</w:t>
      </w:r>
    </w:p>
    <w:p w14:paraId="196CD116" w14:textId="342528C2" w:rsidR="00EB2021" w:rsidRPr="004D6130" w:rsidRDefault="00EB2021" w:rsidP="00EB2021">
      <w:r w:rsidRPr="004D6130">
        <w:rPr>
          <w:rStyle w:val="Style13ptBold"/>
        </w:rPr>
        <w:t>Coffey 24</w:t>
      </w:r>
      <w:r>
        <w:t xml:space="preserve"> (Danielle Coffey, President &amp; CEO of News/Media Alliance. “Oversight of A.I.: The Future of Journalism” testimony before the U.S. Senate Committee on the Judiciary’s Subcommittee on Privacy, Technology, and the Law. 1/10/2024. Accessed 5/20/2024. </w:t>
      </w:r>
      <w:hyperlink r:id="rId8" w:history="1">
        <w:r w:rsidRPr="00C0412A">
          <w:rPr>
            <w:rStyle w:val="Hyperlink"/>
          </w:rPr>
          <w:t>https://www.judiciary.senate.gov/download/2024-01-10-testimony-coffey</w:t>
        </w:r>
      </w:hyperlink>
      <w:r>
        <w:t>)</w:t>
      </w:r>
      <w:r w:rsidR="00565BAD">
        <w:t xml:space="preserve"> wtk</w:t>
      </w:r>
      <w:r>
        <w:t xml:space="preserve"> *GAI = Generative AI</w:t>
      </w:r>
    </w:p>
    <w:p w14:paraId="7E9DE7AB" w14:textId="77777777" w:rsidR="00EB2021" w:rsidRPr="004D6130" w:rsidRDefault="00EB2021" w:rsidP="00EB2021"/>
    <w:p w14:paraId="0ACD918C" w14:textId="77777777" w:rsidR="00EB2021" w:rsidRDefault="00EB2021" w:rsidP="00EB2021">
      <w:pPr>
        <w:spacing w:after="0"/>
      </w:pPr>
      <w:r>
        <w:t xml:space="preserve">However, </w:t>
      </w:r>
      <w:r w:rsidRPr="00723585">
        <w:rPr>
          <w:rStyle w:val="StyleUnderline"/>
          <w:highlight w:val="cyan"/>
        </w:rPr>
        <w:t>as dire as the current dynamic is</w:t>
      </w:r>
      <w:r>
        <w:t xml:space="preserve">, </w:t>
      </w:r>
      <w:r w:rsidRPr="00723585">
        <w:rPr>
          <w:rStyle w:val="StyleUnderline"/>
          <w:highlight w:val="cyan"/>
        </w:rPr>
        <w:t xml:space="preserve">this marketplace imbalance will </w:t>
      </w:r>
      <w:r w:rsidRPr="00723585">
        <w:rPr>
          <w:rStyle w:val="Emphasis"/>
          <w:highlight w:val="cyan"/>
        </w:rPr>
        <w:t>only be increased by GAI</w:t>
      </w:r>
      <w:r>
        <w:t xml:space="preserve">. </w:t>
      </w:r>
      <w:r w:rsidRPr="00E32955">
        <w:rPr>
          <w:rStyle w:val="StyleUnderline"/>
        </w:rPr>
        <w:t>GAI developers crawl websites and reach behind paywalls to train their models</w:t>
      </w:r>
      <w:r>
        <w:t xml:space="preserve">. An analysis that the N/MA commissioned, as well as complaints pending before the courts, demonstrate the significant ingestion of quality news content in AI training models. Adding insult to injury, </w:t>
      </w:r>
      <w:r w:rsidRPr="00742EFC">
        <w:rPr>
          <w:rStyle w:val="StyleUnderline"/>
          <w:highlight w:val="cyan"/>
        </w:rPr>
        <w:t>GAI “output” results to user inquiries</w:t>
      </w:r>
      <w:r>
        <w:t xml:space="preserve"> often </w:t>
      </w:r>
      <w:r w:rsidRPr="00742EFC">
        <w:rPr>
          <w:rStyle w:val="StyleUnderline"/>
          <w:highlight w:val="cyan"/>
        </w:rPr>
        <w:t>contain</w:t>
      </w:r>
      <w:r w:rsidRPr="00E32955">
        <w:rPr>
          <w:rStyle w:val="StyleUnderline"/>
        </w:rPr>
        <w:t xml:space="preserve"> summaries, excerpts, and </w:t>
      </w:r>
      <w:r>
        <w:t xml:space="preserve">even full verbatim </w:t>
      </w:r>
      <w:r w:rsidRPr="00742EFC">
        <w:rPr>
          <w:rStyle w:val="StyleUnderline"/>
          <w:highlight w:val="cyan"/>
        </w:rPr>
        <w:t>copies of articles written and fact-checked by human journalists</w:t>
      </w:r>
      <w:r>
        <w:t xml:space="preserve">. </w:t>
      </w:r>
      <w:r w:rsidRPr="00742EFC">
        <w:rPr>
          <w:rStyle w:val="StyleUnderline"/>
          <w:highlight w:val="cyan"/>
        </w:rPr>
        <w:t>These</w:t>
      </w:r>
      <w:r w:rsidRPr="00E32955">
        <w:rPr>
          <w:rStyle w:val="StyleUnderline"/>
        </w:rPr>
        <w:t xml:space="preserve"> outputs </w:t>
      </w:r>
      <w:r w:rsidRPr="00742EFC">
        <w:rPr>
          <w:rStyle w:val="StyleUnderline"/>
          <w:highlight w:val="cyan"/>
        </w:rPr>
        <w:t>compete in the same market</w:t>
      </w:r>
      <w:r w:rsidRPr="00E32955">
        <w:rPr>
          <w:rStyle w:val="StyleUnderline"/>
        </w:rPr>
        <w:t>, with the same audience, serving the same purpose as the original articles that feed the algorithms in the first place</w:t>
      </w:r>
      <w:r>
        <w:t>. GAI is an exacerbation of an existing problem where revenue cannot be generated by, but in fact is diverted from, those who create the original work.</w:t>
      </w:r>
    </w:p>
    <w:p w14:paraId="0B55563E" w14:textId="77777777" w:rsidR="00EB2021" w:rsidRPr="00742EFC" w:rsidRDefault="00EB2021" w:rsidP="00EB2021">
      <w:pPr>
        <w:spacing w:after="0"/>
        <w:rPr>
          <w:rStyle w:val="StyleUnderline"/>
        </w:rPr>
      </w:pPr>
      <w:r>
        <w:t xml:space="preserve">In the long term, </w:t>
      </w:r>
      <w:r w:rsidRPr="00742EFC">
        <w:rPr>
          <w:rStyle w:val="StyleUnderline"/>
          <w:highlight w:val="cyan"/>
        </w:rPr>
        <w:t>protecting creators and rights holders from the unauthorized use of their works for training GAI will help</w:t>
      </w:r>
      <w:r>
        <w:t xml:space="preserve"> both technology companies and </w:t>
      </w:r>
      <w:r w:rsidRPr="00742EFC">
        <w:rPr>
          <w:rStyle w:val="StyleUnderline"/>
          <w:highlight w:val="cyan"/>
        </w:rPr>
        <w:t>news publishers provide better products and services to consumer</w:t>
      </w:r>
      <w:r w:rsidRPr="00742EFC">
        <w:rPr>
          <w:highlight w:val="cyan"/>
        </w:rPr>
        <w:t>s</w:t>
      </w:r>
      <w:r>
        <w:t>. GAI models and products will not be sustainable if they eviscerate the quality content that they feed upo</w:t>
      </w:r>
      <w:r w:rsidRPr="00E32955">
        <w:t>n.</w:t>
      </w:r>
      <w:r w:rsidRPr="00E32955">
        <w:rPr>
          <w:rStyle w:val="StyleUnderline"/>
        </w:rPr>
        <w:t xml:space="preserve"> </w:t>
      </w:r>
      <w:r w:rsidRPr="00742EFC">
        <w:rPr>
          <w:rStyle w:val="StyleUnderline"/>
          <w:highlight w:val="cyan"/>
        </w:rPr>
        <w:t>Copyright-protected</w:t>
      </w:r>
      <w:r w:rsidRPr="00E32955">
        <w:rPr>
          <w:rStyle w:val="StyleUnderline"/>
        </w:rPr>
        <w:t xml:space="preserve">, expressive </w:t>
      </w:r>
      <w:r w:rsidRPr="00742EFC">
        <w:rPr>
          <w:rStyle w:val="StyleUnderline"/>
          <w:highlight w:val="cyan"/>
        </w:rPr>
        <w:t>works</w:t>
      </w:r>
      <w:r w:rsidRPr="00E32955">
        <w:rPr>
          <w:rStyle w:val="StyleUnderline"/>
        </w:rPr>
        <w:t xml:space="preserve"> </w:t>
      </w:r>
      <w:r w:rsidRPr="00742EFC">
        <w:rPr>
          <w:rStyle w:val="StyleUnderline"/>
          <w:highlight w:val="cyan"/>
        </w:rPr>
        <w:t>have been taken without</w:t>
      </w:r>
      <w:r w:rsidRPr="00E32955">
        <w:rPr>
          <w:rStyle w:val="StyleUnderline"/>
        </w:rPr>
        <w:t xml:space="preserve"> authorization and without </w:t>
      </w:r>
      <w:r w:rsidRPr="00742EFC">
        <w:rPr>
          <w:rStyle w:val="StyleUnderline"/>
          <w:highlight w:val="cyan"/>
        </w:rPr>
        <w:t>consent</w:t>
      </w:r>
      <w:r>
        <w:t xml:space="preserve">, </w:t>
      </w:r>
      <w:r w:rsidRPr="00742EFC">
        <w:rPr>
          <w:rStyle w:val="StyleUnderline"/>
          <w:highlight w:val="cyan"/>
        </w:rPr>
        <w:t>and used repeatedly in model training, processing, and display</w:t>
      </w:r>
      <w:r w:rsidRPr="00E32955">
        <w:rPr>
          <w:rStyle w:val="StyleUnderline"/>
        </w:rPr>
        <w:t>.</w:t>
      </w:r>
      <w:r>
        <w:t xml:space="preserve"> Because these uses go far beyond the guardrails set by courts, now openly substituting for copyrighted content and usurping licensing markets, </w:t>
      </w:r>
      <w:r w:rsidRPr="00742EFC">
        <w:rPr>
          <w:rStyle w:val="StyleUnderline"/>
          <w:highlight w:val="cyan"/>
        </w:rPr>
        <w:t xml:space="preserve">this should not be considered fair use under </w:t>
      </w:r>
      <w:r w:rsidRPr="00742EFC">
        <w:rPr>
          <w:rStyle w:val="StyleUnderline"/>
        </w:rPr>
        <w:t xml:space="preserve">current </w:t>
      </w:r>
      <w:r w:rsidRPr="00742EFC">
        <w:rPr>
          <w:rStyle w:val="StyleUnderline"/>
          <w:highlight w:val="cyan"/>
        </w:rPr>
        <w:t>copyright law.</w:t>
      </w:r>
    </w:p>
    <w:p w14:paraId="63DA4CB5" w14:textId="77777777" w:rsidR="00EB2021" w:rsidRDefault="00EB2021" w:rsidP="00EB2021"/>
    <w:p w14:paraId="782424B5" w14:textId="47D65299" w:rsidR="00231D46" w:rsidRDefault="00231D46" w:rsidP="00231D46">
      <w:pPr>
        <w:pStyle w:val="Heading4"/>
      </w:pPr>
      <w:r>
        <w:t xml:space="preserve">Licensing is the </w:t>
      </w:r>
      <w:r w:rsidRPr="00B27CF2">
        <w:rPr>
          <w:u w:val="single"/>
        </w:rPr>
        <w:t>only way</w:t>
      </w:r>
      <w:r>
        <w:t xml:space="preserve"> to save journalism from AI</w:t>
      </w:r>
    </w:p>
    <w:p w14:paraId="1DA13263" w14:textId="6A945325" w:rsidR="00231D46" w:rsidRPr="00126A79" w:rsidRDefault="00231D46" w:rsidP="00231D46">
      <w:r w:rsidRPr="00126A79">
        <w:rPr>
          <w:rStyle w:val="Style13ptBold"/>
        </w:rPr>
        <w:t>Radsch 24</w:t>
      </w:r>
      <w:r>
        <w:t xml:space="preserve"> (Courtney C. Radsch, PhD in international relations from American University, Nonresident Fellow in Governance Studies at the Center for Technology Innovation and Director of the Center for Journalism and Liberty at the Open Markets Institute for Brookings. “Can journalism survive AI?” 3/25/2024. Accessed 5/22/2024. https://www.brookings.edu/articles/can-journalism-survive-ai/)</w:t>
      </w:r>
      <w:r w:rsidR="00565BAD">
        <w:t xml:space="preserve"> wtk</w:t>
      </w:r>
    </w:p>
    <w:p w14:paraId="4C16B28B" w14:textId="77777777" w:rsidR="00231D46" w:rsidRDefault="00231D46" w:rsidP="00231D46">
      <w:pPr>
        <w:spacing w:after="0"/>
      </w:pPr>
      <w:r w:rsidRPr="00231D46">
        <w:rPr>
          <w:rStyle w:val="StyleUnderline"/>
          <w:highlight w:val="cyan"/>
        </w:rPr>
        <w:t>Requiring tech companies to license</w:t>
      </w:r>
      <w:r w:rsidRPr="00126A79">
        <w:rPr>
          <w:rStyle w:val="StyleUnderline"/>
        </w:rPr>
        <w:t xml:space="preserve"> the use of news publishers’ </w:t>
      </w:r>
      <w:r w:rsidRPr="00231D46">
        <w:rPr>
          <w:rStyle w:val="StyleUnderline"/>
          <w:highlight w:val="cyan"/>
        </w:rPr>
        <w:t xml:space="preserve">content </w:t>
      </w:r>
      <w:r w:rsidRPr="00A7783F">
        <w:rPr>
          <w:rStyle w:val="StyleUnderline"/>
        </w:rPr>
        <w:t>through</w:t>
      </w:r>
      <w:r w:rsidRPr="00A7783F">
        <w:t xml:space="preserve"> this type of </w:t>
      </w:r>
      <w:r w:rsidRPr="00A7783F">
        <w:rPr>
          <w:rStyle w:val="StyleUnderline"/>
        </w:rPr>
        <w:t xml:space="preserve">legislation </w:t>
      </w:r>
      <w:r w:rsidRPr="00231D46">
        <w:rPr>
          <w:rStyle w:val="StyleUnderline"/>
          <w:highlight w:val="cyan"/>
        </w:rPr>
        <w:t xml:space="preserve">would help ensure that </w:t>
      </w:r>
      <w:r w:rsidRPr="00A7783F">
        <w:rPr>
          <w:rStyle w:val="StyleUnderline"/>
        </w:rPr>
        <w:t>smaller</w:t>
      </w:r>
      <w:r w:rsidRPr="00126A79">
        <w:rPr>
          <w:rStyle w:val="StyleUnderline"/>
        </w:rPr>
        <w:t xml:space="preserve">, local, niche, and non-English language </w:t>
      </w:r>
      <w:r w:rsidRPr="00231D46">
        <w:rPr>
          <w:rStyle w:val="StyleUnderline"/>
          <w:highlight w:val="cyan"/>
        </w:rPr>
        <w:t>news publishers would</w:t>
      </w:r>
      <w:r w:rsidRPr="00126A79">
        <w:rPr>
          <w:rStyle w:val="StyleUnderline"/>
        </w:rPr>
        <w:t xml:space="preserve"> also </w:t>
      </w:r>
      <w:r w:rsidRPr="00231D46">
        <w:rPr>
          <w:rStyle w:val="StyleUnderline"/>
          <w:highlight w:val="cyan"/>
        </w:rPr>
        <w:t>be able to negotiate</w:t>
      </w:r>
      <w:r w:rsidRPr="00126A79">
        <w:rPr>
          <w:rStyle w:val="StyleUnderline"/>
        </w:rPr>
        <w:t xml:space="preserve"> for the use of their content and data.</w:t>
      </w:r>
      <w:r>
        <w:t xml:space="preserve"> </w:t>
      </w:r>
      <w:r w:rsidRPr="00126A79">
        <w:t>This type of journalism could be particularly useful for localizing generative search, summarization, con</w:t>
      </w:r>
      <w:r>
        <w:t>tent creation, and other applications that make use of journalism to provide more accurate, timely, and relevant results, particularly in languages other than English.</w:t>
      </w:r>
    </w:p>
    <w:p w14:paraId="1DCC4947" w14:textId="77777777" w:rsidR="00231D46" w:rsidRDefault="00231D46" w:rsidP="00231D46">
      <w:pPr>
        <w:spacing w:after="0"/>
      </w:pPr>
      <w:r w:rsidRPr="00231D46">
        <w:rPr>
          <w:rStyle w:val="StyleUnderline"/>
          <w:highlight w:val="cyan"/>
        </w:rPr>
        <w:t>Journalism can</w:t>
      </w:r>
      <w:r w:rsidRPr="00126A79">
        <w:rPr>
          <w:rStyle w:val="StyleUnderline"/>
        </w:rPr>
        <w:t xml:space="preserve"> also </w:t>
      </w:r>
      <w:r w:rsidRPr="00231D46">
        <w:rPr>
          <w:rStyle w:val="StyleUnderline"/>
          <w:highlight w:val="cyan"/>
        </w:rPr>
        <w:t>be an important source of data for improving</w:t>
      </w:r>
      <w:r w:rsidRPr="00126A79">
        <w:rPr>
          <w:rStyle w:val="StyleUnderline"/>
        </w:rPr>
        <w:t xml:space="preserve"> the quality of foundation </w:t>
      </w:r>
      <w:r w:rsidRPr="00231D46">
        <w:rPr>
          <w:rStyle w:val="StyleUnderline"/>
          <w:highlight w:val="cyan"/>
        </w:rPr>
        <w:t>models</w:t>
      </w:r>
      <w:r w:rsidRPr="00126A79">
        <w:rPr>
          <w:rStyle w:val="StyleUnderline"/>
        </w:rPr>
        <w:t xml:space="preserve">, </w:t>
      </w:r>
      <w:r w:rsidRPr="00A7783F">
        <w:rPr>
          <w:rStyle w:val="StyleUnderline"/>
        </w:rPr>
        <w:t>which suffer from bias, misinformation, and spam that make access to diverse sources of quality, factual information</w:t>
      </w:r>
      <w:r w:rsidRPr="00A7783F">
        <w:t>, especially in low-resourced digital languages, even more valuable. Furthermore, as the quality of</w:t>
      </w:r>
      <w:r>
        <w:t xml:space="preserve"> data becomes as important as the quantity of data, journalism provides a constant source of new, timely, human-generated data.</w:t>
      </w:r>
    </w:p>
    <w:p w14:paraId="4123E6E9" w14:textId="77777777" w:rsidR="00231D46" w:rsidRDefault="00231D46" w:rsidP="00231D46">
      <w:pPr>
        <w:spacing w:after="0"/>
      </w:pPr>
      <w:r>
        <w:t xml:space="preserve">We are in a moment when the news industry needs to unite. </w:t>
      </w:r>
      <w:r w:rsidRPr="00126A79">
        <w:rPr>
          <w:rStyle w:val="StyleUnderline"/>
        </w:rPr>
        <w:t xml:space="preserve">As giant media conglomerates and major </w:t>
      </w:r>
      <w:r w:rsidRPr="00231D46">
        <w:rPr>
          <w:rStyle w:val="StyleUnderline"/>
          <w:highlight w:val="cyan"/>
        </w:rPr>
        <w:t>publications</w:t>
      </w:r>
      <w:r w:rsidRPr="00126A79">
        <w:rPr>
          <w:rStyle w:val="StyleUnderline"/>
        </w:rPr>
        <w:t xml:space="preserve"> strike deals with the tech giants, they </w:t>
      </w:r>
      <w:r w:rsidRPr="00231D46">
        <w:rPr>
          <w:rStyle w:val="StyleUnderline"/>
          <w:highlight w:val="cyan"/>
        </w:rPr>
        <w:t>need to demand a framework that will benefit journalism in the public interest</w:t>
      </w:r>
      <w:r>
        <w:t xml:space="preserve">, not just line the pockets of their corporate owners. </w:t>
      </w:r>
      <w:r w:rsidRPr="00A7783F">
        <w:rPr>
          <w:rStyle w:val="StyleUnderline"/>
        </w:rPr>
        <w:t xml:space="preserve">That is why </w:t>
      </w:r>
      <w:r w:rsidRPr="00231D46">
        <w:rPr>
          <w:rStyle w:val="Emphasis"/>
          <w:highlight w:val="cyan"/>
        </w:rPr>
        <w:t>the only way journalism will survive AI is to double down on its journalists</w:t>
      </w:r>
      <w:r>
        <w:t>. As important as it will be for journalism to adapt to and integrate AI, newsrooms that replace journalists will hasten its demise, with profound ramifications for democracy in the U.S. and around the world.</w:t>
      </w:r>
    </w:p>
    <w:p w14:paraId="195E4260" w14:textId="77777777" w:rsidR="00231D46" w:rsidRDefault="00231D46" w:rsidP="00231D46">
      <w:pPr>
        <w:spacing w:after="0"/>
        <w:rPr>
          <w:rStyle w:val="StyleUnderline"/>
        </w:rPr>
      </w:pPr>
      <w:r w:rsidRPr="00231D46">
        <w:rPr>
          <w:rStyle w:val="StyleUnderline"/>
          <w:highlight w:val="cyan"/>
        </w:rPr>
        <w:t>News outlets must consider how to optimize revenue streams</w:t>
      </w:r>
      <w:r w:rsidRPr="00126A79">
        <w:rPr>
          <w:rStyle w:val="StyleUnderline"/>
        </w:rPr>
        <w:t xml:space="preserve"> and assert their pricing autonomy throughout the AI value chain</w:t>
      </w:r>
      <w:r>
        <w:t xml:space="preserve">. They will need to figure out how to unlock the value of journalism by adopting sophisticated and dynamic compensation frameworks and pricing strategies for news content in various parts of AI systems and AI </w:t>
      </w:r>
      <w:r w:rsidRPr="00A7783F">
        <w:t xml:space="preserve">applications. </w:t>
      </w:r>
      <w:r w:rsidRPr="00A7783F">
        <w:rPr>
          <w:rStyle w:val="StyleUnderline"/>
        </w:rPr>
        <w:t>They will need access to information about the way their content is used in AI systems, including data sets and foundational model weights. And they will need government regulations that enable them to do so.</w:t>
      </w:r>
    </w:p>
    <w:p w14:paraId="70FE0F80" w14:textId="77777777" w:rsidR="00231D46" w:rsidRDefault="00231D46" w:rsidP="00231D46"/>
    <w:p w14:paraId="1E1435C9" w14:textId="721666A5" w:rsidR="00C835C1" w:rsidRPr="00C835C1" w:rsidRDefault="00C835C1" w:rsidP="00C835C1">
      <w:pPr>
        <w:pStyle w:val="Heading4"/>
        <w:rPr>
          <w:u w:val="single"/>
        </w:rPr>
      </w:pPr>
      <w:r w:rsidRPr="008426F7">
        <w:t>Licensing</w:t>
      </w:r>
      <w:r>
        <w:t xml:space="preserve"> is feasible, even on a large scale</w:t>
      </w:r>
    </w:p>
    <w:p w14:paraId="08600FE7" w14:textId="4E853282" w:rsidR="00C835C1" w:rsidRPr="00681C84" w:rsidRDefault="00C835C1" w:rsidP="00C835C1">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w:t>
      </w:r>
      <w:r w:rsidR="00565BAD">
        <w:t xml:space="preserve"> wtk</w:t>
      </w:r>
    </w:p>
    <w:p w14:paraId="684EC704" w14:textId="77777777" w:rsidR="00C835C1" w:rsidRDefault="00C835C1" w:rsidP="00C835C1">
      <w:pPr>
        <w:spacing w:after="0"/>
      </w:pPr>
      <w:r>
        <w:t>Regarding the second part of this questio</w:t>
      </w:r>
      <w:r w:rsidRPr="008426F7">
        <w:t>n,</w:t>
      </w:r>
      <w:r w:rsidRPr="008426F7">
        <w:rPr>
          <w:rStyle w:val="StyleUnderline"/>
        </w:rPr>
        <w:t xml:space="preserve"> </w:t>
      </w:r>
      <w:r w:rsidRPr="00A7783F">
        <w:rPr>
          <w:rStyle w:val="StyleUnderline"/>
          <w:highlight w:val="cyan"/>
        </w:rPr>
        <w:t>it is feasible to get consent on a mass scale</w:t>
      </w:r>
      <w:r>
        <w:t xml:space="preserve">. In fact, </w:t>
      </w:r>
      <w:r w:rsidRPr="00A7783F">
        <w:rPr>
          <w:rStyle w:val="Emphasis"/>
          <w:highlight w:val="cyan"/>
        </w:rPr>
        <w:t>it happens frequently</w:t>
      </w:r>
      <w:r w:rsidRPr="00A7783F">
        <w:rPr>
          <w:highlight w:val="cyan"/>
        </w:rPr>
        <w:t xml:space="preserve">. </w:t>
      </w:r>
      <w:r w:rsidRPr="00A7783F">
        <w:rPr>
          <w:rStyle w:val="StyleUnderline"/>
          <w:highlight w:val="cyan"/>
        </w:rPr>
        <w:t>Examples include licensing for music</w:t>
      </w:r>
      <w:r w:rsidRPr="008426F7">
        <w:rPr>
          <w:rStyle w:val="StyleUnderline"/>
        </w:rPr>
        <w:t xml:space="preserve"> streaming services </w:t>
      </w:r>
      <w:r w:rsidRPr="00A7783F">
        <w:rPr>
          <w:rStyle w:val="StyleUnderline"/>
          <w:highlight w:val="cyan"/>
        </w:rPr>
        <w:t>and</w:t>
      </w:r>
      <w:r w:rsidRPr="008426F7">
        <w:rPr>
          <w:rStyle w:val="StyleUnderline"/>
        </w:rPr>
        <w:t xml:space="preserve"> voluntary</w:t>
      </w:r>
      <w:r>
        <w:rPr>
          <w:rStyle w:val="StyleUnderline"/>
        </w:rPr>
        <w:t xml:space="preserve"> </w:t>
      </w:r>
      <w:r w:rsidRPr="008426F7">
        <w:rPr>
          <w:rStyle w:val="StyleUnderline"/>
        </w:rPr>
        <w:t>collective licensing through</w:t>
      </w:r>
      <w:r>
        <w:t xml:space="preserve"> organizations like the </w:t>
      </w:r>
      <w:r w:rsidRPr="00A7783F">
        <w:rPr>
          <w:rStyle w:val="StyleUnderline"/>
          <w:highlight w:val="cyan"/>
        </w:rPr>
        <w:t>C</w:t>
      </w:r>
      <w:r w:rsidRPr="008426F7">
        <w:rPr>
          <w:rStyle w:val="StyleUnderline"/>
        </w:rPr>
        <w:t xml:space="preserve">opyright </w:t>
      </w:r>
      <w:r w:rsidRPr="00A7783F">
        <w:rPr>
          <w:rStyle w:val="StyleUnderline"/>
          <w:highlight w:val="cyan"/>
        </w:rPr>
        <w:t>C</w:t>
      </w:r>
      <w:r w:rsidRPr="008426F7">
        <w:rPr>
          <w:rStyle w:val="StyleUnderline"/>
        </w:rPr>
        <w:t xml:space="preserve">learance </w:t>
      </w:r>
      <w:r w:rsidRPr="00A7783F">
        <w:rPr>
          <w:rStyle w:val="StyleUnderline"/>
          <w:highlight w:val="cyan"/>
        </w:rPr>
        <w:t>C</w:t>
      </w:r>
      <w:r w:rsidRPr="008426F7">
        <w:rPr>
          <w:rStyle w:val="StyleUnderline"/>
        </w:rPr>
        <w:t>enter</w:t>
      </w:r>
      <w:r>
        <w:t xml:space="preserve">, both of which involve vast amounts of copyrighted works. </w:t>
      </w:r>
      <w:r w:rsidRPr="00A7783F">
        <w:rPr>
          <w:rStyle w:val="StyleUnderline"/>
          <w:highlight w:val="cyan"/>
        </w:rPr>
        <w:t>Mass copyright infringement should not be rewarded</w:t>
      </w:r>
      <w:r w:rsidRPr="008426F7">
        <w:rPr>
          <w:rStyle w:val="StyleUnderline"/>
        </w:rPr>
        <w:t xml:space="preserve"> by creating a special copyright exception for AI ingestion</w:t>
      </w:r>
      <w:r>
        <w:t xml:space="preserve">. </w:t>
      </w:r>
      <w:r w:rsidRPr="008426F7">
        <w:rPr>
          <w:rStyle w:val="StyleUnderline"/>
        </w:rPr>
        <w:t>Like others that have</w:t>
      </w:r>
      <w:r>
        <w:rPr>
          <w:rStyle w:val="StyleUnderline"/>
        </w:rPr>
        <w:t xml:space="preserve"> </w:t>
      </w:r>
      <w:r w:rsidRPr="008426F7">
        <w:rPr>
          <w:rStyle w:val="StyleUnderline"/>
        </w:rPr>
        <w:t xml:space="preserve">proceeded them, </w:t>
      </w:r>
      <w:r w:rsidRPr="00A7783F">
        <w:rPr>
          <w:rStyle w:val="StyleUnderline"/>
          <w:highlight w:val="cyan"/>
        </w:rPr>
        <w:t>AI companies should be required to get authorization</w:t>
      </w:r>
      <w:r w:rsidRPr="008426F7">
        <w:rPr>
          <w:rStyle w:val="StyleUnderline"/>
        </w:rPr>
        <w:t xml:space="preserve"> for any and all works they</w:t>
      </w:r>
      <w:r>
        <w:rPr>
          <w:rStyle w:val="StyleUnderline"/>
        </w:rPr>
        <w:t xml:space="preserve"> </w:t>
      </w:r>
      <w:r w:rsidRPr="008426F7">
        <w:rPr>
          <w:rStyle w:val="StyleUnderline"/>
        </w:rPr>
        <w:t>use</w:t>
      </w:r>
      <w:r>
        <w:t xml:space="preserve"> (unless a defense applies under the law or if the works are in the public domain). </w:t>
      </w:r>
      <w:r w:rsidRPr="00A7783F">
        <w:rPr>
          <w:rStyle w:val="StyleUnderline"/>
          <w:highlight w:val="cyan"/>
        </w:rPr>
        <w:t>The idea that just because it may be harder to get consent</w:t>
      </w:r>
      <w:r w:rsidRPr="00012C01">
        <w:rPr>
          <w:rStyle w:val="StyleUnderline"/>
        </w:rPr>
        <w:t xml:space="preserve"> from copyright owners when large volumes of</w:t>
      </w:r>
      <w:r>
        <w:rPr>
          <w:rStyle w:val="StyleUnderline"/>
        </w:rPr>
        <w:t xml:space="preserve"> </w:t>
      </w:r>
      <w:r w:rsidRPr="00012C01">
        <w:rPr>
          <w:rStyle w:val="StyleUnderline"/>
        </w:rPr>
        <w:t>works are being used</w:t>
      </w:r>
      <w:r w:rsidRPr="00A7783F">
        <w:rPr>
          <w:rStyle w:val="StyleUnderline"/>
          <w:highlight w:val="cyan"/>
        </w:rPr>
        <w:t>, it is therefore not infringement</w:t>
      </w:r>
      <w:r w:rsidRPr="00012C01">
        <w:rPr>
          <w:rStyle w:val="StyleUnderline"/>
        </w:rPr>
        <w:t xml:space="preserve">, </w:t>
      </w:r>
      <w:r w:rsidRPr="00A7783F">
        <w:rPr>
          <w:rStyle w:val="StyleUnderline"/>
          <w:highlight w:val="cyan"/>
        </w:rPr>
        <w:t>would</w:t>
      </w:r>
      <w:r w:rsidRPr="00012C01">
        <w:rPr>
          <w:rStyle w:val="StyleUnderline"/>
        </w:rPr>
        <w:t xml:space="preserve"> simply </w:t>
      </w:r>
      <w:r w:rsidRPr="00A7783F">
        <w:rPr>
          <w:rStyle w:val="StyleUnderline"/>
          <w:highlight w:val="cyan"/>
        </w:rPr>
        <w:t xml:space="preserve">incentivize infringers to </w:t>
      </w:r>
      <w:r w:rsidRPr="00A7783F">
        <w:rPr>
          <w:rStyle w:val="Emphasis"/>
          <w:highlight w:val="cyan"/>
        </w:rPr>
        <w:t>illegally copy more</w:t>
      </w:r>
      <w:r w:rsidRPr="00012C01">
        <w:rPr>
          <w:rStyle w:val="StyleUnderline"/>
        </w:rPr>
        <w:t xml:space="preserve"> as a means for avoiding infringement</w:t>
      </w:r>
      <w:r>
        <w:t>—</w:t>
      </w:r>
      <w:r w:rsidRPr="00A7783F">
        <w:rPr>
          <w:rStyle w:val="Emphasis"/>
          <w:highlight w:val="cyan"/>
        </w:rPr>
        <w:t>that cannot possibly be the law.</w:t>
      </w:r>
    </w:p>
    <w:p w14:paraId="3135C3D7" w14:textId="77777777" w:rsidR="00C835C1" w:rsidRDefault="00C835C1" w:rsidP="00C835C1">
      <w:pPr>
        <w:spacing w:after="0"/>
      </w:pPr>
      <w:r w:rsidRPr="00A7783F">
        <w:rPr>
          <w:rStyle w:val="StyleUnderline"/>
          <w:highlight w:val="cyan"/>
        </w:rPr>
        <w:t>Getting a license</w:t>
      </w:r>
      <w:r>
        <w:t xml:space="preserve">, </w:t>
      </w:r>
      <w:r w:rsidRPr="00A7783F">
        <w:rPr>
          <w:rStyle w:val="StyleUnderline"/>
          <w:highlight w:val="cyan"/>
        </w:rPr>
        <w:t>even when a large volume of works is being used</w:t>
      </w:r>
      <w:r w:rsidRPr="00A7783F">
        <w:rPr>
          <w:highlight w:val="cyan"/>
        </w:rPr>
        <w:t xml:space="preserve"> </w:t>
      </w:r>
      <w:r w:rsidRPr="00A7783F">
        <w:rPr>
          <w:rStyle w:val="Emphasis"/>
          <w:highlight w:val="cyan"/>
        </w:rPr>
        <w:t>is not difficult</w:t>
      </w:r>
      <w:r w:rsidRPr="00012C01">
        <w:rPr>
          <w:rStyle w:val="Emphasis"/>
        </w:rPr>
        <w:t>;</w:t>
      </w:r>
      <w:r>
        <w:t xml:space="preserve"> </w:t>
      </w:r>
      <w:r w:rsidRPr="00A7783F">
        <w:rPr>
          <w:rStyle w:val="StyleUnderline"/>
          <w:highlight w:val="cyan"/>
        </w:rPr>
        <w:t>there are flexible licensing models available and many different copyright management organizations</w:t>
      </w:r>
      <w:r w:rsidRPr="00012C01">
        <w:rPr>
          <w:rStyle w:val="StyleUnderline"/>
        </w:rPr>
        <w:t xml:space="preserve"> to</w:t>
      </w:r>
      <w:r>
        <w:rPr>
          <w:rStyle w:val="StyleUnderline"/>
        </w:rPr>
        <w:t xml:space="preserve"> </w:t>
      </w:r>
      <w:r w:rsidRPr="00012C01">
        <w:rPr>
          <w:rStyle w:val="StyleUnderline"/>
        </w:rPr>
        <w:t>implement them.</w:t>
      </w:r>
      <w:r>
        <w:t xml:space="preserve"> (See the response to question 10.2 for discussion of CMOs.) As noted in the Warhol decision, “licenses… are how [creators…] make a living. They provide an economic incentive to create original works, which is the goal of copyright.” 150 Thus, there is every incentive for copyright owners to make it easy for AI companies to license their works.</w:t>
      </w:r>
    </w:p>
    <w:p w14:paraId="700F82A7" w14:textId="77777777" w:rsidR="00C835C1" w:rsidRPr="00C835C1" w:rsidRDefault="00C835C1" w:rsidP="00C835C1"/>
    <w:p w14:paraId="4911F2CA" w14:textId="19ACE244" w:rsidR="001770E5" w:rsidRDefault="00FB2B5E" w:rsidP="001770E5">
      <w:pPr>
        <w:pStyle w:val="Heading3"/>
      </w:pPr>
      <w:bookmarkStart w:id="0" w:name="_Hlk168926620"/>
      <w:r>
        <w:t>1ac</w:t>
      </w:r>
      <w:r w:rsidR="001770E5">
        <w:t>—</w:t>
      </w:r>
      <w:r>
        <w:t>m</w:t>
      </w:r>
      <w:r w:rsidR="001770E5">
        <w:t xml:space="preserve">odel </w:t>
      </w:r>
      <w:r>
        <w:t>c</w:t>
      </w:r>
      <w:r w:rsidR="001770E5">
        <w:t>ollapse</w:t>
      </w:r>
    </w:p>
    <w:p w14:paraId="509BFB19" w14:textId="77777777" w:rsidR="001770E5" w:rsidRDefault="001770E5" w:rsidP="001770E5">
      <w:pPr>
        <w:pStyle w:val="Heading4"/>
      </w:pPr>
      <w:r>
        <w:t>Advantage X is Model Collapse</w:t>
      </w:r>
    </w:p>
    <w:p w14:paraId="14A3E3F2" w14:textId="77777777" w:rsidR="004064B9" w:rsidRPr="004064B9" w:rsidRDefault="004064B9" w:rsidP="004064B9"/>
    <w:p w14:paraId="582982D1" w14:textId="42DACF5E" w:rsidR="004064B9" w:rsidRPr="004064B9" w:rsidRDefault="004064B9" w:rsidP="004064B9">
      <w:pPr>
        <w:pStyle w:val="Heading4"/>
        <w:rPr>
          <w:u w:val="single"/>
        </w:rPr>
      </w:pPr>
      <w:r>
        <w:t xml:space="preserve">Status quo AI development is </w:t>
      </w:r>
      <w:r>
        <w:rPr>
          <w:u w:val="single"/>
        </w:rPr>
        <w:t>unsustainable</w:t>
      </w:r>
      <w:r>
        <w:t xml:space="preserve">—uncompensated use of human creations causes future AI to be trained on AI-generated works, which causes </w:t>
      </w:r>
      <w:r>
        <w:rPr>
          <w:u w:val="single"/>
        </w:rPr>
        <w:t>model collapse</w:t>
      </w:r>
      <w:r>
        <w:t xml:space="preserve"> and </w:t>
      </w:r>
      <w:r>
        <w:rPr>
          <w:u w:val="single"/>
        </w:rPr>
        <w:t>widespread AI hallucination</w:t>
      </w:r>
    </w:p>
    <w:p w14:paraId="4B8C6C95" w14:textId="0F4625B1" w:rsidR="004064B9" w:rsidRPr="00256D88" w:rsidRDefault="004064B9" w:rsidP="004064B9">
      <w:r w:rsidRPr="00256D88">
        <w:rPr>
          <w:rStyle w:val="Style13ptBold"/>
        </w:rPr>
        <w:t>Pasquale and Sun 24</w:t>
      </w:r>
      <w:r>
        <w:t xml:space="preserve"> (Frank A. Pasquale, Professor of Law at Cornell Tech and Cornell Law School. Haochen Sun, Associate Professor of Law and Director of the Law and Technology Center at the University of Hong Kong Faculty of Law. “Consent and Compensation: Resolving Generative AI’s Copyright Crisis”  Cornell Legal Studies Research Paper Forthcoming, 5/1/2024. Accessed 6/10/2024. Available at SSRN: https://ssrn.com/abstract=4826695 or http://dx.doi.org/10.2139/ssrn.4826695)</w:t>
      </w:r>
      <w:r w:rsidR="00565BAD">
        <w:t xml:space="preserve"> wtk</w:t>
      </w:r>
    </w:p>
    <w:p w14:paraId="652E761B" w14:textId="77777777" w:rsidR="004064B9" w:rsidRDefault="004064B9" w:rsidP="004064B9">
      <w:pPr>
        <w:spacing w:after="0"/>
      </w:pPr>
      <w:r>
        <w:t>Ironically</w:t>
      </w:r>
      <w:r w:rsidRPr="004064B9">
        <w:rPr>
          <w:rStyle w:val="StyleUnderline"/>
        </w:rPr>
        <w:t xml:space="preserve">, </w:t>
      </w:r>
      <w:r w:rsidRPr="00AA1BD4">
        <w:rPr>
          <w:rStyle w:val="StyleUnderline"/>
          <w:highlight w:val="cyan"/>
        </w:rPr>
        <w:t>a policy of free appropriation of copyrighted work may</w:t>
      </w:r>
      <w:r>
        <w:t xml:space="preserve"> even </w:t>
      </w:r>
      <w:r w:rsidRPr="00AA1BD4">
        <w:rPr>
          <w:rStyle w:val="Emphasis"/>
          <w:highlight w:val="cyan"/>
        </w:rPr>
        <w:t>menace AI development</w:t>
      </w:r>
      <w:r w:rsidRPr="004064B9">
        <w:rPr>
          <w:rStyle w:val="Emphasis"/>
        </w:rPr>
        <w:t xml:space="preserve"> </w:t>
      </w:r>
      <w:r w:rsidRPr="004064B9">
        <w:t>itself</w:t>
      </w:r>
      <w:r>
        <w:t xml:space="preserve">. Simply put, </w:t>
      </w:r>
      <w:r w:rsidRPr="00AA1BD4">
        <w:rPr>
          <w:rStyle w:val="StyleUnderline"/>
          <w:highlight w:val="cyan"/>
        </w:rPr>
        <w:t>it is not sustainable to expect training data to persist as</w:t>
      </w:r>
      <w:r w:rsidRPr="004064B9">
        <w:rPr>
          <w:rStyle w:val="StyleUnderline"/>
        </w:rPr>
        <w:t xml:space="preserve"> a renewable resource when </w:t>
      </w:r>
      <w:r w:rsidRPr="00AA1BD4">
        <w:rPr>
          <w:rStyle w:val="StyleUnderline"/>
          <w:highlight w:val="cyan"/>
        </w:rPr>
        <w:t>it is being mined, without compensation</w:t>
      </w:r>
      <w:r>
        <w:t xml:space="preserve">, in part </w:t>
      </w:r>
      <w:r w:rsidRPr="00AA1BD4">
        <w:rPr>
          <w:rStyle w:val="StyleUnderline"/>
          <w:highlight w:val="cyan"/>
        </w:rPr>
        <w:t>to create substitutes</w:t>
      </w:r>
      <w:r w:rsidRPr="004064B9">
        <w:rPr>
          <w:rStyle w:val="StyleUnderline"/>
        </w:rPr>
        <w:t xml:space="preserve"> for itself</w:t>
      </w:r>
      <w:r>
        <w:t xml:space="preserve">.67 </w:t>
      </w:r>
      <w:r w:rsidRPr="004064B9">
        <w:rPr>
          <w:rStyle w:val="StyleUnderline"/>
        </w:rPr>
        <w:t>Scholars</w:t>
      </w:r>
      <w:r>
        <w:t xml:space="preserve"> in the field </w:t>
      </w:r>
      <w:r w:rsidRPr="004064B9">
        <w:rPr>
          <w:rStyle w:val="StyleUnderline"/>
        </w:rPr>
        <w:t xml:space="preserve">have identified a danger of </w:t>
      </w:r>
      <w:r w:rsidRPr="00AA1BD4">
        <w:rPr>
          <w:rStyle w:val="StyleUnderline"/>
          <w:highlight w:val="cyan"/>
        </w:rPr>
        <w:t>LLMs</w:t>
      </w:r>
      <w:r w:rsidRPr="004064B9">
        <w:rPr>
          <w:rStyle w:val="StyleUnderline"/>
        </w:rPr>
        <w:t xml:space="preserve"> “</w:t>
      </w:r>
      <w:r w:rsidRPr="00AA1BD4">
        <w:rPr>
          <w:rStyle w:val="StyleUnderline"/>
          <w:highlight w:val="cyan"/>
        </w:rPr>
        <w:t>learning from data produced by other models</w:t>
      </w:r>
      <w:r>
        <w:t xml:space="preserve">,” </w:t>
      </w:r>
      <w:r w:rsidRPr="004064B9">
        <w:rPr>
          <w:rStyle w:val="StyleUnderline"/>
        </w:rPr>
        <w:t xml:space="preserve">a possibility that </w:t>
      </w:r>
      <w:r w:rsidRPr="00AA1BD4">
        <w:rPr>
          <w:rStyle w:val="StyleUnderline"/>
          <w:highlight w:val="cyan"/>
        </w:rPr>
        <w:t xml:space="preserve">is </w:t>
      </w:r>
      <w:r w:rsidRPr="00AA1BD4">
        <w:rPr>
          <w:rStyle w:val="Emphasis"/>
          <w:highlight w:val="cyan"/>
        </w:rPr>
        <w:t>more likely the less humans are compensated</w:t>
      </w:r>
      <w:r w:rsidRPr="004064B9">
        <w:rPr>
          <w:rStyle w:val="Emphasis"/>
        </w:rPr>
        <w:t xml:space="preserve"> for their work</w:t>
      </w:r>
      <w:r>
        <w:t xml:space="preserve">.68 The </w:t>
      </w:r>
      <w:r w:rsidRPr="00AA1BD4">
        <w:rPr>
          <w:rStyle w:val="StyleUnderline"/>
          <w:highlight w:val="cyan"/>
        </w:rPr>
        <w:t>researchers call this</w:t>
      </w:r>
      <w:r>
        <w:t xml:space="preserve"> pathological outcome “</w:t>
      </w:r>
      <w:r w:rsidRPr="00AA1BD4">
        <w:rPr>
          <w:rStyle w:val="StyleUnderline"/>
          <w:highlight w:val="cyan"/>
        </w:rPr>
        <w:t>model collapse</w:t>
      </w:r>
      <w:r>
        <w:t xml:space="preserve">,” “a degenerative process whereby, over time, models forget the true underlying data distribution, even in the absence of a shift in the distribution over time.” 69 Consider, for instance, a distribution of articles about a given topic existing at Time 1. Over time, early LLMs may generate material based on those articles. As later LLMs at Time 2 take in both the original human content, and the later LLM-generated content, </w:t>
      </w:r>
      <w:r w:rsidRPr="00AA1BD4">
        <w:rPr>
          <w:rStyle w:val="StyleUnderline"/>
          <w:highlight w:val="cyan"/>
        </w:rPr>
        <w:t>their results can be skewed by</w:t>
      </w:r>
      <w:r w:rsidRPr="004064B9">
        <w:rPr>
          <w:rStyle w:val="StyleUnderline"/>
        </w:rPr>
        <w:t xml:space="preserve"> the earlier LLMs’</w:t>
      </w:r>
      <w:r>
        <w:t xml:space="preserve"> random or otherwise </w:t>
      </w:r>
      <w:r w:rsidRPr="00AA1BD4">
        <w:rPr>
          <w:rStyle w:val="StyleUnderline"/>
          <w:highlight w:val="cyan"/>
        </w:rPr>
        <w:t>unjustified selection</w:t>
      </w:r>
      <w:r>
        <w:t xml:space="preserve"> and arrangement of key points from the human content, </w:t>
      </w:r>
      <w:r w:rsidRPr="00AA1BD4">
        <w:rPr>
          <w:rStyle w:val="StyleUnderline"/>
          <w:highlight w:val="cyan"/>
        </w:rPr>
        <w:t>as well as</w:t>
      </w:r>
      <w:r w:rsidRPr="004064B9">
        <w:rPr>
          <w:rStyle w:val="StyleUnderline"/>
        </w:rPr>
        <w:t xml:space="preserve"> the well-documented problems of </w:t>
      </w:r>
      <w:r w:rsidRPr="00AA1BD4">
        <w:rPr>
          <w:rStyle w:val="Emphasis"/>
          <w:highlight w:val="cyan"/>
        </w:rPr>
        <w:t>hallucination and fabrication</w:t>
      </w:r>
      <w:r w:rsidRPr="00AA1BD4">
        <w:rPr>
          <w:rStyle w:val="StyleUnderline"/>
          <w:highlight w:val="cyan"/>
        </w:rPr>
        <w:t xml:space="preserve"> by LLMs</w:t>
      </w:r>
      <w:r>
        <w:t>.70</w:t>
      </w:r>
    </w:p>
    <w:p w14:paraId="4275CBD1" w14:textId="77777777" w:rsidR="004064B9" w:rsidRDefault="004064B9" w:rsidP="004064B9">
      <w:pPr>
        <w:spacing w:after="0"/>
      </w:pPr>
      <w:r w:rsidRPr="004064B9">
        <w:rPr>
          <w:rStyle w:val="StyleUnderline"/>
        </w:rPr>
        <w:t xml:space="preserve">LLMs are </w:t>
      </w:r>
      <w:r w:rsidRPr="004064B9">
        <w:rPr>
          <w:rStyle w:val="StyleUnderline"/>
          <w:i/>
          <w:iCs/>
        </w:rPr>
        <w:t>language</w:t>
      </w:r>
      <w:r w:rsidRPr="004064B9">
        <w:rPr>
          <w:rStyle w:val="StyleUnderline"/>
        </w:rPr>
        <w:t xml:space="preserve"> models</w:t>
      </w:r>
      <w:r>
        <w:t xml:space="preserve">, </w:t>
      </w:r>
      <w:r w:rsidRPr="004064B9">
        <w:rPr>
          <w:rStyle w:val="StyleUnderline"/>
        </w:rPr>
        <w:t xml:space="preserve">not </w:t>
      </w:r>
      <w:r w:rsidRPr="004064B9">
        <w:rPr>
          <w:rStyle w:val="StyleUnderline"/>
          <w:i/>
          <w:iCs/>
        </w:rPr>
        <w:t>knowledge</w:t>
      </w:r>
      <w:r w:rsidRPr="004064B9">
        <w:rPr>
          <w:rStyle w:val="StyleUnderline"/>
        </w:rPr>
        <w:t xml:space="preserve"> models</w:t>
      </w:r>
      <w:r>
        <w:t xml:space="preserve">, </w:t>
      </w:r>
      <w:r w:rsidRPr="004064B9">
        <w:rPr>
          <w:rStyle w:val="StyleUnderline"/>
        </w:rPr>
        <w:t>and have no ability to independently reason about what is in the human</w:t>
      </w:r>
      <w:r>
        <w:rPr>
          <w:rStyle w:val="StyleUnderline"/>
        </w:rPr>
        <w:t>-</w:t>
      </w:r>
      <w:r w:rsidRPr="004064B9">
        <w:rPr>
          <w:rStyle w:val="StyleUnderline"/>
        </w:rPr>
        <w:t>generated articles</w:t>
      </w:r>
      <w:r>
        <w:t xml:space="preserve"> or images </w:t>
      </w:r>
      <w:r w:rsidRPr="004064B9">
        <w:rPr>
          <w:rStyle w:val="StyleUnderline"/>
        </w:rPr>
        <w:t>they process</w:t>
      </w:r>
      <w:r>
        <w:t>. Nor is text generated in response to requests for fiction or creative non-fiction reflective of a mind capable of apprehending the world, since LLMs are mere textpredictors. They do not interact with and sense the world as humans do.71 LLMs increasingly based on earlier LLM output may become, after sufficient iterations, like the faded analog copies of copies of copies that are familiar to those who recall widespread distribution of materials via copy machines—many of which became almost unrecognizably blurred and distorted over time.72</w:t>
      </w:r>
    </w:p>
    <w:p w14:paraId="3C18DAE1" w14:textId="77777777" w:rsidR="004064B9" w:rsidRPr="00256D88" w:rsidRDefault="004064B9" w:rsidP="00AA1BD4">
      <w:r w:rsidRPr="004064B9">
        <w:rPr>
          <w:rStyle w:val="StyleUnderline"/>
        </w:rPr>
        <w:t>The bottom line here is grim</w:t>
      </w:r>
      <w:r>
        <w:t xml:space="preserve">. </w:t>
      </w:r>
      <w:r w:rsidRPr="00AA1BD4">
        <w:rPr>
          <w:rStyle w:val="StyleUnderline"/>
          <w:highlight w:val="cyan"/>
        </w:rPr>
        <w:t>If uncompensated and uncontrolled expropriation of copyrighted works continues</w:t>
      </w:r>
      <w:r w:rsidRPr="004064B9">
        <w:rPr>
          <w:rStyle w:val="StyleUnderline"/>
        </w:rPr>
        <w:t>,</w:t>
      </w:r>
      <w:r>
        <w:t xml:space="preserve"> many </w:t>
      </w:r>
      <w:r w:rsidRPr="00AA1BD4">
        <w:rPr>
          <w:rStyle w:val="StyleUnderline"/>
          <w:highlight w:val="cyan"/>
        </w:rPr>
        <w:t>creatives are likely to be</w:t>
      </w:r>
      <w:r w:rsidRPr="004064B9">
        <w:rPr>
          <w:rStyle w:val="StyleUnderline"/>
        </w:rPr>
        <w:t xml:space="preserve"> further demoralized and eventually </w:t>
      </w:r>
      <w:r w:rsidRPr="00AA1BD4">
        <w:rPr>
          <w:rStyle w:val="StyleUnderline"/>
          <w:highlight w:val="cyan"/>
        </w:rPr>
        <w:t>defunded as AI unfairly outcompetes them</w:t>
      </w:r>
      <w:r>
        <w:t xml:space="preserve">, or effectively drowns them out. </w:t>
      </w:r>
      <w:r w:rsidRPr="00AA1BD4">
        <w:rPr>
          <w:rStyle w:val="StyleUnderline"/>
        </w:rPr>
        <w:t>Low-cost automated</w:t>
      </w:r>
      <w:r w:rsidRPr="004064B9">
        <w:rPr>
          <w:rStyle w:val="StyleUnderline"/>
        </w:rPr>
        <w:t xml:space="preserve"> </w:t>
      </w:r>
      <w:r w:rsidRPr="00AA1BD4">
        <w:rPr>
          <w:rStyle w:val="StyleUnderline"/>
        </w:rPr>
        <w:t>content will strike</w:t>
      </w:r>
      <w:r w:rsidRPr="004064B9">
        <w:rPr>
          <w:rStyle w:val="StyleUnderline"/>
        </w:rPr>
        <w:t xml:space="preserve"> many as a cornucopian gift</w:t>
      </w:r>
      <w:r>
        <w:t>—</w:t>
      </w:r>
      <w:r w:rsidRPr="004064B9">
        <w:rPr>
          <w:rStyle w:val="StyleUnderline"/>
        </w:rPr>
        <w:t xml:space="preserve">until it becomes clear that </w:t>
      </w:r>
      <w:r w:rsidRPr="00AA1BD4">
        <w:rPr>
          <w:rStyle w:val="StyleUnderline"/>
          <w:highlight w:val="cyan"/>
        </w:rPr>
        <w:t>AI</w:t>
      </w:r>
      <w:r w:rsidRPr="004064B9">
        <w:rPr>
          <w:rStyle w:val="StyleUnderline"/>
        </w:rPr>
        <w:t xml:space="preserve"> itself </w:t>
      </w:r>
      <w:r w:rsidRPr="00AA1BD4">
        <w:rPr>
          <w:rStyle w:val="StyleUnderline"/>
          <w:highlight w:val="cyan"/>
        </w:rPr>
        <w:t>is dependent on ongoing input of human-generated works</w:t>
      </w:r>
      <w:r w:rsidRPr="004064B9">
        <w:rPr>
          <w:rStyle w:val="StyleUnderline"/>
        </w:rPr>
        <w:t xml:space="preserve"> in order </w:t>
      </w:r>
      <w:r w:rsidRPr="00AA1BD4">
        <w:rPr>
          <w:rStyle w:val="StyleUnderline"/>
          <w:highlight w:val="cyan"/>
        </w:rPr>
        <w:t>to</w:t>
      </w:r>
      <w:r w:rsidRPr="004064B9">
        <w:rPr>
          <w:rStyle w:val="StyleUnderline"/>
        </w:rPr>
        <w:t xml:space="preserve"> improve and </w:t>
      </w:r>
      <w:r w:rsidRPr="00AA1BD4">
        <w:rPr>
          <w:rStyle w:val="StyleUnderline"/>
          <w:highlight w:val="cyan"/>
        </w:rPr>
        <w:t>remain relevant</w:t>
      </w:r>
      <w:r>
        <w:t xml:space="preserve"> in a changing world. </w:t>
      </w:r>
      <w:r w:rsidRPr="004064B9">
        <w:rPr>
          <w:rStyle w:val="StyleUnderline"/>
        </w:rPr>
        <w:t xml:space="preserve">At that point, it may be </w:t>
      </w:r>
      <w:r w:rsidRPr="004064B9">
        <w:rPr>
          <w:rStyle w:val="Emphasis"/>
        </w:rPr>
        <w:t>too late</w:t>
      </w:r>
      <w:r w:rsidRPr="004064B9">
        <w:rPr>
          <w:rStyle w:val="StyleUnderline"/>
        </w:rPr>
        <w:t xml:space="preserve"> to reinvigorate creative industries</w:t>
      </w:r>
      <w:r>
        <w:t xml:space="preserve"> left moribund by neglect. </w:t>
      </w:r>
      <w:r w:rsidRPr="004064B9">
        <w:rPr>
          <w:rStyle w:val="StyleUnderline"/>
        </w:rPr>
        <w:t>Much of an entire generation of writers, composers, journalists, actors, and other creatives may be missing, dissuaded from even trying to publish, disseminate, or profit from their expression</w:t>
      </w:r>
      <w:r>
        <w:t xml:space="preserve">, </w:t>
      </w:r>
      <w:r w:rsidRPr="004064B9">
        <w:rPr>
          <w:rStyle w:val="StyleUnderline"/>
        </w:rPr>
        <w:t>given how easily aspects of their expression can be mimicked via AI, and how rapidly their own contributions may be occluded or overwhelmed by AI expression</w:t>
      </w:r>
      <w:r>
        <w:t xml:space="preserve">. 73 </w:t>
      </w:r>
      <w:r w:rsidRPr="00AA1BD4">
        <w:rPr>
          <w:rStyle w:val="StyleUnderline"/>
          <w:highlight w:val="cyan"/>
        </w:rPr>
        <w:t>Legislative interventions are critical</w:t>
      </w:r>
      <w:r>
        <w:t xml:space="preserve"> to avoid such an unfair and ultimately selfdefeating outcome. Part III below describes a new opt-out mechanism that would give creatives more say over how their works are used.</w:t>
      </w:r>
    </w:p>
    <w:p w14:paraId="0AFCC9CC" w14:textId="77777777" w:rsidR="001770E5" w:rsidRDefault="001770E5" w:rsidP="001770E5"/>
    <w:p w14:paraId="2816AD65" w14:textId="77777777" w:rsidR="001770E5" w:rsidRPr="009747D9" w:rsidRDefault="001770E5" w:rsidP="001770E5">
      <w:pPr>
        <w:pStyle w:val="Heading4"/>
      </w:pPr>
      <w:r>
        <w:t xml:space="preserve">Model collapse causes </w:t>
      </w:r>
      <w:r>
        <w:rPr>
          <w:u w:val="single"/>
        </w:rPr>
        <w:t>large-scale data poisoning</w:t>
      </w:r>
      <w:r>
        <w:t>—human-generated content is key to solve</w:t>
      </w:r>
    </w:p>
    <w:p w14:paraId="0906BA56" w14:textId="2FBCC984" w:rsidR="001770E5" w:rsidRPr="009747D9" w:rsidRDefault="001770E5" w:rsidP="001770E5">
      <w:r w:rsidRPr="009747D9">
        <w:rPr>
          <w:rStyle w:val="Style13ptBold"/>
        </w:rPr>
        <w:t>Grad 23</w:t>
      </w:r>
      <w:r>
        <w:t xml:space="preserve"> (Peter Grad, writer for Tech Xplore, “AI models feeding on AI data may face death spiral” 6/19/2023. Accessed 6/10/2024. https://techxplore.com/news/2023-06-ai-death-spiral.html)</w:t>
      </w:r>
      <w:r w:rsidR="00565BAD">
        <w:t xml:space="preserve"> wtk</w:t>
      </w:r>
    </w:p>
    <w:p w14:paraId="62272306" w14:textId="77777777" w:rsidR="001770E5" w:rsidRPr="00ED3655" w:rsidRDefault="001770E5" w:rsidP="001770E5">
      <w:pPr>
        <w:spacing w:after="0"/>
        <w:rPr>
          <w:rStyle w:val="StyleUnderline"/>
        </w:rPr>
      </w:pPr>
      <w:r w:rsidRPr="00F67E5C">
        <w:rPr>
          <w:rStyle w:val="StyleUnderline"/>
          <w:highlight w:val="cyan"/>
        </w:rPr>
        <w:t>L</w:t>
      </w:r>
      <w:r w:rsidRPr="00ED3655">
        <w:rPr>
          <w:rStyle w:val="StyleUnderline"/>
        </w:rPr>
        <w:t xml:space="preserve">arge </w:t>
      </w:r>
      <w:r w:rsidRPr="00F67E5C">
        <w:rPr>
          <w:rStyle w:val="StyleUnderline"/>
          <w:highlight w:val="cyan"/>
        </w:rPr>
        <w:t>l</w:t>
      </w:r>
      <w:r w:rsidRPr="00ED3655">
        <w:rPr>
          <w:rStyle w:val="StyleUnderline"/>
        </w:rPr>
        <w:t xml:space="preserve">anguage </w:t>
      </w:r>
      <w:r w:rsidRPr="00F67E5C">
        <w:rPr>
          <w:rStyle w:val="StyleUnderline"/>
          <w:highlight w:val="cyan"/>
        </w:rPr>
        <w:t>m</w:t>
      </w:r>
      <w:r w:rsidRPr="00ED3655">
        <w:rPr>
          <w:rStyle w:val="StyleUnderline"/>
        </w:rPr>
        <w:t>odel</w:t>
      </w:r>
      <w:r w:rsidRPr="00F67E5C">
        <w:rPr>
          <w:rStyle w:val="StyleUnderline"/>
          <w:highlight w:val="cyan"/>
        </w:rPr>
        <w:t>s</w:t>
      </w:r>
      <w:r w:rsidRPr="00ED3655">
        <w:rPr>
          <w:rStyle w:val="StyleUnderline"/>
        </w:rPr>
        <w:t xml:space="preserve"> </w:t>
      </w:r>
      <w:r w:rsidRPr="00F67E5C">
        <w:rPr>
          <w:rStyle w:val="StyleUnderline"/>
          <w:highlight w:val="cyan"/>
        </w:rPr>
        <w:t>are generating verbal pollution that threatens to undermine</w:t>
      </w:r>
      <w:r w:rsidRPr="00ED3655">
        <w:rPr>
          <w:rStyle w:val="StyleUnderline"/>
        </w:rPr>
        <w:t xml:space="preserve"> the very data </w:t>
      </w:r>
      <w:r w:rsidRPr="00F67E5C">
        <w:rPr>
          <w:rStyle w:val="StyleUnderline"/>
          <w:highlight w:val="cyan"/>
        </w:rPr>
        <w:t>such models</w:t>
      </w:r>
      <w:r w:rsidRPr="00ED3655">
        <w:rPr>
          <w:rStyle w:val="StyleUnderline"/>
        </w:rPr>
        <w:t xml:space="preserve"> are trained on.</w:t>
      </w:r>
    </w:p>
    <w:p w14:paraId="12777659" w14:textId="77777777" w:rsidR="001770E5" w:rsidRDefault="001770E5" w:rsidP="001770E5">
      <w:pPr>
        <w:spacing w:after="0"/>
      </w:pPr>
      <w:r>
        <w:t>That's the conclusion reached by a team of British and Canadian researchers exploring the impact of successive generations of ChatGPT generated text that will be culled for future models.</w:t>
      </w:r>
    </w:p>
    <w:p w14:paraId="0C03EDA8" w14:textId="77777777" w:rsidR="001770E5" w:rsidRPr="009747D9" w:rsidRDefault="001770E5" w:rsidP="001770E5">
      <w:pPr>
        <w:spacing w:after="0"/>
        <w:rPr>
          <w:rStyle w:val="StyleUnderline"/>
        </w:rPr>
      </w:pPr>
      <w:r>
        <w:t xml:space="preserve">In a paper published on the arXiv preprint server and titled, "The Curse of Recursion: Training on Generated Data Makes Models Forget," the team predicted that </w:t>
      </w:r>
      <w:r w:rsidRPr="00F67E5C">
        <w:rPr>
          <w:rStyle w:val="StyleUnderline"/>
        </w:rPr>
        <w:t>the recursive nature of AI training will</w:t>
      </w:r>
      <w:r>
        <w:t xml:space="preserve"> eventually </w:t>
      </w:r>
      <w:r w:rsidRPr="00F67E5C">
        <w:rPr>
          <w:rStyle w:val="StyleUnderline"/>
        </w:rPr>
        <w:t>lead to "model collapse."</w:t>
      </w:r>
    </w:p>
    <w:p w14:paraId="0DC0F7C9" w14:textId="77777777" w:rsidR="001770E5" w:rsidRDefault="001770E5" w:rsidP="001770E5">
      <w:pPr>
        <w:spacing w:after="0"/>
      </w:pPr>
      <w:r>
        <w:t xml:space="preserve">"We discover that </w:t>
      </w:r>
      <w:r w:rsidRPr="00F67E5C">
        <w:rPr>
          <w:rStyle w:val="StyleUnderline"/>
          <w:highlight w:val="cyan"/>
        </w:rPr>
        <w:t>learning from data produced by other models causes model collapse</w:t>
      </w:r>
      <w:r>
        <w:t xml:space="preserve">—a degenerative process </w:t>
      </w:r>
      <w:r w:rsidRPr="00F67E5C">
        <w:rPr>
          <w:rStyle w:val="StyleUnderline"/>
          <w:highlight w:val="cyan"/>
        </w:rPr>
        <w:t>whereby</w:t>
      </w:r>
      <w:r>
        <w:t xml:space="preserve">, over time, </w:t>
      </w:r>
      <w:r w:rsidRPr="00F67E5C">
        <w:rPr>
          <w:rStyle w:val="StyleUnderline"/>
          <w:highlight w:val="cyan"/>
        </w:rPr>
        <w:t>models forget the true underlying data distribution</w:t>
      </w:r>
      <w:r>
        <w:t>," the team said.</w:t>
      </w:r>
    </w:p>
    <w:p w14:paraId="3EEEA4E0" w14:textId="77777777" w:rsidR="001770E5" w:rsidRDefault="001770E5" w:rsidP="001770E5">
      <w:pPr>
        <w:spacing w:after="0"/>
      </w:pPr>
      <w:r>
        <w:t>Team member Ross Anderson, of University of Cambridge and University of Edinburgh, likened the effect to the diminishing quality of musical output.</w:t>
      </w:r>
    </w:p>
    <w:p w14:paraId="6437EA75" w14:textId="77777777" w:rsidR="001770E5" w:rsidRDefault="001770E5" w:rsidP="001770E5">
      <w:pPr>
        <w:spacing w:after="0"/>
      </w:pPr>
      <w:r>
        <w:t>"If you train a music model on Mozart," he said in a personal blog, "you can expect output that's a bit like Mozart but without the sparkle …and if [that version] trains the next generation, and so on, what will the fifth or sixth generation sound like?"</w:t>
      </w:r>
    </w:p>
    <w:p w14:paraId="502A767A" w14:textId="77777777" w:rsidR="001770E5" w:rsidRDefault="001770E5" w:rsidP="001770E5">
      <w:pPr>
        <w:spacing w:after="0"/>
      </w:pPr>
      <w:r>
        <w:t xml:space="preserve">The authors note that </w:t>
      </w:r>
      <w:r w:rsidRPr="00F67E5C">
        <w:rPr>
          <w:rStyle w:val="StyleUnderline"/>
          <w:highlight w:val="cyan"/>
        </w:rPr>
        <w:t>model collapse is a threat similar to</w:t>
      </w:r>
      <w:r w:rsidRPr="009747D9">
        <w:rPr>
          <w:rStyle w:val="StyleUnderline"/>
        </w:rPr>
        <w:t xml:space="preserve"> catastrophic forgetting and </w:t>
      </w:r>
      <w:r w:rsidRPr="00F67E5C">
        <w:rPr>
          <w:rStyle w:val="StyleUnderline"/>
          <w:highlight w:val="cyan"/>
        </w:rPr>
        <w:t>data poisoning</w:t>
      </w:r>
      <w:r>
        <w:t>.</w:t>
      </w:r>
    </w:p>
    <w:p w14:paraId="080FF659" w14:textId="77777777" w:rsidR="001770E5" w:rsidRDefault="001770E5" w:rsidP="001770E5">
      <w:pPr>
        <w:spacing w:after="0"/>
      </w:pPr>
      <w:r>
        <w:t>In catastrophic forgetting, a model "forgets" previous data, sometimes abruptly, when learning new information. The impact is compounded over time.</w:t>
      </w:r>
    </w:p>
    <w:p w14:paraId="676A6782" w14:textId="77777777" w:rsidR="001770E5" w:rsidRDefault="001770E5" w:rsidP="001770E5">
      <w:pPr>
        <w:spacing w:after="0"/>
      </w:pPr>
      <w:r>
        <w:t>In their new research, the team said, models don't forget previously learned data "but rather start misinterpreting what they believe to be real, by reinforcing their own beliefs."</w:t>
      </w:r>
    </w:p>
    <w:p w14:paraId="7811C263" w14:textId="77777777" w:rsidR="001770E5" w:rsidRDefault="001770E5" w:rsidP="001770E5">
      <w:pPr>
        <w:spacing w:after="0"/>
      </w:pPr>
      <w:r w:rsidRPr="00F67E5C">
        <w:rPr>
          <w:rStyle w:val="StyleUnderline"/>
        </w:rPr>
        <w:t>Data</w:t>
      </w:r>
      <w:r w:rsidRPr="009747D9">
        <w:rPr>
          <w:rStyle w:val="StyleUnderline"/>
        </w:rPr>
        <w:t xml:space="preserve"> </w:t>
      </w:r>
      <w:r w:rsidRPr="00F67E5C">
        <w:rPr>
          <w:rStyle w:val="StyleUnderline"/>
          <w:highlight w:val="cyan"/>
        </w:rPr>
        <w:t>poisoning</w:t>
      </w:r>
      <w:r>
        <w:t xml:space="preserve"> is the malicious insertion of false information. Of course, this practice </w:t>
      </w:r>
      <w:r w:rsidRPr="00F67E5C">
        <w:rPr>
          <w:rStyle w:val="StyleUnderline"/>
          <w:highlight w:val="cyan"/>
        </w:rPr>
        <w:t>predated</w:t>
      </w:r>
      <w:r>
        <w:t xml:space="preserve"> the use of </w:t>
      </w:r>
      <w:r w:rsidRPr="00F67E5C">
        <w:rPr>
          <w:rStyle w:val="StyleUnderline"/>
          <w:highlight w:val="cyan"/>
        </w:rPr>
        <w:t>l</w:t>
      </w:r>
      <w:r w:rsidRPr="009747D9">
        <w:rPr>
          <w:rStyle w:val="StyleUnderline"/>
        </w:rPr>
        <w:t xml:space="preserve">arge </w:t>
      </w:r>
      <w:r w:rsidRPr="00F67E5C">
        <w:rPr>
          <w:rStyle w:val="StyleUnderline"/>
          <w:highlight w:val="cyan"/>
        </w:rPr>
        <w:t>l</w:t>
      </w:r>
      <w:r w:rsidRPr="009747D9">
        <w:rPr>
          <w:rStyle w:val="StyleUnderline"/>
        </w:rPr>
        <w:t xml:space="preserve">anguage </w:t>
      </w:r>
      <w:r w:rsidRPr="00F67E5C">
        <w:rPr>
          <w:rStyle w:val="StyleUnderline"/>
          <w:highlight w:val="cyan"/>
        </w:rPr>
        <w:t>m</w:t>
      </w:r>
      <w:r w:rsidRPr="009747D9">
        <w:rPr>
          <w:rStyle w:val="StyleUnderline"/>
        </w:rPr>
        <w:t>odel</w:t>
      </w:r>
      <w:r w:rsidRPr="00F67E5C">
        <w:rPr>
          <w:rStyle w:val="StyleUnderline"/>
          <w:highlight w:val="cyan"/>
        </w:rPr>
        <w:t>s</w:t>
      </w:r>
      <w:r w:rsidRPr="009747D9">
        <w:rPr>
          <w:rStyle w:val="StyleUnderline"/>
        </w:rPr>
        <w:t xml:space="preserve">. </w:t>
      </w:r>
      <w:r w:rsidRPr="00F67E5C">
        <w:rPr>
          <w:rStyle w:val="StyleUnderline"/>
          <w:highlight w:val="cyan"/>
        </w:rPr>
        <w:t>But with the use of large-scale web crawls,</w:t>
      </w:r>
      <w:r w:rsidRPr="00F67E5C">
        <w:rPr>
          <w:highlight w:val="cyan"/>
        </w:rPr>
        <w:t xml:space="preserve"> </w:t>
      </w:r>
      <w:r w:rsidRPr="00F67E5C">
        <w:rPr>
          <w:rStyle w:val="StyleUnderline"/>
          <w:highlight w:val="cyan"/>
        </w:rPr>
        <w:t>the insertion of even a small amount of malicious data</w:t>
      </w:r>
      <w:r>
        <w:t xml:space="preserve">, the team said, </w:t>
      </w:r>
      <w:r w:rsidRPr="00F67E5C">
        <w:rPr>
          <w:rStyle w:val="Emphasis"/>
          <w:highlight w:val="cyan"/>
        </w:rPr>
        <w:t>can lead to widespread contamination</w:t>
      </w:r>
      <w:r>
        <w:t>.</w:t>
      </w:r>
    </w:p>
    <w:p w14:paraId="5C5B39D6" w14:textId="77777777" w:rsidR="001770E5" w:rsidRDefault="001770E5" w:rsidP="001770E5">
      <w:pPr>
        <w:spacing w:after="0"/>
      </w:pPr>
      <w:r>
        <w:t>"</w:t>
      </w:r>
      <w:r w:rsidRPr="00F67E5C">
        <w:rPr>
          <w:rStyle w:val="StyleUnderline"/>
          <w:highlight w:val="cyan"/>
        </w:rPr>
        <w:t>What is different</w:t>
      </w:r>
      <w:r w:rsidRPr="009747D9">
        <w:rPr>
          <w:rStyle w:val="StyleUnderline"/>
        </w:rPr>
        <w:t xml:space="preserve"> with the arrival of large language models </w:t>
      </w:r>
      <w:r w:rsidRPr="00F67E5C">
        <w:rPr>
          <w:rStyle w:val="StyleUnderline"/>
          <w:highlight w:val="cyan"/>
        </w:rPr>
        <w:t xml:space="preserve">is the </w:t>
      </w:r>
      <w:r w:rsidRPr="00F67E5C">
        <w:rPr>
          <w:rStyle w:val="Emphasis"/>
          <w:highlight w:val="cyan"/>
        </w:rPr>
        <w:t>scale at which such poisoning can happen once it is automated</w:t>
      </w:r>
      <w:r>
        <w:t>," the team said.</w:t>
      </w:r>
    </w:p>
    <w:p w14:paraId="32C6B9E8" w14:textId="77777777" w:rsidR="001770E5" w:rsidRDefault="001770E5" w:rsidP="001770E5">
      <w:pPr>
        <w:spacing w:after="0"/>
      </w:pPr>
      <w:r>
        <w:t>Researcher Ilia Shumailov, of the University of Oxford, warned that "major degradation happens within just a few iterations, even when some of the original data is preserved."</w:t>
      </w:r>
    </w:p>
    <w:p w14:paraId="0CD6DA18" w14:textId="77777777" w:rsidR="001770E5" w:rsidRDefault="001770E5" w:rsidP="001770E5">
      <w:pPr>
        <w:spacing w:after="0"/>
      </w:pPr>
      <w:r>
        <w:t>"</w:t>
      </w:r>
      <w:r w:rsidRPr="00F67E5C">
        <w:rPr>
          <w:rStyle w:val="StyleUnderline"/>
          <w:highlight w:val="cyan"/>
        </w:rPr>
        <w:t>Errors</w:t>
      </w:r>
      <w:r w:rsidRPr="009747D9">
        <w:rPr>
          <w:rStyle w:val="StyleUnderline"/>
        </w:rPr>
        <w:t xml:space="preserve"> from optimization imperfections, limited models and finite data</w:t>
      </w:r>
      <w:r>
        <w:t xml:space="preserve">," he continued, "ultimately </w:t>
      </w:r>
      <w:r w:rsidRPr="00F67E5C">
        <w:rPr>
          <w:rStyle w:val="StyleUnderline"/>
          <w:highlight w:val="cyan"/>
        </w:rPr>
        <w:t>cause synthetic data to be</w:t>
      </w:r>
      <w:r w:rsidRPr="009747D9">
        <w:rPr>
          <w:rStyle w:val="StyleUnderline"/>
        </w:rPr>
        <w:t xml:space="preserve"> of </w:t>
      </w:r>
      <w:r w:rsidRPr="00F67E5C">
        <w:rPr>
          <w:rStyle w:val="StyleUnderline"/>
          <w:highlight w:val="cyan"/>
        </w:rPr>
        <w:t>low</w:t>
      </w:r>
      <w:r w:rsidRPr="009747D9">
        <w:rPr>
          <w:rStyle w:val="StyleUnderline"/>
        </w:rPr>
        <w:t xml:space="preserve">[er] </w:t>
      </w:r>
      <w:r w:rsidRPr="00F67E5C">
        <w:rPr>
          <w:rStyle w:val="StyleUnderline"/>
          <w:highlight w:val="cyan"/>
        </w:rPr>
        <w:t>quality</w:t>
      </w:r>
      <w:r>
        <w:t xml:space="preserve">. </w:t>
      </w:r>
      <w:r w:rsidRPr="009747D9">
        <w:rPr>
          <w:rStyle w:val="StyleUnderline"/>
        </w:rPr>
        <w:t xml:space="preserve">Over time </w:t>
      </w:r>
      <w:r w:rsidRPr="00F67E5C">
        <w:rPr>
          <w:rStyle w:val="StyleUnderline"/>
          <w:highlight w:val="cyan"/>
        </w:rPr>
        <w:t>mistakes compound and</w:t>
      </w:r>
      <w:r>
        <w:t xml:space="preserve"> ultimately </w:t>
      </w:r>
      <w:r w:rsidRPr="00F67E5C">
        <w:rPr>
          <w:rStyle w:val="StyleUnderline"/>
          <w:highlight w:val="cyan"/>
        </w:rPr>
        <w:t xml:space="preserve">force models that learn from generated data to </w:t>
      </w:r>
      <w:r w:rsidRPr="00F67E5C">
        <w:rPr>
          <w:rStyle w:val="Emphasis"/>
          <w:highlight w:val="cyan"/>
        </w:rPr>
        <w:t>misperceive reality even further</w:t>
      </w:r>
      <w:r>
        <w:t>."</w:t>
      </w:r>
    </w:p>
    <w:p w14:paraId="297971E8" w14:textId="77777777" w:rsidR="001770E5" w:rsidRDefault="001770E5" w:rsidP="001770E5">
      <w:pPr>
        <w:spacing w:after="0"/>
      </w:pPr>
      <w:r>
        <w:t>The researchers said that the nature of recursive learning is to dispense with low-probability events, referred to by statisticians as "tails of the distribution"</w:t>
      </w:r>
    </w:p>
    <w:p w14:paraId="3313AB0C" w14:textId="77777777" w:rsidR="001770E5" w:rsidRDefault="001770E5" w:rsidP="001770E5">
      <w:pPr>
        <w:spacing w:after="0"/>
      </w:pPr>
      <w:r>
        <w:t>In his blog, Anderson warned, "using model-generated content in training causes irreversible defects. The tails of the original content distribution disappear. Within a few generations, text becomes garbage."</w:t>
      </w:r>
    </w:p>
    <w:p w14:paraId="1495B611" w14:textId="77777777" w:rsidR="001770E5" w:rsidRDefault="001770E5" w:rsidP="001770E5">
      <w:pPr>
        <w:spacing w:after="0"/>
      </w:pPr>
      <w:r>
        <w:t>"Low-probability events are … vital to understand complex systems," the report noted.</w:t>
      </w:r>
    </w:p>
    <w:p w14:paraId="4E766153" w14:textId="77777777" w:rsidR="001770E5" w:rsidRDefault="001770E5" w:rsidP="001770E5">
      <w:pPr>
        <w:spacing w:after="0"/>
      </w:pPr>
      <w:r>
        <w:t>The first large language models were trained on human-generated text. But with the rapid adoption of ChatGPT by industry and general users, enormous amounts of data are populating online sites.</w:t>
      </w:r>
    </w:p>
    <w:p w14:paraId="2E807B01" w14:textId="77777777" w:rsidR="001770E5" w:rsidRDefault="001770E5" w:rsidP="001770E5">
      <w:pPr>
        <w:spacing w:after="0"/>
      </w:pPr>
      <w:r>
        <w:t xml:space="preserve">The </w:t>
      </w:r>
      <w:r w:rsidRPr="00F67E5C">
        <w:rPr>
          <w:rStyle w:val="StyleUnderline"/>
          <w:highlight w:val="cyan"/>
        </w:rPr>
        <w:t>researchers urged that steps be taken to</w:t>
      </w:r>
      <w:r w:rsidRPr="009747D9">
        <w:rPr>
          <w:rStyle w:val="StyleUnderline"/>
        </w:rPr>
        <w:t xml:space="preserve"> distinguish AI content from human-generated content and that efforts be made to </w:t>
      </w:r>
      <w:r w:rsidRPr="00F67E5C">
        <w:rPr>
          <w:rStyle w:val="Emphasis"/>
          <w:highlight w:val="cyan"/>
        </w:rPr>
        <w:t>preserve original content for future training purposes</w:t>
      </w:r>
      <w:r>
        <w:t>.</w:t>
      </w:r>
    </w:p>
    <w:p w14:paraId="11FBA4A4" w14:textId="77777777" w:rsidR="001770E5" w:rsidRPr="00ED3655" w:rsidRDefault="001770E5" w:rsidP="001770E5">
      <w:pPr>
        <w:spacing w:after="0"/>
      </w:pPr>
      <w:r>
        <w:t>"</w:t>
      </w:r>
      <w:r w:rsidRPr="009747D9">
        <w:rPr>
          <w:rStyle w:val="StyleUnderline"/>
        </w:rPr>
        <w:t>Large language models are like fire</w:t>
      </w:r>
      <w:r>
        <w:t>," team member Anderson said, "</w:t>
      </w:r>
      <w:r w:rsidRPr="009747D9">
        <w:rPr>
          <w:rStyle w:val="StyleUnderline"/>
        </w:rPr>
        <w:t>a useful tool, but one that pollutes the environment.</w:t>
      </w:r>
      <w:r>
        <w:t xml:space="preserve"> How will we cope with it?"</w:t>
      </w:r>
    </w:p>
    <w:p w14:paraId="7DE7E1CB" w14:textId="77777777" w:rsidR="001770E5" w:rsidRDefault="001770E5" w:rsidP="001770E5"/>
    <w:p w14:paraId="53369A66" w14:textId="77777777" w:rsidR="00500DE3" w:rsidRPr="0011186D" w:rsidRDefault="00500DE3" w:rsidP="00500DE3">
      <w:pPr>
        <w:pStyle w:val="Heading4"/>
      </w:pPr>
      <w:r>
        <w:t xml:space="preserve">Specifically, model collapse makes </w:t>
      </w:r>
      <w:r>
        <w:rPr>
          <w:u w:val="single"/>
        </w:rPr>
        <w:t>intentional data poisoning</w:t>
      </w:r>
      <w:r>
        <w:t xml:space="preserve"> more effective</w:t>
      </w:r>
    </w:p>
    <w:p w14:paraId="70CE1A10" w14:textId="1CD5F619" w:rsidR="00500DE3" w:rsidRDefault="00500DE3" w:rsidP="00500DE3">
      <w:r w:rsidRPr="001770E5">
        <w:rPr>
          <w:rStyle w:val="Style13ptBold"/>
        </w:rPr>
        <w:t>Shumailov et al. 23</w:t>
      </w:r>
      <w:r>
        <w:t xml:space="preserve"> (Ilia Shumailov, University of Oxford, PhD in Computer Science from Cambridge. Zakhar Shumaylov, University of Cambridge. Yiren Zhao, Imperial College London. Yarin Gal, University of Oxford. Nicolas Papernot, University of Toronto &amp; Vector Institute. Ross Anderson, University of Cambridge &amp; University of Edinburgh. “THE CURSE OF RECURSION: TRAINING ON GENERATED DATA MAKES MODELS FORGET” last revised 4/14/2024. Arxiv. Accessed 6/10/2024 from </w:t>
      </w:r>
      <w:hyperlink r:id="rId9" w:history="1">
        <w:r w:rsidRPr="00D960E9">
          <w:rPr>
            <w:rStyle w:val="Hyperlink"/>
          </w:rPr>
          <w:t>https://arxiv.org/abs/2305.17493)</w:t>
        </w:r>
        <w:r w:rsidR="00565BAD">
          <w:rPr>
            <w:rStyle w:val="Hyperlink"/>
          </w:rPr>
          <w:t xml:space="preserve"> wtk</w:t>
        </w:r>
      </w:hyperlink>
    </w:p>
    <w:p w14:paraId="2DCABDF1" w14:textId="77777777" w:rsidR="00500DE3" w:rsidRDefault="00500DE3" w:rsidP="00500DE3">
      <w:pPr>
        <w:spacing w:after="0"/>
      </w:pPr>
      <w:r w:rsidRPr="0011186D">
        <w:rPr>
          <w:rStyle w:val="StyleUnderline"/>
          <w:highlight w:val="cyan"/>
        </w:rPr>
        <w:t>Poisoning attacks are crafted</w:t>
      </w:r>
      <w:r w:rsidRPr="001770E5">
        <w:rPr>
          <w:rStyle w:val="StyleUnderline"/>
        </w:rPr>
        <w:t xml:space="preserve"> and inserted </w:t>
      </w:r>
      <w:r w:rsidRPr="0011186D">
        <w:rPr>
          <w:rStyle w:val="StyleUnderline"/>
          <w:highlight w:val="cyan"/>
        </w:rPr>
        <w:t>during training</w:t>
      </w:r>
      <w:r w:rsidRPr="001770E5">
        <w:rPr>
          <w:rStyle w:val="StyleUnderline"/>
        </w:rPr>
        <w:t xml:space="preserve"> in order </w:t>
      </w:r>
      <w:r w:rsidRPr="0011186D">
        <w:rPr>
          <w:rStyle w:val="StyleUnderline"/>
          <w:highlight w:val="cyan"/>
        </w:rPr>
        <w:t>to degrade the model’s performance when deployed</w:t>
      </w:r>
      <w:r>
        <w:t xml:space="preserve"> [Biggio et al., 2012]. </w:t>
      </w:r>
      <w:r w:rsidRPr="0011186D">
        <w:rPr>
          <w:rStyle w:val="StyleUnderline"/>
          <w:highlight w:val="cyan"/>
        </w:rPr>
        <w:t>Malicious data can be inserted</w:t>
      </w:r>
      <w:r w:rsidRPr="001770E5">
        <w:rPr>
          <w:rStyle w:val="StyleUnderline"/>
        </w:rPr>
        <w:t xml:space="preserve"> into training data to induce unintended behaviors</w:t>
      </w:r>
      <w:r>
        <w:t xml:space="preserve"> that can be activated by special triggers [Gu et al., 2017]. </w:t>
      </w:r>
      <w:r w:rsidRPr="001770E5">
        <w:rPr>
          <w:rStyle w:val="StyleUnderline"/>
        </w:rPr>
        <w:t>The early literature on data poisoning focused mainly on supervised learning</w:t>
      </w:r>
      <w:r>
        <w:t xml:space="preserve">, where classifiers are trained with labeled samples. </w:t>
      </w:r>
      <w:r w:rsidRPr="001770E5">
        <w:rPr>
          <w:rStyle w:val="StyleUnderline"/>
        </w:rPr>
        <w:t xml:space="preserve">But </w:t>
      </w:r>
      <w:r w:rsidRPr="0011186D">
        <w:rPr>
          <w:rStyle w:val="StyleUnderline"/>
          <w:highlight w:val="cyan"/>
        </w:rPr>
        <w:t>with the emergence of</w:t>
      </w:r>
      <w:r>
        <w:t xml:space="preserve"> contrastive learning [Radford et al., 2021] and </w:t>
      </w:r>
      <w:r w:rsidRPr="0011186D">
        <w:rPr>
          <w:rStyle w:val="StyleUnderline"/>
          <w:highlight w:val="cyan"/>
        </w:rPr>
        <w:t>LLMs</w:t>
      </w:r>
      <w:r>
        <w:t xml:space="preserve"> [Brown et al., 2020], </w:t>
      </w:r>
      <w:r w:rsidRPr="0011186D">
        <w:rPr>
          <w:rStyle w:val="StyleUnderline"/>
          <w:highlight w:val="cyan"/>
        </w:rPr>
        <w:t>more recent models are trained with large-scale web crawls</w:t>
      </w:r>
      <w:r w:rsidRPr="0011186D">
        <w:rPr>
          <w:highlight w:val="cyan"/>
        </w:rPr>
        <w:t xml:space="preserve">, </w:t>
      </w:r>
      <w:r w:rsidRPr="0011186D">
        <w:rPr>
          <w:rStyle w:val="StyleUnderline"/>
          <w:highlight w:val="cyan"/>
        </w:rPr>
        <w:t xml:space="preserve">making data poisoning attacks </w:t>
      </w:r>
      <w:r w:rsidRPr="0011186D">
        <w:rPr>
          <w:rStyle w:val="Emphasis"/>
          <w:highlight w:val="cyan"/>
        </w:rPr>
        <w:t>more feasible on these untrustworthy web sources</w:t>
      </w:r>
      <w:r>
        <w:t xml:space="preserve">. Recent studies have demonstrated that </w:t>
      </w:r>
      <w:r w:rsidRPr="001770E5">
        <w:rPr>
          <w:rStyle w:val="StyleUnderline"/>
        </w:rPr>
        <w:t>web-scale datasets can be poisoned by introducing malicious data into a small percentage of samples</w:t>
      </w:r>
      <w:r>
        <w:t xml:space="preserve"> [Carlini and Terzis, 2021, Carlini et al., 2023].</w:t>
      </w:r>
    </w:p>
    <w:p w14:paraId="55E59034" w14:textId="77777777" w:rsidR="00500DE3" w:rsidRDefault="00500DE3" w:rsidP="00500DE3">
      <w:pPr>
        <w:spacing w:after="0"/>
      </w:pPr>
      <w:r>
        <w:t>3 What is Model Collapse?</w:t>
      </w:r>
    </w:p>
    <w:p w14:paraId="62DA09EF" w14:textId="77777777" w:rsidR="00500DE3" w:rsidRDefault="00500DE3" w:rsidP="00500DE3">
      <w:pPr>
        <w:spacing w:after="0"/>
      </w:pPr>
      <w:r>
        <w:t xml:space="preserve">Definition 3.1 (Model Collapse). </w:t>
      </w:r>
      <w:r w:rsidRPr="0011186D">
        <w:rPr>
          <w:rStyle w:val="StyleUnderline"/>
          <w:highlight w:val="cyan"/>
        </w:rPr>
        <w:t>Model Collapse</w:t>
      </w:r>
      <w:r w:rsidRPr="0011186D">
        <w:rPr>
          <w:rStyle w:val="StyleUnderline"/>
        </w:rPr>
        <w:t xml:space="preserve"> is a degenerative process </w:t>
      </w:r>
      <w:r w:rsidRPr="0011186D">
        <w:rPr>
          <w:rStyle w:val="StyleUnderline"/>
          <w:highlight w:val="cyan"/>
        </w:rPr>
        <w:t>affect</w:t>
      </w:r>
      <w:r w:rsidRPr="0011186D">
        <w:rPr>
          <w:rStyle w:val="StyleUnderline"/>
        </w:rPr>
        <w:t xml:space="preserve">ing </w:t>
      </w:r>
      <w:r w:rsidRPr="0011186D">
        <w:rPr>
          <w:rStyle w:val="StyleUnderline"/>
          <w:highlight w:val="cyan"/>
        </w:rPr>
        <w:t>generations of learned generative models</w:t>
      </w:r>
      <w:r w:rsidRPr="0011186D">
        <w:rPr>
          <w:highlight w:val="cyan"/>
        </w:rPr>
        <w:t xml:space="preserve">, </w:t>
      </w:r>
      <w:r w:rsidRPr="0011186D">
        <w:rPr>
          <w:rStyle w:val="StyleUnderline"/>
          <w:highlight w:val="cyan"/>
        </w:rPr>
        <w:t xml:space="preserve">where generated data end up </w:t>
      </w:r>
      <w:r w:rsidRPr="0011186D">
        <w:rPr>
          <w:rStyle w:val="Emphasis"/>
          <w:highlight w:val="cyan"/>
        </w:rPr>
        <w:t>polluting the training set of the next generation of models</w:t>
      </w:r>
      <w:r>
        <w:t>; being trained on polluted data, they then mis-perceive reality. We separate two special cases: early model collapse and late model collapse. In early model collapse the model begins losing information about the tails of the distribution; in the late model collapse model entangles different modes of the original distributions and converges to a distribution that carries little resemblance to the original one, often with very small variance.</w:t>
      </w:r>
    </w:p>
    <w:p w14:paraId="43CE2E1E" w14:textId="77777777" w:rsidR="001770E5" w:rsidRDefault="001770E5" w:rsidP="001770E5">
      <w:pPr>
        <w:pStyle w:val="Heading4"/>
      </w:pPr>
      <w:r>
        <w:t>And it causes widespread AI hallucinations</w:t>
      </w:r>
    </w:p>
    <w:p w14:paraId="57CC1B06" w14:textId="77777777" w:rsidR="001770E5" w:rsidRPr="002B5205" w:rsidRDefault="001770E5" w:rsidP="001770E5">
      <w:r w:rsidRPr="00047CAA">
        <w:rPr>
          <w:rStyle w:val="Style13ptBold"/>
        </w:rPr>
        <w:t>Ghose 24</w:t>
      </w:r>
      <w:r>
        <w:t xml:space="preserve"> (Shomit Ghose,  lecturer at UC Berkeley's College of Engineering, “Why Hallucinations Matter: Misinformation, Brand Safety and Cybersecurity in the Age of Generative AI” 5/2/2024. Accessed 6/10/2024. https://scet.berkeley.edu/why-hallucinations-matter-misinformation-brand-safety-and-cybersecurity-in-the-age-ofgenerative-ai/)</w:t>
      </w:r>
    </w:p>
    <w:p w14:paraId="4C35A51F" w14:textId="77777777" w:rsidR="001770E5" w:rsidRPr="00047CAA" w:rsidRDefault="001770E5" w:rsidP="001770E5">
      <w:pPr>
        <w:rPr>
          <w:rStyle w:val="StyleUnderline"/>
        </w:rPr>
      </w:pPr>
      <w:r w:rsidRPr="00F67E5C">
        <w:rPr>
          <w:rStyle w:val="StyleUnderline"/>
          <w:highlight w:val="cyan"/>
        </w:rPr>
        <w:t>Why Does Generative AI Hallucinate</w:t>
      </w:r>
      <w:r w:rsidRPr="00047CAA">
        <w:rPr>
          <w:rStyle w:val="StyleUnderline"/>
        </w:rPr>
        <w:t>?</w:t>
      </w:r>
    </w:p>
    <w:p w14:paraId="410C7E56" w14:textId="77777777" w:rsidR="001770E5" w:rsidRPr="00047CAA" w:rsidRDefault="001770E5" w:rsidP="001770E5">
      <w:pPr>
        <w:rPr>
          <w:rStyle w:val="StyleUnderline"/>
        </w:rPr>
      </w:pPr>
      <w:r>
        <w:t>We’ve been writing computer software for 80 years and we still produce bugs in our source code, leading to execution errors.  It should come as no surprise to us that</w:t>
      </w:r>
      <w:r w:rsidRPr="00047CAA">
        <w:rPr>
          <w:rStyle w:val="StyleUnderline"/>
        </w:rPr>
        <w:t xml:space="preserve">, as we find ourselves engulfed by data-driven technologies such as AI, </w:t>
      </w:r>
      <w:r w:rsidRPr="00F67E5C">
        <w:rPr>
          <w:rStyle w:val="StyleUnderline"/>
          <w:highlight w:val="cyan"/>
        </w:rPr>
        <w:t>we can find “bugs” within data’s complexity</w:t>
      </w:r>
      <w:r>
        <w:t xml:space="preserve"> and volume, leading to AI hallucinations.  The </w:t>
      </w:r>
      <w:r w:rsidRPr="00F67E5C">
        <w:rPr>
          <w:rStyle w:val="StyleUnderline"/>
          <w:highlight w:val="cyan"/>
        </w:rPr>
        <w:t>etiology of AI hallucination includes biased training data</w:t>
      </w:r>
      <w:r>
        <w:t xml:space="preserve">, the </w:t>
      </w:r>
      <w:r w:rsidRPr="00F67E5C">
        <w:rPr>
          <w:rStyle w:val="StyleUnderline"/>
          <w:highlight w:val="cyan"/>
        </w:rPr>
        <w:t>computational</w:t>
      </w:r>
      <w:r w:rsidRPr="00F67E5C">
        <w:rPr>
          <w:highlight w:val="cyan"/>
        </w:rPr>
        <w:t xml:space="preserve"> </w:t>
      </w:r>
      <w:r w:rsidRPr="00F67E5C">
        <w:rPr>
          <w:rStyle w:val="StyleUnderline"/>
          <w:highlight w:val="cyan"/>
        </w:rPr>
        <w:t>complexit</w:t>
      </w:r>
      <w:r w:rsidRPr="00047CAA">
        <w:rPr>
          <w:rStyle w:val="StyleUnderline"/>
        </w:rPr>
        <w:t>y</w:t>
      </w:r>
      <w:r>
        <w:t xml:space="preserve"> inherent </w:t>
      </w:r>
      <w:r w:rsidRPr="00F67E5C">
        <w:rPr>
          <w:rStyle w:val="StyleUnderline"/>
          <w:highlight w:val="cyan"/>
        </w:rPr>
        <w:t>in deep neural networks</w:t>
      </w:r>
      <w:r>
        <w:t>, lack of contextual / domain understanding, adversarial attack, training on synthetic data (“</w:t>
      </w:r>
      <w:r w:rsidRPr="00F67E5C">
        <w:rPr>
          <w:rStyle w:val="Emphasis"/>
          <w:highlight w:val="cyan"/>
        </w:rPr>
        <w:t>model collapse</w:t>
      </w:r>
      <w:r>
        <w:t xml:space="preserve">”), </w:t>
      </w:r>
      <w:r w:rsidRPr="00F67E5C">
        <w:rPr>
          <w:rStyle w:val="StyleUnderline"/>
          <w:highlight w:val="cyan"/>
        </w:rPr>
        <w:t>and a failure to generalize the training data</w:t>
      </w:r>
      <w:r w:rsidRPr="00047CAA">
        <w:rPr>
          <w:rStyle w:val="StyleUnderline"/>
        </w:rPr>
        <w:t xml:space="preserve"> </w:t>
      </w:r>
      <w:r w:rsidRPr="00047CAA">
        <w:t>(“overfitting”).</w:t>
      </w:r>
    </w:p>
    <w:p w14:paraId="17578E8C" w14:textId="77777777" w:rsidR="001770E5" w:rsidRDefault="001770E5" w:rsidP="001770E5"/>
    <w:p w14:paraId="15045A84" w14:textId="77777777" w:rsidR="001770E5" w:rsidRPr="00047CAA" w:rsidRDefault="001770E5" w:rsidP="001770E5">
      <w:pPr>
        <w:pStyle w:val="Heading4"/>
        <w:rPr>
          <w:u w:val="single"/>
        </w:rPr>
      </w:pPr>
      <w:r>
        <w:t xml:space="preserve">That causes </w:t>
      </w:r>
      <w:r w:rsidRPr="00047CAA">
        <w:t>escalation of military and diplomatic crises</w:t>
      </w:r>
    </w:p>
    <w:p w14:paraId="631142A2" w14:textId="77777777" w:rsidR="001770E5" w:rsidRPr="002B5205" w:rsidRDefault="001770E5" w:rsidP="001770E5">
      <w:r w:rsidRPr="00047CAA">
        <w:rPr>
          <w:rStyle w:val="Style13ptBold"/>
        </w:rPr>
        <w:t>Ghose 24</w:t>
      </w:r>
      <w:r>
        <w:t xml:space="preserve"> (Shomit Ghose,  lecturer at UC Berkeley's College of Engineering, “Why Hallucinations Matter: Misinformation, Brand Safety and Cybersecurity in the Age of Generative AI” 5/2/2024. Accessed 6/10/2024. https://scet.berkeley.edu/why-hallucinations-matter-misinformation-brand-safety-and-cybersecurity-in-the-age-ofgenerative-ai/)</w:t>
      </w:r>
    </w:p>
    <w:p w14:paraId="28362209" w14:textId="77777777" w:rsidR="001770E5" w:rsidRPr="00047CAA" w:rsidRDefault="001770E5" w:rsidP="001770E5"/>
    <w:p w14:paraId="3FC47D4D" w14:textId="77777777" w:rsidR="001770E5" w:rsidRDefault="001770E5" w:rsidP="001770E5">
      <w:pPr>
        <w:spacing w:after="0"/>
      </w:pPr>
      <w:r>
        <w:t xml:space="preserve">Just as </w:t>
      </w:r>
      <w:r w:rsidRPr="00F67E5C">
        <w:rPr>
          <w:rStyle w:val="StyleUnderline"/>
          <w:highlight w:val="cyan"/>
        </w:rPr>
        <w:t>LLMs</w:t>
      </w:r>
      <w:r w:rsidRPr="00047CAA">
        <w:rPr>
          <w:rStyle w:val="StyleUnderline"/>
        </w:rPr>
        <w:t xml:space="preserve"> have shown themselves</w:t>
      </w:r>
      <w:r>
        <w:t xml:space="preserve"> responsive to automated prompt engineering to yield desired results, so too have they shown themselves </w:t>
      </w:r>
      <w:r w:rsidRPr="00F67E5C">
        <w:rPr>
          <w:rStyle w:val="StyleUnderline"/>
          <w:highlight w:val="cyan"/>
        </w:rPr>
        <w:t>susceptible to adversarial attack</w:t>
      </w:r>
      <w:r>
        <w:t xml:space="preserve"> via prompt engineering to yield malicious results (Yao et al. 2023, Deng et al. 2023, Jiang et al. 2024, Anil et al. 2024, Wei et al. 2023, Rao et al. 2024). Exemplary work in using an automated framework to jail-break text-to-image gen-AI, resulting in the production of not-suitable-for-work (NSFW) images, was done in the SneakyPrompt project (Yang et al. 2023). “Given a prompt that is blocked by a safety filter, SneakyPrompt repeatedly queries the text-to-image generative model and strategically perturbs tokens in the prompt based on [reinforcement learning and] the query results to bypass the safety filter.”</w:t>
      </w:r>
    </w:p>
    <w:p w14:paraId="7007B821" w14:textId="77777777" w:rsidR="001770E5" w:rsidRDefault="001770E5" w:rsidP="001770E5">
      <w:pPr>
        <w:spacing w:after="0"/>
      </w:pPr>
      <w:r>
        <w:t xml:space="preserve">Beyond chatbots, </w:t>
      </w:r>
      <w:r w:rsidRPr="00F67E5C">
        <w:rPr>
          <w:rStyle w:val="StyleUnderline"/>
          <w:highlight w:val="cyan"/>
        </w:rPr>
        <w:t>the risks of hallucination extend into many</w:t>
      </w:r>
      <w:r w:rsidRPr="00047CAA">
        <w:rPr>
          <w:rStyle w:val="StyleUnderline"/>
        </w:rPr>
        <w:t xml:space="preserve"> other </w:t>
      </w:r>
      <w:r w:rsidRPr="00F67E5C">
        <w:rPr>
          <w:rStyle w:val="StyleUnderline"/>
          <w:highlight w:val="cyan"/>
        </w:rPr>
        <w:t>application areas of AI</w:t>
      </w:r>
      <w:r w:rsidRPr="00F67E5C">
        <w:rPr>
          <w:highlight w:val="cyan"/>
        </w:rPr>
        <w:t>.</w:t>
      </w:r>
      <w:r>
        <w:t xml:space="preserve"> </w:t>
      </w:r>
      <w:r w:rsidRPr="00F67E5C">
        <w:rPr>
          <w:rStyle w:val="StyleUnderline"/>
          <w:highlight w:val="cyan"/>
        </w:rPr>
        <w:t>LLMs have slipped into the technologies utilized to build autonomous robots</w:t>
      </w:r>
      <w:r>
        <w:t xml:space="preserve"> (Zeng et al. 2023, Wang et al. 2024) and vehicles (Wen et al. 2024). Hallucinations have also shown themselves to be a significant issue in the field of healthcare, both in LLM-driven applications (Busch et al. 2024, Ahmad et al. 2023, Bruno et al. 2023) and in medical imaging (Bhadra 2021). Data as attack vector has been shown in self-driving vehicle technology, through “poltergeist” (Ji et al. 2021) and “phantom” (Nassi et al. 2020) attacks, and has also been demonstrated in inaudible voice command “dolphin” attacks (Zhang et al. 2017).</w:t>
      </w:r>
    </w:p>
    <w:p w14:paraId="732FBCED" w14:textId="5568AB80" w:rsidR="001770E5" w:rsidRDefault="001770E5" w:rsidP="001770E5">
      <w:pPr>
        <w:spacing w:after="0"/>
        <w:rPr>
          <w:rStyle w:val="StyleUnderline"/>
        </w:rPr>
      </w:pPr>
      <w:r w:rsidRPr="00F67E5C">
        <w:rPr>
          <w:rStyle w:val="StyleUnderline"/>
          <w:highlight w:val="cyan"/>
        </w:rPr>
        <w:t>More unsettling still is LLM-based agents being “integrated into high-stakes military and diplomatic decision making”</w:t>
      </w:r>
      <w:r w:rsidRPr="00F67E5C">
        <w:rPr>
          <w:highlight w:val="cyan"/>
        </w:rPr>
        <w:t>,</w:t>
      </w:r>
      <w:r>
        <w:t xml:space="preserve"> as highlighted by Stanford’s center for Human-Centered Artificial Intelligence (Rivera et al. 2024). Here, the researchers found “</w:t>
      </w:r>
      <w:r w:rsidRPr="00F67E5C">
        <w:rPr>
          <w:rStyle w:val="StyleUnderline"/>
          <w:highlight w:val="cyan"/>
        </w:rPr>
        <w:t>that LLMs exhibit difficult-</w:t>
      </w:r>
      <w:r w:rsidR="00F67E5C" w:rsidRPr="00F67E5C">
        <w:rPr>
          <w:rStyle w:val="StyleUnderline"/>
          <w:highlight w:val="cyan"/>
        </w:rPr>
        <w:t>t</w:t>
      </w:r>
      <w:r w:rsidRPr="00F67E5C">
        <w:rPr>
          <w:rStyle w:val="StyleUnderline"/>
          <w:highlight w:val="cyan"/>
        </w:rPr>
        <w:t xml:space="preserve">o-predict, escalatory behavior, </w:t>
      </w:r>
      <w:r w:rsidRPr="00F67E5C">
        <w:rPr>
          <w:rStyle w:val="StyleUnderline"/>
        </w:rPr>
        <w:t>which underscores the importance of understanding when, how, and why LLMs may fail in these high</w:t>
      </w:r>
      <w:r w:rsidRPr="00047CAA">
        <w:rPr>
          <w:rStyle w:val="StyleUnderline"/>
        </w:rPr>
        <w:t>-stakes contexts</w:t>
      </w:r>
      <w:r>
        <w:t xml:space="preserve">”.  </w:t>
      </w:r>
      <w:r w:rsidRPr="00047CAA">
        <w:rPr>
          <w:rStyle w:val="StyleUnderline"/>
        </w:rPr>
        <w:t xml:space="preserve">In such settings, </w:t>
      </w:r>
      <w:r w:rsidRPr="00F67E5C">
        <w:rPr>
          <w:rStyle w:val="StyleUnderline"/>
          <w:highlight w:val="cyan"/>
        </w:rPr>
        <w:t xml:space="preserve">the risk hallucination may bring in escalating human conflict is </w:t>
      </w:r>
      <w:r w:rsidRPr="00F67E5C">
        <w:rPr>
          <w:rStyle w:val="StyleUnderline"/>
        </w:rPr>
        <w:t xml:space="preserve">clearly an </w:t>
      </w:r>
      <w:r w:rsidRPr="00F67E5C">
        <w:rPr>
          <w:rStyle w:val="StyleUnderline"/>
          <w:highlight w:val="cyan"/>
        </w:rPr>
        <w:t xml:space="preserve">unacceptable </w:t>
      </w:r>
      <w:r w:rsidRPr="00F67E5C">
        <w:rPr>
          <w:rStyle w:val="StyleUnderline"/>
        </w:rPr>
        <w:t>one.</w:t>
      </w:r>
    </w:p>
    <w:p w14:paraId="096FC284" w14:textId="77777777" w:rsidR="001770E5" w:rsidRPr="00047CAA" w:rsidRDefault="001770E5" w:rsidP="001770E5">
      <w:pPr>
        <w:spacing w:after="0"/>
        <w:rPr>
          <w:rStyle w:val="StyleUnderline"/>
        </w:rPr>
      </w:pPr>
    </w:p>
    <w:p w14:paraId="1F860385" w14:textId="77777777" w:rsidR="001770E5" w:rsidRPr="001F7892" w:rsidRDefault="001770E5" w:rsidP="001770E5">
      <w:pPr>
        <w:pStyle w:val="Heading4"/>
        <w:rPr>
          <w:u w:val="single"/>
        </w:rPr>
      </w:pPr>
      <w:r>
        <w:t>AI hallucinations cause inadvertent escalation and flash wars</w:t>
      </w:r>
    </w:p>
    <w:p w14:paraId="7341B651" w14:textId="0827B2A8" w:rsidR="001770E5" w:rsidRPr="001F7892" w:rsidRDefault="001770E5" w:rsidP="001770E5">
      <w:r w:rsidRPr="001F7892">
        <w:rPr>
          <w:rStyle w:val="Style13ptBold"/>
        </w:rPr>
        <w:t>Klare 23</w:t>
      </w:r>
      <w:r>
        <w:t xml:space="preserve"> (Michael T. Klare,  Five Colleges professor of Peace and World Security Studies, whose department is located at Hampshire College, “AI vs. AI: Flash Wars and Human Extinction” 7/13/2024. Accessed 6/10/2024. https://www.counterpunch.org/2023/07/13/ai-vs-ai-flash-wars-and-human-extinction/)</w:t>
      </w:r>
      <w:r w:rsidR="00565BAD">
        <w:t xml:space="preserve"> wtk</w:t>
      </w:r>
    </w:p>
    <w:p w14:paraId="3AFC39B0" w14:textId="77777777" w:rsidR="001770E5" w:rsidRDefault="001770E5" w:rsidP="001770E5"/>
    <w:p w14:paraId="793DDCF1" w14:textId="77777777" w:rsidR="001770E5" w:rsidRDefault="001770E5" w:rsidP="001770E5">
      <w:pPr>
        <w:spacing w:after="0"/>
        <w:rPr>
          <w:rStyle w:val="StyleUnderline"/>
        </w:rPr>
      </w:pPr>
      <w:r>
        <w:t xml:space="preserve">Such a prospect should be ample cause for concern. To start with, </w:t>
      </w:r>
      <w:r w:rsidRPr="00F67E5C">
        <w:rPr>
          <w:rStyle w:val="StyleUnderline"/>
          <w:highlight w:val="cyan"/>
        </w:rPr>
        <w:t>consider the risk of errors and miscalculations</w:t>
      </w:r>
      <w:r w:rsidRPr="001F7892">
        <w:rPr>
          <w:rStyle w:val="StyleUnderline"/>
        </w:rPr>
        <w:t xml:space="preserve"> by the algorithms</w:t>
      </w:r>
      <w:r>
        <w:t xml:space="preserve"> at the heart of such systems. As top computer scientists have warned us, those </w:t>
      </w:r>
      <w:r w:rsidRPr="00F67E5C">
        <w:rPr>
          <w:rStyle w:val="StyleUnderline"/>
          <w:highlight w:val="cyan"/>
        </w:rPr>
        <w:t>algorithms are capable of remarkably inexplicable</w:t>
      </w:r>
      <w:r w:rsidRPr="001F7892">
        <w:rPr>
          <w:rStyle w:val="StyleUnderline"/>
        </w:rPr>
        <w:t xml:space="preserve"> </w:t>
      </w:r>
      <w:r w:rsidRPr="001F7892">
        <w:t>mistakes and,</w:t>
      </w:r>
      <w:r>
        <w:t xml:space="preserve"> to use the AI term of the moment, “</w:t>
      </w:r>
      <w:r w:rsidRPr="00F67E5C">
        <w:rPr>
          <w:rStyle w:val="StyleUnderline"/>
          <w:highlight w:val="cyan"/>
        </w:rPr>
        <w:t>hallucinations</w:t>
      </w:r>
      <w:r>
        <w:t xml:space="preserve">” — that is, </w:t>
      </w:r>
      <w:r w:rsidRPr="001F7892">
        <w:rPr>
          <w:rStyle w:val="StyleUnderline"/>
        </w:rPr>
        <w:t>seemingly reasonable results that are entirely illusionary</w:t>
      </w:r>
      <w:r>
        <w:t xml:space="preserve">. Under the circumstances, </w:t>
      </w:r>
      <w:r w:rsidRPr="00F67E5C">
        <w:rPr>
          <w:rStyle w:val="StyleUnderline"/>
          <w:highlight w:val="cyan"/>
        </w:rPr>
        <w:t>it’s not hard to imagine such computers “hallucinating” an imminent enemy attack and launching a war that might otherwise have been avoided.</w:t>
      </w:r>
    </w:p>
    <w:p w14:paraId="5551F8BE" w14:textId="77777777" w:rsidR="001770E5" w:rsidRDefault="001770E5" w:rsidP="001770E5">
      <w:pPr>
        <w:spacing w:after="0"/>
      </w:pPr>
      <w:r>
        <w:t xml:space="preserve">And </w:t>
      </w:r>
      <w:r w:rsidRPr="001F7892">
        <w:rPr>
          <w:rStyle w:val="StyleUnderline"/>
        </w:rPr>
        <w:t>that’s not the worst of the dangers to consider</w:t>
      </w:r>
      <w:r>
        <w:t xml:space="preserve">. After all, </w:t>
      </w:r>
      <w:r w:rsidRPr="00F67E5C">
        <w:rPr>
          <w:rStyle w:val="StyleUnderline"/>
          <w:highlight w:val="cyan"/>
        </w:rPr>
        <w:t>there’s the obvious likelihood that America’s adversaries will</w:t>
      </w:r>
      <w:r w:rsidRPr="001F7892">
        <w:rPr>
          <w:rStyle w:val="StyleUnderline"/>
        </w:rPr>
        <w:t xml:space="preserve"> similarly </w:t>
      </w:r>
      <w:r w:rsidRPr="00F67E5C">
        <w:rPr>
          <w:rStyle w:val="StyleUnderline"/>
          <w:highlight w:val="cyan"/>
        </w:rPr>
        <w:t>equip</w:t>
      </w:r>
      <w:r w:rsidRPr="001F7892">
        <w:rPr>
          <w:rStyle w:val="StyleUnderline"/>
        </w:rPr>
        <w:t xml:space="preserve"> their </w:t>
      </w:r>
      <w:r w:rsidRPr="00F67E5C">
        <w:rPr>
          <w:rStyle w:val="StyleUnderline"/>
          <w:highlight w:val="cyan"/>
        </w:rPr>
        <w:t>forces with robot generals</w:t>
      </w:r>
      <w:r>
        <w:t xml:space="preserve">. In other words, </w:t>
      </w:r>
      <w:r w:rsidRPr="00F67E5C">
        <w:rPr>
          <w:rStyle w:val="StyleUnderline"/>
          <w:highlight w:val="cyan"/>
        </w:rPr>
        <w:t>future wars are likely to be fought by one</w:t>
      </w:r>
      <w:r w:rsidRPr="001F7892">
        <w:rPr>
          <w:rStyle w:val="StyleUnderline"/>
        </w:rPr>
        <w:t xml:space="preserve"> set of </w:t>
      </w:r>
      <w:r w:rsidRPr="00F67E5C">
        <w:rPr>
          <w:rStyle w:val="StyleUnderline"/>
          <w:highlight w:val="cyan"/>
        </w:rPr>
        <w:t>AI</w:t>
      </w:r>
      <w:r w:rsidRPr="001F7892">
        <w:rPr>
          <w:rStyle w:val="StyleUnderline"/>
        </w:rPr>
        <w:t xml:space="preserve"> systems </w:t>
      </w:r>
      <w:r w:rsidRPr="00F67E5C">
        <w:rPr>
          <w:rStyle w:val="StyleUnderline"/>
          <w:highlight w:val="cyan"/>
        </w:rPr>
        <w:t>against another</w:t>
      </w:r>
      <w:r w:rsidRPr="00F67E5C">
        <w:rPr>
          <w:highlight w:val="cyan"/>
        </w:rPr>
        <w:t xml:space="preserve">, </w:t>
      </w:r>
      <w:r w:rsidRPr="00F67E5C">
        <w:rPr>
          <w:rStyle w:val="Emphasis"/>
          <w:highlight w:val="cyan"/>
        </w:rPr>
        <w:t>both linked to nuclear weaponry</w:t>
      </w:r>
      <w:r>
        <w:t xml:space="preserve">, </w:t>
      </w:r>
      <w:r w:rsidRPr="001F7892">
        <w:rPr>
          <w:rStyle w:val="StyleUnderline"/>
        </w:rPr>
        <w:t xml:space="preserve">with </w:t>
      </w:r>
      <w:r w:rsidRPr="001F7892">
        <w:t>entirely unpredictable</w:t>
      </w:r>
      <w:r>
        <w:t xml:space="preserve"> — but potentially </w:t>
      </w:r>
      <w:r w:rsidRPr="001F7892">
        <w:rPr>
          <w:rStyle w:val="StyleUnderline"/>
        </w:rPr>
        <w:t>catastrophic</w:t>
      </w:r>
      <w:r>
        <w:t xml:space="preserve"> — </w:t>
      </w:r>
      <w:r w:rsidRPr="001F7892">
        <w:rPr>
          <w:rStyle w:val="StyleUnderline"/>
        </w:rPr>
        <w:t>results</w:t>
      </w:r>
      <w:r>
        <w:t>.</w:t>
      </w:r>
    </w:p>
    <w:p w14:paraId="44C08024" w14:textId="77777777" w:rsidR="001770E5" w:rsidRDefault="001770E5" w:rsidP="001770E5">
      <w:pPr>
        <w:spacing w:after="0"/>
      </w:pPr>
      <w:r w:rsidRPr="001F7892">
        <w:rPr>
          <w:rStyle w:val="StyleUnderline"/>
        </w:rPr>
        <w:t>Not much is known</w:t>
      </w:r>
      <w:r>
        <w:t xml:space="preserve"> (from public sources at least) </w:t>
      </w:r>
      <w:r w:rsidRPr="001F7892">
        <w:rPr>
          <w:rStyle w:val="StyleUnderline"/>
        </w:rPr>
        <w:t>about Russian and Chinese efforts to automate their military command-and-control systems, but both countries are thought to be developing networks comparable to</w:t>
      </w:r>
      <w:r>
        <w:t xml:space="preserve"> the Pentagon’s </w:t>
      </w:r>
      <w:r w:rsidRPr="001F7892">
        <w:rPr>
          <w:rStyle w:val="StyleUnderline"/>
        </w:rPr>
        <w:t>JADC2</w:t>
      </w:r>
      <w:r>
        <w:t>. As early as 2014, in fact, Russia inaugurated a National Defense Control Center (NDCC) in Moscow, a centralized command post for assessing global threats and initiating whatever military action is deemed necessary, whether of a non-nuclear or nuclear nature. Like JADC2, the NDCC is designed to collect information on enemy moves from multiple sources and provide senior officers with guidance on possible responses.</w:t>
      </w:r>
    </w:p>
    <w:p w14:paraId="2800CD3B" w14:textId="77777777" w:rsidR="001770E5" w:rsidRDefault="001770E5" w:rsidP="001770E5">
      <w:pPr>
        <w:spacing w:after="0"/>
      </w:pPr>
      <w:r>
        <w:t>China is said to be pursuing an even more elaborate, if similar, enterprise under the rubric of “Multi-Domain Precision Warfare” (MDPW). According to the Pentagon’s 2022 report on Chinese military developments, its military, the People’s Liberation Army, is being trained and equipped to use AI-enabled sensors and computer networks to “rapidly identify key vulnerabilities in the U.S. operational system and then combine joint forces across domains to launch precision strikes against those vulnerabilities.”</w:t>
      </w:r>
    </w:p>
    <w:p w14:paraId="41CE1658" w14:textId="77777777" w:rsidR="001770E5" w:rsidRDefault="001770E5" w:rsidP="001770E5">
      <w:pPr>
        <w:spacing w:after="0"/>
      </w:pPr>
      <w:r w:rsidRPr="001F7892">
        <w:rPr>
          <w:rStyle w:val="StyleUnderline"/>
        </w:rPr>
        <w:t xml:space="preserve">Picture, then, </w:t>
      </w:r>
      <w:r w:rsidRPr="00F67E5C">
        <w:rPr>
          <w:rStyle w:val="StyleUnderline"/>
          <w:highlight w:val="cyan"/>
        </w:rPr>
        <w:t>a future war between the U.S. and Russia or China</w:t>
      </w:r>
      <w:r>
        <w:t xml:space="preserve"> (or both) </w:t>
      </w:r>
      <w:r w:rsidRPr="001F7892">
        <w:rPr>
          <w:rStyle w:val="StyleUnderline"/>
        </w:rPr>
        <w:t>in which the JADC2 commands all U.S. forces, while Russia’s NDCC and China’s MDPW command those countries’ forces.</w:t>
      </w:r>
      <w:r>
        <w:t xml:space="preserve"> Consider, as well, that all three systems are likely to experience errors and hallucinations. </w:t>
      </w:r>
      <w:r w:rsidRPr="00F67E5C">
        <w:rPr>
          <w:rStyle w:val="StyleUnderline"/>
          <w:highlight w:val="cyan"/>
        </w:rPr>
        <w:t>How safe will humans be when robot generals decide that it’s time to “win” the war by nuking their enemies?</w:t>
      </w:r>
    </w:p>
    <w:p w14:paraId="1A3BF381" w14:textId="77777777" w:rsidR="001770E5" w:rsidRDefault="001770E5" w:rsidP="001770E5">
      <w:pPr>
        <w:spacing w:after="0"/>
      </w:pPr>
      <w:r w:rsidRPr="001F7892">
        <w:rPr>
          <w:rStyle w:val="StyleUnderline"/>
        </w:rPr>
        <w:t xml:space="preserve">If this strikes you as an outlandish scenario, </w:t>
      </w:r>
      <w:r w:rsidRPr="001F7892">
        <w:rPr>
          <w:rStyle w:val="Emphasis"/>
        </w:rPr>
        <w:t>think again</w:t>
      </w:r>
      <w:r>
        <w:t xml:space="preserve">, at least according to the leadership of the National Security Commission on Artificial Intelligence, a congressionally mandated enterprise that was chaired by Eric Schmidt, former head of Google, and Robert Work, former deputy secretary of defense. “While the Commission believes that properly designed, tested, and utilized AI-enabled and autonomous weapon systems will bring substantial military and even humanitarian benefit, </w:t>
      </w:r>
      <w:r w:rsidRPr="00F67E5C">
        <w:rPr>
          <w:rStyle w:val="StyleUnderline"/>
          <w:highlight w:val="cyan"/>
        </w:rPr>
        <w:t>the unchecked</w:t>
      </w:r>
      <w:r w:rsidRPr="001F7892">
        <w:rPr>
          <w:rStyle w:val="StyleUnderline"/>
        </w:rPr>
        <w:t xml:space="preserve"> global </w:t>
      </w:r>
      <w:r w:rsidRPr="00F67E5C">
        <w:rPr>
          <w:rStyle w:val="StyleUnderline"/>
          <w:highlight w:val="cyan"/>
        </w:rPr>
        <w:t>use of such systems potentially risks unintended conflict escalation and crisis instability</w:t>
      </w:r>
      <w:r w:rsidRPr="00F67E5C">
        <w:rPr>
          <w:highlight w:val="cyan"/>
        </w:rPr>
        <w:t>,”</w:t>
      </w:r>
      <w:r>
        <w:t xml:space="preserve"> it affirmed in its Final Report. Such dangers could arise, it stated, “</w:t>
      </w:r>
      <w:r w:rsidRPr="00F67E5C">
        <w:rPr>
          <w:rStyle w:val="StyleUnderline"/>
          <w:highlight w:val="cyan"/>
        </w:rPr>
        <w:t>because of challenging and untested complexities of interaction between AI-enabled and autonomous weapon systems on the battlefield</w:t>
      </w:r>
      <w:r>
        <w:t>” — when, that is, AI fights AI.</w:t>
      </w:r>
    </w:p>
    <w:p w14:paraId="124ED749" w14:textId="77777777" w:rsidR="004064B9" w:rsidRDefault="004064B9" w:rsidP="001770E5">
      <w:pPr>
        <w:spacing w:after="0"/>
      </w:pPr>
    </w:p>
    <w:p w14:paraId="03EEA204" w14:textId="77777777" w:rsidR="0011186D" w:rsidRPr="00AE4C0F" w:rsidRDefault="0011186D" w:rsidP="0011186D"/>
    <w:p w14:paraId="03A1E16D" w14:textId="77777777" w:rsidR="001770E5" w:rsidRPr="00AE4C0F" w:rsidRDefault="001770E5" w:rsidP="001770E5"/>
    <w:p w14:paraId="54DDBF79" w14:textId="376196C2" w:rsidR="00500DE3" w:rsidRDefault="00CD5168" w:rsidP="00500DE3">
      <w:pPr>
        <w:pStyle w:val="Heading4"/>
      </w:pPr>
      <w:r>
        <w:t>Training AI on human content is key to manage both upside and downside risks of AI</w:t>
      </w:r>
    </w:p>
    <w:p w14:paraId="5A076204" w14:textId="1A4A33D1" w:rsidR="00500DE3" w:rsidRDefault="00500DE3" w:rsidP="00500DE3">
      <w:r w:rsidRPr="00284071">
        <w:rPr>
          <w:rStyle w:val="Style13ptBold"/>
        </w:rPr>
        <w:t>Wong 24</w:t>
      </w:r>
      <w:r>
        <w:t xml:space="preserve"> (Matteo Wong is a staff writer at The Atlantic. “</w:t>
      </w:r>
      <w:r w:rsidRPr="00500DE3">
        <w:rPr>
          <w:rStyle w:val="StyleUnderline"/>
          <w:highlight w:val="cyan"/>
        </w:rPr>
        <w:t>Things Get Strange When AI Starts Training Itself</w:t>
      </w:r>
      <w:r>
        <w:t xml:space="preserve">” 2/16/2024. </w:t>
      </w:r>
      <w:hyperlink r:id="rId10" w:history="1">
        <w:r w:rsidRPr="00B50E33">
          <w:rPr>
            <w:rStyle w:val="Hyperlink"/>
          </w:rPr>
          <w:t>https://www.theatlantic.com/technology/archive/2024/02/artificial-intelligence-self-learning/677484/)</w:t>
        </w:r>
        <w:r w:rsidR="00565BAD">
          <w:rPr>
            <w:rStyle w:val="Hyperlink"/>
          </w:rPr>
          <w:t xml:space="preserve"> wtk</w:t>
        </w:r>
      </w:hyperlink>
    </w:p>
    <w:p w14:paraId="69AB2DA9" w14:textId="6F242EF8" w:rsidR="00500DE3" w:rsidRDefault="00500DE3" w:rsidP="00CD5168">
      <w:pPr>
        <w:spacing w:after="0"/>
      </w:pPr>
      <w:r w:rsidRPr="00CD5168">
        <w:rPr>
          <w:rStyle w:val="StyleUnderline"/>
          <w:highlight w:val="cyan"/>
        </w:rPr>
        <w:t>To avoid this problem</w:t>
      </w:r>
      <w:r>
        <w:t xml:space="preserve">, </w:t>
      </w:r>
      <w:r w:rsidRPr="00500DE3">
        <w:rPr>
          <w:rStyle w:val="StyleUnderline"/>
        </w:rPr>
        <w:t xml:space="preserve">the latest wave of </w:t>
      </w:r>
      <w:r w:rsidRPr="00CD5168">
        <w:rPr>
          <w:rStyle w:val="StyleUnderline"/>
          <w:highlight w:val="cyan"/>
        </w:rPr>
        <w:t xml:space="preserve">research on self-improving AI uses </w:t>
      </w:r>
      <w:r w:rsidRPr="00CD5168">
        <w:rPr>
          <w:rStyle w:val="Emphasis"/>
          <w:highlight w:val="cyan"/>
        </w:rPr>
        <w:t>only small amounts of synthetic data</w:t>
      </w:r>
      <w:r>
        <w:t xml:space="preserve">, guided by a human software developer. This approach relies on some sort of external check, separate from the AI itself, to ensure the quality of the feedback—perhaps the laws of physics, a list of moral principles, or some other, independent criteria already deemed true. Researchers have seen particular success with automating quality control for narrow, well-defined tasks, such as mathematical reasoning and games, in which correctness or victory provide a straightforward way to evaluate synthetic data. Deepmind recently used AI-generated examples to boost a language model’s ability to solve math and coding problems. But in these cases, </w:t>
      </w:r>
      <w:r w:rsidRPr="00500DE3">
        <w:rPr>
          <w:rStyle w:val="StyleUnderline"/>
        </w:rPr>
        <w:t>the AI isn’t learning from another AI so much as from scientific results or other established criteria</w:t>
      </w:r>
      <w:r>
        <w:t>, Rohan Taori, a computer scientist at Stanford, told me. Today, self-learning is more about “setting the rules of the game,” he said.</w:t>
      </w:r>
    </w:p>
    <w:p w14:paraId="6440DC96" w14:textId="77777777" w:rsidR="00500DE3" w:rsidRDefault="00500DE3" w:rsidP="00CD5168">
      <w:pPr>
        <w:spacing w:after="0"/>
      </w:pPr>
      <w:r>
        <w:t xml:space="preserve">Meanwhile, in cases of training AI models with more abstract abilities, such as writing in a pleasant tone or crafting responses that a person would find helpful, </w:t>
      </w:r>
      <w:r w:rsidRPr="00CD5168">
        <w:rPr>
          <w:rStyle w:val="Emphasis"/>
          <w:highlight w:val="cyan"/>
        </w:rPr>
        <w:t>human feedback has remained crucial</w:t>
      </w:r>
      <w:r>
        <w:t>. The furthest-reaching vision of AI models training themselves, then, would be for them to learn to provide more subjective feedback to themselves—to rate how helpful, polite, prosodic, or prejudiced a chatbot dialogue is, for instance. But to date, in most research, language-model feedback’s training of other language models stops working after a few cycles: Perhaps the second iteration of the model improves, but the third or fourth plateaus or worsens. At some point, the AI model is just reinforcing existing abilities—becoming overconfident about what it knows and less capable at everything else. Learning, after all, requires being exposed to something new. “Generative-AI models in use today are data-torturing machines,” Stefano Soatto, the vice president of applied science for Amazon Web Services’ AI division, told me. “They cannot create one bit of information more than the data they’re trained on.”</w:t>
      </w:r>
    </w:p>
    <w:p w14:paraId="06B61C7F" w14:textId="77777777" w:rsidR="00500DE3" w:rsidRPr="00CD5168" w:rsidRDefault="00500DE3" w:rsidP="00CD5168">
      <w:pPr>
        <w:spacing w:after="0"/>
        <w:rPr>
          <w:sz w:val="16"/>
          <w:szCs w:val="16"/>
        </w:rPr>
      </w:pPr>
      <w:r w:rsidRPr="00CD5168">
        <w:rPr>
          <w:sz w:val="16"/>
          <w:szCs w:val="16"/>
        </w:rPr>
        <w:t>Soatto compared self-learning to buttering a dry piece of toast. Imagine an AI model as a piece of bread, and its initial training process as placing a pat of butter in the center. At its best today, the self-learning technique simply spreads the same butter around more evenly, rather than bestowing any fundamentally new skills. Still, doing so makes the bread taste better. This kind of self-trained, or “buttered,” AI has recently been shown, in limited research settings, to provide more helpful summaries, write better code, and exhibit enhanced commonsense reasoning. Superintelligence might be beside the point if self-improving AI can reliably cut costs for OpenAI, Google, and all the rest by simulating an infinite army of human evaluators.</w:t>
      </w:r>
    </w:p>
    <w:p w14:paraId="0F54346B" w14:textId="7B6A92D0" w:rsidR="00500DE3" w:rsidRPr="00CD5168" w:rsidRDefault="00500DE3" w:rsidP="00CD5168">
      <w:pPr>
        <w:spacing w:after="0"/>
        <w:rPr>
          <w:sz w:val="16"/>
          <w:szCs w:val="16"/>
        </w:rPr>
      </w:pPr>
      <w:r w:rsidRPr="00CD5168">
        <w:rPr>
          <w:sz w:val="16"/>
          <w:szCs w:val="16"/>
        </w:rPr>
        <w:t>But for true evangelists, the dream is for self-learning to do more than that—to add more butter to the slice of toast. To do that, computer scientists will need to continue to devise ways of verifying synthetic data—to see whether more powerful AI models can ever serve as reliable sources of feedback, and perhaps even generate new information. If researchers succeed, AI could crash through the ceiling of human-made content on the web. In that case, a sign of true artificial intelligence may well be artificial teaching.</w:t>
      </w:r>
    </w:p>
    <w:p w14:paraId="7AAA3197" w14:textId="77777777" w:rsidR="00500DE3" w:rsidRPr="00CD5168" w:rsidRDefault="00500DE3" w:rsidP="00CD5168">
      <w:pPr>
        <w:spacing w:after="0"/>
        <w:rPr>
          <w:sz w:val="16"/>
          <w:szCs w:val="16"/>
        </w:rPr>
      </w:pPr>
      <w:r w:rsidRPr="00CD5168">
        <w:rPr>
          <w:sz w:val="16"/>
          <w:szCs w:val="16"/>
        </w:rPr>
        <w:t>AI may not need to attain the capacity for more holistic self-improvement before it becomes unrecognizable to us. These programs are already labyrinthine—it is frequently impossible to explain why or how AI generated a given answer—and developing a process whereby they take their own lead would only further compound that opacity.</w:t>
      </w:r>
    </w:p>
    <w:p w14:paraId="051EFB83" w14:textId="77777777" w:rsidR="00500DE3" w:rsidRPr="00CD5168" w:rsidRDefault="00500DE3" w:rsidP="00CD5168">
      <w:pPr>
        <w:spacing w:after="0"/>
        <w:rPr>
          <w:sz w:val="16"/>
          <w:szCs w:val="16"/>
        </w:rPr>
      </w:pPr>
      <w:r w:rsidRPr="00CD5168">
        <w:rPr>
          <w:sz w:val="16"/>
          <w:szCs w:val="16"/>
        </w:rPr>
        <w:t>You could call it artificial artificial intelligence: AI that might not perceive or approach problems in ways humans readily relate to. It would be similar, perhaps, to how people cannot fully grasp how dogs use their noses, or bats their ears, to orient themselves—even as smell and echolocation are excellent ways of navigating the world. Machine intelligence might be similarly difficult to fathom, simultaneously of this world and unfamiliar.</w:t>
      </w:r>
    </w:p>
    <w:p w14:paraId="48A7B19A" w14:textId="407CCA4B" w:rsidR="00500DE3" w:rsidRPr="00CD5168" w:rsidRDefault="00500DE3" w:rsidP="00CD5168">
      <w:pPr>
        <w:spacing w:after="0"/>
        <w:rPr>
          <w:sz w:val="16"/>
          <w:szCs w:val="16"/>
        </w:rPr>
      </w:pPr>
      <w:r w:rsidRPr="00CD5168">
        <w:rPr>
          <w:sz w:val="16"/>
          <w:szCs w:val="16"/>
        </w:rPr>
        <w:t>Such strange behaviors have already cropped up in far from superintelligent ways. Asked to achieve a specific goal—providing helpful chatbot responses, flipping pancakes, moving blocks—“very often those [reinforcement-learning] agents learn how to cheat,” Shumailov said. In one example, a neural network plugged into a Roomba that was learning not to bump into anything just learned to drive backward—because the bumper sensors were all on the front of the vacuum.</w:t>
      </w:r>
    </w:p>
    <w:p w14:paraId="68482438" w14:textId="77777777" w:rsidR="00500DE3" w:rsidRDefault="00500DE3" w:rsidP="00CD5168">
      <w:pPr>
        <w:spacing w:after="0"/>
      </w:pPr>
      <w:r w:rsidRPr="00284071">
        <w:rPr>
          <w:rStyle w:val="StyleUnderline"/>
        </w:rPr>
        <w:t xml:space="preserve">This will be less funny </w:t>
      </w:r>
      <w:r w:rsidRPr="00500DE3">
        <w:rPr>
          <w:rStyle w:val="StyleUnderline"/>
          <w:highlight w:val="cyan"/>
        </w:rPr>
        <w:t>when an AI model is used to align another model with a set of ethical principles</w:t>
      </w:r>
      <w:r>
        <w:t xml:space="preserve">—a “constitutional AI” of sorts, as the start-up Anthropic has dubbed the concept. Already, different people see different interpretations of abortion, gun ownership, and race-conscious admissions in the U.S. Constitution. And </w:t>
      </w:r>
      <w:r w:rsidRPr="00500DE3">
        <w:rPr>
          <w:rStyle w:val="StyleUnderline"/>
          <w:highlight w:val="cyan"/>
        </w:rPr>
        <w:t>while human disagreements</w:t>
      </w:r>
      <w:r w:rsidRPr="00284071">
        <w:rPr>
          <w:rStyle w:val="StyleUnderline"/>
        </w:rPr>
        <w:t xml:space="preserve"> over the law </w:t>
      </w:r>
      <w:r w:rsidRPr="00500DE3">
        <w:rPr>
          <w:rStyle w:val="StyleUnderline"/>
          <w:highlight w:val="cyan"/>
        </w:rPr>
        <w:t>are</w:t>
      </w:r>
      <w:r w:rsidRPr="00284071">
        <w:rPr>
          <w:rStyle w:val="StyleUnderline"/>
        </w:rPr>
        <w:t xml:space="preserve"> at least </w:t>
      </w:r>
      <w:r w:rsidRPr="00500DE3">
        <w:rPr>
          <w:rStyle w:val="StyleUnderline"/>
          <w:highlight w:val="cyan"/>
        </w:rPr>
        <w:t>legible</w:t>
      </w:r>
      <w:r w:rsidRPr="00284071">
        <w:rPr>
          <w:rStyle w:val="StyleUnderline"/>
        </w:rPr>
        <w:t xml:space="preserve"> and debatable</w:t>
      </w:r>
      <w:r>
        <w:t xml:space="preserve">, </w:t>
      </w:r>
      <w:r w:rsidRPr="00500DE3">
        <w:rPr>
          <w:rStyle w:val="StyleUnderline"/>
          <w:highlight w:val="cyan"/>
        </w:rPr>
        <w:t>it might be difficult to understand how a machine interprets</w:t>
      </w:r>
      <w:r w:rsidRPr="00284071">
        <w:rPr>
          <w:rStyle w:val="StyleUnderline"/>
        </w:rPr>
        <w:t xml:space="preserve"> and applies </w:t>
      </w:r>
      <w:r w:rsidRPr="00500DE3">
        <w:rPr>
          <w:rStyle w:val="StyleUnderline"/>
          <w:highlight w:val="cyan"/>
        </w:rPr>
        <w:t>a rule</w:t>
      </w:r>
      <w:r>
        <w:t xml:space="preserve">, </w:t>
      </w:r>
      <w:r w:rsidRPr="00500DE3">
        <w:rPr>
          <w:rStyle w:val="Emphasis"/>
          <w:highlight w:val="cyan"/>
        </w:rPr>
        <w:t>especially over many cycles of training</w:t>
      </w:r>
      <w:r>
        <w:t xml:space="preserve">, producing subtly harmful results. </w:t>
      </w:r>
      <w:r w:rsidRPr="00500DE3">
        <w:rPr>
          <w:rStyle w:val="StyleUnderline"/>
          <w:highlight w:val="cyan"/>
        </w:rPr>
        <w:t>An AI instructed to be helpful</w:t>
      </w:r>
      <w:r w:rsidRPr="00284071">
        <w:rPr>
          <w:rStyle w:val="StyleUnderline"/>
        </w:rPr>
        <w:t xml:space="preserve"> and engaging </w:t>
      </w:r>
      <w:r w:rsidRPr="00500DE3">
        <w:rPr>
          <w:rStyle w:val="StyleUnderline"/>
          <w:highlight w:val="cyan"/>
        </w:rPr>
        <w:t>could turn aggressive</w:t>
      </w:r>
      <w:r w:rsidRPr="00284071">
        <w:rPr>
          <w:rStyle w:val="StyleUnderline"/>
        </w:rPr>
        <w:t xml:space="preserve"> and manipulative</w:t>
      </w:r>
      <w:r w:rsidRPr="00284071">
        <w:t xml:space="preserve">; </w:t>
      </w:r>
      <w:r w:rsidRPr="00284071">
        <w:rPr>
          <w:rStyle w:val="StyleUnderline"/>
        </w:rPr>
        <w:t xml:space="preserve">rules to prevent one form of bias might breed another. </w:t>
      </w:r>
      <w:r w:rsidRPr="00500DE3">
        <w:rPr>
          <w:rStyle w:val="StyleUnderline"/>
          <w:highlight w:val="cyan"/>
        </w:rPr>
        <w:t>Computer-generated feedback</w:t>
      </w:r>
      <w:r>
        <w:t xml:space="preserve">, for all the ways a human can tweak it, </w:t>
      </w:r>
      <w:r w:rsidRPr="00500DE3">
        <w:rPr>
          <w:rStyle w:val="StyleUnderline"/>
          <w:highlight w:val="cyan"/>
        </w:rPr>
        <w:t>might offer a “false sense of control</w:t>
      </w:r>
      <w:r w:rsidRPr="00284071">
        <w:rPr>
          <w:rStyle w:val="StyleUnderline"/>
        </w:rPr>
        <w:t>,”</w:t>
      </w:r>
      <w:r>
        <w:t xml:space="preserve"> Dylan Hadfield-Menell, a computer scientist at MIT, told me.</w:t>
      </w:r>
    </w:p>
    <w:p w14:paraId="32A26058" w14:textId="77777777" w:rsidR="00500DE3" w:rsidRDefault="00500DE3" w:rsidP="00CD5168">
      <w:pPr>
        <w:spacing w:after="0"/>
      </w:pPr>
      <w:r w:rsidRPr="00500DE3">
        <w:rPr>
          <w:rStyle w:val="StyleUnderline"/>
          <w:highlight w:val="cyan"/>
        </w:rPr>
        <w:t>Although</w:t>
      </w:r>
      <w:r w:rsidRPr="00284071">
        <w:rPr>
          <w:rStyle w:val="StyleUnderline"/>
        </w:rPr>
        <w:t xml:space="preserve"> those opaque </w:t>
      </w:r>
      <w:r w:rsidRPr="00500DE3">
        <w:rPr>
          <w:rStyle w:val="StyleUnderline"/>
          <w:highlight w:val="cyan"/>
        </w:rPr>
        <w:t>inner workings have the potential to be dangerous</w:t>
      </w:r>
      <w:r w:rsidRPr="00284071">
        <w:rPr>
          <w:rStyle w:val="StyleUnderline"/>
        </w:rPr>
        <w:t xml:space="preserve">, </w:t>
      </w:r>
      <w:r w:rsidRPr="00500DE3">
        <w:rPr>
          <w:rStyle w:val="StyleUnderline"/>
          <w:highlight w:val="cyan"/>
        </w:rPr>
        <w:t xml:space="preserve">rejecting them on principle could also mean </w:t>
      </w:r>
      <w:r w:rsidRPr="00500DE3">
        <w:rPr>
          <w:rStyle w:val="Emphasis"/>
          <w:highlight w:val="cyan"/>
        </w:rPr>
        <w:t>rejecting revelation</w:t>
      </w:r>
      <w:r>
        <w:t xml:space="preserve">. </w:t>
      </w:r>
      <w:r w:rsidRPr="00500DE3">
        <w:rPr>
          <w:rStyle w:val="StyleUnderline"/>
          <w:highlight w:val="cyan"/>
        </w:rPr>
        <w:t>Having ingested an internet’s worth of information,</w:t>
      </w:r>
      <w:r w:rsidRPr="00284071">
        <w:rPr>
          <w:rStyle w:val="StyleUnderline"/>
        </w:rPr>
        <w:t xml:space="preserve"> </w:t>
      </w:r>
      <w:r w:rsidRPr="00500DE3">
        <w:rPr>
          <w:rStyle w:val="Emphasis"/>
          <w:highlight w:val="cyan"/>
        </w:rPr>
        <w:t>self-training AI models</w:t>
      </w:r>
      <w:r w:rsidRPr="00500DE3">
        <w:rPr>
          <w:rStyle w:val="StyleUnderline"/>
          <w:highlight w:val="cyan"/>
        </w:rPr>
        <w:t xml:space="preserve"> might bring out genuinely important patterns</w:t>
      </w:r>
      <w:r w:rsidRPr="00284071">
        <w:rPr>
          <w:rStyle w:val="StyleUnderline"/>
        </w:rPr>
        <w:t xml:space="preserve"> and ideas </w:t>
      </w:r>
      <w:r w:rsidRPr="00500DE3">
        <w:rPr>
          <w:rStyle w:val="StyleUnderline"/>
          <w:highlight w:val="cyan"/>
        </w:rPr>
        <w:t>that are already embedded in their training data</w:t>
      </w:r>
      <w:r w:rsidRPr="00284071">
        <w:rPr>
          <w:rStyle w:val="StyleUnderline"/>
        </w:rPr>
        <w:t xml:space="preserve"> but that humans cannot elicit or fully comprehend</w:t>
      </w:r>
      <w:r>
        <w:t>. The most advanced chess-playing programs, for instance, learned by playing millions of games against themselves. These chess AIs play moves that elite human players struggle to comprehend, and utterly dominate those players—which has caused a reevaluation of chess at the highest human level.</w:t>
      </w:r>
    </w:p>
    <w:p w14:paraId="1A56EE4E" w14:textId="77777777" w:rsidR="00500DE3" w:rsidRPr="00500DE3" w:rsidRDefault="00500DE3" w:rsidP="00CD5168">
      <w:pPr>
        <w:spacing w:after="0"/>
        <w:rPr>
          <w:rStyle w:val="StyleUnderline"/>
        </w:rPr>
      </w:pPr>
      <w:r>
        <w:t xml:space="preserve">Shumailov put it this way: In the 17th century, Galileo correctly asserted that the Earth revolves around the sun, but this was rejected as heresy because it didn’t align with existing belief systems. “The fact that we’ve managed to realize some knowledge does not necessarily mean that we’ll be able to interpret this knowledge,” Shumailov said. Perhaps we will ignore the outputs of some AI models, even if they are later found to be true, simply because they are incommensurate with what we currently understand—math proofs we can’t yet follow, brain models we can’t explain, knowledge we don’t recognize as knowledge. </w:t>
      </w:r>
      <w:r w:rsidRPr="00500DE3">
        <w:rPr>
          <w:rStyle w:val="StyleUnderline"/>
        </w:rPr>
        <w:t>The ceiling provided by the internet may simply be higher than we can see.</w:t>
      </w:r>
    </w:p>
    <w:p w14:paraId="1400F41D" w14:textId="77777777" w:rsidR="00500DE3" w:rsidRDefault="00500DE3" w:rsidP="00CD5168">
      <w:pPr>
        <w:spacing w:after="0"/>
      </w:pPr>
      <w:r w:rsidRPr="00500DE3">
        <w:rPr>
          <w:rStyle w:val="StyleUnderline"/>
          <w:highlight w:val="cyan"/>
        </w:rPr>
        <w:t>Whether self-training AI leads to catastrophic disaster</w:t>
      </w:r>
      <w:r>
        <w:t xml:space="preserve">, subtle imperfections and biases, </w:t>
      </w:r>
      <w:r w:rsidRPr="00500DE3">
        <w:rPr>
          <w:rStyle w:val="StyleUnderline"/>
          <w:highlight w:val="cyan"/>
        </w:rPr>
        <w:t>or unintelligible breakthroughs, the response cannot be to entirely trust or scorn the technology</w:t>
      </w:r>
      <w:r>
        <w:t>—</w:t>
      </w:r>
      <w:r w:rsidRPr="00500DE3">
        <w:rPr>
          <w:rStyle w:val="StyleUnderline"/>
          <w:highlight w:val="cyan"/>
        </w:rPr>
        <w:t>it must be to take these models seriously</w:t>
      </w:r>
      <w:r>
        <w:t xml:space="preserve"> as agents that today can learn, and tomorrow might be able to teach us, or even one another.</w:t>
      </w:r>
    </w:p>
    <w:p w14:paraId="03A1C4D8" w14:textId="77777777" w:rsidR="00500DE3" w:rsidRDefault="00500DE3" w:rsidP="00500DE3"/>
    <w:p w14:paraId="24589A31" w14:textId="435E3B04" w:rsidR="00CD5168" w:rsidRPr="00CD5168" w:rsidRDefault="00CD5168" w:rsidP="00CD5168">
      <w:pPr>
        <w:pStyle w:val="Heading4"/>
      </w:pPr>
      <w:r>
        <w:t xml:space="preserve">Managing </w:t>
      </w:r>
      <w:r>
        <w:rPr>
          <w:u w:val="single"/>
        </w:rPr>
        <w:t>both upside and downside risks</w:t>
      </w:r>
      <w:r>
        <w:t xml:space="preserve"> is key to prevent extinction</w:t>
      </w:r>
    </w:p>
    <w:p w14:paraId="76200D15" w14:textId="77777777" w:rsidR="00CD5168" w:rsidRDefault="00CD5168" w:rsidP="00CD5168">
      <w:r w:rsidRPr="00E84EC3">
        <w:rPr>
          <w:rStyle w:val="Style13ptBold"/>
        </w:rPr>
        <w:t>Noy and Uher 22</w:t>
      </w:r>
      <w:r>
        <w:t xml:space="preserve"> — </w:t>
      </w:r>
      <w:r w:rsidRPr="00E84EC3">
        <w:rPr>
          <w:u w:val="single"/>
        </w:rPr>
        <w:t>Ilan Noy</w:t>
      </w:r>
      <w:r>
        <w:t xml:space="preserve">, </w:t>
      </w:r>
      <w:r w:rsidRPr="00E84EC3">
        <w:t xml:space="preserve">Chair in the Economics of Disasters and Climate Change </w:t>
      </w:r>
      <w:r>
        <w:t xml:space="preserve">and Professor of Economics at Victoria University of Wellington (New Zealand), </w:t>
      </w:r>
      <w:r w:rsidRPr="00E84EC3">
        <w:t>Senior Fellow in the Center for Risk and Economic Analysis of Threats and Emergencies at the University of Southern California, former Member of the Working Group on National Risk Assessments at the United Nations, former Associate Professor of Economics at the University of Hawaii at Manoa, holds a P</w:t>
      </w:r>
      <w:r>
        <w:t>h</w:t>
      </w:r>
      <w:r w:rsidRPr="00E84EC3">
        <w:t xml:space="preserve">.D. </w:t>
      </w:r>
      <w:r>
        <w:t xml:space="preserve">in International Economics </w:t>
      </w:r>
      <w:r w:rsidRPr="00E84EC3">
        <w:t xml:space="preserve">from the University of California-Santa Cruz, </w:t>
      </w:r>
      <w:r>
        <w:t xml:space="preserve">and </w:t>
      </w:r>
      <w:r w:rsidRPr="00E84EC3">
        <w:rPr>
          <w:u w:val="single"/>
        </w:rPr>
        <w:t>Tomáš Uher</w:t>
      </w:r>
      <w:r>
        <w:t xml:space="preserve">, </w:t>
      </w:r>
      <w:r w:rsidRPr="00E84EC3">
        <w:t xml:space="preserve">Research Assistant at Victoria University of Wellington (New Zealand), holds an M.A. in Accounting and Business Management from the Czech University of Life Sciences Prague (Czech Republic), </w:t>
      </w:r>
      <w:r>
        <w:t xml:space="preserve">2022 (“Four New Horsemen of an Apocalypse? Solar Flares, Super-volcanoes, Pandemics, and Artificial Intelligence,” </w:t>
      </w:r>
      <w:r w:rsidRPr="00E84EC3">
        <w:rPr>
          <w:i/>
          <w:iCs/>
        </w:rPr>
        <w:t>Economics of Disasters and Climate Change</w:t>
      </w:r>
      <w:r>
        <w:t xml:space="preserve">, Available Online at </w:t>
      </w:r>
      <w:r w:rsidRPr="00E84EC3">
        <w:t>https://link.springer.com/article/10.1007/s41885-022-00105-x</w:t>
      </w:r>
      <w:r>
        <w:t>, Accessed 04-03-2022)</w:t>
      </w:r>
    </w:p>
    <w:p w14:paraId="46A2E32D" w14:textId="77777777" w:rsidR="00CD5168" w:rsidRDefault="00CD5168" w:rsidP="00CD5168">
      <w:pPr>
        <w:spacing w:after="0"/>
      </w:pPr>
      <w:r>
        <w:t>Misaligned Artificial Intelligence</w:t>
      </w:r>
    </w:p>
    <w:p w14:paraId="71F21B9F" w14:textId="77777777" w:rsidR="00CD5168" w:rsidRPr="00E84EC3" w:rsidRDefault="00CD5168" w:rsidP="00CD5168">
      <w:pPr>
        <w:spacing w:after="0"/>
        <w:rPr>
          <w:sz w:val="26"/>
          <w:u w:val="single"/>
        </w:rPr>
      </w:pPr>
      <w:r>
        <w:t xml:space="preserve">Artificial intelligence (AI) refers to computer programs or machines which exhibit behaviour humans would perceive to be intelligent (Kaplan 2016). The significant scientific progress of the field in the last decades has caused many to wonder about the future of this technology and its societal implications. </w:t>
      </w:r>
      <w:r w:rsidRPr="00CD5168">
        <w:rPr>
          <w:rStyle w:val="StyleUnderline"/>
          <w:highlight w:val="cyan"/>
        </w:rPr>
        <w:t xml:space="preserve">AI may create </w:t>
      </w:r>
      <w:r w:rsidRPr="00CD5168">
        <w:rPr>
          <w:rStyle w:val="Emphasis"/>
          <w:highlight w:val="cyan"/>
        </w:rPr>
        <w:t>significant risks</w:t>
      </w:r>
      <w:r w:rsidRPr="00E84EC3">
        <w:rPr>
          <w:rStyle w:val="StyleUnderline"/>
        </w:rPr>
        <w:t xml:space="preserve">, </w:t>
      </w:r>
      <w:r w:rsidRPr="00CD5168">
        <w:rPr>
          <w:rStyle w:val="StyleUnderline"/>
          <w:highlight w:val="cyan"/>
        </w:rPr>
        <w:t xml:space="preserve">depending on </w:t>
      </w:r>
      <w:r w:rsidRPr="00CD5168">
        <w:rPr>
          <w:rStyle w:val="Emphasis"/>
          <w:highlight w:val="cyan"/>
        </w:rPr>
        <w:t>what</w:t>
      </w:r>
      <w:r w:rsidRPr="00E84EC3">
        <w:rPr>
          <w:rStyle w:val="Emphasis"/>
        </w:rPr>
        <w:t xml:space="preserve"> kinds of systems </w:t>
      </w:r>
      <w:r w:rsidRPr="00CD5168">
        <w:rPr>
          <w:rStyle w:val="Emphasis"/>
          <w:highlight w:val="cyan"/>
        </w:rPr>
        <w:t>we create</w:t>
      </w:r>
      <w:r w:rsidRPr="00CD5168">
        <w:rPr>
          <w:rStyle w:val="StyleUnderline"/>
          <w:highlight w:val="cyan"/>
        </w:rPr>
        <w:t xml:space="preserve"> and </w:t>
      </w:r>
      <w:r w:rsidRPr="00CD5168">
        <w:rPr>
          <w:rStyle w:val="Emphasis"/>
          <w:highlight w:val="cyan"/>
        </w:rPr>
        <w:t>how we deploy</w:t>
      </w:r>
      <w:r w:rsidRPr="00E84EC3">
        <w:rPr>
          <w:rStyle w:val="Emphasis"/>
        </w:rPr>
        <w:t xml:space="preserve"> them</w:t>
      </w:r>
      <w:r w:rsidRPr="00E84EC3">
        <w:rPr>
          <w:rStyle w:val="StyleUnderline"/>
        </w:rPr>
        <w:t>.</w:t>
      </w:r>
    </w:p>
    <w:p w14:paraId="701AA0A3" w14:textId="77777777" w:rsidR="00CD5168" w:rsidRDefault="00CD5168" w:rsidP="00CD5168">
      <w:pPr>
        <w:spacing w:after="0"/>
      </w:pPr>
      <w:r>
        <w:t>With respect to advances in the field of AI, considerable improvements have been made within specific narrow domains of intelligence (narrow AI) such as computer vision or natural language processing. Notable progress has also been made towards achieving a more general kind of intelligence, such that may eventually be able to employ multiple cognitive abilities, abstraction, and reasoning, as is typical for humans (Strogatz 2018; Badia et al. 2020; Silver et al. 2018). A system with this general reasoning ability is termed artificial general intelligence (AGI).</w:t>
      </w:r>
    </w:p>
    <w:p w14:paraId="48919369" w14:textId="77777777" w:rsidR="00CD5168" w:rsidRDefault="00CD5168" w:rsidP="00CD5168">
      <w:pPr>
        <w:spacing w:after="0"/>
      </w:pPr>
      <w:r>
        <w:t xml:space="preserve">Broadly speaking, </w:t>
      </w:r>
      <w:r w:rsidRPr="00E84EC3">
        <w:rPr>
          <w:rStyle w:val="StyleUnderline"/>
        </w:rPr>
        <w:t xml:space="preserve">the use of AI can lead to harmful outcomes </w:t>
      </w:r>
      <w:r w:rsidRPr="00E84EC3">
        <w:rPr>
          <w:rStyle w:val="Emphasis"/>
        </w:rPr>
        <w:t>either</w:t>
      </w:r>
      <w:r w:rsidRPr="00E84EC3">
        <w:rPr>
          <w:rStyle w:val="StyleUnderline"/>
        </w:rPr>
        <w:t xml:space="preserve"> if the AI is programmed to achieve a harmful goal</w:t>
      </w:r>
      <w:r>
        <w:t xml:space="preserve">, </w:t>
      </w:r>
      <w:r w:rsidRPr="00E84EC3">
        <w:rPr>
          <w:rStyle w:val="Emphasis"/>
        </w:rPr>
        <w:t>or</w:t>
      </w:r>
      <w:r w:rsidRPr="00E84EC3">
        <w:rPr>
          <w:rStyle w:val="StyleUnderline"/>
        </w:rPr>
        <w:t xml:space="preserve"> if the AI is programmed to achieve a beneficial goal but employs a harmful method for achieving it</w:t>
      </w:r>
      <w:r>
        <w:t xml:space="preserve"> (Future of Life Institute, n.d.; Turchin and Denkenberger 2018a)</w:t>
      </w:r>
      <w:r w:rsidRPr="00E84EC3">
        <w:rPr>
          <w:rStyle w:val="StyleUnderline"/>
        </w:rPr>
        <w:t>.</w:t>
      </w:r>
      <w:r>
        <w:t xml:space="preserve"> The latter case is especially relevant for </w:t>
      </w:r>
      <w:r w:rsidRPr="00E84EC3">
        <w:rPr>
          <w:rStyle w:val="StyleUnderline"/>
        </w:rPr>
        <w:t>AGI</w:t>
      </w:r>
      <w:r>
        <w:t xml:space="preserve">, as it is argued that application of such systems </w:t>
      </w:r>
      <w:r w:rsidRPr="00E84EC3">
        <w:rPr>
          <w:rStyle w:val="StyleUnderline"/>
        </w:rPr>
        <w:t xml:space="preserve">could lead to </w:t>
      </w:r>
      <w:r w:rsidRPr="00E84EC3">
        <w:rPr>
          <w:rStyle w:val="Emphasis"/>
        </w:rPr>
        <w:t>catastrophic outcomes</w:t>
      </w:r>
      <w:r w:rsidRPr="00E84EC3">
        <w:rPr>
          <w:rStyle w:val="StyleUnderline"/>
        </w:rPr>
        <w:t xml:space="preserve"> without any bad intentions or development of harmful methods by its creators</w:t>
      </w:r>
      <w:r>
        <w:t xml:space="preserve"> (Omohundro 2008)</w:t>
      </w:r>
      <w:r w:rsidRPr="00E84EC3">
        <w:rPr>
          <w:rStyle w:val="StyleUnderline"/>
        </w:rPr>
        <w:t>.</w:t>
      </w:r>
    </w:p>
    <w:p w14:paraId="13D10946" w14:textId="77777777" w:rsidR="00CD5168" w:rsidRDefault="00CD5168" w:rsidP="00CD5168">
      <w:pPr>
        <w:spacing w:after="0"/>
      </w:pPr>
      <w:r>
        <w:t xml:space="preserve">The development of machines that may potentially become smarter and more powerful than humans could mark the end of an era characterized by humanity’s control of its future (Russell 2019). </w:t>
      </w:r>
      <w:r w:rsidRPr="00E84EC3">
        <w:rPr>
          <w:rStyle w:val="StyleUnderline"/>
        </w:rPr>
        <w:t xml:space="preserve">If such a powerful agent does not share our values, the result could be </w:t>
      </w:r>
      <w:r w:rsidRPr="00E84EC3">
        <w:rPr>
          <w:rStyle w:val="Emphasis"/>
        </w:rPr>
        <w:t>catastrophic</w:t>
      </w:r>
      <w:r>
        <w:t xml:space="preserve"> (Bostrom 2014; Ord 2020)</w:t>
      </w:r>
      <w:r w:rsidRPr="00E84EC3">
        <w:rPr>
          <w:rStyle w:val="StyleUnderline"/>
        </w:rPr>
        <w:t>.</w:t>
      </w:r>
      <w:r>
        <w:t xml:space="preserve"> To prevent the potential disastrous outcomes of future AI, researchers argue it is crucial to align the value and motivation systems of AI systems with human values, a task that is referred to as the alignment problem (Bostrom 2014; Yudkowsky 2016; Critch and Krueger 2020). However, objectively formulating and programming human values into a computer is a complicated task. At present, we do not seem to know how to do it.</w:t>
      </w:r>
    </w:p>
    <w:p w14:paraId="555D8C02" w14:textId="77777777" w:rsidR="00CD5168" w:rsidRDefault="00CD5168" w:rsidP="00CD5168">
      <w:pPr>
        <w:spacing w:after="0"/>
      </w:pPr>
      <w:r>
        <w:t xml:space="preserve">Predicting the potential catastrophic impacts of AI is made difficult by several factors. Firstly, </w:t>
      </w:r>
      <w:r w:rsidRPr="00CD5168">
        <w:rPr>
          <w:rStyle w:val="StyleUnderline"/>
          <w:highlight w:val="cyan"/>
        </w:rPr>
        <w:t>the risk</w:t>
      </w:r>
      <w:r w:rsidRPr="00E84EC3">
        <w:rPr>
          <w:rStyle w:val="StyleUnderline"/>
        </w:rPr>
        <w:t xml:space="preserve"> posed by AI </w:t>
      </w:r>
      <w:r w:rsidRPr="00CD5168">
        <w:rPr>
          <w:rStyle w:val="StyleUnderline"/>
          <w:highlight w:val="cyan"/>
        </w:rPr>
        <w:t xml:space="preserve">is </w:t>
      </w:r>
      <w:r w:rsidRPr="00CD5168">
        <w:rPr>
          <w:rStyle w:val="Emphasis"/>
          <w:highlight w:val="cyan"/>
        </w:rPr>
        <w:t>unprecedented</w:t>
      </w:r>
      <w:r w:rsidRPr="00E84EC3">
        <w:rPr>
          <w:rStyle w:val="StyleUnderline"/>
        </w:rPr>
        <w:t xml:space="preserve"> and cannot be reliably assessed using historical data and extrapolation, unlike the other types of existential risks</w:t>
      </w:r>
      <w:r>
        <w:t xml:space="preserve"> explored in this review (space weather, super-volcanoes, and pandemics)</w:t>
      </w:r>
      <w:r w:rsidRPr="00E84EC3">
        <w:rPr>
          <w:rStyle w:val="StyleUnderline"/>
        </w:rPr>
        <w:t>.</w:t>
      </w:r>
      <w:r>
        <w:t xml:space="preserve"> Secondly, with respect to general and super-intelligence, </w:t>
      </w:r>
      <w:r w:rsidRPr="00E84EC3">
        <w:rPr>
          <w:rStyle w:val="StyleUnderline"/>
        </w:rPr>
        <w:t>it may be practically or even inherently impossible for us to predict how a system more intelligent than us will act</w:t>
      </w:r>
      <w:r>
        <w:t xml:space="preserve"> (Yampolskiy 2020)</w:t>
      </w:r>
      <w:r w:rsidRPr="00E84EC3">
        <w:rPr>
          <w:rStyle w:val="StyleUnderline"/>
        </w:rPr>
        <w:t>.</w:t>
      </w:r>
      <w:r>
        <w:t xml:space="preserve"> Considering the difficulty of predicting catastrophic societal impacts associated with AI, we are limited here to hypothetical scenarios of basic pathways describing how the disastrous outcomes could be manifested.</w:t>
      </w:r>
    </w:p>
    <w:p w14:paraId="00D110CE" w14:textId="77777777" w:rsidR="00CD5168" w:rsidRDefault="00CD5168" w:rsidP="00CD5168">
      <w:pPr>
        <w:spacing w:after="0"/>
      </w:pPr>
      <w:r>
        <w:t xml:space="preserve">When considering potential global catastrophic or existential risks stemming from AI, it is useful to distinguish between narrow AI and AGI, as the speculated possible outcomes associated with each type can differ greatly. </w:t>
      </w:r>
      <w:r w:rsidRPr="00E84EC3">
        <w:rPr>
          <w:rStyle w:val="StyleUnderline"/>
        </w:rPr>
        <w:t xml:space="preserve">For narrow AI systems to cause catastrophic outcomes, the </w:t>
      </w:r>
      <w:r w:rsidRPr="00CD5168">
        <w:rPr>
          <w:rStyle w:val="StyleUnderline"/>
          <w:highlight w:val="cyan"/>
        </w:rPr>
        <w:t>potential scenarios include</w:t>
      </w:r>
      <w:r w:rsidRPr="00E84EC3">
        <w:rPr>
          <w:rStyle w:val="StyleUnderline"/>
        </w:rPr>
        <w:t xml:space="preserve"> events such as </w:t>
      </w:r>
      <w:r w:rsidRPr="00E84EC3">
        <w:rPr>
          <w:rStyle w:val="Emphasis"/>
        </w:rPr>
        <w:t xml:space="preserve">software </w:t>
      </w:r>
      <w:r w:rsidRPr="00CD5168">
        <w:rPr>
          <w:rStyle w:val="Emphasis"/>
          <w:highlight w:val="cyan"/>
        </w:rPr>
        <w:t>viruses</w:t>
      </w:r>
      <w:r w:rsidRPr="00CD5168">
        <w:rPr>
          <w:rStyle w:val="StyleUnderline"/>
          <w:highlight w:val="cyan"/>
        </w:rPr>
        <w:t xml:space="preserve"> affecting</w:t>
      </w:r>
      <w:r w:rsidRPr="00E84EC3">
        <w:rPr>
          <w:rStyle w:val="StyleUnderline"/>
        </w:rPr>
        <w:t xml:space="preserve"> hardware or </w:t>
      </w:r>
      <w:r w:rsidRPr="00CD5168">
        <w:rPr>
          <w:rStyle w:val="Emphasis"/>
          <w:highlight w:val="cyan"/>
        </w:rPr>
        <w:t>critical infrastructure</w:t>
      </w:r>
      <w:r w:rsidRPr="00E84EC3">
        <w:rPr>
          <w:rStyle w:val="StyleUnderline"/>
        </w:rPr>
        <w:t xml:space="preserve"> globally, </w:t>
      </w:r>
      <w:r w:rsidRPr="00CD5168">
        <w:rPr>
          <w:rStyle w:val="StyleUnderline"/>
          <w:highlight w:val="cyan"/>
        </w:rPr>
        <w:t>AI</w:t>
      </w:r>
      <w:r w:rsidRPr="00E84EC3">
        <w:rPr>
          <w:rStyle w:val="StyleUnderline"/>
        </w:rPr>
        <w:t xml:space="preserve"> systems </w:t>
      </w:r>
      <w:r w:rsidRPr="00CD5168">
        <w:rPr>
          <w:rStyle w:val="StyleUnderline"/>
          <w:highlight w:val="cyan"/>
        </w:rPr>
        <w:t xml:space="preserve">serving as </w:t>
      </w:r>
      <w:r w:rsidRPr="00CD5168">
        <w:rPr>
          <w:rStyle w:val="Emphasis"/>
          <w:highlight w:val="cyan"/>
        </w:rPr>
        <w:t>w</w:t>
      </w:r>
      <w:r w:rsidRPr="00E84EC3">
        <w:rPr>
          <w:rStyle w:val="Emphasis"/>
        </w:rPr>
        <w:t xml:space="preserve">eapons of </w:t>
      </w:r>
      <w:r w:rsidRPr="00CD5168">
        <w:rPr>
          <w:rStyle w:val="Emphasis"/>
          <w:highlight w:val="cyan"/>
        </w:rPr>
        <w:t>m</w:t>
      </w:r>
      <w:r w:rsidRPr="00E84EC3">
        <w:rPr>
          <w:rStyle w:val="Emphasis"/>
        </w:rPr>
        <w:t xml:space="preserve">ass </w:t>
      </w:r>
      <w:r w:rsidRPr="00CD5168">
        <w:rPr>
          <w:rStyle w:val="Emphasis"/>
          <w:highlight w:val="cyan"/>
        </w:rPr>
        <w:t>d</w:t>
      </w:r>
      <w:r w:rsidRPr="00E84EC3">
        <w:rPr>
          <w:rStyle w:val="Emphasis"/>
        </w:rPr>
        <w:t>estruction</w:t>
      </w:r>
      <w:r w:rsidRPr="00E84EC3">
        <w:rPr>
          <w:rStyle w:val="StyleUnderline"/>
        </w:rPr>
        <w:t xml:space="preserve"> (</w:t>
      </w:r>
      <w:r w:rsidRPr="00CD5168">
        <w:rPr>
          <w:rStyle w:val="StyleUnderline"/>
          <w:highlight w:val="cyan"/>
        </w:rPr>
        <w:t xml:space="preserve">such as </w:t>
      </w:r>
      <w:r w:rsidRPr="00CD5168">
        <w:rPr>
          <w:rStyle w:val="Emphasis"/>
          <w:highlight w:val="cyan"/>
        </w:rPr>
        <w:t>slaughter-bots</w:t>
      </w:r>
      <w:r w:rsidRPr="00E84EC3">
        <w:rPr>
          <w:rStyle w:val="StyleUnderline"/>
        </w:rPr>
        <w:t xml:space="preserve">), </w:t>
      </w:r>
      <w:r w:rsidRPr="00CD5168">
        <w:rPr>
          <w:rStyle w:val="StyleUnderline"/>
          <w:highlight w:val="cyan"/>
        </w:rPr>
        <w:t>or</w:t>
      </w:r>
      <w:r w:rsidRPr="00E84EC3">
        <w:rPr>
          <w:rStyle w:val="StyleUnderline"/>
        </w:rPr>
        <w:t xml:space="preserve"> AI-caused </w:t>
      </w:r>
      <w:r w:rsidRPr="00CD5168">
        <w:rPr>
          <w:rStyle w:val="Emphasis"/>
          <w:highlight w:val="cyan"/>
        </w:rPr>
        <w:t>biotech</w:t>
      </w:r>
      <w:r w:rsidRPr="00E84EC3">
        <w:rPr>
          <w:rStyle w:val="Emphasis"/>
        </w:rPr>
        <w:t>nological</w:t>
      </w:r>
      <w:r w:rsidRPr="00E84EC3">
        <w:rPr>
          <w:rStyle w:val="StyleUnderline"/>
        </w:rPr>
        <w:t xml:space="preserve"> </w:t>
      </w:r>
      <w:r w:rsidRPr="00CD5168">
        <w:rPr>
          <w:rStyle w:val="StyleUnderline"/>
          <w:highlight w:val="cyan"/>
        </w:rPr>
        <w:t xml:space="preserve">or </w:t>
      </w:r>
      <w:r w:rsidRPr="00CD5168">
        <w:rPr>
          <w:rStyle w:val="Emphasis"/>
          <w:highlight w:val="cyan"/>
        </w:rPr>
        <w:t>nuclear catastrophe</w:t>
      </w:r>
      <w:r>
        <w:t xml:space="preserve"> (Turchin and Denkenberger 2018a, b; Tegmark 2017; Freitas 2000)</w:t>
      </w:r>
      <w:r w:rsidRPr="00E84EC3">
        <w:rPr>
          <w:rStyle w:val="StyleUnderline"/>
        </w:rPr>
        <w:t>.</w:t>
      </w:r>
      <w:r>
        <w:t xml:space="preserve"> Interestingly, Turchin and Denkenberger (2018a) argue that the </w:t>
      </w:r>
      <w:r w:rsidRPr="00E84EC3">
        <w:rPr>
          <w:rStyle w:val="StyleUnderline"/>
        </w:rPr>
        <w:t>catastrophic risks stemming from narrow AI are relatively neglected despite their potential to materialize sooner than the risks from AGI. Still, the probability of narrow AI to cause an existential catastrophe appears to be relatively lower than in the case of AGI</w:t>
      </w:r>
      <w:r>
        <w:t xml:space="preserve"> (Ord 2020)</w:t>
      </w:r>
      <w:r w:rsidRPr="00E84EC3">
        <w:rPr>
          <w:rStyle w:val="StyleUnderline"/>
        </w:rPr>
        <w:t>.</w:t>
      </w:r>
    </w:p>
    <w:p w14:paraId="6F7E6DC6" w14:textId="77777777" w:rsidR="00CD5168" w:rsidRDefault="00CD5168" w:rsidP="00CD5168">
      <w:pPr>
        <w:spacing w:after="0"/>
      </w:pPr>
      <w:r w:rsidRPr="00E84EC3">
        <w:rPr>
          <w:rStyle w:val="StyleUnderline"/>
        </w:rPr>
        <w:t>With respect to the global catastrophic and existential risk of misaligned AGI, much of the expected risk seems to lie in an AGI system’s extraordinary ability to pursue its goals.</w:t>
      </w:r>
      <w:r>
        <w:t xml:space="preserve"> According to Bostrom’s instrumental convergence thesis, instrumental aims such as developing more resources and/or power for gaining control over humans would be beneficial for achieving almost any final goal the AGI system might have (Bostrom 2012). Hence, it can be argued that almost any misaligned AGI system would be motivated to gain control over humans (often described in the literature as a ‘decisive strategic advantage’) to eliminate the possibility of human interference with the system’s pursuit of its goals (Bostrom 2014; Russell 2019). Once humans have been controlled, the system would be free to pursue its main goal, whatever that might be.</w:t>
      </w:r>
    </w:p>
    <w:p w14:paraId="604634F2" w14:textId="77777777" w:rsidR="00CD5168" w:rsidRDefault="00CD5168" w:rsidP="00CD5168">
      <w:pPr>
        <w:spacing w:after="0"/>
      </w:pPr>
      <w:r>
        <w:t xml:space="preserve">In line with this instrumental convergence thesis, </w:t>
      </w:r>
      <w:r w:rsidRPr="00E84EC3">
        <w:rPr>
          <w:rStyle w:val="StyleUnderline"/>
        </w:rPr>
        <w:t xml:space="preserve">an </w:t>
      </w:r>
      <w:r w:rsidRPr="00CD5168">
        <w:rPr>
          <w:rStyle w:val="StyleUnderline"/>
          <w:highlight w:val="cyan"/>
        </w:rPr>
        <w:t>AGI</w:t>
      </w:r>
      <w:r w:rsidRPr="00E84EC3">
        <w:rPr>
          <w:rStyle w:val="StyleUnderline"/>
        </w:rPr>
        <w:t xml:space="preserve"> system whose values are not perfectly aligned with human values would be likely to </w:t>
      </w:r>
      <w:r w:rsidRPr="00CD5168">
        <w:rPr>
          <w:rStyle w:val="StyleUnderline"/>
          <w:highlight w:val="cyan"/>
        </w:rPr>
        <w:t xml:space="preserve">pursue </w:t>
      </w:r>
      <w:r w:rsidRPr="00CD5168">
        <w:rPr>
          <w:rStyle w:val="Emphasis"/>
          <w:highlight w:val="cyan"/>
        </w:rPr>
        <w:t>harmful instrumental goals</w:t>
      </w:r>
      <w:r w:rsidRPr="00E84EC3">
        <w:rPr>
          <w:rStyle w:val="StyleUnderline"/>
        </w:rPr>
        <w:t xml:space="preserve">, including seizing control and </w:t>
      </w:r>
      <w:r w:rsidRPr="00CD5168">
        <w:rPr>
          <w:rStyle w:val="StyleUnderline"/>
          <w:highlight w:val="cyan"/>
        </w:rPr>
        <w:t>thus</w:t>
      </w:r>
      <w:r w:rsidRPr="00E84EC3">
        <w:rPr>
          <w:rStyle w:val="StyleUnderline"/>
        </w:rPr>
        <w:t xml:space="preserve"> potentially </w:t>
      </w:r>
      <w:r w:rsidRPr="00CD5168">
        <w:rPr>
          <w:rStyle w:val="StyleUnderline"/>
          <w:highlight w:val="cyan"/>
        </w:rPr>
        <w:t xml:space="preserve">creating </w:t>
      </w:r>
      <w:r w:rsidRPr="00CD5168">
        <w:rPr>
          <w:rStyle w:val="Emphasis"/>
          <w:highlight w:val="cyan"/>
        </w:rPr>
        <w:t>catastrophic outcomes</w:t>
      </w:r>
      <w:r w:rsidRPr="00E84EC3">
        <w:rPr>
          <w:rStyle w:val="StyleUnderline"/>
        </w:rPr>
        <w:t xml:space="preserve"> for humanity</w:t>
      </w:r>
      <w:r>
        <w:t xml:space="preserve"> (Russell and Norvig 2016; Bostrom 2002, 2003a; Taylor et al. 2016; Urban 2015; Ord 2020; Muehlhauser 2014)</w:t>
      </w:r>
      <w:r w:rsidRPr="00E84EC3">
        <w:rPr>
          <w:rStyle w:val="StyleUnderline"/>
        </w:rPr>
        <w:t>. A popular example of such a scenario is the paperclip maximizer, which</w:t>
      </w:r>
      <w:r>
        <w:t xml:space="preserve"> firstly appeared in a mailing list of AI researchers in the early 2000’s (Harris 2018); a later version is included in Bostrom (2003a). Most versions of this scenario </w:t>
      </w:r>
      <w:r w:rsidRPr="00E84EC3">
        <w:rPr>
          <w:rStyle w:val="StyleUnderline"/>
        </w:rPr>
        <w:t>involve an AGI system with an arbitrary goal of manufacturing paperclips. In pursuit of this goal, it will inevitably transform Earth into a giant paperclip factory and therefore destroy all life on it. There are other scenarios that end up with potential extinction.</w:t>
      </w:r>
      <w:r>
        <w:t xml:space="preserve"> Ord (2020) presents one in which the system increases its computational resources by hacking other systems, which enables it to gain financial and human resources to further increase its power in pursuit of its defined goal. 6</w:t>
      </w:r>
    </w:p>
    <w:p w14:paraId="006A2293" w14:textId="77777777" w:rsidR="00CD5168" w:rsidRDefault="00CD5168" w:rsidP="00CD5168">
      <w:pPr>
        <w:spacing w:after="0"/>
      </w:pPr>
      <w:r>
        <w:t>Another possible scenario with respect to the future of AI technology is AI merging with humans and creating artificially enhanced beings. This may indeed be a likely future outcome, considering that the development of these emerging technologies is already ongoing. The potential for this to create globally catastrophic outcomes is relatively less explored. We have not been able to identify any studies focusing on it. Could this be a path that may eventually lead us to great harm?</w:t>
      </w:r>
    </w:p>
    <w:p w14:paraId="02BD2225" w14:textId="77777777" w:rsidR="00CD5168" w:rsidRDefault="00CD5168" w:rsidP="00CD5168">
      <w:pPr>
        <w:spacing w:after="0"/>
      </w:pPr>
      <w:r w:rsidRPr="00E84EC3">
        <w:rPr>
          <w:rStyle w:val="StyleUnderline"/>
        </w:rPr>
        <w:t xml:space="preserve">The </w:t>
      </w:r>
      <w:r w:rsidRPr="00CD5168">
        <w:rPr>
          <w:rStyle w:val="StyleUnderline"/>
          <w:highlight w:val="cyan"/>
        </w:rPr>
        <w:t>hypothetical scenarios</w:t>
      </w:r>
      <w:r>
        <w:t xml:space="preserve"> discussed here </w:t>
      </w:r>
      <w:r w:rsidRPr="00CD5168">
        <w:rPr>
          <w:rStyle w:val="StyleUnderline"/>
          <w:highlight w:val="cyan"/>
        </w:rPr>
        <w:t>demonstrate</w:t>
      </w:r>
      <w:r w:rsidRPr="00E84EC3">
        <w:rPr>
          <w:rStyle w:val="StyleUnderline"/>
        </w:rPr>
        <w:t xml:space="preserve"> the possible pathways through which development and use of </w:t>
      </w:r>
      <w:r w:rsidRPr="00CD5168">
        <w:rPr>
          <w:rStyle w:val="StyleUnderline"/>
          <w:highlight w:val="cyan"/>
        </w:rPr>
        <w:t>AI</w:t>
      </w:r>
      <w:r w:rsidRPr="00E84EC3">
        <w:rPr>
          <w:rStyle w:val="StyleUnderline"/>
        </w:rPr>
        <w:t xml:space="preserve"> tech</w:t>
      </w:r>
      <w:r>
        <w:t xml:space="preserve">nology </w:t>
      </w:r>
      <w:r w:rsidRPr="00CD5168">
        <w:rPr>
          <w:rStyle w:val="StyleUnderline"/>
          <w:highlight w:val="cyan"/>
        </w:rPr>
        <w:t>could lead to</w:t>
      </w:r>
      <w:r w:rsidRPr="00E84EC3">
        <w:rPr>
          <w:rStyle w:val="StyleUnderline"/>
        </w:rPr>
        <w:t xml:space="preserve"> </w:t>
      </w:r>
      <w:r w:rsidRPr="00E84EC3">
        <w:rPr>
          <w:rStyle w:val="Emphasis"/>
        </w:rPr>
        <w:t xml:space="preserve">global or </w:t>
      </w:r>
      <w:r w:rsidRPr="00CD5168">
        <w:rPr>
          <w:rStyle w:val="Emphasis"/>
          <w:highlight w:val="cyan"/>
        </w:rPr>
        <w:t>existential catastrophes</w:t>
      </w:r>
      <w:r w:rsidRPr="00CD5168">
        <w:rPr>
          <w:rStyle w:val="StyleUnderline"/>
          <w:highlight w:val="cyan"/>
        </w:rPr>
        <w:t>.</w:t>
      </w:r>
      <w:r w:rsidRPr="00E84EC3">
        <w:t xml:space="preserve"> However, they do not inform us about concrete societal effects associated with such outcomes, or much on how one can invest in prevention. The catastrophic risk of AI appears to be so speculative and unpredictable that we were not able to identify any estimates of more specific socio-economic impacts of this technology, or any associated risk reduction costs and benefits.</w:t>
      </w:r>
    </w:p>
    <w:p w14:paraId="2CD39686" w14:textId="77777777" w:rsidR="00CD5168" w:rsidRDefault="00CD5168" w:rsidP="00CD5168">
      <w:pPr>
        <w:spacing w:after="0"/>
      </w:pPr>
      <w:r>
        <w:t xml:space="preserve">Estimating the likelihood of a catastrophic AI scenario is equally fraught (Armstrong and Sotala 2015). At present, estimates are predominantly based on expert opinion surveys. In these, experts estimate that the probability that an AI system will be capable of performing most human tasks by 2040–2050 to be around 50% (Müller and Bostrom 2016). Similarly, a survey of Grace et al. (2018) suggests a 50% probability of AI systems outperforming humans in all tasks by 2063. The respondents in Müller and Bostrom (2016) predict that such systems would become super-intelligent less than 30 years after their development, with an estimated chance of one in three that machine super-intelligence will be bad or extremely bad for humanity. A survey described in Turchin (2019) suggests that there is an 10% chance of AGI appearing relatively early in the next 10–15 years. By combining this polling with extrapolations of current technological progress, </w:t>
      </w:r>
      <w:r w:rsidRPr="00E84EC3">
        <w:rPr>
          <w:rStyle w:val="StyleUnderline"/>
        </w:rPr>
        <w:t>Turchin</w:t>
      </w:r>
      <w:r>
        <w:t xml:space="preserve"> (2019) </w:t>
      </w:r>
      <w:r w:rsidRPr="00E84EC3">
        <w:rPr>
          <w:rStyle w:val="StyleUnderline"/>
        </w:rPr>
        <w:t xml:space="preserve">estimates that AI capable of causing global </w:t>
      </w:r>
      <w:r w:rsidRPr="00CD5168">
        <w:rPr>
          <w:rStyle w:val="StyleUnderline"/>
          <w:highlight w:val="cyan"/>
        </w:rPr>
        <w:t>catastrophic outcomes</w:t>
      </w:r>
      <w:r>
        <w:t xml:space="preserve"> (narrow AI included) </w:t>
      </w:r>
      <w:r w:rsidRPr="00CD5168">
        <w:rPr>
          <w:rStyle w:val="StyleUnderline"/>
          <w:highlight w:val="cyan"/>
        </w:rPr>
        <w:t xml:space="preserve">could be possible </w:t>
      </w:r>
      <w:r w:rsidRPr="00CD5168">
        <w:rPr>
          <w:rStyle w:val="Emphasis"/>
          <w:highlight w:val="cyan"/>
        </w:rPr>
        <w:t>as early as 2030</w:t>
      </w:r>
      <w:r>
        <w:t>–2040</w:t>
      </w:r>
      <w:r w:rsidRPr="00E84EC3">
        <w:rPr>
          <w:rStyle w:val="StyleUnderline"/>
        </w:rPr>
        <w:t>.</w:t>
      </w:r>
    </w:p>
    <w:p w14:paraId="4C4250AE" w14:textId="77777777" w:rsidR="00CD5168" w:rsidRDefault="00CD5168" w:rsidP="00CD5168">
      <w:pPr>
        <w:spacing w:after="0"/>
      </w:pPr>
      <w:r>
        <w:t xml:space="preserve">When questioned directly about existential risk from AI, an informal survey of participants in the Global Catastrophic Risk Conference in Oxford in 2008 indicated that the risk of human extinction due to a super-intelligent AI before 2100 may be as high as 5%; the highest probability out of all those considered in that event (Sandberg and Bostrom 2008). </w:t>
      </w:r>
      <w:r w:rsidRPr="00E84EC3">
        <w:rPr>
          <w:rStyle w:val="StyleUnderline"/>
        </w:rPr>
        <w:t>Ord</w:t>
      </w:r>
      <w:r>
        <w:t xml:space="preserve"> (2020) </w:t>
      </w:r>
      <w:r w:rsidRPr="00E84EC3">
        <w:rPr>
          <w:rStyle w:val="StyleUnderline"/>
        </w:rPr>
        <w:t>puts the probability of an AI-caused existential catastrophe</w:t>
      </w:r>
      <w:r>
        <w:t xml:space="preserve"> even higher </w:t>
      </w:r>
      <w:r w:rsidRPr="00E84EC3">
        <w:rPr>
          <w:rStyle w:val="StyleUnderline"/>
        </w:rPr>
        <w:t xml:space="preserve">at </w:t>
      </w:r>
      <w:r w:rsidRPr="00E84EC3">
        <w:rPr>
          <w:rStyle w:val="Emphasis"/>
        </w:rPr>
        <w:t>10%</w:t>
      </w:r>
      <w:r w:rsidRPr="00E84EC3">
        <w:rPr>
          <w:rStyle w:val="StyleUnderline"/>
        </w:rPr>
        <w:t xml:space="preserve"> within the next 100 years. Sandberg and Bostrom</w:t>
      </w:r>
      <w:r>
        <w:t xml:space="preserve"> (2008)</w:t>
      </w:r>
      <w:r w:rsidRPr="00E84EC3">
        <w:rPr>
          <w:rStyle w:val="StyleUnderline"/>
        </w:rPr>
        <w:t>, Turchin and Denkenberger</w:t>
      </w:r>
      <w:r>
        <w:t xml:space="preserve"> (2018c) </w:t>
      </w:r>
      <w:r w:rsidRPr="00E84EC3">
        <w:rPr>
          <w:rStyle w:val="StyleUnderline"/>
        </w:rPr>
        <w:t>and Ord</w:t>
      </w:r>
      <w:r>
        <w:t xml:space="preserve"> (2020) </w:t>
      </w:r>
      <w:r w:rsidRPr="00E84EC3">
        <w:rPr>
          <w:rStyle w:val="StyleUnderline"/>
        </w:rPr>
        <w:t xml:space="preserve">all suggest that </w:t>
      </w:r>
      <w:r w:rsidRPr="00CD5168">
        <w:rPr>
          <w:rStyle w:val="StyleUnderline"/>
          <w:highlight w:val="cyan"/>
        </w:rPr>
        <w:t>the</w:t>
      </w:r>
      <w:r w:rsidRPr="00E84EC3">
        <w:rPr>
          <w:rStyle w:val="StyleUnderline"/>
        </w:rPr>
        <w:t xml:space="preserve"> e</w:t>
      </w:r>
      <w:r w:rsidRPr="00CD5168">
        <w:rPr>
          <w:rStyle w:val="StyleUnderline"/>
          <w:highlight w:val="cyan"/>
        </w:rPr>
        <w:t>x</w:t>
      </w:r>
      <w:r w:rsidRPr="00E84EC3">
        <w:rPr>
          <w:rStyle w:val="StyleUnderline"/>
        </w:rPr>
        <w:t xml:space="preserve">istential </w:t>
      </w:r>
      <w:r w:rsidRPr="00CD5168">
        <w:rPr>
          <w:rStyle w:val="StyleUnderline"/>
          <w:highlight w:val="cyan"/>
        </w:rPr>
        <w:t>risk probability</w:t>
      </w:r>
      <w:r w:rsidRPr="00E84EC3">
        <w:rPr>
          <w:rStyle w:val="StyleUnderline"/>
        </w:rPr>
        <w:t xml:space="preserve"> of AI </w:t>
      </w:r>
      <w:r w:rsidRPr="00CD5168">
        <w:rPr>
          <w:rStyle w:val="StyleUnderline"/>
          <w:highlight w:val="cyan"/>
        </w:rPr>
        <w:t xml:space="preserve">is </w:t>
      </w:r>
      <w:r w:rsidRPr="00CD5168">
        <w:rPr>
          <w:rStyle w:val="Emphasis"/>
          <w:highlight w:val="cyan"/>
        </w:rPr>
        <w:t>the highest</w:t>
      </w:r>
      <w:r w:rsidRPr="00E84EC3">
        <w:rPr>
          <w:rStyle w:val="Emphasis"/>
        </w:rPr>
        <w:t xml:space="preserve"> out of the risks</w:t>
      </w:r>
      <w:r>
        <w:t xml:space="preserve"> described herein.</w:t>
      </w:r>
    </w:p>
    <w:p w14:paraId="271E0508" w14:textId="77777777" w:rsidR="00CD5168" w:rsidRDefault="00CD5168" w:rsidP="00CD5168">
      <w:pPr>
        <w:spacing w:after="0"/>
      </w:pPr>
      <w:r>
        <w:t>Conclusion</w:t>
      </w:r>
    </w:p>
    <w:p w14:paraId="45B3CF95" w14:textId="77777777" w:rsidR="00CD5168" w:rsidRDefault="00CD5168" w:rsidP="00CD5168">
      <w:pPr>
        <w:spacing w:after="0"/>
      </w:pPr>
      <w:r>
        <w:t>The previous section argued that Artificial Intelligence (AI) systems most likely pose the highest global catastrophic and existential risk to humanity from the four risks we described here, including solar-flares and space weather, engineered and natural pandemics, and super-volcanic eruptions. While the risk assessments are difficult for all these four hazards, the difficulty of predicting the potential disastrous dynamics of AI is most acute, even as the risk is also likely the highest.</w:t>
      </w:r>
    </w:p>
    <w:p w14:paraId="1E2F7281" w14:textId="77777777" w:rsidR="00CD5168" w:rsidRDefault="00CD5168" w:rsidP="00CD5168">
      <w:pPr>
        <w:spacing w:after="0"/>
      </w:pPr>
      <w:r w:rsidRPr="00CD5168">
        <w:rPr>
          <w:rStyle w:val="StyleUnderline"/>
          <w:highlight w:val="cyan"/>
        </w:rPr>
        <w:t>AI may also be</w:t>
      </w:r>
      <w:r w:rsidRPr="00E84EC3">
        <w:rPr>
          <w:rStyle w:val="StyleUnderline"/>
        </w:rPr>
        <w:t xml:space="preserve"> very </w:t>
      </w:r>
      <w:r w:rsidRPr="00CD5168">
        <w:rPr>
          <w:rStyle w:val="StyleUnderline"/>
          <w:highlight w:val="cyan"/>
        </w:rPr>
        <w:t>relevant for</w:t>
      </w:r>
      <w:r w:rsidRPr="00E84EC3">
        <w:rPr>
          <w:rStyle w:val="StyleUnderline"/>
        </w:rPr>
        <w:t xml:space="preserve"> the </w:t>
      </w:r>
      <w:r w:rsidRPr="00CD5168">
        <w:rPr>
          <w:rStyle w:val="Emphasis"/>
          <w:highlight w:val="cyan"/>
        </w:rPr>
        <w:t>other</w:t>
      </w:r>
      <w:r w:rsidRPr="00E84EC3">
        <w:rPr>
          <w:rStyle w:val="Emphasis"/>
        </w:rPr>
        <w:t xml:space="preserve"> e</w:t>
      </w:r>
      <w:r w:rsidRPr="00CD5168">
        <w:rPr>
          <w:rStyle w:val="Emphasis"/>
          <w:highlight w:val="cyan"/>
        </w:rPr>
        <w:t>x</w:t>
      </w:r>
      <w:r w:rsidRPr="00E84EC3">
        <w:rPr>
          <w:rStyle w:val="Emphasis"/>
        </w:rPr>
        <w:t xml:space="preserve">istential </w:t>
      </w:r>
      <w:r w:rsidRPr="00CD5168">
        <w:rPr>
          <w:rStyle w:val="Emphasis"/>
          <w:highlight w:val="cyan"/>
        </w:rPr>
        <w:t>risks</w:t>
      </w:r>
      <w:r>
        <w:t xml:space="preserve"> we described here. </w:t>
      </w:r>
      <w:r w:rsidRPr="00E84EC3">
        <w:rPr>
          <w:rStyle w:val="StyleUnderline"/>
        </w:rPr>
        <w:t>Counter-intuitively,</w:t>
      </w:r>
      <w:r>
        <w:t xml:space="preserve"> maybe, </w:t>
      </w:r>
      <w:r w:rsidRPr="00CD5168">
        <w:rPr>
          <w:rStyle w:val="StyleUnderline"/>
          <w:highlight w:val="cyan"/>
        </w:rPr>
        <w:t>AI may</w:t>
      </w:r>
      <w:r w:rsidRPr="00E84EC3">
        <w:rPr>
          <w:rStyle w:val="StyleUnderline"/>
        </w:rPr>
        <w:t xml:space="preserve"> potentially </w:t>
      </w:r>
      <w:r w:rsidRPr="00CD5168">
        <w:rPr>
          <w:rStyle w:val="Emphasis"/>
          <w:highlight w:val="cyan"/>
        </w:rPr>
        <w:t>assist</w:t>
      </w:r>
      <w:r w:rsidRPr="00E84EC3">
        <w:rPr>
          <w:rStyle w:val="Emphasis"/>
        </w:rPr>
        <w:t xml:space="preserve"> us </w:t>
      </w:r>
      <w:r w:rsidRPr="00CD5168">
        <w:rPr>
          <w:rStyle w:val="Emphasis"/>
          <w:highlight w:val="cyan"/>
        </w:rPr>
        <w:t>in decreasing the risk of other</w:t>
      </w:r>
      <w:r w:rsidRPr="00E84EC3">
        <w:rPr>
          <w:rStyle w:val="Emphasis"/>
        </w:rPr>
        <w:t xml:space="preserve"> global catastrophic and </w:t>
      </w:r>
      <w:r w:rsidRPr="00CD5168">
        <w:rPr>
          <w:rStyle w:val="Emphasis"/>
          <w:highlight w:val="cyan"/>
        </w:rPr>
        <w:t>existential events</w:t>
      </w:r>
      <w:r w:rsidRPr="00CD5168">
        <w:rPr>
          <w:rStyle w:val="StyleUnderline"/>
          <w:highlight w:val="cyan"/>
        </w:rPr>
        <w:t xml:space="preserve"> such as</w:t>
      </w:r>
      <w:r w:rsidRPr="00E84EC3">
        <w:rPr>
          <w:rStyle w:val="StyleUnderline"/>
        </w:rPr>
        <w:t xml:space="preserve"> those associated with a </w:t>
      </w:r>
      <w:r w:rsidRPr="00CD5168">
        <w:rPr>
          <w:rStyle w:val="Emphasis"/>
          <w:highlight w:val="cyan"/>
        </w:rPr>
        <w:t>nuclear war</w:t>
      </w:r>
      <w:r w:rsidRPr="00CD5168">
        <w:rPr>
          <w:rStyle w:val="StyleUnderline"/>
          <w:highlight w:val="cyan"/>
        </w:rPr>
        <w:t>,</w:t>
      </w:r>
      <w:r w:rsidRPr="00E84EC3">
        <w:rPr>
          <w:rStyle w:val="StyleUnderline"/>
        </w:rPr>
        <w:t xml:space="preserve"> </w:t>
      </w:r>
      <w:r w:rsidRPr="00CD5168">
        <w:rPr>
          <w:rStyle w:val="StyleUnderline"/>
          <w:highlight w:val="cyan"/>
        </w:rPr>
        <w:t>a</w:t>
      </w:r>
      <w:r w:rsidRPr="00E84EC3">
        <w:rPr>
          <w:rStyle w:val="StyleUnderline"/>
        </w:rPr>
        <w:t xml:space="preserve">n </w:t>
      </w:r>
      <w:r w:rsidRPr="00E84EC3">
        <w:rPr>
          <w:rStyle w:val="Emphasis"/>
        </w:rPr>
        <w:t xml:space="preserve">engineered </w:t>
      </w:r>
      <w:r w:rsidRPr="00CD5168">
        <w:rPr>
          <w:rStyle w:val="Emphasis"/>
          <w:highlight w:val="cyan"/>
        </w:rPr>
        <w:t>pandemic</w:t>
      </w:r>
      <w:r w:rsidRPr="00CD5168">
        <w:rPr>
          <w:rStyle w:val="StyleUnderline"/>
          <w:highlight w:val="cyan"/>
        </w:rPr>
        <w:t xml:space="preserve">, or a </w:t>
      </w:r>
      <w:r w:rsidRPr="00CD5168">
        <w:rPr>
          <w:rStyle w:val="Emphasis"/>
          <w:highlight w:val="cyan"/>
        </w:rPr>
        <w:t>solar-flare</w:t>
      </w:r>
      <w:r>
        <w:t xml:space="preserve"> (Liu et al. 2018; Akiyama 2021; Boulanin 2019; Bostrom 2002)</w:t>
      </w:r>
      <w:r w:rsidRPr="00E84EC3">
        <w:rPr>
          <w:rStyle w:val="StyleUnderline"/>
        </w:rPr>
        <w:t xml:space="preserve">. </w:t>
      </w:r>
      <w:r w:rsidRPr="00CD5168">
        <w:rPr>
          <w:rStyle w:val="StyleUnderline"/>
          <w:highlight w:val="cyan"/>
        </w:rPr>
        <w:t>There are</w:t>
      </w:r>
      <w:r w:rsidRPr="00E84EC3">
        <w:rPr>
          <w:rStyle w:val="StyleUnderline"/>
        </w:rPr>
        <w:t xml:space="preserve"> undeniably </w:t>
      </w:r>
      <w:r w:rsidRPr="00CD5168">
        <w:rPr>
          <w:rStyle w:val="Emphasis"/>
          <w:highlight w:val="cyan"/>
        </w:rPr>
        <w:t>tremendous benefits</w:t>
      </w:r>
      <w:r w:rsidRPr="00CD5168">
        <w:rPr>
          <w:rStyle w:val="StyleUnderline"/>
          <w:highlight w:val="cyan"/>
        </w:rPr>
        <w:t xml:space="preserve"> in </w:t>
      </w:r>
      <w:r w:rsidRPr="00CD5168">
        <w:rPr>
          <w:rStyle w:val="Emphasis"/>
          <w:highlight w:val="cyan"/>
        </w:rPr>
        <w:t>well-aligned</w:t>
      </w:r>
      <w:r w:rsidRPr="00CD5168">
        <w:rPr>
          <w:rStyle w:val="StyleUnderline"/>
          <w:highlight w:val="cyan"/>
        </w:rPr>
        <w:t xml:space="preserve"> AI</w:t>
      </w:r>
      <w:r w:rsidRPr="00E84EC3">
        <w:rPr>
          <w:rStyle w:val="StyleUnderline"/>
        </w:rPr>
        <w:t xml:space="preserve"> systems in general, but also particularly </w:t>
      </w:r>
      <w:r w:rsidRPr="00CD5168">
        <w:rPr>
          <w:rStyle w:val="StyleUnderline"/>
          <w:highlight w:val="cyan"/>
        </w:rPr>
        <w:t>in terms of</w:t>
      </w:r>
      <w:r w:rsidRPr="00E84EC3">
        <w:rPr>
          <w:rStyle w:val="StyleUnderline"/>
        </w:rPr>
        <w:t xml:space="preserve"> their capabilities to </w:t>
      </w:r>
      <w:r w:rsidRPr="00E84EC3">
        <w:rPr>
          <w:rStyle w:val="Emphasis"/>
        </w:rPr>
        <w:t xml:space="preserve">reduce </w:t>
      </w:r>
      <w:r w:rsidRPr="00CD5168">
        <w:rPr>
          <w:rStyle w:val="Emphasis"/>
          <w:highlight w:val="cyan"/>
        </w:rPr>
        <w:t>existential</w:t>
      </w:r>
      <w:r w:rsidRPr="00E84EC3">
        <w:rPr>
          <w:rStyle w:val="Emphasis"/>
        </w:rPr>
        <w:t xml:space="preserve"> and other </w:t>
      </w:r>
      <w:r w:rsidRPr="00CD5168">
        <w:rPr>
          <w:rStyle w:val="Emphasis"/>
          <w:highlight w:val="cyan"/>
        </w:rPr>
        <w:t>risks</w:t>
      </w:r>
      <w:r>
        <w:t xml:space="preserve"> (Bostrom 2003b; Yudkowsky 2008) </w:t>
      </w:r>
      <w:r w:rsidRPr="00CD5168">
        <w:rPr>
          <w:rStyle w:val="StyleUnderline"/>
          <w:highlight w:val="cyan"/>
        </w:rPr>
        <w:t>or</w:t>
      </w:r>
      <w:r w:rsidRPr="00E84EC3">
        <w:rPr>
          <w:rStyle w:val="StyleUnderline"/>
        </w:rPr>
        <w:t xml:space="preserve"> </w:t>
      </w:r>
      <w:r w:rsidRPr="00E84EC3">
        <w:rPr>
          <w:rStyle w:val="Emphasis"/>
        </w:rPr>
        <w:t xml:space="preserve">increase our </w:t>
      </w:r>
      <w:r w:rsidRPr="00CD5168">
        <w:rPr>
          <w:rStyle w:val="Emphasis"/>
          <w:highlight w:val="cyan"/>
        </w:rPr>
        <w:t>resilience to</w:t>
      </w:r>
      <w:r w:rsidRPr="00E84EC3">
        <w:rPr>
          <w:rStyle w:val="Emphasis"/>
        </w:rPr>
        <w:t xml:space="preserve"> these </w:t>
      </w:r>
      <w:r w:rsidRPr="00CD5168">
        <w:rPr>
          <w:rStyle w:val="Emphasis"/>
          <w:highlight w:val="cyan"/>
        </w:rPr>
        <w:t>shocks</w:t>
      </w:r>
      <w:r w:rsidRPr="00CD5168">
        <w:rPr>
          <w:rStyle w:val="StyleUnderline"/>
          <w:highlight w:val="cyan"/>
        </w:rPr>
        <w:t>.</w:t>
      </w:r>
      <w:r>
        <w:t>7 We should note that AI systems pose other less extreme risks, and some observers view these are more concerning than the extinction risk we focus on here (e.g., Acemoglu 2021; Lu and Zhou 2021).</w:t>
      </w:r>
    </w:p>
    <w:p w14:paraId="700950CE" w14:textId="77777777" w:rsidR="00500DE3" w:rsidRDefault="00500DE3" w:rsidP="00500DE3"/>
    <w:p w14:paraId="306DF3D6" w14:textId="77777777" w:rsidR="00500DE3" w:rsidRPr="0073544F" w:rsidRDefault="00500DE3" w:rsidP="00500DE3"/>
    <w:p w14:paraId="7451BCDB" w14:textId="1D99CBB7" w:rsidR="001770E5" w:rsidRPr="00CD5168" w:rsidRDefault="001770E5" w:rsidP="001770E5">
      <w:pPr>
        <w:pStyle w:val="Heading4"/>
      </w:pPr>
      <w:r>
        <w:t xml:space="preserve">Licensing solves—it prevents </w:t>
      </w:r>
      <w:r>
        <w:rPr>
          <w:u w:val="single"/>
        </w:rPr>
        <w:t>model collapse</w:t>
      </w:r>
      <w:r>
        <w:t xml:space="preserve"> and </w:t>
      </w:r>
      <w:r>
        <w:rPr>
          <w:u w:val="single"/>
        </w:rPr>
        <w:t>hallucinations</w:t>
      </w:r>
      <w:r w:rsidR="00CD5168">
        <w:rPr>
          <w:u w:val="single"/>
        </w:rPr>
        <w:t xml:space="preserve"> </w:t>
      </w:r>
      <w:r w:rsidR="00CD5168">
        <w:t>by creating a thriving market for original human content</w:t>
      </w:r>
    </w:p>
    <w:p w14:paraId="7EC7087A" w14:textId="7C28986E" w:rsidR="001770E5" w:rsidRDefault="001770E5" w:rsidP="001770E5">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11" w:history="1">
        <w:r w:rsidRPr="004A7C92">
          <w:rPr>
            <w:rStyle w:val="Hyperlink"/>
          </w:rPr>
          <w:t>http://www.newsmediaalliance.org/wp-content/uploads/2023/10/Final-NMA-USCO-AI-NOI-Response-Submitted-10.30.23.pdf</w:t>
        </w:r>
      </w:hyperlink>
      <w:r>
        <w:t>)</w:t>
      </w:r>
      <w:r w:rsidR="00565BAD">
        <w:t xml:space="preserve"> wtk</w:t>
      </w:r>
      <w:r>
        <w:t xml:space="preserve"> </w:t>
      </w:r>
    </w:p>
    <w:p w14:paraId="349D3851" w14:textId="77777777" w:rsidR="001770E5" w:rsidRDefault="001770E5" w:rsidP="001770E5">
      <w:pPr>
        <w:spacing w:after="0"/>
      </w:pPr>
      <w:r w:rsidRPr="00B27F61">
        <w:rPr>
          <w:rStyle w:val="StyleUnderline"/>
          <w:highlight w:val="cyan"/>
        </w:rPr>
        <w:t>Gen</w:t>
      </w:r>
      <w:r w:rsidRPr="00F51E72">
        <w:rPr>
          <w:rStyle w:val="StyleUnderline"/>
        </w:rPr>
        <w:t xml:space="preserve">erative </w:t>
      </w:r>
      <w:r w:rsidRPr="00B27F61">
        <w:rPr>
          <w:rStyle w:val="StyleUnderline"/>
          <w:highlight w:val="cyan"/>
        </w:rPr>
        <w:t>AI development is unlikely to succeed without</w:t>
      </w:r>
      <w:r w:rsidRPr="00F51E72">
        <w:rPr>
          <w:rStyle w:val="StyleUnderline"/>
        </w:rPr>
        <w:t xml:space="preserve"> a robust ecosystem that facilitates </w:t>
      </w:r>
      <w:r w:rsidRPr="008427CD">
        <w:rPr>
          <w:rStyle w:val="StyleUnderline"/>
          <w:highlight w:val="cyan"/>
        </w:rPr>
        <w:t>licensed</w:t>
      </w:r>
      <w:r w:rsidRPr="00F51E72">
        <w:rPr>
          <w:rStyle w:val="StyleUnderline"/>
        </w:rPr>
        <w:t xml:space="preserve"> use of valuable, authentic news media </w:t>
      </w:r>
      <w:r w:rsidRPr="008427CD">
        <w:rPr>
          <w:rStyle w:val="StyleUnderline"/>
          <w:highlight w:val="cyan"/>
        </w:rPr>
        <w:t>material</w:t>
      </w:r>
      <w:r>
        <w:t xml:space="preserve">. </w:t>
      </w:r>
      <w:r w:rsidRPr="008427CD">
        <w:rPr>
          <w:rStyle w:val="StyleUnderline"/>
          <w:highlight w:val="cyan"/>
        </w:rPr>
        <w:t>The failure to license</w:t>
      </w:r>
      <w:r w:rsidRPr="00F51E72">
        <w:rPr>
          <w:rStyle w:val="StyleUnderline"/>
        </w:rPr>
        <w:t xml:space="preserve"> publishing </w:t>
      </w:r>
      <w:r w:rsidRPr="008427CD">
        <w:rPr>
          <w:rStyle w:val="StyleUnderline"/>
          <w:highlight w:val="cyan"/>
        </w:rPr>
        <w:t>content may</w:t>
      </w:r>
      <w:r w:rsidRPr="00F51E72">
        <w:rPr>
          <w:rStyle w:val="StyleUnderline"/>
        </w:rPr>
        <w:t xml:space="preserve"> </w:t>
      </w:r>
      <w:r w:rsidRPr="008427CD">
        <w:rPr>
          <w:rStyle w:val="Emphasis"/>
          <w:highlight w:val="cyan"/>
        </w:rPr>
        <w:t>negatively impact the valuation of AI companies</w:t>
      </w:r>
      <w:r>
        <w:t xml:space="preserve"> themselves, </w:t>
      </w:r>
      <w:r w:rsidRPr="008427CD">
        <w:rPr>
          <w:rStyle w:val="StyleUnderline"/>
          <w:highlight w:val="cyan"/>
        </w:rPr>
        <w:t>creating a cloud on the tech</w:t>
      </w:r>
      <w:r w:rsidRPr="00F51E72">
        <w:rPr>
          <w:rStyle w:val="StyleUnderline"/>
        </w:rPr>
        <w:t xml:space="preserve">nology precisely </w:t>
      </w:r>
      <w:r w:rsidRPr="008427CD">
        <w:rPr>
          <w:rStyle w:val="Emphasis"/>
          <w:highlight w:val="cyan"/>
        </w:rPr>
        <w:t>because it is unlicensed</w:t>
      </w:r>
      <w:r>
        <w:t xml:space="preserve">.181 </w:t>
      </w:r>
      <w:r w:rsidRPr="008427CD">
        <w:rPr>
          <w:rStyle w:val="StyleUnderline"/>
          <w:highlight w:val="cyan"/>
        </w:rPr>
        <w:t xml:space="preserve">Companies that might otherwise want to </w:t>
      </w:r>
      <w:r w:rsidRPr="008427CD">
        <w:rPr>
          <w:rStyle w:val="StyleUnderline"/>
        </w:rPr>
        <w:t>license</w:t>
      </w:r>
      <w:r w:rsidRPr="00F51E72">
        <w:rPr>
          <w:rStyle w:val="StyleUnderline"/>
        </w:rPr>
        <w:t xml:space="preserve"> from and </w:t>
      </w:r>
      <w:r w:rsidRPr="008427CD">
        <w:rPr>
          <w:rStyle w:val="StyleUnderline"/>
          <w:highlight w:val="cyan"/>
        </w:rPr>
        <w:t>deploy</w:t>
      </w:r>
      <w:r w:rsidRPr="00F51E72">
        <w:rPr>
          <w:rStyle w:val="StyleUnderline"/>
        </w:rPr>
        <w:t xml:space="preserve"> generative </w:t>
      </w:r>
      <w:r w:rsidRPr="008427CD">
        <w:rPr>
          <w:rStyle w:val="StyleUnderline"/>
          <w:highlight w:val="cyan"/>
        </w:rPr>
        <w:t>AI</w:t>
      </w:r>
      <w:r w:rsidRPr="00F51E72">
        <w:rPr>
          <w:rStyle w:val="StyleUnderline"/>
        </w:rPr>
        <w:t xml:space="preserve"> products</w:t>
      </w:r>
      <w:r>
        <w:t xml:space="preserve"> and services </w:t>
      </w:r>
      <w:r w:rsidRPr="008427CD">
        <w:rPr>
          <w:rStyle w:val="StyleUnderline"/>
          <w:highlight w:val="cyan"/>
        </w:rPr>
        <w:t>may hang back as long as the IP issues are unresolved</w:t>
      </w:r>
      <w:r>
        <w:t>.</w:t>
      </w:r>
    </w:p>
    <w:p w14:paraId="0E8648FB" w14:textId="77777777" w:rsidR="001770E5" w:rsidRDefault="001770E5" w:rsidP="001770E5">
      <w:pPr>
        <w:spacing w:after="0"/>
      </w:pPr>
      <w:r>
        <w:t xml:space="preserve">And </w:t>
      </w:r>
      <w:r w:rsidRPr="00F51E72">
        <w:rPr>
          <w:rStyle w:val="StyleUnderline"/>
        </w:rPr>
        <w:t xml:space="preserve">a market that facilitates licensed exchanges of </w:t>
      </w:r>
      <w:r w:rsidRPr="008427CD">
        <w:rPr>
          <w:rStyle w:val="StyleUnderline"/>
          <w:highlight w:val="cyan"/>
        </w:rPr>
        <w:t>human</w:t>
      </w:r>
      <w:r w:rsidRPr="00F51E72">
        <w:rPr>
          <w:rStyle w:val="StyleUnderline"/>
        </w:rPr>
        <w:t xml:space="preserve">-created </w:t>
      </w:r>
      <w:r w:rsidRPr="008427CD">
        <w:rPr>
          <w:rStyle w:val="StyleUnderline"/>
          <w:highlight w:val="cyan"/>
        </w:rPr>
        <w:t>content is needed</w:t>
      </w:r>
      <w:r w:rsidRPr="00F51E72">
        <w:rPr>
          <w:rStyle w:val="StyleUnderline"/>
        </w:rPr>
        <w:t xml:space="preserve"> for continued innovation.</w:t>
      </w:r>
      <w:r>
        <w:t xml:space="preserve"> Researchers have found “that </w:t>
      </w:r>
      <w:r w:rsidRPr="008427CD">
        <w:rPr>
          <w:rStyle w:val="StyleUnderline"/>
          <w:highlight w:val="cyan"/>
        </w:rPr>
        <w:t>use of model-generated content in training causes</w:t>
      </w:r>
      <w:r w:rsidRPr="00F51E72">
        <w:rPr>
          <w:rStyle w:val="StyleUnderline"/>
        </w:rPr>
        <w:t xml:space="preserve"> irreversible </w:t>
      </w:r>
      <w:r w:rsidRPr="00F51E72">
        <w:t>defects in the resulting models</w:t>
      </w:r>
      <w:r>
        <w:t>,” an effect they term “</w:t>
      </w:r>
      <w:r w:rsidRPr="008427CD">
        <w:rPr>
          <w:rStyle w:val="Emphasis"/>
          <w:highlight w:val="cyan"/>
        </w:rPr>
        <w:t>model collapse</w:t>
      </w:r>
      <w:r>
        <w:t xml:space="preserve">.”182 Even short of a complete model collapse under a deluge of synthetic content, </w:t>
      </w:r>
      <w:r w:rsidRPr="00047CAA">
        <w:rPr>
          <w:rStyle w:val="StyleUnderline"/>
          <w:highlight w:val="cyan"/>
        </w:rPr>
        <w:t>there is an increased risk that generative AI chatbots could become an unattractive swamp of hallucinations</w:t>
      </w:r>
      <w:r>
        <w:t xml:space="preserve"> without the ability to use human-created content that reflects thoughtful editorial judgment and creative expression.</w:t>
      </w:r>
    </w:p>
    <w:p w14:paraId="50AA7895" w14:textId="77777777" w:rsidR="001770E5" w:rsidRPr="00322E8F" w:rsidRDefault="001770E5" w:rsidP="001770E5">
      <w:pPr>
        <w:spacing w:after="0"/>
        <w:rPr>
          <w:rStyle w:val="StyleUnderline"/>
        </w:rPr>
      </w:pPr>
      <w:r w:rsidRPr="008427CD">
        <w:rPr>
          <w:rStyle w:val="StyleUnderline"/>
          <w:highlight w:val="cyan"/>
        </w:rPr>
        <w:t>The flourishing of AI technologies requires development that incorporates</w:t>
      </w:r>
      <w:r w:rsidRPr="00F51E72">
        <w:rPr>
          <w:rStyle w:val="StyleUnderline"/>
        </w:rPr>
        <w:t xml:space="preserve"> design principles that underscore public </w:t>
      </w:r>
      <w:r w:rsidRPr="008427CD">
        <w:rPr>
          <w:rStyle w:val="StyleUnderline"/>
          <w:highlight w:val="cyan"/>
        </w:rPr>
        <w:t>safety, security, and trust</w:t>
      </w:r>
      <w:r>
        <w:t xml:space="preserve">—as demonstrated by the recent voluntary commitments from leading AI companies to the Biden-Harris Administration and the Administration’s Executive Order.183 </w:t>
      </w:r>
      <w:r w:rsidRPr="008427CD">
        <w:rPr>
          <w:rStyle w:val="StyleUnderline"/>
          <w:highlight w:val="cyan"/>
        </w:rPr>
        <w:t>Companies tha</w:t>
      </w:r>
      <w:r w:rsidRPr="00322E8F">
        <w:rPr>
          <w:rStyle w:val="StyleUnderline"/>
        </w:rPr>
        <w:t xml:space="preserve">t adequately </w:t>
      </w:r>
      <w:r w:rsidRPr="008427CD">
        <w:rPr>
          <w:rStyle w:val="StyleUnderline"/>
          <w:highlight w:val="cyan"/>
        </w:rPr>
        <w:t>account for i</w:t>
      </w:r>
      <w:r w:rsidRPr="008427CD">
        <w:rPr>
          <w:rStyle w:val="StyleUnderline"/>
        </w:rPr>
        <w:t>ntellectual</w:t>
      </w:r>
      <w:r w:rsidRPr="00322E8F">
        <w:rPr>
          <w:rStyle w:val="StyleUnderline"/>
        </w:rPr>
        <w:t xml:space="preserve"> </w:t>
      </w:r>
      <w:r w:rsidRPr="008427CD">
        <w:rPr>
          <w:rStyle w:val="StyleUnderline"/>
          <w:highlight w:val="cyan"/>
        </w:rPr>
        <w:t>p</w:t>
      </w:r>
      <w:r w:rsidRPr="00322E8F">
        <w:rPr>
          <w:rStyle w:val="StyleUnderline"/>
        </w:rPr>
        <w:t>roperty responsibilities</w:t>
      </w:r>
      <w:r>
        <w:t xml:space="preserve"> in their business models </w:t>
      </w:r>
      <w:r w:rsidRPr="00322E8F">
        <w:rPr>
          <w:rStyle w:val="StyleUnderline"/>
        </w:rPr>
        <w:t xml:space="preserve">at the outset </w:t>
      </w:r>
      <w:r w:rsidRPr="008427CD">
        <w:rPr>
          <w:rStyle w:val="StyleUnderline"/>
          <w:highlight w:val="cyan"/>
        </w:rPr>
        <w:t>will</w:t>
      </w:r>
      <w:r w:rsidRPr="00322E8F">
        <w:rPr>
          <w:rStyle w:val="StyleUnderline"/>
        </w:rPr>
        <w:t xml:space="preserve"> be better poised to </w:t>
      </w:r>
      <w:r w:rsidRPr="008427CD">
        <w:rPr>
          <w:rStyle w:val="StyleUnderline"/>
          <w:highlight w:val="cyan"/>
        </w:rPr>
        <w:t>enjoy</w:t>
      </w:r>
      <w:r w:rsidRPr="00322E8F">
        <w:rPr>
          <w:rStyle w:val="StyleUnderline"/>
        </w:rPr>
        <w:t xml:space="preserve"> the </w:t>
      </w:r>
      <w:r w:rsidRPr="008427CD">
        <w:rPr>
          <w:rStyle w:val="StyleUnderline"/>
          <w:highlight w:val="cyan"/>
        </w:rPr>
        <w:t>tremendous potential economic</w:t>
      </w:r>
      <w:r w:rsidRPr="00322E8F">
        <w:rPr>
          <w:rStyle w:val="StyleUnderline"/>
        </w:rPr>
        <w:t xml:space="preserve"> </w:t>
      </w:r>
      <w:r w:rsidRPr="008427CD">
        <w:rPr>
          <w:rStyle w:val="StyleUnderline"/>
          <w:highlight w:val="cyan"/>
        </w:rPr>
        <w:t>benefits</w:t>
      </w:r>
      <w:r w:rsidRPr="00322E8F">
        <w:rPr>
          <w:rStyle w:val="StyleUnderline"/>
        </w:rPr>
        <w:t xml:space="preserve"> promised by AI innovation.</w:t>
      </w:r>
    </w:p>
    <w:p w14:paraId="36E0DD32" w14:textId="77777777" w:rsidR="001770E5" w:rsidRDefault="001770E5" w:rsidP="001770E5"/>
    <w:p w14:paraId="6B92A4AC" w14:textId="77777777" w:rsidR="001770E5" w:rsidRDefault="001770E5" w:rsidP="001770E5"/>
    <w:bookmarkEnd w:id="0"/>
    <w:p w14:paraId="27224BD2" w14:textId="74E5958E" w:rsidR="0008388B" w:rsidRDefault="00FB2B5E" w:rsidP="0008388B">
      <w:pPr>
        <w:pStyle w:val="Heading3"/>
      </w:pPr>
      <w:r>
        <w:t>1ac</w:t>
      </w:r>
      <w:r w:rsidR="0008388B">
        <w:t>—</w:t>
      </w:r>
      <w:r>
        <w:t>f</w:t>
      </w:r>
      <w:r w:rsidR="005B6657">
        <w:t xml:space="preserve">acial </w:t>
      </w:r>
      <w:r>
        <w:t>r</w:t>
      </w:r>
      <w:r w:rsidR="005B6657">
        <w:t>ecognition</w:t>
      </w:r>
    </w:p>
    <w:p w14:paraId="446EAFF0" w14:textId="6A005D92" w:rsidR="000755F3" w:rsidRPr="000755F3" w:rsidRDefault="000755F3" w:rsidP="000755F3">
      <w:pPr>
        <w:pStyle w:val="Heading4"/>
      </w:pPr>
      <w:r>
        <w:t>Advantage X is Facial Recognition</w:t>
      </w:r>
    </w:p>
    <w:p w14:paraId="0FC8F45E" w14:textId="4DE0360A" w:rsidR="00FD4F4E" w:rsidRDefault="00FD4F4E" w:rsidP="00FD4F4E">
      <w:pPr>
        <w:pStyle w:val="Heading4"/>
      </w:pPr>
      <w:r>
        <w:t xml:space="preserve">Facial recognition technology </w:t>
      </w:r>
      <w:r w:rsidRPr="00FD4F4E">
        <w:rPr>
          <w:b w:val="0"/>
          <w:bCs/>
        </w:rPr>
        <w:t>(FRT)</w:t>
      </w:r>
      <w:r>
        <w:t xml:space="preserve"> is outpacing regulation—swift action is key</w:t>
      </w:r>
    </w:p>
    <w:p w14:paraId="2B538467" w14:textId="5A10C424" w:rsidR="00FD4F4E" w:rsidRPr="00D775EF" w:rsidRDefault="00FD4F4E" w:rsidP="00FD4F4E">
      <w:r w:rsidRPr="00D775EF">
        <w:rPr>
          <w:rStyle w:val="Style13ptBold"/>
        </w:rPr>
        <w:t>NASEM 24</w:t>
      </w:r>
      <w:r>
        <w:t xml:space="preserve"> (National Academies of Sciences, Engineering, and Medicine, “Advances in Facial Recognition Technology Have Outpaced Laws, Regulations; New Report Recommends Federal Government Take Action on Privacy, Equity, and Civil Liberties Concerns” 1/17/2024. Accessed 5/27/2024. https://www.nationalacademies.org/news/2024/01/advances-in-facial-recognition-technology-have-outpaced-laws-regulations-new-report-recommends-federal-government-take-action-on-privacy-equity-and-civil-liberties-concerns)</w:t>
      </w:r>
      <w:r w:rsidR="00565BAD">
        <w:t xml:space="preserve"> wtk</w:t>
      </w:r>
    </w:p>
    <w:p w14:paraId="3E0B3D7B" w14:textId="77777777" w:rsidR="00FD4F4E" w:rsidRDefault="00FD4F4E" w:rsidP="00FD4F4E">
      <w:pPr>
        <w:spacing w:after="0"/>
      </w:pPr>
      <w:r>
        <w:t xml:space="preserve">Some </w:t>
      </w:r>
      <w:r w:rsidRPr="00513286">
        <w:rPr>
          <w:rStyle w:val="StyleUnderline"/>
          <w:highlight w:val="cyan"/>
        </w:rPr>
        <w:t>uses of facial recognition technology raise significant concerns that merit a swift government response</w:t>
      </w:r>
      <w:r>
        <w:t xml:space="preserve">, says a new report from the National Academies of Sciences, Engineering, and Medicine. The report recommends consideration of federal legislation and an executive order, as well as attention from courts, the private sector, civil society organizations, and other organizations that work with facial recognition technology, and provides guidance for the technology’s responsible development and deployment. </w:t>
      </w:r>
    </w:p>
    <w:p w14:paraId="50427E42" w14:textId="77777777" w:rsidR="00FD4F4E" w:rsidRDefault="00FD4F4E" w:rsidP="00FD4F4E">
      <w:pPr>
        <w:spacing w:after="0"/>
      </w:pPr>
      <w:r w:rsidRPr="00FD4F4E">
        <w:rPr>
          <w:rStyle w:val="StyleUnderline"/>
        </w:rPr>
        <w:t xml:space="preserve">A powerful and increasingly used tool, </w:t>
      </w:r>
      <w:r w:rsidRPr="00513286">
        <w:rPr>
          <w:rStyle w:val="StyleUnderline"/>
          <w:highlight w:val="cyan"/>
        </w:rPr>
        <w:t>f</w:t>
      </w:r>
      <w:r w:rsidRPr="00FD4F4E">
        <w:rPr>
          <w:rStyle w:val="StyleUnderline"/>
        </w:rPr>
        <w:t xml:space="preserve">acial </w:t>
      </w:r>
      <w:r w:rsidRPr="00513286">
        <w:rPr>
          <w:rStyle w:val="StyleUnderline"/>
          <w:highlight w:val="cyan"/>
        </w:rPr>
        <w:t>r</w:t>
      </w:r>
      <w:r w:rsidRPr="00FD4F4E">
        <w:rPr>
          <w:rStyle w:val="StyleUnderline"/>
        </w:rPr>
        <w:t xml:space="preserve">ecognition </w:t>
      </w:r>
      <w:r w:rsidRPr="00513286">
        <w:rPr>
          <w:rStyle w:val="StyleUnderline"/>
          <w:highlight w:val="cyan"/>
        </w:rPr>
        <w:t>t</w:t>
      </w:r>
      <w:r w:rsidRPr="00FD4F4E">
        <w:rPr>
          <w:rStyle w:val="StyleUnderline"/>
        </w:rPr>
        <w:t>echnology is useful for a large range of identity verification and identification applications</w:t>
      </w:r>
      <w:r>
        <w:t xml:space="preserve">, offering capabilities for checking whether someone is who they say they are and identifying a person in an image. </w:t>
      </w:r>
      <w:r w:rsidRPr="00FD4F4E">
        <w:rPr>
          <w:rStyle w:val="StyleUnderline"/>
        </w:rPr>
        <w:t xml:space="preserve">Systems </w:t>
      </w:r>
      <w:r w:rsidRPr="00513286">
        <w:rPr>
          <w:rStyle w:val="StyleUnderline"/>
          <w:highlight w:val="cyan"/>
        </w:rPr>
        <w:t>utilize trained</w:t>
      </w:r>
      <w:r w:rsidRPr="00FD4F4E">
        <w:rPr>
          <w:rStyle w:val="StyleUnderline"/>
        </w:rPr>
        <w:t xml:space="preserve"> </w:t>
      </w:r>
      <w:r w:rsidRPr="00513286">
        <w:rPr>
          <w:rStyle w:val="StyleUnderline"/>
          <w:highlight w:val="cyan"/>
        </w:rPr>
        <w:t>a</w:t>
      </w:r>
      <w:r w:rsidRPr="00FD4F4E">
        <w:rPr>
          <w:rStyle w:val="StyleUnderline"/>
        </w:rPr>
        <w:t xml:space="preserve">rtificial </w:t>
      </w:r>
      <w:r w:rsidRPr="00513286">
        <w:rPr>
          <w:rStyle w:val="StyleUnderline"/>
          <w:highlight w:val="cyan"/>
        </w:rPr>
        <w:t>i</w:t>
      </w:r>
      <w:r w:rsidRPr="00FD4F4E">
        <w:rPr>
          <w:rStyle w:val="StyleUnderline"/>
        </w:rPr>
        <w:t xml:space="preserve">ntelligence </w:t>
      </w:r>
      <w:r w:rsidRPr="00513286">
        <w:rPr>
          <w:rStyle w:val="StyleUnderline"/>
          <w:highlight w:val="cyan"/>
        </w:rPr>
        <w:t>models to extract facial features</w:t>
      </w:r>
      <w:r w:rsidRPr="00FD4F4E">
        <w:rPr>
          <w:rStyle w:val="StyleUnderline"/>
        </w:rPr>
        <w:t xml:space="preserve"> and create a biometric template from an image</w:t>
      </w:r>
      <w:r>
        <w:t xml:space="preserve">, and compare the features in the template to the features of another image or set of images to produce a similarity score. The accuracy and speed of these systems have advanced rapidly in the last decade with the adoption of deep neural network-based machine learning, the report says.  </w:t>
      </w:r>
    </w:p>
    <w:p w14:paraId="21F29D5E" w14:textId="77777777" w:rsidR="00FD4F4E" w:rsidRDefault="00FD4F4E" w:rsidP="00FD4F4E">
      <w:pPr>
        <w:spacing w:after="0"/>
      </w:pPr>
      <w:r>
        <w:t xml:space="preserve">With few exceptions, </w:t>
      </w:r>
      <w:r w:rsidRPr="00513286">
        <w:rPr>
          <w:rStyle w:val="StyleUnderline"/>
          <w:highlight w:val="cyan"/>
        </w:rPr>
        <w:t>the U.S. does not currently have authoritative</w:t>
      </w:r>
      <w:r w:rsidRPr="00FD4F4E">
        <w:rPr>
          <w:rStyle w:val="StyleUnderline"/>
        </w:rPr>
        <w:t xml:space="preserve"> guidance, </w:t>
      </w:r>
      <w:r w:rsidRPr="00513286">
        <w:rPr>
          <w:rStyle w:val="StyleUnderline"/>
          <w:highlight w:val="cyan"/>
        </w:rPr>
        <w:t>regulations</w:t>
      </w:r>
      <w:r w:rsidRPr="00FD4F4E">
        <w:rPr>
          <w:rStyle w:val="StyleUnderline"/>
        </w:rPr>
        <w:t xml:space="preserve">, or laws </w:t>
      </w:r>
      <w:r w:rsidRPr="00513286">
        <w:rPr>
          <w:rStyle w:val="StyleUnderline"/>
          <w:highlight w:val="cyan"/>
        </w:rPr>
        <w:t>to</w:t>
      </w:r>
      <w:r w:rsidRPr="00FD4F4E">
        <w:rPr>
          <w:rStyle w:val="StyleUnderline"/>
        </w:rPr>
        <w:t xml:space="preserve"> adequately </w:t>
      </w:r>
      <w:r w:rsidRPr="00513286">
        <w:rPr>
          <w:rStyle w:val="StyleUnderline"/>
          <w:highlight w:val="cyan"/>
        </w:rPr>
        <w:t>address</w:t>
      </w:r>
      <w:r w:rsidRPr="00FD4F4E">
        <w:rPr>
          <w:rStyle w:val="StyleUnderline"/>
        </w:rPr>
        <w:t xml:space="preserve"> issues related to </w:t>
      </w:r>
      <w:r w:rsidRPr="00513286">
        <w:rPr>
          <w:rStyle w:val="StyleUnderline"/>
          <w:highlight w:val="cyan"/>
        </w:rPr>
        <w:t>f</w:t>
      </w:r>
      <w:r w:rsidRPr="00FD4F4E">
        <w:rPr>
          <w:rStyle w:val="StyleUnderline"/>
        </w:rPr>
        <w:t xml:space="preserve">acial </w:t>
      </w:r>
      <w:r w:rsidRPr="00513286">
        <w:rPr>
          <w:rStyle w:val="StyleUnderline"/>
          <w:highlight w:val="cyan"/>
        </w:rPr>
        <w:t>r</w:t>
      </w:r>
      <w:r w:rsidRPr="00FD4F4E">
        <w:rPr>
          <w:rStyle w:val="StyleUnderline"/>
        </w:rPr>
        <w:t xml:space="preserve">ecognition </w:t>
      </w:r>
      <w:r w:rsidRPr="00513286">
        <w:rPr>
          <w:rStyle w:val="StyleUnderline"/>
          <w:highlight w:val="cyan"/>
        </w:rPr>
        <w:t>t</w:t>
      </w:r>
      <w:r w:rsidRPr="00FD4F4E">
        <w:rPr>
          <w:rStyle w:val="StyleUnderline"/>
        </w:rPr>
        <w:t>echnology use</w:t>
      </w:r>
      <w:r>
        <w:t xml:space="preserve">, the report finds. It also notes that </w:t>
      </w:r>
      <w:r w:rsidRPr="00FD4F4E">
        <w:rPr>
          <w:rStyle w:val="StyleUnderline"/>
        </w:rPr>
        <w:t>facial recognition technology can interfere with and substantially affect the values embodied in U.S. privacy, civil liberties, and human rights commitments</w:t>
      </w:r>
      <w:r>
        <w:t xml:space="preserve"> — even if it does not necessarily violate rights and obligations included in statutes or constitutional provisions. </w:t>
      </w:r>
    </w:p>
    <w:p w14:paraId="738BEE7F" w14:textId="77777777" w:rsidR="00FD4F4E" w:rsidRDefault="00FD4F4E" w:rsidP="00FD4F4E">
      <w:pPr>
        <w:spacing w:after="0"/>
      </w:pPr>
      <w:r>
        <w:t>“</w:t>
      </w:r>
      <w:r w:rsidRPr="00513286">
        <w:rPr>
          <w:rStyle w:val="StyleUnderline"/>
          <w:highlight w:val="cyan"/>
        </w:rPr>
        <w:t>Facial recognition</w:t>
      </w:r>
      <w:r w:rsidRPr="00FD4F4E">
        <w:rPr>
          <w:rStyle w:val="StyleUnderline"/>
        </w:rPr>
        <w:t xml:space="preserve"> technology </w:t>
      </w:r>
      <w:r w:rsidRPr="00513286">
        <w:rPr>
          <w:rStyle w:val="StyleUnderline"/>
          <w:highlight w:val="cyan"/>
        </w:rPr>
        <w:t>generates</w:t>
      </w:r>
      <w:r w:rsidRPr="00FD4F4E">
        <w:rPr>
          <w:rStyle w:val="StyleUnderline"/>
        </w:rPr>
        <w:t xml:space="preserve"> novel and </w:t>
      </w:r>
      <w:r w:rsidRPr="00513286">
        <w:rPr>
          <w:rStyle w:val="StyleUnderline"/>
          <w:highlight w:val="cyan"/>
        </w:rPr>
        <w:t>complex legal challenges</w:t>
      </w:r>
      <w:r w:rsidRPr="00FD4F4E">
        <w:rPr>
          <w:rStyle w:val="StyleUnderline"/>
        </w:rPr>
        <w:t xml:space="preserve"> and raises a variety of distinct, unsettled legal questions</w:t>
      </w:r>
      <w:r>
        <w:t xml:space="preserve">. </w:t>
      </w:r>
      <w:r w:rsidRPr="00FD4F4E">
        <w:rPr>
          <w:rStyle w:val="StyleUnderline"/>
        </w:rPr>
        <w:t>It also raises complicated social questions</w:t>
      </w:r>
      <w:r>
        <w:t xml:space="preserve"> about privacy and public and private surveillance, given the highly personal implications of the technology,” said Jennifer Mnookin, co-chair of the committee that wrote the report and chancellor of the University of Wisconsin-Madison. “</w:t>
      </w:r>
      <w:r w:rsidRPr="00513286">
        <w:rPr>
          <w:rStyle w:val="StyleUnderline"/>
          <w:highlight w:val="cyan"/>
        </w:rPr>
        <w:t>It is crucial that governments make tackling these issues a priority</w:t>
      </w:r>
      <w:r>
        <w:t xml:space="preserve"> ― </w:t>
      </w:r>
      <w:r w:rsidRPr="00FD4F4E">
        <w:rPr>
          <w:rStyle w:val="StyleUnderline"/>
        </w:rPr>
        <w:t>failing or choosing not to adopt policies and regulations on the development and use of facial recognition technology would effectively cede decision-making and rulemaking on these important questions of great public concern entirely to the private sector and the marketplace</w:t>
      </w:r>
      <w:r>
        <w:t xml:space="preserve">.” </w:t>
      </w:r>
    </w:p>
    <w:p w14:paraId="5A4965B0" w14:textId="77777777" w:rsidR="00FD4F4E" w:rsidRDefault="00FD4F4E" w:rsidP="00FD4F4E">
      <w:pPr>
        <w:spacing w:after="0"/>
      </w:pPr>
    </w:p>
    <w:p w14:paraId="23F3CD9B" w14:textId="77777777" w:rsidR="00FD4F4E" w:rsidRDefault="00FD4F4E" w:rsidP="00FD4F4E">
      <w:pPr>
        <w:pStyle w:val="Heading4"/>
      </w:pPr>
      <w:r>
        <w:t xml:space="preserve">Ending the “fair use” exception for training AI models </w:t>
      </w:r>
      <w:r>
        <w:rPr>
          <w:u w:val="single"/>
        </w:rPr>
        <w:t>constrains FRT</w:t>
      </w:r>
      <w:r w:rsidRPr="00FD4F4E">
        <w:t>—</w:t>
      </w:r>
      <w:r>
        <w:t xml:space="preserve">copyright is key because of </w:t>
      </w:r>
      <w:r w:rsidRPr="00FD4F4E">
        <w:rPr>
          <w:u w:val="single"/>
        </w:rPr>
        <w:t>damages</w:t>
      </w:r>
    </w:p>
    <w:p w14:paraId="5B237744" w14:textId="7C57F6B8" w:rsidR="00FD4F4E" w:rsidRPr="001C2274" w:rsidRDefault="00FD4F4E" w:rsidP="00FD4F4E">
      <w:r w:rsidRPr="001C2274">
        <w:rPr>
          <w:rStyle w:val="Style13ptBold"/>
        </w:rPr>
        <w:t>Levendowski 22</w:t>
      </w:r>
      <w:r>
        <w:t xml:space="preserve"> (Amanda Levendowski, Associate Professor of Law at Georgetown University Law Center. “Resisting Face Surveillance with Copyright Law” </w:t>
      </w:r>
      <w:r w:rsidRPr="001C2274">
        <w:rPr>
          <w:i/>
          <w:iCs/>
        </w:rPr>
        <w:t>North Carolina Law Review</w:t>
      </w:r>
      <w:r>
        <w:t>, Vol. 100, Issue 4, 1015-1071. 2022. Accessed 5/27/2024. https://scholarship.law.georgetown.edu/facpub/2457/)</w:t>
      </w:r>
      <w:r w:rsidR="00565BAD">
        <w:t xml:space="preserve"> wtk</w:t>
      </w:r>
    </w:p>
    <w:p w14:paraId="7AA3623D" w14:textId="77777777" w:rsidR="00FD4F4E" w:rsidRDefault="00FD4F4E" w:rsidP="00FD4F4E">
      <w:pPr>
        <w:spacing w:after="0"/>
      </w:pPr>
      <w:r>
        <w:t xml:space="preserve">Not only do the First Amendment and copyright laws coexist, but </w:t>
      </w:r>
      <w:r w:rsidRPr="00513286">
        <w:rPr>
          <w:rStyle w:val="Emphasis"/>
          <w:highlight w:val="cyan"/>
        </w:rPr>
        <w:t>copyright can</w:t>
      </w:r>
      <w:r w:rsidRPr="00985FEE">
        <w:rPr>
          <w:rStyle w:val="Emphasis"/>
        </w:rPr>
        <w:t xml:space="preserve"> also </w:t>
      </w:r>
      <w:r w:rsidRPr="00513286">
        <w:rPr>
          <w:rStyle w:val="Emphasis"/>
          <w:highlight w:val="cyan"/>
        </w:rPr>
        <w:t>serve as a significant deterrent to face surveillance</w:t>
      </w:r>
      <w:r>
        <w:t xml:space="preserve">. </w:t>
      </w:r>
      <w:r w:rsidRPr="00513286">
        <w:rPr>
          <w:rStyle w:val="StyleUnderline"/>
          <w:highlight w:val="cyan"/>
        </w:rPr>
        <w:t>Copyright law provides hefty statutory damages</w:t>
      </w:r>
      <w:r w:rsidRPr="00985FEE">
        <w:rPr>
          <w:rStyle w:val="StyleUnderline"/>
        </w:rPr>
        <w:t xml:space="preserve"> to the tune of $150,000 per instance of</w:t>
      </w:r>
      <w:r>
        <w:rPr>
          <w:rStyle w:val="StyleUnderline"/>
        </w:rPr>
        <w:t xml:space="preserve"> </w:t>
      </w:r>
      <w:r w:rsidRPr="00985FEE">
        <w:rPr>
          <w:rStyle w:val="StyleUnderline"/>
        </w:rPr>
        <w:t>willful infringement.</w:t>
      </w:r>
      <w:r>
        <w:t xml:space="preserve">189 </w:t>
      </w:r>
      <w:r w:rsidRPr="00513286">
        <w:rPr>
          <w:rStyle w:val="StyleUnderline"/>
          <w:highlight w:val="cyan"/>
        </w:rPr>
        <w:t>Clearview AI alone sits on a system backed by</w:t>
      </w:r>
      <w:r w:rsidRPr="00985FEE">
        <w:rPr>
          <w:rStyle w:val="StyleUnderline"/>
        </w:rPr>
        <w:t xml:space="preserve"> copies of</w:t>
      </w:r>
      <w:r>
        <w:rPr>
          <w:rStyle w:val="StyleUnderline"/>
        </w:rPr>
        <w:t xml:space="preserve"> </w:t>
      </w:r>
      <w:r w:rsidRPr="00513286">
        <w:rPr>
          <w:rStyle w:val="StyleUnderline"/>
          <w:highlight w:val="cyan"/>
        </w:rPr>
        <w:t>billions of photographs</w:t>
      </w:r>
      <w:r w:rsidRPr="00985FEE">
        <w:rPr>
          <w:rStyle w:val="StyleUnderline"/>
        </w:rPr>
        <w:t>, and that number likely grows each day</w:t>
      </w:r>
      <w:r>
        <w:t xml:space="preserve">.190 And </w:t>
      </w:r>
      <w:r w:rsidRPr="00985FEE">
        <w:rPr>
          <w:rStyle w:val="StyleUnderline"/>
        </w:rPr>
        <w:t>unlike</w:t>
      </w:r>
      <w:r>
        <w:rPr>
          <w:rStyle w:val="StyleUnderline"/>
        </w:rPr>
        <w:t xml:space="preserve"> </w:t>
      </w:r>
      <w:r w:rsidRPr="00985FEE">
        <w:rPr>
          <w:rStyle w:val="StyleUnderline"/>
        </w:rPr>
        <w:t>many biometric and face surveillance statutes</w:t>
      </w:r>
      <w:r>
        <w:t xml:space="preserve">, </w:t>
      </w:r>
      <w:r w:rsidRPr="00513286">
        <w:rPr>
          <w:rStyle w:val="Emphasis"/>
          <w:highlight w:val="cyan"/>
        </w:rPr>
        <w:t>copyright does not rely on action by state attorneys genera</w:t>
      </w:r>
      <w:r w:rsidRPr="00985FEE">
        <w:rPr>
          <w:rStyle w:val="Emphasis"/>
        </w:rPr>
        <w:t>l.</w:t>
      </w:r>
      <w:r>
        <w:t>191 As Woodrow Hartzog has concluded, “</w:t>
      </w:r>
      <w:r w:rsidRPr="00513286">
        <w:rPr>
          <w:rStyle w:val="Emphasis"/>
          <w:highlight w:val="cyan"/>
        </w:rPr>
        <w:t>only private causes of action seem capable of meaningfully deterring companies</w:t>
      </w:r>
      <w:r w:rsidRPr="00985FEE">
        <w:rPr>
          <w:rStyle w:val="StyleUnderline"/>
        </w:rPr>
        <w:t xml:space="preserve"> from</w:t>
      </w:r>
      <w:r>
        <w:rPr>
          <w:rStyle w:val="StyleUnderline"/>
        </w:rPr>
        <w:t xml:space="preserve"> </w:t>
      </w:r>
      <w:r w:rsidRPr="00985FEE">
        <w:rPr>
          <w:rStyle w:val="StyleUnderline"/>
        </w:rPr>
        <w:t>engaging in practices with biometrics based on business models that inevitably</w:t>
      </w:r>
      <w:r>
        <w:rPr>
          <w:rStyle w:val="StyleUnderline"/>
        </w:rPr>
        <w:t xml:space="preserve"> </w:t>
      </w:r>
      <w:r w:rsidRPr="00985FEE">
        <w:rPr>
          <w:rStyle w:val="StyleUnderline"/>
        </w:rPr>
        <w:t>lead to unacceptable abuses</w:t>
      </w:r>
      <w:r>
        <w:t xml:space="preserve">.”192 </w:t>
      </w:r>
      <w:r w:rsidRPr="00513286">
        <w:rPr>
          <w:rStyle w:val="Emphasis"/>
          <w:highlight w:val="cyan"/>
        </w:rPr>
        <w:t>Copyright law</w:t>
      </w:r>
      <w:r w:rsidRPr="00985FEE">
        <w:rPr>
          <w:rStyle w:val="Emphasis"/>
        </w:rPr>
        <w:t xml:space="preserve"> happens to </w:t>
      </w:r>
      <w:r w:rsidRPr="00513286">
        <w:rPr>
          <w:rStyle w:val="Emphasis"/>
          <w:highlight w:val="cyan"/>
        </w:rPr>
        <w:t>provide one</w:t>
      </w:r>
      <w:r>
        <w:t>.193</w:t>
      </w:r>
    </w:p>
    <w:p w14:paraId="68FCA5A2" w14:textId="77777777" w:rsidR="00FD4F4E" w:rsidRPr="00985FEE" w:rsidRDefault="00FD4F4E" w:rsidP="00FD4F4E">
      <w:pPr>
        <w:spacing w:after="0"/>
        <w:rPr>
          <w:rStyle w:val="Emphasis"/>
        </w:rPr>
      </w:pPr>
      <w:r>
        <w:t xml:space="preserve">Despite the alarming biases discussed in Part I, some scholars remain skeptical of using copyright to protect privacy.194 After all, the constitutional purpose of copyright is to “promote the progress of science and useful arts,” not to save society from invasive face surveillance.195 But </w:t>
      </w:r>
      <w:r w:rsidRPr="00985FEE">
        <w:rPr>
          <w:rStyle w:val="StyleUnderline"/>
        </w:rPr>
        <w:t>the deep, damaging, and</w:t>
      </w:r>
      <w:r>
        <w:rPr>
          <w:rStyle w:val="StyleUnderline"/>
        </w:rPr>
        <w:t xml:space="preserve"> </w:t>
      </w:r>
      <w:r w:rsidRPr="00985FEE">
        <w:rPr>
          <w:rStyle w:val="StyleUnderline"/>
        </w:rPr>
        <w:t>damning biases embedded in face surveillance technology suggests that it does</w:t>
      </w:r>
      <w:r>
        <w:rPr>
          <w:rStyle w:val="StyleUnderline"/>
        </w:rPr>
        <w:t xml:space="preserve"> </w:t>
      </w:r>
      <w:r w:rsidRPr="00985FEE">
        <w:rPr>
          <w:rStyle w:val="StyleUnderline"/>
        </w:rPr>
        <w:t>not promote progress at all</w:t>
      </w:r>
      <w:r>
        <w:t>—</w:t>
      </w:r>
      <w:r w:rsidRPr="00985FEE">
        <w:rPr>
          <w:rStyle w:val="StyleUnderline"/>
        </w:rPr>
        <w:t xml:space="preserve">and that </w:t>
      </w:r>
      <w:r w:rsidRPr="00985FEE">
        <w:rPr>
          <w:rStyle w:val="Emphasis"/>
        </w:rPr>
        <w:t>copyright law is poised to prevent its</w:t>
      </w:r>
      <w:r>
        <w:rPr>
          <w:rStyle w:val="Emphasis"/>
        </w:rPr>
        <w:t xml:space="preserve"> </w:t>
      </w:r>
      <w:r w:rsidRPr="00985FEE">
        <w:rPr>
          <w:rStyle w:val="Emphasis"/>
        </w:rPr>
        <w:t>attack on privacy.</w:t>
      </w:r>
    </w:p>
    <w:p w14:paraId="3F6B3236" w14:textId="77777777" w:rsidR="00FD4F4E" w:rsidRPr="00985FEE" w:rsidRDefault="00FD4F4E" w:rsidP="00FD4F4E">
      <w:pPr>
        <w:spacing w:after="0"/>
        <w:rPr>
          <w:rStyle w:val="Emphasis"/>
        </w:rPr>
      </w:pPr>
      <w:r>
        <w:t xml:space="preserve">Other scholars concur.196 Shyamkrishna Balganesh has observed that </w:t>
      </w:r>
      <w:r w:rsidRPr="00513286">
        <w:rPr>
          <w:rStyle w:val="StyleUnderline"/>
          <w:highlight w:val="cyan"/>
        </w:rPr>
        <w:t>copyright is fully capable of</w:t>
      </w:r>
      <w:r w:rsidRPr="00985FEE">
        <w:rPr>
          <w:rStyle w:val="StyleUnderline"/>
        </w:rPr>
        <w:t xml:space="preserve"> not only </w:t>
      </w:r>
      <w:r w:rsidRPr="00513286">
        <w:rPr>
          <w:rStyle w:val="StyleUnderline"/>
          <w:highlight w:val="cyan"/>
        </w:rPr>
        <w:t>addressing</w:t>
      </w:r>
      <w:r w:rsidRPr="00985FEE">
        <w:rPr>
          <w:rStyle w:val="StyleUnderline"/>
        </w:rPr>
        <w:t xml:space="preserve"> economic </w:t>
      </w:r>
      <w:r w:rsidRPr="00513286">
        <w:rPr>
          <w:rStyle w:val="StyleUnderline"/>
          <w:highlight w:val="cyan"/>
        </w:rPr>
        <w:t>harms</w:t>
      </w:r>
      <w:r w:rsidRPr="00985FEE">
        <w:rPr>
          <w:rStyle w:val="StyleUnderline"/>
        </w:rPr>
        <w:t xml:space="preserve"> but also ones</w:t>
      </w:r>
      <w:r>
        <w:rPr>
          <w:rStyle w:val="StyleUnderline"/>
        </w:rPr>
        <w:t xml:space="preserve"> </w:t>
      </w:r>
      <w:r w:rsidRPr="00513286">
        <w:rPr>
          <w:rStyle w:val="StyleUnderline"/>
          <w:highlight w:val="cyan"/>
        </w:rPr>
        <w:t>that</w:t>
      </w:r>
      <w:r w:rsidRPr="00985FEE">
        <w:rPr>
          <w:rStyle w:val="StyleUnderline"/>
        </w:rPr>
        <w:t xml:space="preserve"> “</w:t>
      </w:r>
      <w:r w:rsidRPr="00513286">
        <w:rPr>
          <w:rStyle w:val="StyleUnderline"/>
          <w:highlight w:val="cyan"/>
        </w:rPr>
        <w:t>emerge</w:t>
      </w:r>
      <w:r w:rsidRPr="00985FEE">
        <w:rPr>
          <w:rStyle w:val="StyleUnderline"/>
        </w:rPr>
        <w:t xml:space="preserve">[] instead </w:t>
      </w:r>
      <w:r w:rsidRPr="00513286">
        <w:rPr>
          <w:rStyle w:val="StyleUnderline"/>
          <w:highlight w:val="cyan"/>
        </w:rPr>
        <w:t>from</w:t>
      </w:r>
      <w:r w:rsidRPr="00985FEE">
        <w:rPr>
          <w:rStyle w:val="StyleUnderline"/>
        </w:rPr>
        <w:t xml:space="preserve"> the mere </w:t>
      </w:r>
      <w:r w:rsidRPr="00513286">
        <w:rPr>
          <w:rStyle w:val="StyleUnderline"/>
          <w:highlight w:val="cyan"/>
        </w:rPr>
        <w:t>dissemination or use of</w:t>
      </w:r>
      <w:r w:rsidRPr="00985FEE">
        <w:rPr>
          <w:rStyle w:val="StyleUnderline"/>
        </w:rPr>
        <w:t xml:space="preserve"> the </w:t>
      </w:r>
      <w:r w:rsidRPr="00513286">
        <w:rPr>
          <w:rStyle w:val="StyleUnderline"/>
          <w:highlight w:val="cyan"/>
        </w:rPr>
        <w:t>protected work without the creator’s authorization,</w:t>
      </w:r>
      <w:r w:rsidRPr="00985FEE">
        <w:rPr>
          <w:rStyle w:val="StyleUnderline"/>
        </w:rPr>
        <w:t xml:space="preserve"> regardless of the objective utility or value</w:t>
      </w:r>
      <w:r>
        <w:rPr>
          <w:rStyle w:val="StyleUnderline"/>
        </w:rPr>
        <w:t xml:space="preserve"> </w:t>
      </w:r>
      <w:r w:rsidRPr="00985FEE">
        <w:rPr>
          <w:rStyle w:val="StyleUnderline"/>
        </w:rPr>
        <w:t>of such actions.”</w:t>
      </w:r>
      <w:r>
        <w:t xml:space="preserve">197 And </w:t>
      </w:r>
      <w:r w:rsidRPr="00985FEE">
        <w:rPr>
          <w:rStyle w:val="Emphasis"/>
        </w:rPr>
        <w:t>copyright is no stranger to privacy</w:t>
      </w:r>
      <w:r>
        <w:t>. In 1890, Samuel Warren and Louis Brandeis analogized privacy protection to copyright law in their famed article, The Right to Privacy, by illustrating the ways in which copyright distinguished publicly permissible from disallowable disclosures.198 Nearly a century later, the Supreme Court acknowledged that “common-law copyright was often enlisted in the service of personal privacy.”199 Today, victims of nonconsensual pornography effectively use copyright law to remove their images from the internet and seek remedies from infringers.200 As Madhavi Sunder puts it, “</w:t>
      </w:r>
      <w:r w:rsidRPr="00985FEE">
        <w:t>the fact that intellectual property law might be</w:t>
      </w:r>
      <w:r>
        <w:t xml:space="preserve"> </w:t>
      </w:r>
      <w:r w:rsidRPr="00985FEE">
        <w:t>established for instrumental reasons does not mean that other purposes should</w:t>
      </w:r>
      <w:r>
        <w:t xml:space="preserve"> </w:t>
      </w:r>
      <w:r w:rsidRPr="00985FEE">
        <w:t>not be considered</w:t>
      </w:r>
      <w:r>
        <w:t xml:space="preserve"> . . . .”201 </w:t>
      </w:r>
      <w:r w:rsidRPr="00985FEE">
        <w:rPr>
          <w:rStyle w:val="StyleUnderline"/>
        </w:rPr>
        <w:t xml:space="preserve">So </w:t>
      </w:r>
      <w:r w:rsidRPr="00513286">
        <w:rPr>
          <w:rStyle w:val="StyleUnderline"/>
          <w:highlight w:val="cyan"/>
        </w:rPr>
        <w:t>why has there not been an avalanche of copyright infringement lawsuits</w:t>
      </w:r>
      <w:r w:rsidRPr="00985FEE">
        <w:rPr>
          <w:rStyle w:val="StyleUnderline"/>
        </w:rPr>
        <w:t xml:space="preserve"> against Clearview AI</w:t>
      </w:r>
      <w:r>
        <w:t xml:space="preserve"> and companies like it</w:t>
      </w:r>
      <w:r w:rsidRPr="00513286">
        <w:rPr>
          <w:rStyle w:val="StyleUnderline"/>
          <w:highlight w:val="cyan"/>
        </w:rPr>
        <w:t>?</w:t>
      </w:r>
      <w:r>
        <w:t xml:space="preserve"> </w:t>
      </w:r>
      <w:r w:rsidRPr="00513286">
        <w:rPr>
          <w:rStyle w:val="Emphasis"/>
          <w:highlight w:val="cyan"/>
        </w:rPr>
        <w:t>Fair use.</w:t>
      </w:r>
    </w:p>
    <w:p w14:paraId="0E720CD9" w14:textId="77777777" w:rsidR="00FD4F4E" w:rsidRDefault="00FD4F4E" w:rsidP="00FD4F4E">
      <w:pPr>
        <w:spacing w:after="0"/>
      </w:pPr>
      <w:r>
        <w:t>Beginning with fair use may feel like dropping into the middle of a copyright infringement lawsuit—there are certainly other hurdles before a court reaches fair use. A potential plaintiff, who may be the photographer rather than the subject of the image (or in the case of selfies, both), must register their work with the Copyright Office.202 That plaintiff, along with their attorneys, must decide whether to proceed individually or as part of a class action.203 Even if several plaintiffs proceed individually, their lawsuits may be consolidated and transferred for coordinated pretrial proceedings through opaque multidistrict litigation.204 If plaintiffs proceed through a class action, they must wait to see whether their class is certified.205 But as the Supreme Court recently confirmed in Google v. Oracle, 206 fair use is a mixed question of fact and law that “primarily involves legal work,” making it litigable at the motion-to-dismiss stage, which may precede multidistrict consolidation or overlap with class certification.207</w:t>
      </w:r>
    </w:p>
    <w:p w14:paraId="4863A265" w14:textId="77777777" w:rsidR="00FD4F4E" w:rsidRDefault="00FD4F4E" w:rsidP="00FD4F4E">
      <w:pPr>
        <w:spacing w:after="0"/>
      </w:pPr>
      <w:r w:rsidRPr="00513286">
        <w:rPr>
          <w:rStyle w:val="StyleUnderline"/>
          <w:highlight w:val="cyan"/>
        </w:rPr>
        <w:t>Addressing the question of fair use is crucial</w:t>
      </w:r>
      <w:r w:rsidRPr="00985FEE">
        <w:rPr>
          <w:rStyle w:val="StyleUnderline"/>
        </w:rPr>
        <w:t xml:space="preserve"> </w:t>
      </w:r>
      <w:r w:rsidRPr="00985FEE">
        <w:t>because making fair use of a</w:t>
      </w:r>
      <w:r>
        <w:t xml:space="preserve"> </w:t>
      </w:r>
      <w:r w:rsidRPr="00985FEE">
        <w:t>copyrighted work is “not an infringement of copyright”208</w:t>
      </w:r>
      <w:r>
        <w:t>—it is also a key reason behind the Court’s finding that copyright law contains “built-in First Amendment accommodations.”209 In 1841, a judicial decision about George Washington’s correspondence gave us fair use.210 An author copied 353 pages of an earlier book incorporating Washington’s letters, “private and official,” into his own tome.211 Justice Story determined that copying the pages was an act of “piracy” and announced a test for evaluating whether a copier’s use was fair by “look[ing] to the nature and objects of the selections made, the quantity and value of the materials used, and the degree in which the use may prejudice the sale, or diminish the profits, or supersede the objects, of the original work.”212 More than a century later, the Copyright Act of 1976 resulted in the codification of fair use.213</w:t>
      </w:r>
    </w:p>
    <w:p w14:paraId="3159D40F" w14:textId="77777777" w:rsidR="00FD4F4E" w:rsidRDefault="00FD4F4E" w:rsidP="00FD4F4E">
      <w:pPr>
        <w:spacing w:after="0"/>
      </w:pPr>
      <w:r>
        <w:t>Fair use calls on courts to assess four factors:</w:t>
      </w:r>
    </w:p>
    <w:p w14:paraId="5E291558" w14:textId="77777777" w:rsidR="00FD4F4E" w:rsidRDefault="00FD4F4E" w:rsidP="00FD4F4E">
      <w:pPr>
        <w:spacing w:after="0"/>
      </w:pPr>
      <w:r>
        <w:t>(1) The purpose and character of the use . . . ;</w:t>
      </w:r>
    </w:p>
    <w:p w14:paraId="6924BF43" w14:textId="77777777" w:rsidR="00FD4F4E" w:rsidRDefault="00FD4F4E" w:rsidP="00FD4F4E">
      <w:pPr>
        <w:spacing w:after="0"/>
      </w:pPr>
      <w:r>
        <w:t>(2) The nature of the copyrighted work;</w:t>
      </w:r>
    </w:p>
    <w:p w14:paraId="41CA5591" w14:textId="77777777" w:rsidR="00FD4F4E" w:rsidRDefault="00FD4F4E" w:rsidP="00FD4F4E">
      <w:pPr>
        <w:spacing w:after="0"/>
      </w:pPr>
      <w:r>
        <w:t>(3) The amount and substantiality of the portion used in relation to the copyrighted work as a whole; and</w:t>
      </w:r>
    </w:p>
    <w:p w14:paraId="0A41688E" w14:textId="77777777" w:rsidR="00FD4F4E" w:rsidRDefault="00FD4F4E" w:rsidP="00FD4F4E">
      <w:pPr>
        <w:spacing w:after="0"/>
      </w:pPr>
      <w:r>
        <w:t>(4) The effect of the use upon the potential market for or value of the copyrighted work.214</w:t>
      </w:r>
    </w:p>
    <w:p w14:paraId="0A54D100" w14:textId="77777777" w:rsidR="00FD4F4E" w:rsidRDefault="00FD4F4E" w:rsidP="00FD4F4E">
      <w:pPr>
        <w:spacing w:after="0"/>
      </w:pPr>
      <w:r>
        <w:t>As the Supreme Court recently observed in Google, “we have understood the provision to set forth general principles, the application of which requires judicial balancing, depending upon relevant circumstances, including ‘significant changes in technology.’”215 In that case, Oracle sued Google for copying a portion of the Sun Java application programming interface (“API”), which allows programmers to call up prewritten software that carries out specific tasks.216 Google copied thirty-seven packages of Oracle’s declaring code—copying that helped create the ubiquitous Android platform.217 In its first decision to address fair use since 2 Live Crew was a chart-topper,218 the Court applied the four fair use factors to determine whether Google’s use promoted “creative ‘progress’ that is the basic constitutional objective of copyright itself,” ultimately holding that Google’s copying was fair use.219</w:t>
      </w:r>
    </w:p>
    <w:p w14:paraId="72E2B66D" w14:textId="77777777" w:rsidR="00FD4F4E" w:rsidRPr="00985FEE" w:rsidRDefault="00FD4F4E" w:rsidP="00FD4F4E">
      <w:pPr>
        <w:spacing w:after="0"/>
        <w:rPr>
          <w:rStyle w:val="StyleUnderline"/>
        </w:rPr>
      </w:pPr>
      <w:r>
        <w:t xml:space="preserve">As I have written in previous work, </w:t>
      </w:r>
      <w:r w:rsidRPr="00985FEE">
        <w:rPr>
          <w:rStyle w:val="StyleUnderline"/>
        </w:rPr>
        <w:t>ML will challenge and potentially</w:t>
      </w:r>
      <w:r>
        <w:rPr>
          <w:rStyle w:val="StyleUnderline"/>
        </w:rPr>
        <w:t xml:space="preserve"> </w:t>
      </w:r>
      <w:r w:rsidRPr="00985FEE">
        <w:rPr>
          <w:rStyle w:val="StyleUnderline"/>
        </w:rPr>
        <w:t>redefine fair use</w:t>
      </w:r>
      <w:r w:rsidRPr="00985FEE">
        <w:t>—many uses of copyrighted works to train AI systems, from</w:t>
      </w:r>
      <w:r>
        <w:t xml:space="preserve"> </w:t>
      </w:r>
      <w:r w:rsidRPr="00985FEE">
        <w:t>algorithms that recognize images of cats</w:t>
      </w:r>
      <w:r>
        <w:t xml:space="preserve"> to those that autocomplete emails, likely constitute fair use.220 However, </w:t>
      </w:r>
      <w:r w:rsidRPr="00985FEE">
        <w:rPr>
          <w:rStyle w:val="StyleUnderline"/>
        </w:rPr>
        <w:t>the underlying rationales justifying fair</w:t>
      </w:r>
      <w:r>
        <w:rPr>
          <w:rStyle w:val="StyleUnderline"/>
        </w:rPr>
        <w:t xml:space="preserve"> </w:t>
      </w:r>
      <w:r w:rsidRPr="00985FEE">
        <w:rPr>
          <w:rStyle w:val="StyleUnderline"/>
        </w:rPr>
        <w:t>use in those instances may not hold in at least one sliver of the overall</w:t>
      </w:r>
      <w:r>
        <w:rPr>
          <w:rStyle w:val="StyleUnderline"/>
        </w:rPr>
        <w:t xml:space="preserve"> </w:t>
      </w:r>
      <w:r w:rsidRPr="00985FEE">
        <w:rPr>
          <w:rStyle w:val="StyleUnderline"/>
        </w:rPr>
        <w:t>ecosystem: using profile pictures for face surveillance.</w:t>
      </w:r>
    </w:p>
    <w:p w14:paraId="7E7D7419" w14:textId="77777777" w:rsidR="00FD4F4E" w:rsidRPr="00985FEE" w:rsidRDefault="00FD4F4E" w:rsidP="00FD4F4E">
      <w:pPr>
        <w:spacing w:after="0"/>
        <w:rPr>
          <w:rStyle w:val="Emphasis"/>
        </w:rPr>
      </w:pPr>
      <w:r>
        <w:t xml:space="preserve">Put another way, not all uses of copyrighted works as AI training data will be fair use. This complexity is rooted in fair use’s flexibility. While fair use is flexible, empirical and qualitative work by Pamela Samuelson,221 Matthew Sag,222 and Barton Beebe223 demonstrates that fair use can also be surprisingly predictable. This part uses Google v. Oracle, alongside other key fair use cases, to assess each fair use factor as it applies to copying and reproducing profile pictures. Section III.A begins by establishing that some face surveillance companies copy photographs to fuel face surveillance algorithms for the same purpose as users who choose the photos as profile pictures: particularized identification. But even without a new purpose, such a use may still be somewhat transformative, favoring face surveillance companies. Sections III.B and III.C then observe that the nature of the work is creative and that the use features the photographs’ faces—the “heart” of profile pictures, creating unfavorable outcomes for these companies under the middle two factors. Finally, Section III.D explains how </w:t>
      </w:r>
      <w:r w:rsidRPr="00513286">
        <w:rPr>
          <w:rStyle w:val="StyleUnderline"/>
          <w:highlight w:val="cyan"/>
        </w:rPr>
        <w:t>using these photographs harms the unique licensing market for profile pictures</w:t>
      </w:r>
      <w:r>
        <w:t xml:space="preserve">, possibly foreclosing a favorable outcome under the final factor. </w:t>
      </w:r>
      <w:r w:rsidRPr="00513286">
        <w:rPr>
          <w:rStyle w:val="Emphasis"/>
          <w:highlight w:val="cyan"/>
        </w:rPr>
        <w:t>Face surveillance can never be just, and it likely cannot be fair use either.</w:t>
      </w:r>
    </w:p>
    <w:p w14:paraId="2DDBD0B4" w14:textId="77777777" w:rsidR="00FD4F4E" w:rsidRDefault="00FD4F4E" w:rsidP="00FD4F4E"/>
    <w:p w14:paraId="4DB08DC3" w14:textId="411C9F54" w:rsidR="00FD4F4E" w:rsidRPr="00FD4F4E" w:rsidRDefault="00FD4F4E" w:rsidP="00FD4F4E">
      <w:pPr>
        <w:pStyle w:val="Heading4"/>
      </w:pPr>
      <w:r>
        <w:t xml:space="preserve">Limiting “fair use” is key—maintaining broad exceptions </w:t>
      </w:r>
      <w:r>
        <w:rPr>
          <w:u w:val="single"/>
        </w:rPr>
        <w:t>ensures proliferation of FRT</w:t>
      </w:r>
    </w:p>
    <w:p w14:paraId="093B43DA" w14:textId="1735AE99" w:rsidR="00FD4F4E" w:rsidRPr="00724351" w:rsidRDefault="00FD4F4E" w:rsidP="00FD4F4E">
      <w:r w:rsidRPr="00724351">
        <w:rPr>
          <w:rStyle w:val="Style13ptBold"/>
        </w:rPr>
        <w:t>Scassa 20</w:t>
      </w:r>
      <w:r>
        <w:t xml:space="preserve"> (Teresa Scassa is a CIGI senior fellow. She is also the Canada Research Chair in Information Law and Policy and a full professor at the University of Ottawa’s Law Faculty, where her groundbreaking research explores issues of data ownership and control. “How Clearview AI Could Violate Copyright Law” 3/10/2020. Accessed 5/27/2024. https://www.cigionline.org/articles/how-clearview-ai-could-violate-copyright-law/)</w:t>
      </w:r>
      <w:r w:rsidR="00565BAD">
        <w:t xml:space="preserve"> wtk</w:t>
      </w:r>
    </w:p>
    <w:p w14:paraId="41A6C16F" w14:textId="77777777" w:rsidR="00FD4F4E" w:rsidRPr="00724351" w:rsidRDefault="00FD4F4E" w:rsidP="00FD4F4E">
      <w:pPr>
        <w:spacing w:after="0"/>
        <w:rPr>
          <w:rStyle w:val="StyleUnderline"/>
        </w:rPr>
      </w:pPr>
      <w:r w:rsidRPr="00513286">
        <w:rPr>
          <w:rStyle w:val="StyleUnderline"/>
          <w:highlight w:val="cyan"/>
        </w:rPr>
        <w:t>Clearview</w:t>
      </w:r>
      <w:r w:rsidRPr="00724351">
        <w:rPr>
          <w:rStyle w:val="StyleUnderline"/>
        </w:rPr>
        <w:t xml:space="preserve"> AI has found a strategy to make </w:t>
      </w:r>
      <w:r w:rsidRPr="00513286">
        <w:rPr>
          <w:rStyle w:val="StyleUnderline"/>
          <w:highlight w:val="cyan"/>
        </w:rPr>
        <w:t>use</w:t>
      </w:r>
      <w:r w:rsidRPr="00724351">
        <w:rPr>
          <w:rStyle w:val="StyleUnderline"/>
        </w:rPr>
        <w:t xml:space="preserve"> of vast quantities of </w:t>
      </w:r>
      <w:r w:rsidRPr="00513286">
        <w:rPr>
          <w:rStyle w:val="StyleUnderline"/>
          <w:highlight w:val="cyan"/>
        </w:rPr>
        <w:t>copyright</w:t>
      </w:r>
      <w:r w:rsidRPr="00724351">
        <w:rPr>
          <w:rStyle w:val="StyleUnderline"/>
        </w:rPr>
        <w:t>-</w:t>
      </w:r>
      <w:r w:rsidRPr="00513286">
        <w:rPr>
          <w:rStyle w:val="StyleUnderline"/>
          <w:highlight w:val="cyan"/>
        </w:rPr>
        <w:t>protected images</w:t>
      </w:r>
      <w:r w:rsidRPr="00724351">
        <w:rPr>
          <w:rStyle w:val="StyleUnderline"/>
        </w:rPr>
        <w:t xml:space="preserve"> available on the internet to create</w:t>
      </w:r>
      <w:r>
        <w:t xml:space="preserve"> a commercial artificial intelligence (</w:t>
      </w:r>
      <w:r w:rsidRPr="00724351">
        <w:rPr>
          <w:rStyle w:val="StyleUnderline"/>
        </w:rPr>
        <w:t>AI</w:t>
      </w:r>
      <w:r>
        <w:t xml:space="preserve">) </w:t>
      </w:r>
      <w:r w:rsidRPr="00724351">
        <w:rPr>
          <w:rStyle w:val="StyleUnderline"/>
        </w:rPr>
        <w:t>facial recognition service</w:t>
      </w:r>
      <w:r>
        <w:t xml:space="preserve">. </w:t>
      </w:r>
      <w:r w:rsidRPr="00724351">
        <w:rPr>
          <w:rStyle w:val="StyleUnderline"/>
        </w:rPr>
        <w:t xml:space="preserve">In doing so, </w:t>
      </w:r>
      <w:r w:rsidRPr="00513286">
        <w:rPr>
          <w:rStyle w:val="StyleUnderline"/>
          <w:highlight w:val="cyan"/>
        </w:rPr>
        <w:t>it relies upon provisions</w:t>
      </w:r>
      <w:r w:rsidRPr="00724351">
        <w:rPr>
          <w:rStyle w:val="StyleUnderline"/>
        </w:rPr>
        <w:t xml:space="preserve"> that were added </w:t>
      </w:r>
      <w:r w:rsidRPr="00513286">
        <w:rPr>
          <w:rStyle w:val="StyleUnderline"/>
          <w:highlight w:val="cyan"/>
        </w:rPr>
        <w:t>to copyright law</w:t>
      </w:r>
      <w:r w:rsidRPr="00724351">
        <w:rPr>
          <w:rStyle w:val="StyleUnderline"/>
        </w:rPr>
        <w:t xml:space="preserve"> to make it possible for content providers </w:t>
      </w:r>
      <w:r w:rsidRPr="00513286">
        <w:rPr>
          <w:rStyle w:val="StyleUnderline"/>
          <w:highlight w:val="cyan"/>
        </w:rPr>
        <w:t>to operate without fear of liability</w:t>
      </w:r>
      <w:r>
        <w:t xml:space="preserve"> for the kinds of infringements over which they had very little control — for example, when users post infringing content to a company’s platform without its awareness — and to facilitate the search for content over the internet. </w:t>
      </w:r>
      <w:r w:rsidRPr="00724351">
        <w:rPr>
          <w:rStyle w:val="StyleUnderline"/>
        </w:rPr>
        <w:t>Clearview AI has leveraged the law to place the onus on individual copyright holders to take action</w:t>
      </w:r>
      <w:r>
        <w:t xml:space="preserve">, </w:t>
      </w:r>
      <w:r w:rsidRPr="00724351">
        <w:rPr>
          <w:rStyle w:val="StyleUnderline"/>
        </w:rPr>
        <w:t>while</w:t>
      </w:r>
      <w:r>
        <w:t xml:space="preserve"> at the same time, </w:t>
      </w:r>
      <w:r w:rsidRPr="00724351">
        <w:rPr>
          <w:rStyle w:val="StyleUnderline"/>
        </w:rPr>
        <w:t>shielding itself from liability.</w:t>
      </w:r>
    </w:p>
    <w:p w14:paraId="3557A4DA" w14:textId="77777777" w:rsidR="00FD4F4E" w:rsidRDefault="00FD4F4E" w:rsidP="00FD4F4E">
      <w:pPr>
        <w:spacing w:after="0"/>
      </w:pPr>
      <w:r w:rsidRPr="00513286">
        <w:rPr>
          <w:rStyle w:val="StyleUnderline"/>
          <w:highlight w:val="cyan"/>
        </w:rPr>
        <w:t>If</w:t>
      </w:r>
      <w:r>
        <w:t xml:space="preserve">, in fact, </w:t>
      </w:r>
      <w:r w:rsidRPr="00513286">
        <w:rPr>
          <w:rStyle w:val="StyleUnderline"/>
          <w:highlight w:val="cyan"/>
        </w:rPr>
        <w:t>Clearview AI is wrong about</w:t>
      </w:r>
      <w:r w:rsidRPr="00724351">
        <w:rPr>
          <w:rStyle w:val="StyleUnderline"/>
        </w:rPr>
        <w:t xml:space="preserve"> </w:t>
      </w:r>
      <w:r w:rsidRPr="00513286">
        <w:rPr>
          <w:rStyle w:val="StyleUnderline"/>
          <w:highlight w:val="cyan"/>
        </w:rPr>
        <w:t>the application of copyright law in this case</w:t>
      </w:r>
      <w:r w:rsidRPr="00513286">
        <w:rPr>
          <w:highlight w:val="cyan"/>
        </w:rPr>
        <w:t xml:space="preserve">, </w:t>
      </w:r>
      <w:r w:rsidRPr="00513286">
        <w:rPr>
          <w:rStyle w:val="StyleUnderline"/>
          <w:highlight w:val="cyan"/>
        </w:rPr>
        <w:t>then copyright law could be a useful tool to dismantle its service</w:t>
      </w:r>
      <w:r>
        <w:t xml:space="preserve"> — </w:t>
      </w:r>
      <w:r w:rsidRPr="00513286">
        <w:rPr>
          <w:rStyle w:val="StyleUnderline"/>
          <w:highlight w:val="cyan"/>
        </w:rPr>
        <w:t>and</w:t>
      </w:r>
      <w:r>
        <w:t xml:space="preserve"> to </w:t>
      </w:r>
      <w:r w:rsidRPr="00513286">
        <w:rPr>
          <w:rStyle w:val="Emphasis"/>
          <w:highlight w:val="cyan"/>
        </w:rPr>
        <w:t>prevent others from similarly exploiting user-contributed content online</w:t>
      </w:r>
      <w:r>
        <w:t xml:space="preserve">. </w:t>
      </w:r>
      <w:r w:rsidRPr="00513286">
        <w:rPr>
          <w:rStyle w:val="StyleUnderline"/>
          <w:highlight w:val="cyan"/>
        </w:rPr>
        <w:t>If it</w:t>
      </w:r>
      <w:r>
        <w:t xml:space="preserve"> is not wrong, and </w:t>
      </w:r>
      <w:r w:rsidRPr="00513286">
        <w:rPr>
          <w:rStyle w:val="StyleUnderline"/>
          <w:highlight w:val="cyan"/>
        </w:rPr>
        <w:t>can squeeze itself into the statutory exception</w:t>
      </w:r>
      <w:r w:rsidRPr="00513286">
        <w:rPr>
          <w:highlight w:val="cyan"/>
        </w:rPr>
        <w:t xml:space="preserve">, </w:t>
      </w:r>
      <w:r w:rsidRPr="00513286">
        <w:rPr>
          <w:rStyle w:val="Emphasis"/>
          <w:highlight w:val="cyan"/>
        </w:rPr>
        <w:t>then this technology is likely just a harbinger of more like it to come</w:t>
      </w:r>
      <w:r>
        <w:t xml:space="preserve">. </w:t>
      </w:r>
      <w:r w:rsidRPr="00724351">
        <w:rPr>
          <w:rStyle w:val="StyleUnderline"/>
        </w:rPr>
        <w:t>The situation exposes the risks and challenges of legislating in a rapidly changing digital environment</w:t>
      </w:r>
      <w:r>
        <w:t>. As technology evolves, provisions that seemed important or essential in one context become loopholes to be exploited in another very different context. Perhaps robust privacy protection is the answer to this conundrum — but that too remains a work in progress.</w:t>
      </w:r>
    </w:p>
    <w:p w14:paraId="7F15FB99" w14:textId="77777777" w:rsidR="001E00BE" w:rsidRDefault="001E00BE" w:rsidP="00FD4F4E">
      <w:pPr>
        <w:spacing w:after="0"/>
      </w:pPr>
    </w:p>
    <w:p w14:paraId="0F0F048D" w14:textId="399CFFE9" w:rsidR="001E00BE" w:rsidRPr="001E00BE" w:rsidRDefault="001E00BE" w:rsidP="001E00BE">
      <w:pPr>
        <w:pStyle w:val="Heading4"/>
      </w:pPr>
      <w:r>
        <w:t xml:space="preserve">FRT gets equipped to weapons systems—it </w:t>
      </w:r>
      <w:r>
        <w:rPr>
          <w:u w:val="single"/>
        </w:rPr>
        <w:t>fundamentally transforms</w:t>
      </w:r>
      <w:r>
        <w:t xml:space="preserve"> weapons and makes them autnomous</w:t>
      </w:r>
    </w:p>
    <w:p w14:paraId="4E2E536A" w14:textId="708D2912" w:rsidR="001E00BE" w:rsidRPr="00FE38EE" w:rsidRDefault="001E00BE" w:rsidP="001E00BE">
      <w:r w:rsidRPr="00FE38EE">
        <w:rPr>
          <w:rStyle w:val="Style13ptBold"/>
        </w:rPr>
        <w:t>Herzfeld 22</w:t>
      </w:r>
      <w:r>
        <w:t xml:space="preserve"> (Noreen L. Herzfeld is Reuter Professor of Science and Religion at St. John's University and senior research associate with ZRS Koper. “Can Lethal Autonomous Weapons Be Just?” </w:t>
      </w:r>
      <w:r>
        <w:rPr>
          <w:i/>
          <w:iCs/>
        </w:rPr>
        <w:t>Journal of Moral Theology</w:t>
      </w:r>
      <w:r>
        <w:t xml:space="preserve"> Vol 11., Special Issue 1 (2022): 70-86. Accessed 5/27/2024. https://jmt.scholasticahq.com/article/34124-can-lethal-autonomous-weapons-be-just/attachment/86798.pdf)</w:t>
      </w:r>
      <w:r w:rsidR="00565BAD">
        <w:t xml:space="preserve"> wtk</w:t>
      </w:r>
      <w:r>
        <w:t xml:space="preserve"> </w:t>
      </w:r>
    </w:p>
    <w:p w14:paraId="6242DA34" w14:textId="77777777" w:rsidR="001E00BE" w:rsidRPr="00F510B4" w:rsidRDefault="001E00BE" w:rsidP="001E00BE">
      <w:r w:rsidRPr="00FE38EE">
        <w:rPr>
          <w:rStyle w:val="StyleUnderline"/>
        </w:rPr>
        <w:t>Weapons of war have long had a certain degree of autonomy</w:t>
      </w:r>
      <w:r>
        <w:t xml:space="preserve">. Heat seeking missiles can change their course. Defensive systems include automatic modes that target inbound projectiles independent of any human decision.3 </w:t>
      </w:r>
      <w:r w:rsidRPr="00DD70A6">
        <w:rPr>
          <w:rStyle w:val="StyleUnderline"/>
          <w:highlight w:val="cyan"/>
        </w:rPr>
        <w:t>With</w:t>
      </w:r>
      <w:r w:rsidRPr="00FE38EE">
        <w:rPr>
          <w:rStyle w:val="StyleUnderline"/>
        </w:rPr>
        <w:t xml:space="preserve"> its </w:t>
      </w:r>
      <w:r w:rsidRPr="00DD70A6">
        <w:rPr>
          <w:rStyle w:val="StyleUnderline"/>
          <w:highlight w:val="cyan"/>
        </w:rPr>
        <w:t xml:space="preserve">potential to bring autonomy to a </w:t>
      </w:r>
      <w:r w:rsidRPr="00DD70A6">
        <w:rPr>
          <w:rStyle w:val="Emphasis"/>
          <w:highlight w:val="cyan"/>
        </w:rPr>
        <w:t>new level</w:t>
      </w:r>
      <w:r w:rsidRPr="00DD70A6">
        <w:rPr>
          <w:highlight w:val="cyan"/>
        </w:rPr>
        <w:t xml:space="preserve">, </w:t>
      </w:r>
      <w:r w:rsidRPr="00DD70A6">
        <w:rPr>
          <w:rStyle w:val="StyleUnderline"/>
          <w:highlight w:val="cyan"/>
        </w:rPr>
        <w:t>Al forces us to consider just how independent we want our weapons to be</w:t>
      </w:r>
      <w:r>
        <w:t xml:space="preserve"> and what difference this heightened autonomy makes to the eth-ical conduct of war. </w:t>
      </w:r>
      <w:r w:rsidRPr="00FE38EE">
        <w:rPr>
          <w:rStyle w:val="StyleUnderline"/>
        </w:rPr>
        <w:t xml:space="preserve">While </w:t>
      </w:r>
      <w:r w:rsidRPr="00DD70A6">
        <w:rPr>
          <w:rStyle w:val="StyleUnderline"/>
          <w:highlight w:val="cyan"/>
        </w:rPr>
        <w:t>bombs</w:t>
      </w:r>
      <w:r>
        <w:t xml:space="preserve">, land mines, missiles, and drones </w:t>
      </w:r>
      <w:r w:rsidRPr="00FE38EE">
        <w:rPr>
          <w:rStyle w:val="StyleUnderline"/>
        </w:rPr>
        <w:t>do not always involve a direct human decision</w:t>
      </w:r>
      <w:r>
        <w:t xml:space="preserve"> as to whom they target, nor when exactly they wreak their havoc, </w:t>
      </w:r>
      <w:r w:rsidRPr="00FE38EE">
        <w:rPr>
          <w:rStyle w:val="StyleUnderline"/>
        </w:rPr>
        <w:t>they do not make decisions.</w:t>
      </w:r>
      <w:r>
        <w:t xml:space="preserve"> </w:t>
      </w:r>
      <w:r w:rsidRPr="00FE38EE">
        <w:rPr>
          <w:rStyle w:val="StyleUnderline"/>
        </w:rPr>
        <w:t xml:space="preserve">They </w:t>
      </w:r>
      <w:r w:rsidRPr="00DD70A6">
        <w:rPr>
          <w:rStyle w:val="StyleUnderline"/>
          <w:highlight w:val="cyan"/>
        </w:rPr>
        <w:t>cannot decide not to explode</w:t>
      </w:r>
      <w:r w:rsidRPr="00FE38EE">
        <w:rPr>
          <w:rStyle w:val="StyleUnderline"/>
        </w:rPr>
        <w:t xml:space="preserve"> when triggered.</w:t>
      </w:r>
      <w:r>
        <w:t xml:space="preserve"> Nor can they target with any degree of specificity. A landmine targets whoever steps on it; a bomb maims or kills whoever is within range. </w:t>
      </w:r>
      <w:r w:rsidRPr="00FE38EE">
        <w:rPr>
          <w:rStyle w:val="StyleUnderline"/>
        </w:rPr>
        <w:t xml:space="preserve">The use of </w:t>
      </w:r>
      <w:r w:rsidRPr="00DD70A6">
        <w:rPr>
          <w:rStyle w:val="StyleUnderline"/>
          <w:highlight w:val="cyan"/>
        </w:rPr>
        <w:t>artifi-cially intelligent weapons</w:t>
      </w:r>
      <w:r w:rsidRPr="00DD70A6">
        <w:rPr>
          <w:highlight w:val="cyan"/>
        </w:rPr>
        <w:t xml:space="preserve">, </w:t>
      </w:r>
      <w:r w:rsidRPr="00DD70A6">
        <w:rPr>
          <w:rStyle w:val="Emphasis"/>
          <w:highlight w:val="cyan"/>
        </w:rPr>
        <w:t>especially when combined with</w:t>
      </w:r>
      <w:r w:rsidRPr="00FE38EE">
        <w:rPr>
          <w:rStyle w:val="Emphasis"/>
        </w:rPr>
        <w:t xml:space="preserve"> capabilities such as </w:t>
      </w:r>
      <w:r w:rsidRPr="00DD70A6">
        <w:rPr>
          <w:rStyle w:val="Emphasis"/>
          <w:highlight w:val="cyan"/>
        </w:rPr>
        <w:t>facial recognition</w:t>
      </w:r>
      <w:r>
        <w:t xml:space="preserve">, </w:t>
      </w:r>
      <w:r w:rsidRPr="00DD70A6">
        <w:rPr>
          <w:rStyle w:val="StyleUnderline"/>
          <w:highlight w:val="cyan"/>
        </w:rPr>
        <w:t xml:space="preserve">inaugurates a </w:t>
      </w:r>
      <w:r w:rsidRPr="00DD70A6">
        <w:rPr>
          <w:rStyle w:val="Emphasis"/>
          <w:highlight w:val="cyan"/>
        </w:rPr>
        <w:t>new era in weaponry</w:t>
      </w:r>
      <w:r>
        <w:t xml:space="preserve">, one </w:t>
      </w:r>
      <w:r w:rsidRPr="00DD70A6">
        <w:rPr>
          <w:rStyle w:val="StyleUnderline"/>
          <w:highlight w:val="cyan"/>
        </w:rPr>
        <w:t>which differs</w:t>
      </w:r>
      <w:r w:rsidRPr="00FE38EE">
        <w:rPr>
          <w:rStyle w:val="StyleUnderline"/>
        </w:rPr>
        <w:t xml:space="preserve"> from what has preceded it </w:t>
      </w:r>
      <w:r w:rsidRPr="00DD70A6">
        <w:rPr>
          <w:rStyle w:val="StyleUnderline"/>
          <w:highlight w:val="cyan"/>
        </w:rPr>
        <w:t>in kind rather than merely degree</w:t>
      </w:r>
      <w:r>
        <w:t xml:space="preserve">. </w:t>
      </w:r>
      <w:r w:rsidRPr="00DD70A6">
        <w:rPr>
          <w:rStyle w:val="StyleUnderline"/>
          <w:highlight w:val="cyan"/>
        </w:rPr>
        <w:t>Autonomous weapons take over</w:t>
      </w:r>
      <w:r w:rsidRPr="00FE38EE">
        <w:rPr>
          <w:rStyle w:val="StyleUnderline"/>
        </w:rPr>
        <w:t xml:space="preserve"> not just the physical, but many of the </w:t>
      </w:r>
      <w:r w:rsidRPr="00DD70A6">
        <w:rPr>
          <w:rStyle w:val="StyleUnderline"/>
          <w:highlight w:val="cyan"/>
        </w:rPr>
        <w:t>mental decisions of the battlefield</w:t>
      </w:r>
      <w:r>
        <w:t xml:space="preserve">. Just as the necessity for the physical presence of soldiers limited the destruction of war prior to the twentieth century, so </w:t>
      </w:r>
      <w:r w:rsidRPr="00DD70A6">
        <w:rPr>
          <w:rStyle w:val="StyleUnderline"/>
          <w:highlight w:val="cyan"/>
        </w:rPr>
        <w:t>the mental limitations of human de-cision making have continued to function as a limiting principle</w:t>
      </w:r>
      <w:r w:rsidRPr="00DD70A6">
        <w:rPr>
          <w:highlight w:val="cyan"/>
        </w:rPr>
        <w:t xml:space="preserve">. </w:t>
      </w:r>
      <w:r w:rsidRPr="00DD70A6">
        <w:rPr>
          <w:rStyle w:val="StyleUnderline"/>
          <w:highlight w:val="cyan"/>
        </w:rPr>
        <w:t xml:space="preserve">Au-tonomous weapons risk </w:t>
      </w:r>
      <w:r w:rsidRPr="00DD70A6">
        <w:rPr>
          <w:rStyle w:val="StyleUnderline"/>
        </w:rPr>
        <w:t>moving</w:t>
      </w:r>
      <w:r w:rsidRPr="00FE38EE">
        <w:rPr>
          <w:rStyle w:val="StyleUnderline"/>
        </w:rPr>
        <w:t xml:space="preserve"> humankind into an era of </w:t>
      </w:r>
      <w:r w:rsidRPr="00DD70A6">
        <w:rPr>
          <w:rStyle w:val="StyleUnderline"/>
          <w:highlight w:val="cyan"/>
        </w:rPr>
        <w:t xml:space="preserve">warfare that moves with </w:t>
      </w:r>
      <w:r w:rsidRPr="00DD70A6">
        <w:rPr>
          <w:rStyle w:val="Emphasis"/>
          <w:highlight w:val="cyan"/>
        </w:rPr>
        <w:t>unprecedented</w:t>
      </w:r>
      <w:r w:rsidRPr="00DD70A6">
        <w:rPr>
          <w:rStyle w:val="StyleUnderline"/>
          <w:highlight w:val="cyan"/>
        </w:rPr>
        <w:t xml:space="preserve"> speed, precision, and</w:t>
      </w:r>
      <w:r w:rsidRPr="00FE38EE">
        <w:rPr>
          <w:rStyle w:val="StyleUnderline"/>
        </w:rPr>
        <w:t xml:space="preserve"> unexpected </w:t>
      </w:r>
      <w:r w:rsidRPr="00DD70A6">
        <w:rPr>
          <w:rStyle w:val="StyleUnderline"/>
          <w:highlight w:val="cyan"/>
        </w:rPr>
        <w:t>conse-quences</w:t>
      </w:r>
      <w:r>
        <w:t xml:space="preserve">. </w:t>
      </w:r>
    </w:p>
    <w:p w14:paraId="3A4F4B78" w14:textId="77777777" w:rsidR="001E00BE" w:rsidRPr="00724351" w:rsidRDefault="001E00BE" w:rsidP="00FD4F4E">
      <w:pPr>
        <w:spacing w:after="0"/>
      </w:pPr>
    </w:p>
    <w:p w14:paraId="2EEE57CC" w14:textId="77777777" w:rsidR="00FD4F4E" w:rsidRPr="00D775EF" w:rsidRDefault="00FD4F4E" w:rsidP="00FD4F4E">
      <w:pPr>
        <w:spacing w:after="0"/>
      </w:pPr>
    </w:p>
    <w:p w14:paraId="7B153863" w14:textId="3AFDB684" w:rsidR="00D775EF" w:rsidRPr="00FD4F4E" w:rsidRDefault="001E00BE" w:rsidP="00D775EF">
      <w:pPr>
        <w:pStyle w:val="Heading4"/>
      </w:pPr>
      <w:r>
        <w:t>That</w:t>
      </w:r>
      <w:r w:rsidR="00FD4F4E">
        <w:t xml:space="preserve"> upends strategic stability and causes nuclear escalation</w:t>
      </w:r>
    </w:p>
    <w:p w14:paraId="78212C37" w14:textId="70AE1961" w:rsidR="00D775EF" w:rsidRPr="00F510B4" w:rsidRDefault="00D775EF" w:rsidP="00D775EF">
      <w:r w:rsidRPr="00F510B4">
        <w:rPr>
          <w:rStyle w:val="Style13ptBold"/>
        </w:rPr>
        <w:t>Johnson 20</w:t>
      </w:r>
      <w:r>
        <w:t xml:space="preserve"> (Dr. James Johnson is a postdoctoral research fellow at the James Martin Center for Nonproliferation Studies (CNS) at the Middlebury Institute of International Studies, Monterey. He holds a PhD in politics and international relations from the University of Leicester, where he is also an honorary visiting fellow with the School of History and International Relations. “Artificial Intelligence: A Threat to Strategic Stability” </w:t>
      </w:r>
      <w:r>
        <w:rPr>
          <w:i/>
          <w:iCs/>
        </w:rPr>
        <w:t xml:space="preserve">Strategic Studies Quarterly </w:t>
      </w:r>
      <w:r w:rsidRPr="00F510B4">
        <w:t>14 (1)</w:t>
      </w:r>
      <w:r>
        <w:rPr>
          <w:i/>
          <w:iCs/>
        </w:rPr>
        <w:t xml:space="preserve">. pp. 16-39 </w:t>
      </w:r>
      <w:r>
        <w:t>spring 2020. Accessed 5/27/2024. https://www.airuniversity.af.edu/Portals/10/SSQ/documents/Volume-14_Issue-1/Johnson.pdf)</w:t>
      </w:r>
      <w:r w:rsidR="00565BAD">
        <w:t xml:space="preserve"> wtk</w:t>
      </w:r>
    </w:p>
    <w:p w14:paraId="2BAA3CBB" w14:textId="77777777" w:rsidR="00D775EF" w:rsidRPr="00564D14" w:rsidRDefault="00D775EF" w:rsidP="00D775EF">
      <w:pPr>
        <w:spacing w:after="0"/>
        <w:rPr>
          <w:rStyle w:val="StyleUnderline"/>
        </w:rPr>
      </w:pPr>
      <w:r w:rsidRPr="00564D14">
        <w:rPr>
          <w:rStyle w:val="StyleUnderline"/>
        </w:rPr>
        <w:t xml:space="preserve">The </w:t>
      </w:r>
      <w:r w:rsidRPr="00853629">
        <w:rPr>
          <w:rStyle w:val="StyleUnderline"/>
          <w:highlight w:val="cyan"/>
        </w:rPr>
        <w:t>proliferation of</w:t>
      </w:r>
      <w:r>
        <w:t xml:space="preserve"> a broad range of </w:t>
      </w:r>
      <w:r w:rsidRPr="00853629">
        <w:rPr>
          <w:rStyle w:val="StyleUnderline"/>
        </w:rPr>
        <w:t>AI</w:t>
      </w:r>
      <w:r w:rsidRPr="00564D14">
        <w:rPr>
          <w:rStyle w:val="StyleUnderline"/>
        </w:rPr>
        <w:t xml:space="preserve">-augmented </w:t>
      </w:r>
      <w:r w:rsidRPr="00853629">
        <w:rPr>
          <w:rStyle w:val="StyleUnderline"/>
          <w:highlight w:val="cyan"/>
        </w:rPr>
        <w:t>autonomous weapon systems</w:t>
      </w:r>
      <w:r>
        <w:t xml:space="preserve"> (most notably drones used in swarming tactics) </w:t>
      </w:r>
      <w:r w:rsidRPr="00853629">
        <w:rPr>
          <w:rStyle w:val="StyleUnderline"/>
          <w:highlight w:val="cyan"/>
        </w:rPr>
        <w:t xml:space="preserve">could </w:t>
      </w:r>
      <w:r w:rsidRPr="005D69A0">
        <w:rPr>
          <w:rStyle w:val="StyleUnderline"/>
        </w:rPr>
        <w:t>have far-reaching strategic implications for nuclear security and escalation in future warfare</w:t>
      </w:r>
      <w:r w:rsidRPr="005D69A0">
        <w:t xml:space="preserve">.24 Several observers anticipate that </w:t>
      </w:r>
      <w:r w:rsidRPr="005D69A0">
        <w:rPr>
          <w:rStyle w:val="StyleUnderline"/>
        </w:rPr>
        <w:t>sophisticated AI-augmented</w:t>
      </w:r>
      <w:r w:rsidRPr="005D69A0">
        <w:t xml:space="preserve"> </w:t>
      </w:r>
      <w:r w:rsidRPr="005D69A0">
        <w:rPr>
          <w:rStyle w:val="StyleUnderline"/>
        </w:rPr>
        <w:t>AWSs will soon be deployed for a range of ISR and strike missions</w:t>
      </w:r>
      <w:r w:rsidRPr="005D69A0">
        <w:t xml:space="preserve">.25 Even if AWSs are used only for conventional operations, </w:t>
      </w:r>
      <w:r w:rsidRPr="005D69A0">
        <w:rPr>
          <w:rStyle w:val="StyleUnderline"/>
        </w:rPr>
        <w:t>their proliferation could</w:t>
      </w:r>
      <w:r w:rsidRPr="005D69A0">
        <w:t xml:space="preserve"> nonetheless</w:t>
      </w:r>
      <w:r>
        <w:t xml:space="preserve"> </w:t>
      </w:r>
      <w:r w:rsidRPr="005D69A0">
        <w:rPr>
          <w:rStyle w:val="Emphasis"/>
          <w:highlight w:val="cyan"/>
        </w:rPr>
        <w:t>have destabilizing implications</w:t>
      </w:r>
      <w:r w:rsidRPr="005D69A0">
        <w:rPr>
          <w:highlight w:val="cyan"/>
        </w:rPr>
        <w:t xml:space="preserve"> </w:t>
      </w:r>
      <w:r w:rsidRPr="005D69A0">
        <w:rPr>
          <w:rStyle w:val="StyleUnderline"/>
          <w:highlight w:val="cyan"/>
        </w:rPr>
        <w:t xml:space="preserve">and </w:t>
      </w:r>
      <w:r w:rsidRPr="005D69A0">
        <w:rPr>
          <w:rStyle w:val="Emphasis"/>
          <w:highlight w:val="cyan"/>
        </w:rPr>
        <w:t>increase the risk of inadvertent nuclear escalation</w:t>
      </w:r>
      <w:r>
        <w:t xml:space="preserve">. For </w:t>
      </w:r>
      <w:r w:rsidRPr="00564D14">
        <w:rPr>
          <w:rStyle w:val="StyleUnderline"/>
        </w:rPr>
        <w:t xml:space="preserve">example, </w:t>
      </w:r>
      <w:r w:rsidRPr="005D69A0">
        <w:rPr>
          <w:rStyle w:val="StyleUnderline"/>
          <w:highlight w:val="cyan"/>
        </w:rPr>
        <w:t>AI-augmented drone swarms</w:t>
      </w:r>
      <w:r w:rsidRPr="00564D14">
        <w:rPr>
          <w:rStyle w:val="StyleUnderline"/>
        </w:rPr>
        <w:t xml:space="preserve"> may be used in offensive sorties targeting</w:t>
      </w:r>
      <w:r>
        <w:rPr>
          <w:rStyle w:val="StyleUnderline"/>
        </w:rPr>
        <w:t xml:space="preserve"> </w:t>
      </w:r>
      <w:r w:rsidRPr="00564D14">
        <w:rPr>
          <w:rStyle w:val="StyleUnderline"/>
        </w:rPr>
        <w:t>ground-based air defenses and by nuclear-armed states to defend their</w:t>
      </w:r>
      <w:r>
        <w:rPr>
          <w:rStyle w:val="StyleUnderline"/>
        </w:rPr>
        <w:t xml:space="preserve"> </w:t>
      </w:r>
      <w:r w:rsidRPr="00564D14">
        <w:rPr>
          <w:rStyle w:val="StyleUnderline"/>
        </w:rPr>
        <w:t>strategic assets</w:t>
      </w:r>
      <w:r>
        <w:t xml:space="preserve"> (i.e., launch facilities and their attendant C3I and earlywarning systems), </w:t>
      </w:r>
      <w:r w:rsidRPr="005D69A0">
        <w:rPr>
          <w:rStyle w:val="StyleUnderline"/>
          <w:highlight w:val="cyan"/>
        </w:rPr>
        <w:t>exert</w:t>
      </w:r>
      <w:r w:rsidRPr="00564D14">
        <w:rPr>
          <w:rStyle w:val="StyleUnderline"/>
        </w:rPr>
        <w:t xml:space="preserve">ing </w:t>
      </w:r>
      <w:r w:rsidRPr="005D69A0">
        <w:rPr>
          <w:rStyle w:val="StyleUnderline"/>
          <w:highlight w:val="cyan"/>
        </w:rPr>
        <w:t>pressure on a weaker nuclear-armed state to respond with nuclear weapons in a use-them-or-lose-them situation.</w:t>
      </w:r>
    </w:p>
    <w:p w14:paraId="3CE8AA6D" w14:textId="77777777" w:rsidR="00D775EF" w:rsidRDefault="00D775EF" w:rsidP="00D775EF">
      <w:pPr>
        <w:spacing w:after="0"/>
      </w:pPr>
      <w:r>
        <w:t xml:space="preserve">Recent </w:t>
      </w:r>
      <w:r w:rsidRPr="005D69A0">
        <w:rPr>
          <w:rStyle w:val="Emphasis"/>
          <w:highlight w:val="cyan"/>
        </w:rPr>
        <w:t>advances in AI and autonomy have substantially increased the perceived operational value</w:t>
      </w:r>
      <w:r>
        <w:t xml:space="preserve"> </w:t>
      </w:r>
      <w:r w:rsidRPr="00564D14">
        <w:rPr>
          <w:rStyle w:val="StyleUnderline"/>
        </w:rPr>
        <w:t>that military great powers attach to the</w:t>
      </w:r>
      <w:r>
        <w:rPr>
          <w:rStyle w:val="StyleUnderline"/>
        </w:rPr>
        <w:t xml:space="preserve"> </w:t>
      </w:r>
      <w:r w:rsidRPr="00564D14">
        <w:rPr>
          <w:rStyle w:val="StyleUnderline"/>
        </w:rPr>
        <w:t xml:space="preserve">development </w:t>
      </w:r>
      <w:r w:rsidRPr="005D69A0">
        <w:rPr>
          <w:rStyle w:val="StyleUnderline"/>
          <w:highlight w:val="cyan"/>
        </w:rPr>
        <w:t>of</w:t>
      </w:r>
      <w:r w:rsidRPr="00564D14">
        <w:rPr>
          <w:rStyle w:val="StyleUnderline"/>
        </w:rPr>
        <w:t xml:space="preserve"> a range of </w:t>
      </w:r>
      <w:r w:rsidRPr="005D69A0">
        <w:rPr>
          <w:rStyle w:val="StyleUnderline"/>
          <w:highlight w:val="cyan"/>
        </w:rPr>
        <w:t>AWSs</w:t>
      </w:r>
      <w:r>
        <w:t xml:space="preserve">,26 potentially </w:t>
      </w:r>
      <w:r w:rsidRPr="00564D14">
        <w:rPr>
          <w:rStyle w:val="StyleUnderline"/>
        </w:rPr>
        <w:t>making the delegation of</w:t>
      </w:r>
      <w:r>
        <w:rPr>
          <w:rStyle w:val="StyleUnderline"/>
        </w:rPr>
        <w:t xml:space="preserve"> </w:t>
      </w:r>
      <w:r w:rsidRPr="00564D14">
        <w:rPr>
          <w:rStyle w:val="StyleUnderline"/>
        </w:rPr>
        <w:t>lethal authority to AWSs an increasingly irresistible and destabilizing</w:t>
      </w:r>
      <w:r>
        <w:rPr>
          <w:rStyle w:val="StyleUnderline"/>
        </w:rPr>
        <w:t xml:space="preserve"> </w:t>
      </w:r>
      <w:r w:rsidRPr="00564D14">
        <w:rPr>
          <w:rStyle w:val="StyleUnderline"/>
        </w:rPr>
        <w:t>prospect</w:t>
      </w:r>
      <w:r>
        <w:t xml:space="preserve">.27 That is, in an effort to defend or capture the technological upper hand in the possession of cutting-edge war-fighting assets vis-à-vis strategic rivals’ traditionally conservative militaries, states may eschew the potential risks of </w:t>
      </w:r>
      <w:r w:rsidRPr="00564D14">
        <w:t>deploying unreliable, unverified, and unsafe AWS. Today,</w:t>
      </w:r>
      <w:r>
        <w:t xml:space="preserve"> </w:t>
      </w:r>
      <w:r w:rsidRPr="00564D14">
        <w:t>the main risk for stability and escalation is the technical limitations of the</w:t>
      </w:r>
      <w:r>
        <w:t xml:space="preserve"> </w:t>
      </w:r>
      <w:r w:rsidRPr="00564D14">
        <w:t>current iteration of AI machine learning software (i.e., brittleness</w:t>
      </w:r>
      <w:r>
        <w:t>, explainability, unpredictability of machine learning, vulnerability to subversion or “data poisoning,” and the fallibility of AI systems to biases).28 To be sure, immature deployments of these nascent systems in a nuclear context would have severe consequences.29</w:t>
      </w:r>
    </w:p>
    <w:p w14:paraId="44DEDEEE" w14:textId="77777777" w:rsidR="00D775EF" w:rsidRDefault="00D775EF" w:rsidP="00D775EF">
      <w:pPr>
        <w:spacing w:after="0"/>
      </w:pPr>
      <w:r>
        <w:t xml:space="preserve">Conceptually speaking, </w:t>
      </w:r>
      <w:r w:rsidRPr="005D69A0">
        <w:rPr>
          <w:rStyle w:val="StyleUnderline"/>
          <w:highlight w:val="cyan"/>
        </w:rPr>
        <w:t>autonomous systems will incorporate AI technologies such as visual perception</w:t>
      </w:r>
      <w:r>
        <w:t xml:space="preserve">, speech, </w:t>
      </w:r>
      <w:r w:rsidRPr="005D69A0">
        <w:rPr>
          <w:rStyle w:val="StyleUnderline"/>
          <w:highlight w:val="cyan"/>
        </w:rPr>
        <w:t>facial recognition, and decisionmaking</w:t>
      </w:r>
      <w:r w:rsidRPr="00564D14">
        <w:rPr>
          <w:rStyle w:val="StyleUnderline"/>
        </w:rPr>
        <w:t xml:space="preserve"> </w:t>
      </w:r>
      <w:r w:rsidRPr="005D69A0">
        <w:rPr>
          <w:rStyle w:val="StyleUnderline"/>
          <w:highlight w:val="cyan"/>
        </w:rPr>
        <w:t xml:space="preserve">tools to execute a range of </w:t>
      </w:r>
      <w:r w:rsidRPr="005D69A0">
        <w:rPr>
          <w:rStyle w:val="StyleUnderline"/>
        </w:rPr>
        <w:t>core air interdiction</w:t>
      </w:r>
      <w:r w:rsidRPr="00564D14">
        <w:rPr>
          <w:rStyle w:val="StyleUnderline"/>
        </w:rPr>
        <w:t>, amphibious ground</w:t>
      </w:r>
      <w:r>
        <w:rPr>
          <w:rStyle w:val="StyleUnderline"/>
        </w:rPr>
        <w:t xml:space="preserve"> </w:t>
      </w:r>
      <w:r w:rsidRPr="00564D14">
        <w:rPr>
          <w:rStyle w:val="StyleUnderline"/>
        </w:rPr>
        <w:t xml:space="preserve">assaults, </w:t>
      </w:r>
      <w:r w:rsidRPr="005D69A0">
        <w:rPr>
          <w:rStyle w:val="StyleUnderline"/>
        </w:rPr>
        <w:t>long-range strike</w:t>
      </w:r>
      <w:r w:rsidRPr="00564D14">
        <w:rPr>
          <w:rStyle w:val="StyleUnderline"/>
        </w:rPr>
        <w:t xml:space="preserve">, and maritime </w:t>
      </w:r>
      <w:r w:rsidRPr="005D69A0">
        <w:rPr>
          <w:rStyle w:val="StyleUnderline"/>
          <w:highlight w:val="cyan"/>
        </w:rPr>
        <w:t>operations independent of human intervention</w:t>
      </w:r>
      <w:r>
        <w:t xml:space="preserve"> and supervision.</w:t>
      </w:r>
      <w:r w:rsidRPr="00564D14">
        <w:rPr>
          <w:rStyle w:val="StyleUnderline"/>
        </w:rPr>
        <w:t>30Currently, only a few weapon systems</w:t>
      </w:r>
      <w:r>
        <w:rPr>
          <w:rStyle w:val="StyleUnderline"/>
        </w:rPr>
        <w:t xml:space="preserve"> </w:t>
      </w:r>
      <w:r w:rsidRPr="00564D14">
        <w:rPr>
          <w:rStyle w:val="StyleUnderline"/>
        </w:rPr>
        <w:t>select and engage their targets without human intervention</w:t>
      </w:r>
      <w:r>
        <w:t xml:space="preserve">. Loitering attack munitions (LAM)—also known as “loitering munitions” or “suicide drones”—pursue targets (such as enemy radars, ships, or tanks) based on preprogrammed targeting criteria and launch an attack when their sensors detect an enemy’s air defense radar.31 Compared to cruise missiles (designed to fulfill a similar function), LAMs use AI technology to shoot down incoming projectiles faster than a human operator ever could and can remain in flight (or loiter) for much longer periods. </w:t>
      </w:r>
      <w:r w:rsidRPr="005D69A0">
        <w:rPr>
          <w:rStyle w:val="StyleUnderline"/>
          <w:highlight w:val="cyan"/>
        </w:rPr>
        <w:t>This attribute could complicate the ability of states to reliably and accurately detect and attribute autonomous attacks</w:t>
      </w:r>
      <w:r w:rsidRPr="00564D14">
        <w:rPr>
          <w:rStyle w:val="StyleUnderline"/>
        </w:rPr>
        <w:t>.</w:t>
      </w:r>
      <w:r>
        <w:t>32</w:t>
      </w:r>
    </w:p>
    <w:p w14:paraId="234AE507" w14:textId="77777777" w:rsidR="00D775EF" w:rsidRDefault="00D775EF" w:rsidP="00D775EF"/>
    <w:p w14:paraId="5928536C" w14:textId="77777777" w:rsidR="00D775EF" w:rsidRPr="00D775EF" w:rsidRDefault="00D775EF" w:rsidP="00D775EF"/>
    <w:p w14:paraId="04DB8FE2" w14:textId="2B588A79" w:rsidR="00D775EF" w:rsidRPr="00BF4F0D" w:rsidRDefault="00D775EF" w:rsidP="00D775EF">
      <w:pPr>
        <w:pStyle w:val="Heading4"/>
      </w:pPr>
      <w:r>
        <w:t>FRT causes deepfakes—</w:t>
      </w:r>
      <w:r w:rsidR="00FD4F4E">
        <w:t xml:space="preserve">that </w:t>
      </w:r>
      <w:r>
        <w:t xml:space="preserve">undermines </w:t>
      </w:r>
      <w:r>
        <w:rPr>
          <w:u w:val="single"/>
        </w:rPr>
        <w:t xml:space="preserve">intelligence </w:t>
      </w:r>
      <w:r>
        <w:t xml:space="preserve">and causes </w:t>
      </w:r>
      <w:r>
        <w:rPr>
          <w:u w:val="single"/>
        </w:rPr>
        <w:t>first strikes</w:t>
      </w:r>
    </w:p>
    <w:p w14:paraId="762B888C" w14:textId="310E78A5" w:rsidR="00D775EF" w:rsidRPr="00BF4F0D" w:rsidRDefault="00D775EF" w:rsidP="00D775EF">
      <w:r w:rsidRPr="00BF4F0D">
        <w:rPr>
          <w:rStyle w:val="Style13ptBold"/>
        </w:rPr>
        <w:t>Johnson et al. 22</w:t>
      </w:r>
      <w:r>
        <w:t xml:space="preserve"> (Brian David Johnson, Professor of Practice at Arizona State University’s School for the Future of Innovation in Society. LTC Natalie Vanatta, US Army cyber officer and currently serves as the Emerging Technologies Research Team Lead at the Army Cyber Institute. LTC Jason C. Brown, Army Cyber Institute. Greg Lindsay, Atlantic Council. Jason Carrott. “FUTURE IMPLICATIONS OF EMERGING DISRUPTIVE TECHNOLOGIES ON WEAPONS OF MASS DESTRUCTION” 2022. Accessed 5/27/2024. https://athena.westpoint.edu/bitstreams/6b916a64-1fea-4af2-ace9-e6c3f415fe15/download)</w:t>
      </w:r>
      <w:r w:rsidR="00565BAD">
        <w:t xml:space="preserve"> wtk</w:t>
      </w:r>
    </w:p>
    <w:p w14:paraId="7F224C94" w14:textId="77777777" w:rsidR="00D775EF" w:rsidRPr="00BF4F0D" w:rsidRDefault="00D775EF" w:rsidP="00D775EF">
      <w:pPr>
        <w:spacing w:after="0"/>
        <w:rPr>
          <w:rStyle w:val="StyleUnderline"/>
        </w:rPr>
      </w:pPr>
      <w:r w:rsidRPr="005D69A0">
        <w:rPr>
          <w:rStyle w:val="Emphasis"/>
          <w:highlight w:val="cyan"/>
        </w:rPr>
        <w:t>The most troublesome technology</w:t>
      </w:r>
      <w:r>
        <w:rPr>
          <w:rStyle w:val="Emphasis"/>
        </w:rPr>
        <w:t xml:space="preserve"> </w:t>
      </w:r>
      <w:r>
        <w:t xml:space="preserve">that Favaro’s experts agreed distorted information </w:t>
      </w:r>
      <w:r w:rsidRPr="005D69A0">
        <w:rPr>
          <w:rStyle w:val="StyleUnderline"/>
          <w:highlight w:val="cyan"/>
        </w:rPr>
        <w:t>was</w:t>
      </w:r>
      <w:r w:rsidRPr="00BF4F0D">
        <w:rPr>
          <w:rStyle w:val="StyleUnderline"/>
        </w:rPr>
        <w:t xml:space="preserve"> the use of “</w:t>
      </w:r>
      <w:r w:rsidRPr="005D69A0">
        <w:rPr>
          <w:rStyle w:val="StyleUnderline"/>
          <w:highlight w:val="cyan"/>
        </w:rPr>
        <w:t>deep fakes”.</w:t>
      </w:r>
      <w:r>
        <w:rPr>
          <w:rStyle w:val="StyleUnderline"/>
        </w:rPr>
        <w:t xml:space="preserve"> </w:t>
      </w:r>
      <w:r w:rsidRPr="00BF4F0D">
        <w:rPr>
          <w:rStyle w:val="StyleUnderline"/>
        </w:rPr>
        <w:t xml:space="preserve">The power of deep fakes is </w:t>
      </w:r>
      <w:r w:rsidRPr="005D69A0">
        <w:rPr>
          <w:rStyle w:val="StyleUnderline"/>
          <w:highlight w:val="cyan"/>
        </w:rPr>
        <w:t>amplified by advanced</w:t>
      </w:r>
      <w:r w:rsidRPr="00BF4F0D">
        <w:rPr>
          <w:rStyle w:val="StyleUnderline"/>
        </w:rPr>
        <w:t xml:space="preserve"> computing and social media</w:t>
      </w:r>
      <w:r>
        <w:rPr>
          <w:rStyle w:val="StyleUnderline"/>
        </w:rPr>
        <w:t xml:space="preserve"> </w:t>
      </w:r>
      <w:r w:rsidRPr="00BF4F0D">
        <w:rPr>
          <w:rStyle w:val="StyleUnderline"/>
        </w:rPr>
        <w:t xml:space="preserve">content delivery </w:t>
      </w:r>
      <w:r w:rsidRPr="005D69A0">
        <w:rPr>
          <w:rStyle w:val="StyleUnderline"/>
          <w:highlight w:val="cyan"/>
        </w:rPr>
        <w:t>algorithms</w:t>
      </w:r>
      <w:r w:rsidRPr="00BF4F0D">
        <w:rPr>
          <w:rStyle w:val="StyleUnderline"/>
        </w:rPr>
        <w:t>.</w:t>
      </w:r>
    </w:p>
    <w:p w14:paraId="61E0D55B" w14:textId="77777777" w:rsidR="00D775EF" w:rsidRPr="00BF4F0D" w:rsidRDefault="00D775EF" w:rsidP="00D775EF">
      <w:pPr>
        <w:spacing w:after="0"/>
        <w:rPr>
          <w:rStyle w:val="StyleUnderline"/>
        </w:rPr>
      </w:pPr>
      <w:r w:rsidRPr="005D69A0">
        <w:rPr>
          <w:rStyle w:val="StyleUnderline"/>
          <w:highlight w:val="cyan"/>
        </w:rPr>
        <w:t xml:space="preserve">Deep fake technologies are </w:t>
      </w:r>
      <w:r w:rsidRPr="003117E9">
        <w:rPr>
          <w:rStyle w:val="Emphasis"/>
          <w:highlight w:val="cyan"/>
        </w:rPr>
        <w:t>built on the backs of AI facial recognition</w:t>
      </w:r>
      <w:r w:rsidRPr="005D69A0">
        <w:rPr>
          <w:rStyle w:val="StyleUnderline"/>
          <w:highlight w:val="cyan"/>
        </w:rPr>
        <w:t>, voice recognition</w:t>
      </w:r>
      <w:r>
        <w:t xml:space="preserve"> (e.g., Siri and Alexa, etc.), </w:t>
      </w:r>
      <w:r w:rsidRPr="005D69A0">
        <w:rPr>
          <w:rStyle w:val="StyleUnderline"/>
          <w:highlight w:val="cyan"/>
        </w:rPr>
        <w:t>and speedier hardware</w:t>
      </w:r>
      <w:r>
        <w:t xml:space="preserve"> and software systems </w:t>
      </w:r>
      <w:r w:rsidRPr="005D69A0">
        <w:rPr>
          <w:rStyle w:val="StyleUnderline"/>
          <w:highlight w:val="cyan"/>
        </w:rPr>
        <w:t>that create increasingly realistic adaptations of source material</w:t>
      </w:r>
      <w:r>
        <w:t xml:space="preserve">. Additionally, </w:t>
      </w:r>
      <w:r w:rsidRPr="00BF4F0D">
        <w:rPr>
          <w:rStyle w:val="StyleUnderline"/>
        </w:rPr>
        <w:t xml:space="preserve">sophisticated </w:t>
      </w:r>
      <w:r w:rsidRPr="005D69A0">
        <w:rPr>
          <w:rStyle w:val="StyleUnderline"/>
          <w:highlight w:val="cyan"/>
        </w:rPr>
        <w:t>deep fakes</w:t>
      </w:r>
      <w:r>
        <w:t xml:space="preserve"> may even </w:t>
      </w:r>
      <w:r w:rsidRPr="005D69A0">
        <w:rPr>
          <w:rStyle w:val="StyleUnderline"/>
          <w:highlight w:val="cyan"/>
        </w:rPr>
        <w:t>deceive</w:t>
      </w:r>
      <w:r>
        <w:t xml:space="preserve"> the ability of </w:t>
      </w:r>
      <w:r w:rsidRPr="005D69A0">
        <w:rPr>
          <w:rStyle w:val="Emphasis"/>
          <w:highlight w:val="cyan"/>
        </w:rPr>
        <w:t>national intelligence</w:t>
      </w:r>
      <w:r>
        <w:t xml:space="preserve"> to make error-free conclusions. </w:t>
      </w:r>
      <w:r w:rsidRPr="005D69A0">
        <w:rPr>
          <w:rStyle w:val="StyleUnderline"/>
          <w:highlight w:val="cyan"/>
        </w:rPr>
        <w:t xml:space="preserve">This means decisionmakers may have to rely on </w:t>
      </w:r>
      <w:r w:rsidRPr="005D69A0">
        <w:rPr>
          <w:rStyle w:val="Emphasis"/>
          <w:highlight w:val="cyan"/>
        </w:rPr>
        <w:t>compromised intelligence</w:t>
      </w:r>
      <w:r w:rsidRPr="005D69A0">
        <w:rPr>
          <w:highlight w:val="cyan"/>
        </w:rPr>
        <w:t xml:space="preserve"> </w:t>
      </w:r>
      <w:r w:rsidRPr="005D69A0">
        <w:rPr>
          <w:rStyle w:val="StyleUnderline"/>
          <w:highlight w:val="cyan"/>
        </w:rPr>
        <w:t xml:space="preserve">before deciding on a </w:t>
      </w:r>
      <w:r w:rsidRPr="005D69A0">
        <w:rPr>
          <w:rStyle w:val="Emphasis"/>
          <w:highlight w:val="cyan"/>
        </w:rPr>
        <w:t>first-strike option</w:t>
      </w:r>
      <w:r w:rsidRPr="00BF4F0D">
        <w:rPr>
          <w:rStyle w:val="StyleUnderline"/>
        </w:rPr>
        <w:t>.</w:t>
      </w:r>
    </w:p>
    <w:p w14:paraId="0965ED30" w14:textId="77777777" w:rsidR="00D775EF" w:rsidRDefault="00D775EF" w:rsidP="00D775EF">
      <w:pPr>
        <w:spacing w:after="0"/>
      </w:pPr>
      <w:r w:rsidRPr="00BF4F0D">
        <w:rPr>
          <w:rStyle w:val="StyleUnderline"/>
        </w:rPr>
        <w:t xml:space="preserve">Much of the </w:t>
      </w:r>
      <w:r w:rsidRPr="005D69A0">
        <w:rPr>
          <w:rStyle w:val="StyleUnderline"/>
          <w:highlight w:val="cyan"/>
        </w:rPr>
        <w:t>technological amplification</w:t>
      </w:r>
      <w:r>
        <w:rPr>
          <w:rStyle w:val="StyleUnderline"/>
        </w:rPr>
        <w:t xml:space="preserve"> </w:t>
      </w:r>
      <w:r w:rsidRPr="00BF4F0D">
        <w:rPr>
          <w:rStyle w:val="StyleUnderline"/>
        </w:rPr>
        <w:t xml:space="preserve">associated with distortion </w:t>
      </w:r>
      <w:r w:rsidRPr="005D69A0">
        <w:rPr>
          <w:rStyle w:val="Emphasis"/>
          <w:highlight w:val="cyan"/>
        </w:rPr>
        <w:t>originates in the private sector</w:t>
      </w:r>
      <w:r>
        <w:t xml:space="preserve">. Therefore, </w:t>
      </w:r>
      <w:r w:rsidRPr="005D69A0">
        <w:rPr>
          <w:rStyle w:val="StyleUnderline"/>
          <w:highlight w:val="cyan"/>
        </w:rPr>
        <w:t xml:space="preserve">addressing distortion effects must be done by </w:t>
      </w:r>
      <w:r w:rsidRPr="005D69A0">
        <w:rPr>
          <w:rStyle w:val="Emphasis"/>
          <w:highlight w:val="cyan"/>
        </w:rPr>
        <w:t>engaging the private sector</w:t>
      </w:r>
      <w:r>
        <w:t xml:space="preserve"> rather than leaving NATO as a military and political organization to solve it on their own.</w:t>
      </w:r>
    </w:p>
    <w:p w14:paraId="29FBC1B5" w14:textId="77777777" w:rsidR="00C842BE" w:rsidRDefault="00C842BE" w:rsidP="00D775EF">
      <w:pPr>
        <w:spacing w:after="0"/>
      </w:pPr>
    </w:p>
    <w:p w14:paraId="3AF1B4F4" w14:textId="77777777" w:rsidR="00C842BE" w:rsidRDefault="00C842BE" w:rsidP="00D775EF">
      <w:pPr>
        <w:spacing w:after="0"/>
      </w:pPr>
    </w:p>
    <w:p w14:paraId="2B02A496" w14:textId="0996613A" w:rsidR="00C842BE" w:rsidRPr="00CB732D" w:rsidRDefault="00C842BE" w:rsidP="00C842BE">
      <w:pPr>
        <w:pStyle w:val="Heading4"/>
        <w:rPr>
          <w:u w:val="single"/>
        </w:rPr>
      </w:pPr>
      <w:r>
        <w:t>Deep fakes escalate—they lower the nuclear threshold, force nuclear and non-nuclear preemption, and undermine NC3</w:t>
      </w:r>
    </w:p>
    <w:p w14:paraId="1F70DE5E" w14:textId="468EC9B7" w:rsidR="00C842BE" w:rsidRPr="00CB732D" w:rsidRDefault="00C842BE" w:rsidP="00C842BE">
      <w:r w:rsidRPr="00CB732D">
        <w:rPr>
          <w:rStyle w:val="Style13ptBold"/>
        </w:rPr>
        <w:t>Mishra 21</w:t>
      </w:r>
      <w:r>
        <w:t xml:space="preserve"> (Sylvia Mishra, Policy Advisor at the European Leadership Network (ELN). “Deep fakes: The next digital weapon with worrying implications for nuclear policy” 11/3/2021. Accessed 5/28/2024. https://www.europeanleadershipnetwork.org/commentary/deep-fakes-the-next-digital-weapon-with-worrying-implications-for-nuclear-policy/)</w:t>
      </w:r>
      <w:r w:rsidR="00565BAD">
        <w:t xml:space="preserve"> wtk</w:t>
      </w:r>
    </w:p>
    <w:p w14:paraId="480F87C0" w14:textId="77777777" w:rsidR="00C842BE" w:rsidRDefault="00C842BE" w:rsidP="00C842BE">
      <w:pPr>
        <w:spacing w:after="0"/>
      </w:pPr>
      <w:r w:rsidRPr="00C842BE">
        <w:rPr>
          <w:rStyle w:val="StyleUnderline"/>
          <w:highlight w:val="cyan"/>
        </w:rPr>
        <w:t xml:space="preserve">The ability of deep fakes to </w:t>
      </w:r>
      <w:r w:rsidRPr="00C842BE">
        <w:rPr>
          <w:rStyle w:val="Emphasis"/>
          <w:highlight w:val="cyan"/>
        </w:rPr>
        <w:t>undermine</w:t>
      </w:r>
      <w:r w:rsidRPr="00CB732D">
        <w:rPr>
          <w:rStyle w:val="Emphasis"/>
        </w:rPr>
        <w:t xml:space="preserve"> the confidence in </w:t>
      </w:r>
      <w:r w:rsidRPr="00C842BE">
        <w:rPr>
          <w:rStyle w:val="Emphasis"/>
          <w:highlight w:val="cyan"/>
        </w:rPr>
        <w:t>information</w:t>
      </w:r>
      <w:r w:rsidRPr="00CB732D">
        <w:rPr>
          <w:rStyle w:val="Emphasis"/>
        </w:rPr>
        <w:t xml:space="preserve"> analysis</w:t>
      </w:r>
      <w:r>
        <w:t xml:space="preserve"> and outputs provided by digital security platforms </w:t>
      </w:r>
      <w:r w:rsidRPr="00C842BE">
        <w:rPr>
          <w:rStyle w:val="StyleUnderline"/>
          <w:highlight w:val="cyan"/>
        </w:rPr>
        <w:t>can</w:t>
      </w:r>
      <w:r w:rsidRPr="00CB732D">
        <w:rPr>
          <w:rStyle w:val="StyleUnderline"/>
        </w:rPr>
        <w:t xml:space="preserve"> erode trust among states and</w:t>
      </w:r>
      <w:r>
        <w:t xml:space="preserve">, in turn, </w:t>
      </w:r>
      <w:r w:rsidRPr="00C842BE">
        <w:rPr>
          <w:rStyle w:val="StyleUnderline"/>
          <w:highlight w:val="cyan"/>
        </w:rPr>
        <w:t>complicate nuclear</w:t>
      </w:r>
      <w:r w:rsidRPr="00CB732D">
        <w:rPr>
          <w:rStyle w:val="StyleUnderline"/>
        </w:rPr>
        <w:t xml:space="preserve"> weapons </w:t>
      </w:r>
      <w:r w:rsidRPr="00C842BE">
        <w:rPr>
          <w:rStyle w:val="StyleUnderline"/>
          <w:highlight w:val="cyan"/>
        </w:rPr>
        <w:t>decision-making</w:t>
      </w:r>
      <w:r>
        <w:t xml:space="preserve">, </w:t>
      </w:r>
      <w:r w:rsidRPr="00CB732D">
        <w:rPr>
          <w:rStyle w:val="StyleUnderline"/>
        </w:rPr>
        <w:t>making it difficult for decision-makers to make distinctions between correct and spurious information</w:t>
      </w:r>
      <w:r>
        <w:t>. Deep fakes expert and computer science professor at Dartmouth University, Hany Farid stated, “</w:t>
      </w:r>
      <w:r w:rsidRPr="00CB732D">
        <w:rPr>
          <w:rStyle w:val="StyleUnderline"/>
        </w:rPr>
        <w:t>The things that keep me up at night these days are the ability to create a fake video and audio of a world leader saying I’ve launched nuclear weapons</w:t>
      </w:r>
      <w:r>
        <w:t>”. He adds that the technology to do this exists today.</w:t>
      </w:r>
    </w:p>
    <w:p w14:paraId="16D7B528" w14:textId="77777777" w:rsidR="00C842BE" w:rsidRPr="00CB732D" w:rsidRDefault="00C842BE" w:rsidP="00C842BE">
      <w:pPr>
        <w:spacing w:after="0"/>
        <w:rPr>
          <w:rStyle w:val="StyleUnderline"/>
        </w:rPr>
      </w:pPr>
      <w:r>
        <w:t xml:space="preserve">As we witness rapid advancements of deep fake technology, nuclear weapons policy decision-makers are likely to be faced with questions like “will deep fakes undermine understanding about enemy intent and misdirect about an adversary capability?” Furthermore, </w:t>
      </w:r>
      <w:r w:rsidRPr="00C842BE">
        <w:rPr>
          <w:rStyle w:val="StyleUnderline"/>
          <w:highlight w:val="cyan"/>
        </w:rPr>
        <w:t>deep fakes</w:t>
      </w:r>
      <w:r w:rsidRPr="00CB732D">
        <w:rPr>
          <w:rStyle w:val="StyleUnderline"/>
        </w:rPr>
        <w:t xml:space="preserve"> may </w:t>
      </w:r>
      <w:r w:rsidRPr="00C842BE">
        <w:rPr>
          <w:rStyle w:val="StyleUnderline"/>
          <w:highlight w:val="cyan"/>
        </w:rPr>
        <w:t>cause algorithms</w:t>
      </w:r>
      <w:r w:rsidRPr="00CB732D">
        <w:rPr>
          <w:rStyle w:val="StyleUnderline"/>
        </w:rPr>
        <w:t xml:space="preserve"> that offer information on situational awareness </w:t>
      </w:r>
      <w:r w:rsidRPr="00C842BE">
        <w:rPr>
          <w:rStyle w:val="StyleUnderline"/>
          <w:highlight w:val="cyan"/>
        </w:rPr>
        <w:t>to misclassify</w:t>
      </w:r>
      <w:r w:rsidRPr="00CB732D">
        <w:rPr>
          <w:rStyle w:val="StyleUnderline"/>
        </w:rPr>
        <w:t xml:space="preserve"> based on altered inputs</w:t>
      </w:r>
      <w:r>
        <w:t xml:space="preserve">. </w:t>
      </w:r>
      <w:r w:rsidRPr="00C842BE">
        <w:rPr>
          <w:rStyle w:val="StyleUnderline"/>
          <w:highlight w:val="cyan"/>
        </w:rPr>
        <w:t>Such scenarios</w:t>
      </w:r>
      <w:r w:rsidRPr="00CB732D">
        <w:rPr>
          <w:rStyle w:val="StyleUnderline"/>
        </w:rPr>
        <w:t xml:space="preserve"> may </w:t>
      </w:r>
      <w:r w:rsidRPr="00C842BE">
        <w:rPr>
          <w:rStyle w:val="StyleUnderline"/>
          <w:highlight w:val="cyan"/>
        </w:rPr>
        <w:t>cause</w:t>
      </w:r>
      <w:r w:rsidRPr="00CB732D">
        <w:rPr>
          <w:rStyle w:val="StyleUnderline"/>
        </w:rPr>
        <w:t xml:space="preserve"> a </w:t>
      </w:r>
      <w:r w:rsidRPr="00C842BE">
        <w:rPr>
          <w:rStyle w:val="Emphasis"/>
          <w:highlight w:val="cyan"/>
        </w:rPr>
        <w:t>breakdown in</w:t>
      </w:r>
      <w:r w:rsidRPr="00CB732D">
        <w:rPr>
          <w:rStyle w:val="Emphasis"/>
        </w:rPr>
        <w:t xml:space="preserve"> automated </w:t>
      </w:r>
      <w:r w:rsidRPr="00C842BE">
        <w:rPr>
          <w:rStyle w:val="Emphasis"/>
          <w:highlight w:val="cyan"/>
        </w:rPr>
        <w:t>NC3 architecture</w:t>
      </w:r>
      <w:r>
        <w:t xml:space="preserve"> bearing serious conseque</w:t>
      </w:r>
      <w:r w:rsidRPr="00CB732D">
        <w:t xml:space="preserve">nces. With the corruption and poisoning of data, can </w:t>
      </w:r>
      <w:r>
        <w:t xml:space="preserve">adversaries take undue advantage and engage in nuclear brinkmanship? Can non-state actors create misperception and escalation by generating fake videos of a leader suggesting that they have deployed nuclear weapons against an adversary? </w:t>
      </w:r>
      <w:r w:rsidRPr="00CB732D">
        <w:rPr>
          <w:rStyle w:val="StyleUnderline"/>
        </w:rPr>
        <w:t>Even if such fake videos can be quickly detected, it is highly likely that once these videos go online they will sow the seeds of widespread uncertainty.</w:t>
      </w:r>
    </w:p>
    <w:p w14:paraId="6C4D824A" w14:textId="77777777" w:rsidR="00C842BE" w:rsidRDefault="00C842BE" w:rsidP="00C842BE">
      <w:pPr>
        <w:spacing w:after="0"/>
      </w:pPr>
      <w:r>
        <w:t xml:space="preserve">During crises, the general population might find it difficult to tell factual from spurious information, exacerbating the situation. In February 2019, India and Pakistan engaged in a conflict under the nuclear shadow as a Pakistan-based terror network Jaish-e-Mohammad (JeM) conducted a terror attack that killed more than 40 Central Reserve Police Force (CRPF) in Pulwama district, Kashmir in India. The Indian government responded with airstrikes targeting JeM’s terror camps and training facilities across the Line of Control (LoC) and both countries mobilised their forces, engaged in cross-border firing and shelling along the LoC, and moved tanks to the frontlines. During the crisis, the conflict was escalated by social media, as leaders in both countries took to open social media platforms like Twitter in order to rally the masses and mobilize public support – both domestic and international. The Pulwama-Balakot crisis revealed that the use of social media during a crisis thickened the fog of war as leaders felt compelled to manage domestic public opinions and expectations. With the combination of social media’s reach and the increasing ability of state and non-state actors to manipulate it, social media has the potential to cause real-world harm and impact the outcome of a crisis. </w:t>
      </w:r>
      <w:r w:rsidRPr="00C842BE">
        <w:rPr>
          <w:rStyle w:val="StyleUnderline"/>
          <w:highlight w:val="cyan"/>
        </w:rPr>
        <w:t>With the pace and velocity of war increasing</w:t>
      </w:r>
      <w:r w:rsidRPr="00CB732D">
        <w:rPr>
          <w:rStyle w:val="StyleUnderline"/>
        </w:rPr>
        <w:t xml:space="preserve"> </w:t>
      </w:r>
      <w:r w:rsidRPr="00C842BE">
        <w:rPr>
          <w:rStyle w:val="StyleUnderline"/>
          <w:highlight w:val="cyan"/>
        </w:rPr>
        <w:t>and decision-making timelines shortening, deep fakes can</w:t>
      </w:r>
      <w:r w:rsidRPr="00CB732D">
        <w:rPr>
          <w:rStyle w:val="StyleUnderline"/>
        </w:rPr>
        <w:t xml:space="preserve"> play a </w:t>
      </w:r>
      <w:r w:rsidRPr="00CB732D">
        <w:rPr>
          <w:rStyle w:val="Emphasis"/>
        </w:rPr>
        <w:t xml:space="preserve">facilitating role in </w:t>
      </w:r>
      <w:r w:rsidRPr="00C842BE">
        <w:rPr>
          <w:rStyle w:val="Emphasis"/>
          <w:highlight w:val="cyan"/>
        </w:rPr>
        <w:t>lower</w:t>
      </w:r>
      <w:r w:rsidRPr="00CB732D">
        <w:rPr>
          <w:rStyle w:val="Emphasis"/>
        </w:rPr>
        <w:t xml:space="preserve">ing </w:t>
      </w:r>
      <w:r w:rsidRPr="00C842BE">
        <w:rPr>
          <w:rStyle w:val="Emphasis"/>
          <w:highlight w:val="cyan"/>
        </w:rPr>
        <w:t>nuclear use thresholds</w:t>
      </w:r>
      <w:r>
        <w:t>.</w:t>
      </w:r>
    </w:p>
    <w:p w14:paraId="748C4B03" w14:textId="77777777" w:rsidR="00C842BE" w:rsidRDefault="00C842BE" w:rsidP="00C842BE">
      <w:pPr>
        <w:spacing w:after="0"/>
      </w:pPr>
      <w:r>
        <w:t xml:space="preserve">In a report titled ‘Weapons of Mass Distortion’, King’s College London’s Marina Favaro classifies </w:t>
      </w:r>
      <w:r w:rsidRPr="00C842BE">
        <w:rPr>
          <w:rStyle w:val="StyleUnderline"/>
          <w:highlight w:val="cyan"/>
        </w:rPr>
        <w:t>deep</w:t>
      </w:r>
      <w:r w:rsidRPr="00CB732D">
        <w:rPr>
          <w:rStyle w:val="StyleUnderline"/>
        </w:rPr>
        <w:t xml:space="preserve"> </w:t>
      </w:r>
      <w:r w:rsidRPr="00C842BE">
        <w:rPr>
          <w:rStyle w:val="StyleUnderline"/>
          <w:highlight w:val="cyan"/>
        </w:rPr>
        <w:t>fake</w:t>
      </w:r>
      <w:r>
        <w:t xml:space="preserve"> as a ‘</w:t>
      </w:r>
      <w:r w:rsidRPr="00CB732D">
        <w:rPr>
          <w:rStyle w:val="StyleUnderline"/>
        </w:rPr>
        <w:t>weapon of mass distortion’</w:t>
      </w:r>
      <w:r>
        <w:t xml:space="preserve">, arguing that </w:t>
      </w:r>
      <w:r w:rsidRPr="00CB732D">
        <w:rPr>
          <w:rStyle w:val="StyleUnderline"/>
        </w:rPr>
        <w:t>it is capable of reducing situational awareness</w:t>
      </w:r>
      <w:r>
        <w:t xml:space="preserve"> of a country </w:t>
      </w:r>
      <w:r w:rsidRPr="00CB732D">
        <w:rPr>
          <w:rStyle w:val="StyleUnderline"/>
        </w:rPr>
        <w:t xml:space="preserve">and </w:t>
      </w:r>
      <w:r w:rsidRPr="00C842BE">
        <w:rPr>
          <w:rStyle w:val="StyleUnderline"/>
          <w:highlight w:val="cyan"/>
        </w:rPr>
        <w:t>could erode</w:t>
      </w:r>
      <w:r>
        <w:t xml:space="preserve"> Nuclear Command, Control, and Communications (</w:t>
      </w:r>
      <w:r w:rsidRPr="00C842BE">
        <w:rPr>
          <w:rStyle w:val="StyleUnderline"/>
          <w:highlight w:val="cyan"/>
        </w:rPr>
        <w:t>NC3</w:t>
      </w:r>
      <w:r>
        <w:t xml:space="preserve">). </w:t>
      </w:r>
      <w:r w:rsidRPr="00CB732D">
        <w:rPr>
          <w:rStyle w:val="StyleUnderline"/>
        </w:rPr>
        <w:t>Targeting NC3, which supports the very foundations of nuclear deterrence and policy-making, can have a catastrophic effect.</w:t>
      </w:r>
      <w:r>
        <w:t xml:space="preserve"> </w:t>
      </w:r>
      <w:r w:rsidRPr="00CB732D">
        <w:rPr>
          <w:rStyle w:val="StyleUnderline"/>
        </w:rPr>
        <w:t>As deep fakes advance in sophistication</w:t>
      </w:r>
      <w:r>
        <w:t xml:space="preserve">, </w:t>
      </w:r>
      <w:r w:rsidRPr="00C842BE">
        <w:rPr>
          <w:rStyle w:val="StyleUnderline"/>
          <w:highlight w:val="cyan"/>
        </w:rPr>
        <w:t>nuclear weapon decision-makers will find it increasingly difficult to trust machine-generated information</w:t>
      </w:r>
      <w:r>
        <w:t xml:space="preserve">. The </w:t>
      </w:r>
      <w:r w:rsidRPr="00C842BE">
        <w:rPr>
          <w:rStyle w:val="StyleUnderline"/>
          <w:highlight w:val="cyan"/>
        </w:rPr>
        <w:t>lack of trust</w:t>
      </w:r>
      <w:r w:rsidRPr="00CB732D">
        <w:rPr>
          <w:rStyle w:val="StyleUnderline"/>
        </w:rPr>
        <w:t xml:space="preserve"> in the information received </w:t>
      </w:r>
      <w:r w:rsidRPr="00C842BE">
        <w:rPr>
          <w:rStyle w:val="StyleUnderline"/>
          <w:highlight w:val="cyan"/>
        </w:rPr>
        <w:t>could put decision-makers at a disadvantage during a crisis</w:t>
      </w:r>
      <w:r>
        <w:t>, both in making decisions quickly and making decisions based on factual information. Furthermore, the asymmetries in understanding the authenticity of information among state actors, domestic and international audiences may also create mistrust and uncertainties that could distort and influence the context in which decisions are being made.</w:t>
      </w:r>
    </w:p>
    <w:p w14:paraId="4526B54A" w14:textId="77777777" w:rsidR="00C842BE" w:rsidRDefault="00C842BE" w:rsidP="00C842BE">
      <w:pPr>
        <w:spacing w:after="0"/>
      </w:pPr>
      <w:r>
        <w:t>In a recent exercise at an ELN workshop on nuclear weapons decision-making under technological complexity, former high-level decision-makers elaborated on the dangers of the deliberate use of deep fake technology. They discussed how it could compound difficulties in identifying key facts under time constraints and its effect on a decision-maker’s ability to ‘process and assimilate’ and thus make a decision. Other implications of the introduction of deep fakes into classified data feeds is that they could severely undermine decision-makers’ ability to factually assess a situation and plan.</w:t>
      </w:r>
    </w:p>
    <w:p w14:paraId="7905B3D1" w14:textId="77777777" w:rsidR="00C842BE" w:rsidRDefault="00C842BE" w:rsidP="00C842BE">
      <w:pPr>
        <w:spacing w:after="0"/>
      </w:pPr>
      <w:r w:rsidRPr="00CB732D">
        <w:rPr>
          <w:rStyle w:val="StyleUnderline"/>
        </w:rPr>
        <w:t xml:space="preserve">As more countries invest in counterforce technologies, </w:t>
      </w:r>
      <w:r w:rsidRPr="00C842BE">
        <w:rPr>
          <w:rStyle w:val="StyleUnderline"/>
          <w:highlight w:val="cyan"/>
        </w:rPr>
        <w:t>deep fake technology could be utilised</w:t>
      </w:r>
      <w:r w:rsidRPr="00CB732D">
        <w:rPr>
          <w:rStyle w:val="StyleUnderline"/>
        </w:rPr>
        <w:t xml:space="preserve"> by states and non-state actors </w:t>
      </w:r>
      <w:r w:rsidRPr="00C842BE">
        <w:rPr>
          <w:rStyle w:val="StyleUnderline"/>
          <w:highlight w:val="cyan"/>
        </w:rPr>
        <w:t xml:space="preserve">to pursue a </w:t>
      </w:r>
      <w:r w:rsidRPr="00C842BE">
        <w:rPr>
          <w:rStyle w:val="Emphasis"/>
          <w:highlight w:val="cyan"/>
        </w:rPr>
        <w:t>predetermined escalatory path</w:t>
      </w:r>
      <w:r w:rsidRPr="00CB732D">
        <w:rPr>
          <w:rStyle w:val="StyleUnderline"/>
        </w:rPr>
        <w:t xml:space="preserve"> or create situations </w:t>
      </w:r>
      <w:r w:rsidRPr="00C842BE">
        <w:rPr>
          <w:rStyle w:val="StyleUnderline"/>
          <w:highlight w:val="cyan"/>
        </w:rPr>
        <w:t>that</w:t>
      </w:r>
      <w:r w:rsidRPr="00CB732D">
        <w:rPr>
          <w:rStyle w:val="StyleUnderline"/>
        </w:rPr>
        <w:t xml:space="preserve"> </w:t>
      </w:r>
      <w:r w:rsidRPr="00C842BE">
        <w:rPr>
          <w:rStyle w:val="StyleUnderline"/>
          <w:highlight w:val="cyan"/>
        </w:rPr>
        <w:t>necessitate a first-strike attack</w:t>
      </w:r>
      <w:r w:rsidRPr="00CB732D">
        <w:rPr>
          <w:rStyle w:val="StyleUnderline"/>
        </w:rPr>
        <w:t xml:space="preserve">. </w:t>
      </w:r>
      <w:r w:rsidRPr="00C842BE">
        <w:rPr>
          <w:rStyle w:val="StyleUnderline"/>
          <w:highlight w:val="cyan"/>
        </w:rPr>
        <w:t>The deliberate pursuit of deep fakes</w:t>
      </w:r>
      <w:r w:rsidRPr="002E2107">
        <w:rPr>
          <w:rStyle w:val="StyleUnderline"/>
        </w:rPr>
        <w:t xml:space="preserve"> to gain asymmetry advantage in conflict </w:t>
      </w:r>
      <w:r w:rsidRPr="00C842BE">
        <w:rPr>
          <w:rStyle w:val="StyleUnderline"/>
          <w:highlight w:val="cyan"/>
        </w:rPr>
        <w:t>can</w:t>
      </w:r>
      <w:r w:rsidRPr="002E2107">
        <w:rPr>
          <w:rStyle w:val="StyleUnderline"/>
        </w:rPr>
        <w:t xml:space="preserve"> also significantly </w:t>
      </w:r>
      <w:r w:rsidRPr="00C842BE">
        <w:rPr>
          <w:rStyle w:val="StyleUnderline"/>
          <w:highlight w:val="cyan"/>
        </w:rPr>
        <w:t>impact countries’ nuclear doctrines’, posturing, and signalling</w:t>
      </w:r>
      <w:r>
        <w:t xml:space="preserve">. As deep fake technology matures, it is likely to be salient in military information operations and can also create compulsions of a counterattack based on lies and fabrications. </w:t>
      </w:r>
      <w:r w:rsidRPr="00C842BE">
        <w:rPr>
          <w:rStyle w:val="StyleUnderline"/>
          <w:highlight w:val="cyan"/>
        </w:rPr>
        <w:t>Countries might feel compelled to resort to non-nuclear preemptive strikes</w:t>
      </w:r>
      <w:r w:rsidRPr="00C842BE">
        <w:rPr>
          <w:highlight w:val="cyan"/>
        </w:rPr>
        <w:t xml:space="preserve">, </w:t>
      </w:r>
      <w:r w:rsidRPr="00C842BE">
        <w:rPr>
          <w:rStyle w:val="StyleUnderline"/>
          <w:highlight w:val="cyan"/>
        </w:rPr>
        <w:t>leading to crisis-escalation amid the challenges of attribution</w:t>
      </w:r>
      <w:r w:rsidRPr="002E2107">
        <w:rPr>
          <w:rStyle w:val="StyleUnderline"/>
        </w:rPr>
        <w:t xml:space="preserve"> and verification</w:t>
      </w:r>
      <w:r>
        <w:t>. As verification of the authenticity of audios and videos is a challenge, leaders will probably have to take actions based on “limited information”  in the face of a lack of tools or time to distinguish between reliable vs spurious information. With the help of deep fakes, adversaries could also engage in blackmailing, for instance by creating compromising videos using deep fake technology of elected officials or individuals with access to classified information, to use as leverage.</w:t>
      </w:r>
    </w:p>
    <w:p w14:paraId="6AD05441" w14:textId="77777777" w:rsidR="00C842BE" w:rsidRDefault="00C842BE" w:rsidP="00C842BE"/>
    <w:p w14:paraId="4C165D29" w14:textId="0CB1235F" w:rsidR="00FD37EA" w:rsidRDefault="00C521DF" w:rsidP="00FD37EA">
      <w:pPr>
        <w:pStyle w:val="Heading2"/>
      </w:pPr>
      <w:r>
        <w:t>j</w:t>
      </w:r>
      <w:r w:rsidR="00FD37EA">
        <w:t>ournalism advantage</w:t>
      </w:r>
    </w:p>
    <w:p w14:paraId="34A1401D" w14:textId="21A31DC8" w:rsidR="007C4C3D" w:rsidRDefault="007C4C3D" w:rsidP="005267D4">
      <w:pPr>
        <w:pStyle w:val="Heading3"/>
      </w:pPr>
      <w:r>
        <w:t>2ac at: licensing fails—top level</w:t>
      </w:r>
    </w:p>
    <w:p w14:paraId="1AFC5FC5" w14:textId="50F64CEA" w:rsidR="007C4C3D" w:rsidRPr="007C4C3D" w:rsidRDefault="007C4C3D" w:rsidP="007C4C3D">
      <w:pPr>
        <w:pStyle w:val="Heading4"/>
      </w:pPr>
      <w:r>
        <w:t xml:space="preserve">Empirics prove licensing is </w:t>
      </w:r>
      <w:r>
        <w:rPr>
          <w:u w:val="single"/>
        </w:rPr>
        <w:t>feasible</w:t>
      </w:r>
      <w:r>
        <w:t xml:space="preserve"> and creates </w:t>
      </w:r>
      <w:r>
        <w:rPr>
          <w:u w:val="single"/>
        </w:rPr>
        <w:t>new revenue streams</w:t>
      </w:r>
      <w:r>
        <w:t xml:space="preserve"> for journalism</w:t>
      </w:r>
    </w:p>
    <w:p w14:paraId="5EF2CACD" w14:textId="3C6865E6" w:rsidR="007C4C3D" w:rsidRDefault="007C4C3D" w:rsidP="007C4C3D">
      <w:r w:rsidRPr="002D3422">
        <w:rPr>
          <w:rStyle w:val="Style13ptBold"/>
        </w:rPr>
        <w:t>Lynch 24</w:t>
      </w:r>
      <w:r>
        <w:t xml:space="preserve"> (Roger Lynch, CEO of Condé Nast, “Oversight of A.I.: The Future of Journalism” Testimony before the U.S. Senate Committee on the Judiciary, Subcommittee on Privacy, Technology, and the Law. 1/10/2024. Accessed 5/17/2024 https://www.judiciary.senate.gov/download/2024-01-10-testimony-lynch)</w:t>
      </w:r>
      <w:r w:rsidR="00565BAD">
        <w:t xml:space="preserve"> wtk</w:t>
      </w:r>
    </w:p>
    <w:p w14:paraId="235B0A31" w14:textId="77777777" w:rsidR="007C4C3D" w:rsidRDefault="007C4C3D" w:rsidP="007C4C3D">
      <w:r w:rsidRPr="007C4C3D">
        <w:rPr>
          <w:rStyle w:val="StyleUnderline"/>
          <w:highlight w:val="cyan"/>
        </w:rPr>
        <w:t>Big tech companies claim that getting permission</w:t>
      </w:r>
      <w:r w:rsidRPr="00907A62">
        <w:rPr>
          <w:rStyle w:val="StyleUnderline"/>
        </w:rPr>
        <w:t xml:space="preserve"> for the use of copyrighted content </w:t>
      </w:r>
      <w:r w:rsidRPr="007C4C3D">
        <w:rPr>
          <w:rStyle w:val="StyleUnderline"/>
          <w:highlight w:val="cyan"/>
        </w:rPr>
        <w:t>isn't practical</w:t>
      </w:r>
      <w:r w:rsidRPr="007C4C3D">
        <w:rPr>
          <w:highlight w:val="cyan"/>
        </w:rPr>
        <w:t>,</w:t>
      </w:r>
      <w:r>
        <w:t xml:space="preserve"> </w:t>
      </w:r>
      <w:r w:rsidRPr="007C4C3D">
        <w:rPr>
          <w:rStyle w:val="StyleUnderline"/>
          <w:highlight w:val="cyan"/>
        </w:rPr>
        <w:t>but it is</w:t>
      </w:r>
      <w:r w:rsidRPr="00907A62">
        <w:rPr>
          <w:rStyle w:val="StyleUnderline"/>
        </w:rPr>
        <w:t>.</w:t>
      </w:r>
      <w:r>
        <w:t xml:space="preserve"> </w:t>
      </w:r>
      <w:r w:rsidRPr="007C4C3D">
        <w:rPr>
          <w:rStyle w:val="StyleUnderline"/>
          <w:highlight w:val="cyan"/>
        </w:rPr>
        <w:t>There are</w:t>
      </w:r>
      <w:r w:rsidRPr="00907A62">
        <w:rPr>
          <w:rStyle w:val="StyleUnderline"/>
        </w:rPr>
        <w:t xml:space="preserve"> a great many </w:t>
      </w:r>
      <w:r w:rsidRPr="007C4C3D">
        <w:rPr>
          <w:rStyle w:val="StyleUnderline"/>
          <w:highlight w:val="cyan"/>
        </w:rPr>
        <w:t>situations where multitudes of rights owners license</w:t>
      </w:r>
      <w:r w:rsidRPr="00907A62">
        <w:rPr>
          <w:rStyle w:val="StyleUnderline"/>
        </w:rPr>
        <w:t xml:space="preserve"> multitudes of </w:t>
      </w:r>
      <w:r w:rsidRPr="007C4C3D">
        <w:rPr>
          <w:rStyle w:val="StyleUnderline"/>
          <w:highlight w:val="cyan"/>
        </w:rPr>
        <w:t>users</w:t>
      </w:r>
      <w:r w:rsidRPr="00907A62">
        <w:rPr>
          <w:rStyle w:val="StyleUnderline"/>
        </w:rPr>
        <w:t xml:space="preserve"> in efficient ways</w:t>
      </w:r>
      <w:r>
        <w:t xml:space="preserve">. </w:t>
      </w:r>
      <w:r w:rsidRPr="007C4C3D">
        <w:rPr>
          <w:rStyle w:val="StyleUnderline"/>
          <w:highlight w:val="cyan"/>
        </w:rPr>
        <w:t>In music publishing, ASCAP</w:t>
      </w:r>
      <w:r w:rsidRPr="00907A62">
        <w:rPr>
          <w:rStyle w:val="StyleUnderline"/>
        </w:rPr>
        <w:t xml:space="preserve">, BMI, SESAC, GMR </w:t>
      </w:r>
      <w:r w:rsidRPr="007C4C3D">
        <w:rPr>
          <w:rStyle w:val="StyleUnderline"/>
          <w:highlight w:val="cyan"/>
        </w:rPr>
        <w:t>and others fulfill this role. The C</w:t>
      </w:r>
      <w:r w:rsidRPr="00907A62">
        <w:rPr>
          <w:rStyle w:val="StyleUnderline"/>
        </w:rPr>
        <w:t xml:space="preserve">opyright </w:t>
      </w:r>
      <w:r w:rsidRPr="007C4C3D">
        <w:rPr>
          <w:rStyle w:val="StyleUnderline"/>
          <w:highlight w:val="cyan"/>
        </w:rPr>
        <w:t>C</w:t>
      </w:r>
      <w:r w:rsidRPr="00907A62">
        <w:rPr>
          <w:rStyle w:val="StyleUnderline"/>
        </w:rPr>
        <w:t xml:space="preserve">learance </w:t>
      </w:r>
      <w:r w:rsidRPr="007C4C3D">
        <w:rPr>
          <w:rStyle w:val="StyleUnderline"/>
          <w:highlight w:val="cyan"/>
        </w:rPr>
        <w:t>C</w:t>
      </w:r>
      <w:r w:rsidRPr="00907A62">
        <w:rPr>
          <w:rStyle w:val="StyleUnderline"/>
        </w:rPr>
        <w:t xml:space="preserve">enter, global mechanical rights organizations, </w:t>
      </w:r>
      <w:r w:rsidRPr="007C4C3D">
        <w:rPr>
          <w:rStyle w:val="StyleUnderline"/>
          <w:highlight w:val="cyan"/>
        </w:rPr>
        <w:t>and companies like Shutterstock</w:t>
      </w:r>
      <w:r w:rsidRPr="00907A62">
        <w:rPr>
          <w:rStyle w:val="StyleUnderline"/>
        </w:rPr>
        <w:t xml:space="preserve"> and Getty Images</w:t>
      </w:r>
      <w:r>
        <w:t xml:space="preserve"> - </w:t>
      </w:r>
      <w:r w:rsidRPr="00907A62">
        <w:rPr>
          <w:rStyle w:val="StyleUnderline"/>
        </w:rPr>
        <w:t xml:space="preserve">all of them </w:t>
      </w:r>
      <w:r w:rsidRPr="007C4C3D">
        <w:rPr>
          <w:rStyle w:val="StyleUnderline"/>
          <w:highlight w:val="cyan"/>
        </w:rPr>
        <w:t>are</w:t>
      </w:r>
      <w:r w:rsidRPr="00907A62">
        <w:rPr>
          <w:rStyle w:val="StyleUnderline"/>
        </w:rPr>
        <w:t xml:space="preserve"> private market </w:t>
      </w:r>
      <w:r w:rsidRPr="007C4C3D">
        <w:rPr>
          <w:rStyle w:val="StyleUnderline"/>
          <w:highlight w:val="cyan"/>
        </w:rPr>
        <w:t>solutions to aggregating rights for license</w:t>
      </w:r>
      <w:r>
        <w:t xml:space="preserve">. I am confident that </w:t>
      </w:r>
      <w:r w:rsidRPr="007C4C3D">
        <w:rPr>
          <w:rStyle w:val="StyleUnderline"/>
          <w:highlight w:val="cyan"/>
        </w:rPr>
        <w:t>the</w:t>
      </w:r>
      <w:r>
        <w:t xml:space="preserve"> free </w:t>
      </w:r>
      <w:r w:rsidRPr="007C4C3D">
        <w:rPr>
          <w:rStyle w:val="StyleUnderline"/>
          <w:highlight w:val="cyan"/>
        </w:rPr>
        <w:t>market can generate efficient licensing solutions once the Gen Al companies acknowledge the need to license</w:t>
      </w:r>
      <w:r>
        <w:t xml:space="preserve">. </w:t>
      </w:r>
      <w:r w:rsidRPr="00907A62">
        <w:rPr>
          <w:rStyle w:val="StyleUnderline"/>
        </w:rPr>
        <w:t>The constitutional foundation of copyright is as important now as it was long ago</w:t>
      </w:r>
      <w:r>
        <w:t xml:space="preserve">. Our nation's founders believed that by creating a property right for authors and inventors, market forces, rather than politics, would provide incentives for the "progress of science and useful arts." </w:t>
      </w:r>
    </w:p>
    <w:p w14:paraId="76A2CCF8" w14:textId="77777777" w:rsidR="007C4C3D" w:rsidRDefault="007C4C3D" w:rsidP="007C4C3D">
      <w:pPr>
        <w:rPr>
          <w:rStyle w:val="StyleUnderline"/>
        </w:rPr>
      </w:pPr>
      <w:r>
        <w:t xml:space="preserve">And </w:t>
      </w:r>
      <w:r w:rsidRPr="007C4C3D">
        <w:rPr>
          <w:rStyle w:val="StyleUnderline"/>
          <w:highlight w:val="cyan"/>
        </w:rPr>
        <w:t>there's good reason to believe that licensing deals will directly result in future investment in content.</w:t>
      </w:r>
      <w:r>
        <w:t xml:space="preserve"> </w:t>
      </w:r>
      <w:r w:rsidRPr="007C4C3D">
        <w:rPr>
          <w:rStyle w:val="StyleUnderline"/>
          <w:highlight w:val="cyan"/>
        </w:rPr>
        <w:t>Following adoption of a law requiring that</w:t>
      </w:r>
      <w:r w:rsidRPr="00907A62">
        <w:rPr>
          <w:rStyle w:val="StyleUnderline"/>
        </w:rPr>
        <w:t xml:space="preserve"> big </w:t>
      </w:r>
      <w:r w:rsidRPr="007C4C3D">
        <w:rPr>
          <w:rStyle w:val="StyleUnderline"/>
          <w:highlight w:val="cyan"/>
        </w:rPr>
        <w:t>tech platforms pay for news</w:t>
      </w:r>
      <w:r w:rsidRPr="00907A62">
        <w:rPr>
          <w:rStyle w:val="StyleUnderline"/>
        </w:rPr>
        <w:t xml:space="preserve"> content </w:t>
      </w:r>
      <w:r w:rsidRPr="007C4C3D">
        <w:rPr>
          <w:rStyle w:val="StyleUnderline"/>
          <w:highlight w:val="cyan"/>
        </w:rPr>
        <w:t>in Australia, $140M in i</w:t>
      </w:r>
      <w:r w:rsidRPr="00907A62">
        <w:rPr>
          <w:rStyle w:val="StyleUnderline"/>
        </w:rPr>
        <w:t xml:space="preserve">ncremental annual </w:t>
      </w:r>
      <w:r w:rsidRPr="007C4C3D">
        <w:rPr>
          <w:rStyle w:val="StyleUnderline"/>
          <w:highlight w:val="cyan"/>
        </w:rPr>
        <w:t>revenue for journalism is resulting in hiring of a significant number of journalists</w:t>
      </w:r>
      <w:r w:rsidRPr="00907A62">
        <w:rPr>
          <w:rStyle w:val="StyleUnderline"/>
        </w:rPr>
        <w:t xml:space="preserve"> and other investments. </w:t>
      </w:r>
    </w:p>
    <w:p w14:paraId="3B5E61AA" w14:textId="77777777" w:rsidR="007C4C3D" w:rsidRDefault="007C4C3D" w:rsidP="007C4C3D"/>
    <w:p w14:paraId="3405B90D" w14:textId="558C663C" w:rsidR="007C4C3D" w:rsidRDefault="007C4C3D" w:rsidP="007C4C3D">
      <w:pPr>
        <w:pStyle w:val="Heading3"/>
      </w:pPr>
      <w:r>
        <w:t>2ac/1ar at: licensing fails—at: can’t administer</w:t>
      </w:r>
    </w:p>
    <w:p w14:paraId="7879E5F9" w14:textId="32344C0A" w:rsidR="00383F93" w:rsidRDefault="00383F93" w:rsidP="00383F93">
      <w:pPr>
        <w:pStyle w:val="Heading4"/>
      </w:pPr>
      <w:r>
        <w:t>Yes administration—existing and emerging CMO’s</w:t>
      </w:r>
    </w:p>
    <w:p w14:paraId="77786D93" w14:textId="5C567450" w:rsidR="00383F93" w:rsidRPr="00681C84" w:rsidRDefault="00383F93" w:rsidP="00383F93">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w:t>
      </w:r>
      <w:r w:rsidR="00565BAD">
        <w:t xml:space="preserve"> wtk</w:t>
      </w:r>
    </w:p>
    <w:p w14:paraId="6210A4CD" w14:textId="77777777" w:rsidR="00383F93" w:rsidRDefault="00383F93" w:rsidP="00383F93">
      <w:pPr>
        <w:spacing w:after="0"/>
      </w:pPr>
      <w:r w:rsidRPr="00383F93">
        <w:rPr>
          <w:rStyle w:val="StyleUnderline"/>
          <w:highlight w:val="cyan"/>
        </w:rPr>
        <w:t>There are numerous</w:t>
      </w:r>
      <w:r>
        <w:t xml:space="preserve"> voluntary collective management organizations (</w:t>
      </w:r>
      <w:r w:rsidRPr="00383F93">
        <w:rPr>
          <w:rStyle w:val="StyleUnderline"/>
          <w:highlight w:val="cyan"/>
        </w:rPr>
        <w:t>CMOs</w:t>
      </w:r>
      <w:r>
        <w:t xml:space="preserve">) </w:t>
      </w:r>
      <w:r w:rsidRPr="00383F93">
        <w:rPr>
          <w:rStyle w:val="StyleUnderline"/>
          <w:highlight w:val="cyan"/>
        </w:rPr>
        <w:t>that administer copyright</w:t>
      </w:r>
      <w:r w:rsidRPr="0081768F">
        <w:rPr>
          <w:rStyle w:val="StyleUnderline"/>
        </w:rPr>
        <w:t xml:space="preserve"> owners’ rights</w:t>
      </w:r>
      <w:r>
        <w:t xml:space="preserve">. Perhaps </w:t>
      </w:r>
      <w:r w:rsidRPr="00383F93">
        <w:rPr>
          <w:rStyle w:val="StyleUnderline"/>
          <w:highlight w:val="cyan"/>
        </w:rPr>
        <w:t>the most well-known</w:t>
      </w:r>
      <w:r>
        <w:t xml:space="preserve"> and established CMOs </w:t>
      </w:r>
      <w:r w:rsidRPr="0081768F">
        <w:rPr>
          <w:rStyle w:val="StyleUnderline"/>
        </w:rPr>
        <w:t xml:space="preserve">are </w:t>
      </w:r>
      <w:r w:rsidRPr="00383F93">
        <w:rPr>
          <w:rStyle w:val="StyleUnderline"/>
          <w:highlight w:val="cyan"/>
        </w:rPr>
        <w:t>in the music industry</w:t>
      </w:r>
      <w:r>
        <w:t xml:space="preserve">, namely, </w:t>
      </w:r>
      <w:r w:rsidRPr="0081768F">
        <w:rPr>
          <w:rStyle w:val="StyleUnderline"/>
        </w:rPr>
        <w:t>ASCAP, BMI, SESAC, and GMR</w:t>
      </w:r>
      <w:r>
        <w:t xml:space="preserve">. 160 Other CMOs in the music space include Vydia, 161 AWAL, 162 and Merlin.163 Additionally, </w:t>
      </w:r>
      <w:r w:rsidRPr="0081768F">
        <w:rPr>
          <w:rStyle w:val="StyleUnderline"/>
        </w:rPr>
        <w:t>there have been agreements reached between music publishers and platforms using copyrighted works</w:t>
      </w:r>
      <w:r>
        <w:t xml:space="preserve"> that establish licensing systems through which royalties are distributed.164 And there are many others.</w:t>
      </w:r>
    </w:p>
    <w:p w14:paraId="338F24D0" w14:textId="77777777" w:rsidR="00383F93" w:rsidRDefault="00383F93" w:rsidP="00383F93">
      <w:pPr>
        <w:spacing w:after="0"/>
      </w:pPr>
      <w:r w:rsidRPr="00383F93">
        <w:rPr>
          <w:rStyle w:val="StyleUnderline"/>
          <w:highlight w:val="cyan"/>
        </w:rPr>
        <w:t>Outside of music, there are many other CMOs for other types of works</w:t>
      </w:r>
      <w:r w:rsidRPr="0081768F">
        <w:rPr>
          <w:rStyle w:val="StyleUnderline"/>
        </w:rPr>
        <w:t>. These include</w:t>
      </w:r>
      <w:r>
        <w:t>, but are not limited to:</w:t>
      </w:r>
    </w:p>
    <w:p w14:paraId="15841F53" w14:textId="77777777" w:rsidR="00383F93" w:rsidRDefault="00383F93" w:rsidP="00383F93">
      <w:pPr>
        <w:spacing w:after="0"/>
      </w:pPr>
      <w:r>
        <w:t>• American Society for Visual Arts Licensing (</w:t>
      </w:r>
      <w:r w:rsidRPr="0081768F">
        <w:rPr>
          <w:rStyle w:val="StyleUnderline"/>
        </w:rPr>
        <w:t>ASCRL</w:t>
      </w:r>
      <w:r>
        <w:t xml:space="preserve">), which collects foreign payments for works of visual art that are </w:t>
      </w:r>
      <w:r w:rsidRPr="0081768F">
        <w:t>mandated</w:t>
      </w:r>
      <w:r>
        <w:t xml:space="preserve"> by foreign law and distributes those payments to its members.165</w:t>
      </w:r>
    </w:p>
    <w:p w14:paraId="08B26BE0" w14:textId="77777777" w:rsidR="00383F93" w:rsidRDefault="00383F93" w:rsidP="00383F93">
      <w:pPr>
        <w:spacing w:after="0"/>
      </w:pPr>
      <w:r>
        <w:t>• Artists Rights Society (</w:t>
      </w:r>
      <w:r w:rsidRPr="0081768F">
        <w:rPr>
          <w:rStyle w:val="StyleUnderline"/>
        </w:rPr>
        <w:t>ARS</w:t>
      </w:r>
      <w:r>
        <w:t>), which collects foreign payments for works of fine art that are mandated by foreign law and distributes those payments to its members. 166</w:t>
      </w:r>
    </w:p>
    <w:p w14:paraId="3FE1371C" w14:textId="77777777" w:rsidR="00383F93" w:rsidRDefault="00383F93" w:rsidP="00383F93">
      <w:pPr>
        <w:spacing w:after="0"/>
      </w:pPr>
      <w:r>
        <w:t>• Copyright Clearance Center (</w:t>
      </w:r>
      <w:r w:rsidRPr="0081768F">
        <w:rPr>
          <w:rStyle w:val="StyleUnderline"/>
        </w:rPr>
        <w:t>CCC</w:t>
      </w:r>
      <w:r>
        <w:t>), which collects and distributes license royalties for literary works.167</w:t>
      </w:r>
    </w:p>
    <w:p w14:paraId="3E0BF2A1" w14:textId="77777777" w:rsidR="00383F93" w:rsidRDefault="00383F93" w:rsidP="00383F93">
      <w:pPr>
        <w:spacing w:after="0"/>
      </w:pPr>
      <w:r>
        <w:t>• Motion Picture Licensing Corporation (</w:t>
      </w:r>
      <w:r w:rsidRPr="0081768F">
        <w:rPr>
          <w:rStyle w:val="StyleUnderline"/>
        </w:rPr>
        <w:t>MPLC</w:t>
      </w:r>
      <w:r>
        <w:t>) and SWANK, which license on a nonexclusive basis the public performance of copyrighted motion pictures, television programs and other audiovisual works that were originally intended for personal use only.168</w:t>
      </w:r>
    </w:p>
    <w:p w14:paraId="6B67F2F0" w14:textId="77777777" w:rsidR="00383F93" w:rsidRDefault="00383F93" w:rsidP="00383F93">
      <w:pPr>
        <w:spacing w:after="0"/>
      </w:pPr>
      <w:r w:rsidRPr="00383F93">
        <w:rPr>
          <w:rStyle w:val="StyleUnderline"/>
          <w:highlight w:val="cyan"/>
        </w:rPr>
        <w:t xml:space="preserve">There are many other CMOs and </w:t>
      </w:r>
      <w:r w:rsidRPr="00383F93">
        <w:rPr>
          <w:rStyle w:val="Emphasis"/>
          <w:highlight w:val="cyan"/>
        </w:rPr>
        <w:t>more CMOs are in the process of being developed as result of AI</w:t>
      </w:r>
      <w:r>
        <w:t>.169</w:t>
      </w:r>
    </w:p>
    <w:p w14:paraId="0DDFC2F9" w14:textId="77777777" w:rsidR="00383F93" w:rsidRDefault="00383F93" w:rsidP="00383F93"/>
    <w:p w14:paraId="5C477F94" w14:textId="77777777" w:rsidR="00383F93" w:rsidRDefault="00383F93" w:rsidP="00383F93">
      <w:pPr>
        <w:spacing w:after="0"/>
      </w:pPr>
    </w:p>
    <w:p w14:paraId="7A50EB56" w14:textId="598D25D2" w:rsidR="007C4C3D" w:rsidRPr="00383F93" w:rsidRDefault="00383F93" w:rsidP="007C4C3D">
      <w:pPr>
        <w:pStyle w:val="Heading4"/>
      </w:pPr>
      <w:r>
        <w:t xml:space="preserve">Empirics prove there are </w:t>
      </w:r>
      <w:r>
        <w:rPr>
          <w:u w:val="single"/>
        </w:rPr>
        <w:t>tons of ways</w:t>
      </w:r>
      <w:r>
        <w:t xml:space="preserve"> to administer licenses</w:t>
      </w:r>
    </w:p>
    <w:p w14:paraId="0D6143B9" w14:textId="0216C640" w:rsidR="007C4C3D" w:rsidRDefault="007C4C3D" w:rsidP="007C4C3D">
      <w:r w:rsidRPr="000928B4">
        <w:rPr>
          <w:rStyle w:val="Style13ptBold"/>
        </w:rPr>
        <w:t>Opderbeck 23</w:t>
      </w:r>
      <w:r>
        <w:t xml:space="preserve"> (David W. Opderbeck, Professor of Law and Co-Director, Gibbons Institute of Law, Science &amp; Technology and Institute for Privacy Protection, Seton Hall University School of Law. “Copyright in AI Training Data: A Human-Centered Approach” Submitted as a comment to the U.S. Copyright Office. 10/31/2023. Accessed 5/25/2024 from </w:t>
      </w:r>
      <w:hyperlink r:id="rId12" w:history="1">
        <w:r w:rsidR="00B765FF">
          <w:rPr>
            <w:rStyle w:val="Hyperlink"/>
          </w:rPr>
          <w:tab/>
        </w:r>
        <w:r w:rsidRPr="00C226E4">
          <w:rPr>
            <w:rStyle w:val="Hyperlink"/>
          </w:rPr>
          <w:t>)</w:t>
        </w:r>
        <w:r w:rsidR="00565BAD">
          <w:rPr>
            <w:rStyle w:val="Hyperlink"/>
          </w:rPr>
          <w:t xml:space="preserve"> wtk</w:t>
        </w:r>
      </w:hyperlink>
      <w:r>
        <w:t xml:space="preserve"> </w:t>
      </w:r>
    </w:p>
    <w:p w14:paraId="676FBEE3" w14:textId="77777777" w:rsidR="007C4C3D" w:rsidRDefault="007C4C3D" w:rsidP="007C4C3D">
      <w:pPr>
        <w:spacing w:after="0"/>
      </w:pPr>
      <w:r>
        <w:t xml:space="preserve">One set of solutions involves private ordering.  As noted in Part III.A., consent – that is licensing – lies at the heart of how copyrighted materials are made available on the Internet.  </w:t>
      </w:r>
      <w:r w:rsidRPr="00383F93">
        <w:rPr>
          <w:rStyle w:val="StyleUnderline"/>
          <w:highlight w:val="cyan"/>
        </w:rPr>
        <w:t>Rights management organizations</w:t>
      </w:r>
      <w:r w:rsidRPr="003B20EF">
        <w:rPr>
          <w:rStyle w:val="StyleUnderline"/>
        </w:rPr>
        <w:t xml:space="preserve"> and market clearinghouses </w:t>
      </w:r>
      <w:r w:rsidRPr="00383F93">
        <w:rPr>
          <w:rStyle w:val="StyleUnderline"/>
          <w:highlight w:val="cyan"/>
        </w:rPr>
        <w:t>can aggregate rights</w:t>
      </w:r>
      <w:r w:rsidRPr="003B20EF">
        <w:rPr>
          <w:rStyle w:val="StyleUnderline"/>
        </w:rPr>
        <w:t>, offer users standard license terms, and distribute revenues to rights holders</w:t>
      </w:r>
      <w:r>
        <w:t xml:space="preserve"> based on a formula or for a set fee.  </w:t>
      </w:r>
    </w:p>
    <w:p w14:paraId="44FAEA86" w14:textId="77777777" w:rsidR="007C4C3D" w:rsidRDefault="007C4C3D" w:rsidP="007C4C3D">
      <w:pPr>
        <w:spacing w:after="0"/>
      </w:pPr>
      <w:r>
        <w:t xml:space="preserve">For example, </w:t>
      </w:r>
      <w:r w:rsidRPr="003B20EF">
        <w:rPr>
          <w:rStyle w:val="StyleUnderline"/>
        </w:rPr>
        <w:t xml:space="preserve">performance rights </w:t>
      </w:r>
      <w:r w:rsidRPr="00383F93">
        <w:rPr>
          <w:rStyle w:val="StyleUnderline"/>
          <w:highlight w:val="cyan"/>
        </w:rPr>
        <w:t>societies including ASCAP</w:t>
      </w:r>
      <w:r w:rsidRPr="003B20EF">
        <w:rPr>
          <w:rStyle w:val="StyleUnderline"/>
        </w:rPr>
        <w:t xml:space="preserve">, BMI, and SESAC </w:t>
      </w:r>
      <w:r w:rsidRPr="00383F93">
        <w:rPr>
          <w:rStyle w:val="StyleUnderline"/>
          <w:highlight w:val="cyan"/>
        </w:rPr>
        <w:t>allow venues to obtain performance rights</w:t>
      </w:r>
      <w:r w:rsidRPr="003B20EF">
        <w:rPr>
          <w:rStyle w:val="StyleUnderline"/>
        </w:rPr>
        <w:t xml:space="preserve"> licenses to large catalogs of music</w:t>
      </w:r>
      <w:r>
        <w:t xml:space="preserve">.   Similarly, </w:t>
      </w:r>
      <w:r w:rsidRPr="00383F93">
        <w:rPr>
          <w:rStyle w:val="StyleUnderline"/>
          <w:highlight w:val="cyan"/>
        </w:rPr>
        <w:t>patent pool organizations bundle patent rights for core tech</w:t>
      </w:r>
      <w:r w:rsidRPr="003B20EF">
        <w:rPr>
          <w:rStyle w:val="StyleUnderline"/>
        </w:rPr>
        <w:t>nologies such as wireless networking</w:t>
      </w:r>
      <w:r>
        <w:t xml:space="preserve">.   These solutions involve well-known trade-offs:  there are still some transaction costs in the form of organizational administrative costs built into the license fees, the organizations can become forums for horizontal price agreements and other anticompetitive behavior, and the bundled content or patents might include many items of dubious value.   Because of competition concerns, the music performance rights societies are governed by antitrust consent decrees dating back to the 1950’s and Patent pools usually must license on fair, reasonable, and non-discriminatory (FRAND) terms to avoid antitrust violations.   </w:t>
      </w:r>
    </w:p>
    <w:p w14:paraId="6903EB46" w14:textId="77777777" w:rsidR="007C4C3D" w:rsidRDefault="007C4C3D" w:rsidP="007C4C3D">
      <w:pPr>
        <w:spacing w:after="0"/>
      </w:pPr>
      <w:r w:rsidRPr="00383F93">
        <w:rPr>
          <w:rStyle w:val="StyleUnderline"/>
          <w:highlight w:val="cyan"/>
        </w:rPr>
        <w:t>Other entities</w:t>
      </w:r>
      <w:r w:rsidRPr="003B20EF">
        <w:rPr>
          <w:rStyle w:val="StyleUnderline"/>
        </w:rPr>
        <w:t xml:space="preserve"> that </w:t>
      </w:r>
      <w:r w:rsidRPr="00383F93">
        <w:rPr>
          <w:rStyle w:val="StyleUnderline"/>
          <w:highlight w:val="cyan"/>
        </w:rPr>
        <w:t>serve as market clearinghouses sell content licenses</w:t>
      </w:r>
      <w:r w:rsidRPr="003B20EF">
        <w:rPr>
          <w:rStyle w:val="StyleUnderline"/>
        </w:rPr>
        <w:t xml:space="preserve"> through catalogs of material available a la carte or through bulk pricing plans.</w:t>
      </w:r>
      <w:r>
        <w:t xml:space="preserve"> For example, </w:t>
      </w:r>
      <w:r w:rsidRPr="003B20EF">
        <w:rPr>
          <w:rStyle w:val="StyleUnderline"/>
        </w:rPr>
        <w:t>Getty Images serves as a market clearinghouse for independent graphic artists</w:t>
      </w:r>
      <w:r>
        <w:t xml:space="preserve">, photographers, videographers, and animation designers.   As another example, Netflix, Amazon Prime Video, Hulu, and other </w:t>
      </w:r>
      <w:r w:rsidRPr="00383F93">
        <w:rPr>
          <w:rStyle w:val="StyleUnderline"/>
          <w:highlight w:val="cyan"/>
        </w:rPr>
        <w:t>streaming services aggregate film and television content</w:t>
      </w:r>
      <w:r w:rsidRPr="003B20EF">
        <w:rPr>
          <w:rStyle w:val="StyleUnderline"/>
        </w:rPr>
        <w:t xml:space="preserve"> and deliver it to subscribers for monthly fees</w:t>
      </w:r>
      <w:r>
        <w:t>.   Some of these services use their distribution platforms to offer sublicense subscriptions to yet other content aggregators.   And as yet another example, social media sites such as YouTube and TikTok aggregate content submitted by users, including both larger commercial players and individuals.</w:t>
      </w:r>
    </w:p>
    <w:p w14:paraId="5665B90A" w14:textId="77777777" w:rsidR="007C4C3D" w:rsidRDefault="007C4C3D" w:rsidP="007C4C3D">
      <w:pPr>
        <w:spacing w:after="0"/>
      </w:pPr>
      <w:r w:rsidRPr="003B20EF">
        <w:t>These content aggregators are less likely to face antitrust scrutiny than collective rights organizations or patent pools because</w:t>
      </w:r>
      <w:r>
        <w:t xml:space="preserve"> the individual contributors are independent contractors or licensors who have no role in organizational governance or price setting to the organization’s customers.  Of course, </w:t>
      </w:r>
      <w:r w:rsidRPr="003B20EF">
        <w:t>large commercial content aggregators</w:t>
      </w:r>
      <w:r>
        <w:t xml:space="preserve"> such as Getty and Amazon can face criticism because they are subject to network effects and can squeeze both content contributors and consumers.  Getty, for example, has been criticized for selling licenses that include public domain content.   </w:t>
      </w:r>
    </w:p>
    <w:p w14:paraId="1778A1F5" w14:textId="77777777" w:rsidR="007C4C3D" w:rsidRDefault="007C4C3D" w:rsidP="007C4C3D">
      <w:pPr>
        <w:spacing w:after="0"/>
      </w:pPr>
      <w:r>
        <w:t>But Getty also faces healthy market competition from large players such as Adobe and Shutterstock as well as from other small competitors.   Presently the stock image market is worth nearly $4 billion and is expected to grow to $7 billion over the next five years.   The global video streaming market in which Netflix and Amazon Prime compete is worth over $455 billion and is expected to grow to over $1 Trillion by 2030.   Such a large markets produces positive spillovers in the form of jobs, technological developments, and growth in equities markets that must be balanced against concerns about network effects and market concentration.</w:t>
      </w:r>
    </w:p>
    <w:p w14:paraId="09E9E802" w14:textId="77777777" w:rsidR="007C4C3D" w:rsidRDefault="007C4C3D" w:rsidP="007C4C3D">
      <w:pPr>
        <w:spacing w:after="0"/>
      </w:pPr>
      <w:r w:rsidRPr="00383F93">
        <w:rPr>
          <w:rStyle w:val="StyleUnderline"/>
          <w:highlight w:val="cyan"/>
        </w:rPr>
        <w:t>It is not difficult to imagine a variety of c</w:t>
      </w:r>
      <w:r w:rsidRPr="003B20EF">
        <w:rPr>
          <w:rStyle w:val="StyleUnderline"/>
        </w:rPr>
        <w:t xml:space="preserve">ollective rights </w:t>
      </w:r>
      <w:r w:rsidRPr="00383F93">
        <w:rPr>
          <w:rStyle w:val="StyleUnderline"/>
          <w:highlight w:val="cyan"/>
        </w:rPr>
        <w:t>m</w:t>
      </w:r>
      <w:r w:rsidRPr="003B20EF">
        <w:rPr>
          <w:rStyle w:val="StyleUnderline"/>
        </w:rPr>
        <w:t xml:space="preserve">anagement </w:t>
      </w:r>
      <w:r w:rsidRPr="00383F93">
        <w:rPr>
          <w:rStyle w:val="StyleUnderline"/>
          <w:highlight w:val="cyan"/>
        </w:rPr>
        <w:t>o</w:t>
      </w:r>
      <w:r w:rsidRPr="003B20EF">
        <w:rPr>
          <w:rStyle w:val="StyleUnderline"/>
        </w:rPr>
        <w:t>rganization</w:t>
      </w:r>
      <w:r w:rsidRPr="00383F93">
        <w:rPr>
          <w:rStyle w:val="StyleUnderline"/>
          <w:highlight w:val="cyan"/>
        </w:rPr>
        <w:t>s</w:t>
      </w:r>
      <w:r w:rsidRPr="003B20EF">
        <w:rPr>
          <w:rStyle w:val="StyleUnderline"/>
        </w:rPr>
        <w:t xml:space="preserve"> </w:t>
      </w:r>
      <w:r w:rsidRPr="00383F93">
        <w:rPr>
          <w:rStyle w:val="StyleUnderline"/>
          <w:highlight w:val="cyan"/>
        </w:rPr>
        <w:t>for AI training data involving commercially available books, music</w:t>
      </w:r>
      <w:r w:rsidRPr="003B20EF">
        <w:rPr>
          <w:rStyle w:val="StyleUnderline"/>
        </w:rPr>
        <w:t xml:space="preserve">, sound recordings, television programs, </w:t>
      </w:r>
      <w:r w:rsidRPr="00383F93">
        <w:rPr>
          <w:rStyle w:val="StyleUnderline"/>
          <w:highlight w:val="cyan"/>
        </w:rPr>
        <w:t>and films</w:t>
      </w:r>
      <w:r w:rsidRPr="003B20EF">
        <w:rPr>
          <w:rStyle w:val="StyleUnderline"/>
        </w:rPr>
        <w:t xml:space="preserve">.  </w:t>
      </w:r>
      <w:r w:rsidRPr="00383F93">
        <w:rPr>
          <w:rStyle w:val="StyleUnderline"/>
          <w:highlight w:val="cyan"/>
        </w:rPr>
        <w:t xml:space="preserve">This could easily involve existing distributors </w:t>
      </w:r>
      <w:r w:rsidRPr="00383F93">
        <w:t>such as Amazon, the major record labels, and established film and television streaming providers</w:t>
      </w:r>
      <w:r>
        <w:t xml:space="preserve"> </w:t>
      </w:r>
      <w:r w:rsidRPr="00383F93">
        <w:rPr>
          <w:rStyle w:val="StyleUnderline"/>
          <w:highlight w:val="cyan"/>
        </w:rPr>
        <w:t>extending existing business models into licenses for AI training data</w:t>
      </w:r>
      <w:r w:rsidRPr="00383F93">
        <w:rPr>
          <w:highlight w:val="cyan"/>
        </w:rPr>
        <w:t>.</w:t>
      </w:r>
      <w:r>
        <w:t xml:space="preserve">  Again, network effects and market concentration are major concerns – most likely very few observers would be sanguine about Amazon dominating AI training.  But the alternative seems to be equally dominant players such as Google and Microsoft dominating AI applications with the benefit of free training material.</w:t>
      </w:r>
    </w:p>
    <w:p w14:paraId="6D764A73" w14:textId="77777777" w:rsidR="007C4C3D" w:rsidRDefault="007C4C3D" w:rsidP="007C4C3D">
      <w:pPr>
        <w:spacing w:after="0"/>
      </w:pPr>
    </w:p>
    <w:p w14:paraId="7F8ACB85" w14:textId="64A8EFE6" w:rsidR="007C4C3D" w:rsidRDefault="007C4C3D" w:rsidP="007C4C3D">
      <w:pPr>
        <w:pStyle w:val="Heading3"/>
      </w:pPr>
      <w:r>
        <w:t>2ac/1ar at: licensing fails—at: scale</w:t>
      </w:r>
    </w:p>
    <w:p w14:paraId="5B170129" w14:textId="58AEB234" w:rsidR="00CE5F15" w:rsidRPr="00CE5F15" w:rsidRDefault="00CE5F15" w:rsidP="00CE5F15">
      <w:pPr>
        <w:pStyle w:val="Heading4"/>
      </w:pPr>
      <w:r>
        <w:t xml:space="preserve">The scale is manageable—don’t conflate ai companies </w:t>
      </w:r>
      <w:r>
        <w:rPr>
          <w:u w:val="single"/>
        </w:rPr>
        <w:t>wanting</w:t>
      </w:r>
      <w:r>
        <w:t xml:space="preserve"> to ingest every work with them </w:t>
      </w:r>
      <w:r>
        <w:rPr>
          <w:u w:val="single"/>
        </w:rPr>
        <w:t>needing</w:t>
      </w:r>
      <w:r>
        <w:t xml:space="preserve"> to</w:t>
      </w:r>
    </w:p>
    <w:p w14:paraId="1C946AF2" w14:textId="6E7E128E" w:rsidR="00CE5F15" w:rsidRPr="00681C84" w:rsidRDefault="00CE5F15" w:rsidP="00CE5F15">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w:t>
      </w:r>
      <w:hyperlink r:id="rId13" w:history="1">
        <w:r w:rsidRPr="0092544F">
          <w:rPr>
            <w:rStyle w:val="Hyperlink"/>
          </w:rPr>
          <w:t>https://www.regulations.gov/comment/COLC-2023-0006-8935)</w:t>
        </w:r>
        <w:r w:rsidR="00565BAD">
          <w:rPr>
            <w:rStyle w:val="Hyperlink"/>
          </w:rPr>
          <w:t xml:space="preserve"> wtk</w:t>
        </w:r>
      </w:hyperlink>
      <w:r>
        <w:t xml:space="preserve"> *italics in original</w:t>
      </w:r>
    </w:p>
    <w:p w14:paraId="04D792B8" w14:textId="77777777" w:rsidR="00CE5F15" w:rsidRPr="00D6511A" w:rsidRDefault="00CE5F15" w:rsidP="00CE5F15">
      <w:pPr>
        <w:spacing w:after="0"/>
        <w:rPr>
          <w:rStyle w:val="Emphasis"/>
        </w:rPr>
      </w:pPr>
      <w:r>
        <w:t xml:space="preserve">As discussed in our response to question 8.1, </w:t>
      </w:r>
      <w:r w:rsidRPr="006D0921">
        <w:rPr>
          <w:rStyle w:val="StyleUnderline"/>
          <w:highlight w:val="cyan"/>
        </w:rPr>
        <w:t>some have argued that licensing copyright protected material</w:t>
      </w:r>
      <w:r w:rsidRPr="00D6511A">
        <w:rPr>
          <w:rStyle w:val="StyleUnderline"/>
        </w:rPr>
        <w:t xml:space="preserve"> for AI ingestion </w:t>
      </w:r>
      <w:r w:rsidRPr="006D0921">
        <w:rPr>
          <w:rStyle w:val="StyleUnderline"/>
          <w:highlight w:val="cyan"/>
        </w:rPr>
        <w:t>is not practical because</w:t>
      </w:r>
      <w:r w:rsidRPr="00D6511A">
        <w:rPr>
          <w:rStyle w:val="StyleUnderline"/>
        </w:rPr>
        <w:t xml:space="preserve">, in order to be successful, </w:t>
      </w:r>
      <w:r w:rsidRPr="006D0921">
        <w:rPr>
          <w:rStyle w:val="StyleUnderline"/>
          <w:highlight w:val="cyan"/>
        </w:rPr>
        <w:t xml:space="preserve">AI systems </w:t>
      </w:r>
      <w:r w:rsidRPr="006D0921">
        <w:rPr>
          <w:rStyle w:val="StyleUnderline"/>
          <w:i/>
          <w:iCs/>
          <w:highlight w:val="cyan"/>
        </w:rPr>
        <w:t>must</w:t>
      </w:r>
      <w:r w:rsidRPr="006D0921">
        <w:rPr>
          <w:rStyle w:val="StyleUnderline"/>
          <w:highlight w:val="cyan"/>
        </w:rPr>
        <w:t xml:space="preserve"> use </w:t>
      </w:r>
      <w:r w:rsidRPr="006D0921">
        <w:rPr>
          <w:rStyle w:val="StyleUnderline"/>
          <w:i/>
          <w:iCs/>
          <w:highlight w:val="cyan"/>
        </w:rPr>
        <w:t>every</w:t>
      </w:r>
      <w:r w:rsidRPr="006D0921">
        <w:rPr>
          <w:rStyle w:val="StyleUnderline"/>
          <w:highlight w:val="cyan"/>
        </w:rPr>
        <w:t xml:space="preserve"> piece of</w:t>
      </w:r>
      <w:r w:rsidRPr="00D6511A">
        <w:rPr>
          <w:rStyle w:val="StyleUnderline"/>
        </w:rPr>
        <w:t xml:space="preserve"> available </w:t>
      </w:r>
      <w:r w:rsidRPr="006D0921">
        <w:rPr>
          <w:rStyle w:val="StyleUnderline"/>
          <w:highlight w:val="cyan"/>
        </w:rPr>
        <w:t>content</w:t>
      </w:r>
      <w:r w:rsidRPr="00D6511A">
        <w:rPr>
          <w:rStyle w:val="StyleUnderline"/>
        </w:rPr>
        <w:t>.</w:t>
      </w:r>
      <w:r>
        <w:t xml:space="preserve"> </w:t>
      </w:r>
      <w:r w:rsidRPr="006D0921">
        <w:rPr>
          <w:rStyle w:val="StyleUnderline"/>
          <w:highlight w:val="cyan"/>
        </w:rPr>
        <w:t>It might be desirable</w:t>
      </w:r>
      <w:r w:rsidRPr="00D6511A">
        <w:rPr>
          <w:rStyle w:val="StyleUnderline"/>
        </w:rPr>
        <w:t xml:space="preserve"> to train an AI tool on as much content as practically can be scraped from the internet, </w:t>
      </w:r>
      <w:r w:rsidRPr="006D0921">
        <w:rPr>
          <w:rStyle w:val="StyleUnderline"/>
          <w:highlight w:val="cyan"/>
        </w:rPr>
        <w:t>but</w:t>
      </w:r>
      <w:r>
        <w:t>—</w:t>
      </w:r>
      <w:r w:rsidRPr="006D0921">
        <w:rPr>
          <w:rStyle w:val="StyleUnderline"/>
          <w:highlight w:val="cyan"/>
        </w:rPr>
        <w:t>as evidenced by the</w:t>
      </w:r>
      <w:r w:rsidRPr="006D0921">
        <w:rPr>
          <w:highlight w:val="cyan"/>
        </w:rPr>
        <w:t xml:space="preserve"> </w:t>
      </w:r>
      <w:r w:rsidRPr="006D0921">
        <w:rPr>
          <w:rStyle w:val="StyleUnderline"/>
          <w:highlight w:val="cyan"/>
        </w:rPr>
        <w:t>many successful AI developers that do not scrape the internet for ingestion purposes</w:t>
      </w:r>
      <w:r>
        <w:t>—</w:t>
      </w:r>
      <w:r w:rsidRPr="006D0921">
        <w:rPr>
          <w:rStyle w:val="Emphasis"/>
          <w:highlight w:val="cyan"/>
        </w:rPr>
        <w:t>that does not make it necessary</w:t>
      </w:r>
      <w:r w:rsidRPr="00D6511A">
        <w:rPr>
          <w:rStyle w:val="Emphasis"/>
        </w:rPr>
        <w:t>.</w:t>
      </w:r>
    </w:p>
    <w:p w14:paraId="5D245749" w14:textId="77777777" w:rsidR="00CE5F15" w:rsidRPr="00D6511A" w:rsidRDefault="00CE5F15" w:rsidP="00CE5F15">
      <w:pPr>
        <w:spacing w:after="0"/>
        <w:rPr>
          <w:rStyle w:val="StyleUnderline"/>
        </w:rPr>
      </w:pPr>
      <w:r w:rsidRPr="006D0921">
        <w:rPr>
          <w:rStyle w:val="StyleUnderline"/>
          <w:highlight w:val="cyan"/>
        </w:rPr>
        <w:t xml:space="preserve">Just because AI developers </w:t>
      </w:r>
      <w:r w:rsidRPr="006D0921">
        <w:rPr>
          <w:rStyle w:val="StyleUnderline"/>
          <w:i/>
          <w:iCs/>
          <w:highlight w:val="cyan"/>
        </w:rPr>
        <w:t>want</w:t>
      </w:r>
      <w:r w:rsidRPr="006D0921">
        <w:rPr>
          <w:rStyle w:val="StyleUnderline"/>
          <w:highlight w:val="cyan"/>
        </w:rPr>
        <w:t xml:space="preserve"> to use everything </w:t>
      </w:r>
      <w:r w:rsidRPr="006D0921">
        <w:rPr>
          <w:rStyle w:val="StyleUnderline"/>
        </w:rPr>
        <w:t>to train</w:t>
      </w:r>
      <w:r w:rsidRPr="00D6511A">
        <w:rPr>
          <w:rStyle w:val="StyleUnderline"/>
        </w:rPr>
        <w:t xml:space="preserve"> their systems </w:t>
      </w:r>
      <w:r w:rsidRPr="006D0921">
        <w:rPr>
          <w:rStyle w:val="StyleUnderline"/>
          <w:highlight w:val="cyan"/>
        </w:rPr>
        <w:t>doesn’t mean that it is necessary</w:t>
      </w:r>
      <w:r w:rsidRPr="00D6511A">
        <w:rPr>
          <w:rStyle w:val="StyleUnderline"/>
        </w:rPr>
        <w:t xml:space="preserve"> or justified</w:t>
      </w:r>
      <w:r>
        <w:t xml:space="preserve">. </w:t>
      </w:r>
      <w:r w:rsidRPr="00D6511A">
        <w:rPr>
          <w:rStyle w:val="StyleUnderline"/>
        </w:rPr>
        <w:t xml:space="preserve">There is evidence that </w:t>
      </w:r>
      <w:r w:rsidRPr="006D0921">
        <w:rPr>
          <w:rStyle w:val="StyleUnderline"/>
          <w:highlight w:val="cyan"/>
        </w:rPr>
        <w:t>gen</w:t>
      </w:r>
      <w:r w:rsidRPr="00D6511A">
        <w:rPr>
          <w:rStyle w:val="StyleUnderline"/>
        </w:rPr>
        <w:t xml:space="preserve">erative </w:t>
      </w:r>
      <w:r w:rsidRPr="006D0921">
        <w:rPr>
          <w:rStyle w:val="StyleUnderline"/>
          <w:highlight w:val="cyan"/>
        </w:rPr>
        <w:t>AI can succeed when ingesting only copyrighted materials that are properly licensed or in the public domain</w:t>
      </w:r>
      <w:r>
        <w:t xml:space="preserve">. We understand that the large general purpose </w:t>
      </w:r>
      <w:r w:rsidRPr="00D6511A">
        <w:rPr>
          <w:rStyle w:val="StyleUnderline"/>
        </w:rPr>
        <w:t>LLMs</w:t>
      </w:r>
      <w:r>
        <w:t xml:space="preserve"> do require a lot of ingestion material, but there is no reason that they </w:t>
      </w:r>
      <w:r w:rsidRPr="00D6511A">
        <w:rPr>
          <w:rStyle w:val="StyleUnderline"/>
        </w:rPr>
        <w:t>can</w:t>
      </w:r>
      <w:r>
        <w:t xml:space="preserve">not </w:t>
      </w:r>
      <w:r w:rsidRPr="00D6511A">
        <w:rPr>
          <w:rStyle w:val="StyleUnderline"/>
        </w:rPr>
        <w:t>rely on public domain, open access and licensed texts</w:t>
      </w:r>
      <w:r>
        <w:t xml:space="preserve">. </w:t>
      </w:r>
      <w:r w:rsidRPr="00D6511A">
        <w:rPr>
          <w:rStyle w:val="StyleUnderline"/>
        </w:rPr>
        <w:t>In the image space</w:t>
      </w:r>
      <w:r>
        <w:t xml:space="preserve">, </w:t>
      </w:r>
      <w:r w:rsidRPr="00D6511A">
        <w:rPr>
          <w:rStyle w:val="StyleUnderline"/>
        </w:rPr>
        <w:t>Adobe’s Firefly suite</w:t>
      </w:r>
      <w:r>
        <w:t xml:space="preserve"> of generative AI tools—</w:t>
      </w:r>
      <w:r w:rsidRPr="00D6511A">
        <w:rPr>
          <w:rStyle w:val="StyleUnderline"/>
        </w:rPr>
        <w:t>which are trained on proprietary stock images, licensed images, and public domain images whose copyrights have expired</w:t>
      </w:r>
      <w:r>
        <w:t>—</w:t>
      </w:r>
      <w:r w:rsidRPr="00D6511A">
        <w:rPr>
          <w:rStyle w:val="StyleUnderline"/>
        </w:rPr>
        <w:t>has seen broad consumer adoption</w:t>
      </w:r>
      <w:r>
        <w:t xml:space="preserve">.158 Additionally, leading AI developer Nvidia has partnered with Getty Images to build new generative AI technologies that ingest only fully licensed works, and IBM recently announced a collaboration with Adobe to assist customers in implementing generative AI models based on Adobe’s Firefly technology.159 </w:t>
      </w:r>
      <w:r w:rsidRPr="00D6511A">
        <w:rPr>
          <w:rStyle w:val="StyleUnderline"/>
        </w:rPr>
        <w:t>These are just some examples that demonstrate that the foundation of an AI model can be built on licensed works.</w:t>
      </w:r>
    </w:p>
    <w:p w14:paraId="56357F6F" w14:textId="77777777" w:rsidR="00CE5F15" w:rsidRDefault="00CE5F15" w:rsidP="00CE5F15"/>
    <w:p w14:paraId="21C0BC9B" w14:textId="7C4EA0B0" w:rsidR="007C4C3D" w:rsidRPr="00CE5F15" w:rsidRDefault="00CE5F15" w:rsidP="007C4C3D">
      <w:pPr>
        <w:pStyle w:val="Heading4"/>
      </w:pPr>
      <w:r>
        <w:t xml:space="preserve">AI models are </w:t>
      </w:r>
      <w:r>
        <w:rPr>
          <w:u w:val="single"/>
        </w:rPr>
        <w:t>overtrained</w:t>
      </w:r>
      <w:r>
        <w:t xml:space="preserve"> on copyrighted work now—licensing is sufficient</w:t>
      </w:r>
    </w:p>
    <w:p w14:paraId="7A105488" w14:textId="4B8990EE" w:rsidR="007C4C3D" w:rsidRDefault="007C4C3D" w:rsidP="007C4C3D">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Reply Comments of the News/Media Alliance before the U.S. Copyright Office. Docket No. 2023–6. 12/6/2023. Accessed 5/21/2024. http://www.newsmediaalliance.org/wp-content/uploads/2023/12/NMA-Reply-to-USCO-AI-Notice-December-2023.pdf)</w:t>
      </w:r>
      <w:r w:rsidR="00565BAD">
        <w:t xml:space="preserve"> wtk</w:t>
      </w:r>
      <w:r>
        <w:t xml:space="preserve"> </w:t>
      </w:r>
    </w:p>
    <w:p w14:paraId="5F87D785" w14:textId="77777777" w:rsidR="007C4C3D" w:rsidRDefault="007C4C3D" w:rsidP="007C4C3D">
      <w:pPr>
        <w:spacing w:after="0"/>
      </w:pPr>
      <w:r>
        <w:t xml:space="preserve">Additional </w:t>
      </w:r>
      <w:r w:rsidRPr="006D0921">
        <w:rPr>
          <w:rStyle w:val="StyleUnderline"/>
          <w:highlight w:val="cyan"/>
        </w:rPr>
        <w:t>comments spoke to</w:t>
      </w:r>
      <w:r w:rsidRPr="00DA3E6F">
        <w:rPr>
          <w:rStyle w:val="StyleUnderline"/>
        </w:rPr>
        <w:t xml:space="preserve"> the ability of open licenses to work at mass </w:t>
      </w:r>
      <w:r w:rsidRPr="006D0921">
        <w:rPr>
          <w:rStyle w:val="StyleUnderline"/>
          <w:highlight w:val="cyan"/>
        </w:rPr>
        <w:t>scale</w:t>
      </w:r>
      <w:r>
        <w:t>.106 And last month, following the close of comments, OpenAI announced a data partnership initiative to work with organizations to “create open-source and private datasets for AI training.”107</w:t>
      </w:r>
    </w:p>
    <w:p w14:paraId="7963FBBB" w14:textId="77777777" w:rsidR="007C4C3D" w:rsidRPr="00DA3E6F" w:rsidRDefault="007C4C3D" w:rsidP="007C4C3D">
      <w:pPr>
        <w:spacing w:after="0"/>
        <w:rPr>
          <w:rStyle w:val="StyleUnderline"/>
        </w:rPr>
      </w:pPr>
      <w:r w:rsidRPr="00DA3E6F">
        <w:rPr>
          <w:rStyle w:val="StyleUnderline"/>
        </w:rPr>
        <w:t xml:space="preserve">Developer </w:t>
      </w:r>
      <w:r w:rsidRPr="006D0921">
        <w:rPr>
          <w:rStyle w:val="StyleUnderline"/>
          <w:highlight w:val="cyan"/>
        </w:rPr>
        <w:t>comments opposed to</w:t>
      </w:r>
      <w:r w:rsidRPr="00DA3E6F">
        <w:rPr>
          <w:rStyle w:val="StyleUnderline"/>
        </w:rPr>
        <w:t xml:space="preserve"> marketplace </w:t>
      </w:r>
      <w:r w:rsidRPr="006D0921">
        <w:rPr>
          <w:rStyle w:val="StyleUnderline"/>
          <w:highlight w:val="cyan"/>
        </w:rPr>
        <w:t>licensing were</w:t>
      </w:r>
      <w:r>
        <w:t xml:space="preserve"> generally </w:t>
      </w:r>
      <w:r w:rsidRPr="006D0921">
        <w:rPr>
          <w:rStyle w:val="Emphasis"/>
          <w:highlight w:val="cyan"/>
        </w:rPr>
        <w:t>unpersuasive</w:t>
      </w:r>
      <w:r>
        <w:t xml:space="preserve">. </w:t>
      </w:r>
      <w:r w:rsidRPr="00DA3E6F">
        <w:rPr>
          <w:rStyle w:val="StyleUnderline"/>
        </w:rPr>
        <w:t>For example,</w:t>
      </w:r>
      <w:r>
        <w:t xml:space="preserve"> a16z objected that “[t]he fact that large rights owners are willing to strike deals is irrelevant, as </w:t>
      </w:r>
      <w:r w:rsidRPr="00DA3E6F">
        <w:rPr>
          <w:rStyle w:val="StyleUnderline"/>
        </w:rPr>
        <w:t>such deals would only permit use of a small amount of the content needed to adequately train AI systems.</w:t>
      </w:r>
      <w:r>
        <w:t xml:space="preserve">”108 </w:t>
      </w:r>
      <w:r w:rsidRPr="00DA3E6F">
        <w:rPr>
          <w:rStyle w:val="Emphasis"/>
        </w:rPr>
        <w:t xml:space="preserve">A few </w:t>
      </w:r>
      <w:r w:rsidRPr="006D0921">
        <w:rPr>
          <w:rStyle w:val="Emphasis"/>
          <w:highlight w:val="cyan"/>
        </w:rPr>
        <w:t>misconceptions underpin this argument</w:t>
      </w:r>
      <w:r>
        <w:t xml:space="preserve">, </w:t>
      </w:r>
      <w:r w:rsidRPr="006D0921">
        <w:rPr>
          <w:rStyle w:val="StyleUnderline"/>
        </w:rPr>
        <w:t>which</w:t>
      </w:r>
      <w:r>
        <w:t xml:space="preserve"> rather </w:t>
      </w:r>
      <w:r w:rsidRPr="00DA3E6F">
        <w:rPr>
          <w:rStyle w:val="StyleUnderline"/>
        </w:rPr>
        <w:t xml:space="preserve">brazenly urges that the more the developers copy, the less they should have to pay, yet crucially </w:t>
      </w:r>
      <w:r w:rsidRPr="006D0921">
        <w:rPr>
          <w:rStyle w:val="StyleUnderline"/>
        </w:rPr>
        <w:t>admits</w:t>
      </w:r>
      <w:r w:rsidRPr="00DA3E6F">
        <w:rPr>
          <w:rStyle w:val="StyleUnderline"/>
        </w:rPr>
        <w:t xml:space="preserve"> the viability of obtaining permission for some of the most valuable content to train systems</w:t>
      </w:r>
      <w:r>
        <w:t xml:space="preserve">. As noted, N/MA’s </w:t>
      </w:r>
      <w:r w:rsidRPr="006D0921">
        <w:rPr>
          <w:rStyle w:val="StyleUnderline"/>
          <w:highlight w:val="cyan"/>
        </w:rPr>
        <w:t xml:space="preserve">research finds news media content </w:t>
      </w:r>
      <w:r w:rsidRPr="006D0921">
        <w:rPr>
          <w:rStyle w:val="Emphasis"/>
          <w:highlight w:val="cyan"/>
        </w:rPr>
        <w:t>overweighted up to 100 times</w:t>
      </w:r>
      <w:r w:rsidRPr="006D0921">
        <w:rPr>
          <w:rStyle w:val="StyleUnderline"/>
          <w:highlight w:val="cyan"/>
        </w:rPr>
        <w:t xml:space="preserve"> in training datasets</w:t>
      </w:r>
      <w:r>
        <w:t xml:space="preserve">, and a separate Washington Post investigation revealed that N/MA member content is significantly represented amongst the top training sources for LLMs.109 </w:t>
      </w:r>
      <w:r w:rsidRPr="006D0921">
        <w:rPr>
          <w:rStyle w:val="StyleUnderline"/>
          <w:highlight w:val="cyan"/>
        </w:rPr>
        <w:t>There is no</w:t>
      </w:r>
      <w:r w:rsidRPr="00DA3E6F">
        <w:rPr>
          <w:rStyle w:val="StyleUnderline"/>
        </w:rPr>
        <w:t xml:space="preserve"> technical </w:t>
      </w:r>
      <w:r w:rsidRPr="006D0921">
        <w:rPr>
          <w:rStyle w:val="StyleUnderline"/>
          <w:highlight w:val="cyan"/>
        </w:rPr>
        <w:t xml:space="preserve">reason why GAI models must ingest these copyright-protected expressive works </w:t>
      </w:r>
      <w:r w:rsidRPr="006D0921">
        <w:rPr>
          <w:rStyle w:val="Emphasis"/>
          <w:highlight w:val="cyan"/>
        </w:rPr>
        <w:t>apart from the desire to incorporate that very expression</w:t>
      </w:r>
      <w:r>
        <w:t xml:space="preserve">, and to use </w:t>
      </w:r>
      <w:r w:rsidRPr="006D0921">
        <w:rPr>
          <w:rStyle w:val="StyleUnderline"/>
          <w:highlight w:val="cyan"/>
        </w:rPr>
        <w:t>it</w:t>
      </w:r>
      <w:r>
        <w:t xml:space="preserve"> requires permission. A16z’s statement also </w:t>
      </w:r>
      <w:r w:rsidRPr="006D0921">
        <w:rPr>
          <w:rStyle w:val="StyleUnderline"/>
        </w:rPr>
        <w:t>ignores the emergence of licensed and other ethically-sourced models</w:t>
      </w:r>
      <w:r>
        <w:t xml:space="preserve">, </w:t>
      </w:r>
      <w:r w:rsidRPr="006D0921">
        <w:rPr>
          <w:rStyle w:val="StyleUnderline"/>
          <w:highlight w:val="cyan"/>
        </w:rPr>
        <w:t>and does not quantify</w:t>
      </w:r>
      <w:r>
        <w:t xml:space="preserve"> the amounts at issue (e.g., </w:t>
      </w:r>
      <w:r w:rsidRPr="006D0921">
        <w:rPr>
          <w:rStyle w:val="StyleUnderline"/>
          <w:highlight w:val="cyan"/>
        </w:rPr>
        <w:t>how much content is needed for training</w:t>
      </w:r>
      <w:r>
        <w:t xml:space="preserve">, </w:t>
      </w:r>
      <w:r w:rsidRPr="00DA3E6F">
        <w:rPr>
          <w:rStyle w:val="StyleUnderline"/>
        </w:rPr>
        <w:t>how much is unavailable under license</w:t>
      </w:r>
      <w:r>
        <w:t xml:space="preserve">). </w:t>
      </w:r>
      <w:r w:rsidRPr="006D0921">
        <w:rPr>
          <w:rStyle w:val="StyleUnderline"/>
          <w:highlight w:val="cyan"/>
        </w:rPr>
        <w:t>It ignores the potential for voluntary collective licensing</w:t>
      </w:r>
      <w:r w:rsidRPr="00DA3E6F">
        <w:rPr>
          <w:rStyle w:val="StyleUnderline"/>
        </w:rPr>
        <w:t xml:space="preserve"> options </w:t>
      </w:r>
      <w:r w:rsidRPr="006D0921">
        <w:rPr>
          <w:rStyle w:val="StyleUnderline"/>
          <w:highlight w:val="cyan"/>
        </w:rPr>
        <w:t>to facilitate access</w:t>
      </w:r>
      <w:r w:rsidRPr="00DA3E6F">
        <w:rPr>
          <w:rStyle w:val="StyleUnderline"/>
        </w:rPr>
        <w:t xml:space="preserve"> to aggregated content from numerous publishers</w:t>
      </w:r>
      <w:r>
        <w:t xml:space="preserve">, and separately, other rightsholders. </w:t>
      </w:r>
      <w:r w:rsidRPr="00DA3E6F">
        <w:rPr>
          <w:rStyle w:val="StyleUnderline"/>
        </w:rPr>
        <w:t>A</w:t>
      </w:r>
      <w:r w:rsidRPr="006D0921">
        <w:rPr>
          <w:rStyle w:val="StyleUnderline"/>
          <w:highlight w:val="cyan"/>
        </w:rPr>
        <w:t>nd it ignores public domain material,</w:t>
      </w:r>
      <w:r w:rsidRPr="00DA3E6F">
        <w:rPr>
          <w:rStyle w:val="StyleUnderline"/>
        </w:rPr>
        <w:t xml:space="preserve"> open licenses, and</w:t>
      </w:r>
      <w:r>
        <w:t xml:space="preserve">, if eventually proven necessary, </w:t>
      </w:r>
      <w:r w:rsidRPr="00DA3E6F">
        <w:rPr>
          <w:rStyle w:val="StyleUnderline"/>
        </w:rPr>
        <w:t>the ability to explore a separate treatment limited to addressing orphan works.</w:t>
      </w:r>
    </w:p>
    <w:p w14:paraId="0BBD1CCA" w14:textId="77777777" w:rsidR="007C4C3D" w:rsidRDefault="007C4C3D" w:rsidP="007C4C3D">
      <w:pPr>
        <w:spacing w:after="0"/>
        <w:rPr>
          <w:rStyle w:val="StyleUnderline"/>
        </w:rPr>
      </w:pPr>
      <w:r>
        <w:t xml:space="preserve">More fundamentally, it deems “irrelevant” the core balance of copyright in the interest of facilitating a frictionless path for developers, and greater returns for venture capital investment. </w:t>
      </w:r>
      <w:r w:rsidRPr="006D0921">
        <w:rPr>
          <w:rStyle w:val="StyleUnderline"/>
          <w:highlight w:val="cyan"/>
        </w:rPr>
        <w:t>Claiming that the need to license makes a business model too expensive</w:t>
      </w:r>
      <w:r w:rsidRPr="006D0921">
        <w:rPr>
          <w:highlight w:val="cyan"/>
        </w:rPr>
        <w:t xml:space="preserve"> </w:t>
      </w:r>
      <w:r w:rsidRPr="006D0921">
        <w:rPr>
          <w:rStyle w:val="StyleUnderline"/>
          <w:highlight w:val="cyan"/>
        </w:rPr>
        <w:t xml:space="preserve">would have fair use </w:t>
      </w:r>
      <w:r w:rsidRPr="006D0921">
        <w:rPr>
          <w:rStyle w:val="Emphasis"/>
          <w:highlight w:val="cyan"/>
        </w:rPr>
        <w:t>swallow the purpose of copyright</w:t>
      </w:r>
      <w:r>
        <w:t xml:space="preserve"> (i.e., to incentive the creation and distribution of new works) </w:t>
      </w:r>
      <w:r w:rsidRPr="00DA3E6F">
        <w:rPr>
          <w:rStyle w:val="StyleUnderline"/>
        </w:rPr>
        <w:t>just to make content-consuming, enormously valued business models more lucrative.</w:t>
      </w:r>
    </w:p>
    <w:p w14:paraId="098D800D" w14:textId="77777777" w:rsidR="007C4C3D" w:rsidRDefault="007C4C3D" w:rsidP="007C4C3D">
      <w:pPr>
        <w:spacing w:after="0"/>
        <w:rPr>
          <w:rStyle w:val="StyleUnderline"/>
        </w:rPr>
      </w:pPr>
    </w:p>
    <w:p w14:paraId="2F516C7C" w14:textId="5A373C95" w:rsidR="007C4C3D" w:rsidRDefault="00CE5F15" w:rsidP="007C4C3D">
      <w:pPr>
        <w:pStyle w:val="Heading4"/>
      </w:pPr>
      <w:r>
        <w:t>Quality matters more than quantity</w:t>
      </w:r>
    </w:p>
    <w:p w14:paraId="61BB9C7F" w14:textId="7F294E0D" w:rsidR="007C4C3D" w:rsidRPr="00681C84" w:rsidRDefault="007C4C3D" w:rsidP="007C4C3D">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w:t>
      </w:r>
      <w:r w:rsidR="00565BAD">
        <w:t xml:space="preserve"> wtk</w:t>
      </w:r>
    </w:p>
    <w:p w14:paraId="756FB0F7" w14:textId="77777777" w:rsidR="007C4C3D" w:rsidRDefault="007C4C3D" w:rsidP="007C4C3D">
      <w:pPr>
        <w:rPr>
          <w:rStyle w:val="StyleUnderline"/>
        </w:rPr>
      </w:pPr>
      <w:r>
        <w:t xml:space="preserve">Lastly, </w:t>
      </w:r>
      <w:r w:rsidRPr="00012C01">
        <w:t>for</w:t>
      </w:r>
      <w:r>
        <w:t xml:space="preserve"> some copyrighted works, like music, </w:t>
      </w:r>
      <w:r w:rsidRPr="006D0921">
        <w:rPr>
          <w:rStyle w:val="StyleUnderline"/>
          <w:highlight w:val="cyan"/>
        </w:rPr>
        <w:t>it is not</w:t>
      </w:r>
      <w:r>
        <w:t xml:space="preserve"> necessarily </w:t>
      </w:r>
      <w:r w:rsidRPr="006D0921">
        <w:rPr>
          <w:rStyle w:val="StyleUnderline"/>
          <w:highlight w:val="cyan"/>
        </w:rPr>
        <w:t>the case that a “large volume of works” is necessary to train an AI model</w:t>
      </w:r>
      <w:r>
        <w:t xml:space="preserve">, when in reality that is far from a certainty. </w:t>
      </w:r>
      <w:r w:rsidRPr="00012C01">
        <w:rPr>
          <w:rStyle w:val="StyleUnderline"/>
        </w:rPr>
        <w:t>Different AI models operate differently.</w:t>
      </w:r>
      <w:r>
        <w:t xml:space="preserve"> </w:t>
      </w:r>
      <w:r w:rsidRPr="006D0921">
        <w:rPr>
          <w:rStyle w:val="StyleUnderline"/>
          <w:highlight w:val="cyan"/>
        </w:rPr>
        <w:t>Certain music AI models may not need to copy any copyrighted songs</w:t>
      </w:r>
      <w:r w:rsidRPr="00012C01">
        <w:rPr>
          <w:rStyle w:val="StyleUnderline"/>
        </w:rPr>
        <w:t xml:space="preserve"> at all.</w:t>
      </w:r>
      <w:r>
        <w:t xml:space="preserve"> For example, in the Office’s listening session on music and sound recordings, Alex Mitchell, CEO and Co-Founder of Boomy, explained that Boomy does not ingest any copyrighted music.151 And even for those AI models that do ingest music, there are reports that suggest a model trained with higher-quality music, but lower amounts of licensed music (MusicGen) actually work better than music AI models trained with more, but likely less quality, music.152 </w:t>
      </w:r>
      <w:r w:rsidRPr="006D0921">
        <w:rPr>
          <w:rStyle w:val="StyleUnderline"/>
          <w:highlight w:val="cyan"/>
        </w:rPr>
        <w:t>That logic also applies to other models, like</w:t>
      </w:r>
      <w:r>
        <w:t xml:space="preserve"> large visual models (</w:t>
      </w:r>
      <w:r w:rsidRPr="006D0921">
        <w:rPr>
          <w:rStyle w:val="StyleUnderline"/>
          <w:highlight w:val="cyan"/>
        </w:rPr>
        <w:t>LVM</w:t>
      </w:r>
      <w:r w:rsidRPr="006D0921">
        <w:rPr>
          <w:highlight w:val="cyan"/>
        </w:rPr>
        <w:t xml:space="preserve">) </w:t>
      </w:r>
      <w:r w:rsidRPr="006D0921">
        <w:rPr>
          <w:rStyle w:val="StyleUnderline"/>
          <w:highlight w:val="cyan"/>
        </w:rPr>
        <w:t>and LLMs</w:t>
      </w:r>
      <w:r>
        <w:t xml:space="preserve">. While an LLM arguably needs to copy a large volume of text to function optimally, </w:t>
      </w:r>
      <w:r w:rsidRPr="006D0921">
        <w:rPr>
          <w:rStyle w:val="StyleUnderline"/>
          <w:highlight w:val="cyan"/>
        </w:rPr>
        <w:t>if the text is high-quality text licensed from copyright owners, that volume can be considerably less.</w:t>
      </w:r>
      <w:r w:rsidRPr="00012C01">
        <w:rPr>
          <w:rStyle w:val="StyleUnderline"/>
        </w:rPr>
        <w:t xml:space="preserve"> </w:t>
      </w:r>
    </w:p>
    <w:p w14:paraId="58E4E519" w14:textId="77777777" w:rsidR="007C4C3D" w:rsidRDefault="007C4C3D" w:rsidP="007C4C3D">
      <w:pPr>
        <w:rPr>
          <w:rStyle w:val="StyleUnderline"/>
        </w:rPr>
      </w:pPr>
    </w:p>
    <w:p w14:paraId="55B36828" w14:textId="4EF6BE04" w:rsidR="00383F93" w:rsidRDefault="00383F93" w:rsidP="00383F93">
      <w:pPr>
        <w:pStyle w:val="Heading3"/>
      </w:pPr>
      <w:r>
        <w:t>2ac/1ar at: licensing fails—at: complexity</w:t>
      </w:r>
    </w:p>
    <w:p w14:paraId="7E65A459" w14:textId="75BD6153" w:rsidR="00383F93" w:rsidRDefault="00383F93" w:rsidP="00383F93">
      <w:pPr>
        <w:pStyle w:val="Heading4"/>
      </w:pPr>
      <w:r w:rsidRPr="00D616B9">
        <w:t>Licensing</w:t>
      </w:r>
      <w:r w:rsidR="00F91041">
        <w:t xml:space="preserve"> is not too complex</w:t>
      </w:r>
    </w:p>
    <w:p w14:paraId="1C5EDD46" w14:textId="77777777" w:rsidR="00383F93" w:rsidRPr="005D4FC3" w:rsidRDefault="00383F93" w:rsidP="00383F93">
      <w:r>
        <w:rPr>
          <w:rStyle w:val="Style13ptBold"/>
        </w:rPr>
        <w:t>Hirono</w:t>
      </w:r>
      <w:r w:rsidRPr="0065180B">
        <w:rPr>
          <w:rStyle w:val="Style13ptBold"/>
        </w:rPr>
        <w:t xml:space="preserve"> </w:t>
      </w:r>
      <w:r>
        <w:rPr>
          <w:rStyle w:val="Style13ptBold"/>
        </w:rPr>
        <w:t xml:space="preserve">and Legeyt </w:t>
      </w:r>
      <w:r w:rsidRPr="0065180B">
        <w:rPr>
          <w:rStyle w:val="Style13ptBold"/>
        </w:rPr>
        <w:t>24</w:t>
      </w:r>
      <w:r>
        <w:t xml:space="preserve"> (Mazie Keiko Hirono is a Japanese- American lawyer and politician serving as the junior United States senator from Hawaii. Curtis LeGeyt is the President and Chief Executive Officer National Association of Broadcasters. “Oversight of A.I.: The Future of Journalism” hearing of the Senate Judiciary Committee, Subcommittee on Privacy, Technology, and the Law. Committee on the Judiciary. 1/10/2024. Accessed 5/20/2024 on ProQuest Congressional via University of Michigan online library)</w:t>
      </w:r>
    </w:p>
    <w:p w14:paraId="7E5B927A" w14:textId="77777777" w:rsidR="00383F93" w:rsidRPr="00D616B9" w:rsidRDefault="00383F93" w:rsidP="00383F93"/>
    <w:p w14:paraId="1A0F6089" w14:textId="77777777" w:rsidR="00383F93" w:rsidRDefault="00383F93" w:rsidP="00383F93">
      <w:pPr>
        <w:spacing w:after="0"/>
      </w:pPr>
      <w:r>
        <w:t xml:space="preserve">MAZIE K. HIRONO: Thank you very much. As we wrestle with what kind of regulation or parameters we should put on the training and AI, </w:t>
      </w:r>
      <w:r w:rsidRPr="00D616B9">
        <w:rPr>
          <w:rStyle w:val="StyleUnderline"/>
        </w:rPr>
        <w:t>it</w:t>
      </w:r>
      <w:r>
        <w:t xml:space="preserve"> just </w:t>
      </w:r>
      <w:r w:rsidRPr="00D616B9">
        <w:rPr>
          <w:rStyle w:val="StyleUnderline"/>
        </w:rPr>
        <w:t>seems to make sense that the creators of the content should get some kind of compensation for the</w:t>
      </w:r>
      <w:r>
        <w:t xml:space="preserve"> -- the </w:t>
      </w:r>
      <w:r w:rsidRPr="00D616B9">
        <w:rPr>
          <w:rStyle w:val="StyleUnderline"/>
        </w:rPr>
        <w:t>use of their material in training the AI platforms</w:t>
      </w:r>
      <w:r>
        <w:t>, so. This is for Mr. LeGeyt, don't we already have a -- do you not already have a lot of expertise, experience in figuring out what would be an appropriate way to license for copyrighted material and other -- the use of these -- this kind of content?</w:t>
      </w:r>
    </w:p>
    <w:p w14:paraId="5AF73851" w14:textId="77777777" w:rsidR="00383F93" w:rsidRDefault="00383F93" w:rsidP="00383F93">
      <w:pPr>
        <w:spacing w:after="0"/>
      </w:pPr>
      <w:r>
        <w:t>And how would that be applied in the case of AI?</w:t>
      </w:r>
    </w:p>
    <w:p w14:paraId="59385F61" w14:textId="77777777" w:rsidR="00383F93" w:rsidRPr="00F91041" w:rsidRDefault="00383F93" w:rsidP="00383F93">
      <w:pPr>
        <w:spacing w:after="0"/>
        <w:rPr>
          <w:b/>
          <w:highlight w:val="cyan"/>
          <w:u w:val="single"/>
        </w:rPr>
      </w:pPr>
      <w:r>
        <w:t xml:space="preserve">CURTIS LEGEYT: Senator, thank you for the question. </w:t>
      </w:r>
      <w:r w:rsidRPr="00D616B9">
        <w:rPr>
          <w:rStyle w:val="StyleUnderline"/>
        </w:rPr>
        <w:t xml:space="preserve">Over the last three decades, local television </w:t>
      </w:r>
      <w:r w:rsidRPr="00F91041">
        <w:rPr>
          <w:rStyle w:val="StyleUnderline"/>
          <w:highlight w:val="cyan"/>
        </w:rPr>
        <w:t>broadcasters have</w:t>
      </w:r>
      <w:r w:rsidRPr="00D616B9">
        <w:rPr>
          <w:rStyle w:val="StyleUnderline"/>
        </w:rPr>
        <w:t xml:space="preserve"> literally </w:t>
      </w:r>
      <w:r w:rsidRPr="00F91041">
        <w:rPr>
          <w:rStyle w:val="StyleUnderline"/>
          <w:highlight w:val="cyan"/>
        </w:rPr>
        <w:t>done thousands of deals</w:t>
      </w:r>
      <w:r w:rsidRPr="00D616B9">
        <w:rPr>
          <w:rStyle w:val="StyleUnderline"/>
        </w:rPr>
        <w:t xml:space="preserve"> with cable and satellite systems across the country for the distribution of their programing</w:t>
      </w:r>
      <w:r>
        <w:t xml:space="preserve">. </w:t>
      </w:r>
      <w:r w:rsidRPr="00F91041">
        <w:rPr>
          <w:rStyle w:val="Emphasis"/>
          <w:highlight w:val="cyan"/>
        </w:rPr>
        <w:t>The notion</w:t>
      </w:r>
      <w:r>
        <w:t xml:space="preserve"> that the tech industry is saying </w:t>
      </w:r>
      <w:r w:rsidRPr="00F91041">
        <w:rPr>
          <w:rStyle w:val="Emphasis"/>
          <w:highlight w:val="cyan"/>
        </w:rPr>
        <w:t>that it is too complicated to license</w:t>
      </w:r>
      <w:r w:rsidRPr="00D616B9">
        <w:rPr>
          <w:rStyle w:val="Emphasis"/>
        </w:rPr>
        <w:t xml:space="preserve"> from such a diverse array of content owners just </w:t>
      </w:r>
      <w:r w:rsidRPr="00F91041">
        <w:rPr>
          <w:rStyle w:val="Emphasis"/>
          <w:highlight w:val="cyan"/>
        </w:rPr>
        <w:t>doesn't stand up</w:t>
      </w:r>
      <w:r w:rsidRPr="00D616B9">
        <w:rPr>
          <w:rStyle w:val="Emphasis"/>
        </w:rPr>
        <w:t>.</w:t>
      </w:r>
      <w:r>
        <w:t xml:space="preserve"> </w:t>
      </w:r>
      <w:r w:rsidRPr="00F91041">
        <w:rPr>
          <w:rStyle w:val="StyleUnderline"/>
          <w:highlight w:val="cyan"/>
        </w:rPr>
        <w:t>We negotiate with some of the largest cable systems in the country.</w:t>
      </w:r>
    </w:p>
    <w:p w14:paraId="62AFF1EA" w14:textId="77777777" w:rsidR="00383F93" w:rsidRDefault="00383F93" w:rsidP="00383F93">
      <w:pPr>
        <w:spacing w:after="0"/>
      </w:pPr>
      <w:r w:rsidRPr="00F91041">
        <w:rPr>
          <w:rStyle w:val="StyleUnderline"/>
          <w:highlight w:val="cyan"/>
        </w:rPr>
        <w:t>We negotiate with small mom and pop cable systems</w:t>
      </w:r>
      <w:r>
        <w:t xml:space="preserve">. And </w:t>
      </w:r>
      <w:r w:rsidRPr="00D616B9">
        <w:t>the result of that is that</w:t>
      </w:r>
      <w:r>
        <w:t xml:space="preserve"> instead of just doing national deals with our networks, our broadcast networks or news organizations in New York and LA, every local community in the country is served by a locally focused broadcast station. And that station's programing is carried on the local cable and satellite system.</w:t>
      </w:r>
    </w:p>
    <w:p w14:paraId="12E08A82" w14:textId="77777777" w:rsidR="00383F93" w:rsidRPr="00D616B9" w:rsidRDefault="00383F93" w:rsidP="00383F93">
      <w:pPr>
        <w:spacing w:after="0"/>
        <w:rPr>
          <w:rStyle w:val="StyleUnderline"/>
        </w:rPr>
      </w:pPr>
      <w:r>
        <w:t xml:space="preserve">So, </w:t>
      </w:r>
      <w:r w:rsidRPr="00D616B9">
        <w:rPr>
          <w:rStyle w:val="StyleUnderline"/>
        </w:rPr>
        <w:t>we have a lot of experience here</w:t>
      </w:r>
      <w:r>
        <w:t xml:space="preserve">. Similarly on the radio side, </w:t>
      </w:r>
      <w:r w:rsidRPr="00F91041">
        <w:rPr>
          <w:rStyle w:val="StyleUnderline"/>
          <w:highlight w:val="cyan"/>
        </w:rPr>
        <w:t>there are licensing organizations</w:t>
      </w:r>
      <w:r>
        <w:t xml:space="preserve">, Mr. Lynch referred to this in his testimony, um </w:t>
      </w:r>
      <w:r w:rsidRPr="00F91041">
        <w:rPr>
          <w:rStyle w:val="StyleUnderline"/>
          <w:highlight w:val="cyan"/>
        </w:rPr>
        <w:t>that allow for collective licensing</w:t>
      </w:r>
      <w:r w:rsidRPr="00D616B9">
        <w:rPr>
          <w:rStyle w:val="StyleUnderline"/>
        </w:rPr>
        <w:t xml:space="preserve"> of songwriter rights, performing rights. All of this, our industry has been in the center of both as a licensor and licensee.</w:t>
      </w:r>
    </w:p>
    <w:p w14:paraId="4B2E514D" w14:textId="77777777" w:rsidR="00383F93" w:rsidRPr="00D616B9" w:rsidRDefault="00383F93" w:rsidP="00383F93">
      <w:pPr>
        <w:spacing w:after="0"/>
        <w:rPr>
          <w:rStyle w:val="StyleUnderline"/>
        </w:rPr>
      </w:pPr>
      <w:r w:rsidRPr="00D616B9">
        <w:rPr>
          <w:rStyle w:val="StyleUnderline"/>
        </w:rPr>
        <w:t>And has been tremendously beneficial.</w:t>
      </w:r>
    </w:p>
    <w:p w14:paraId="59CBE6E4" w14:textId="77777777" w:rsidR="00383F93" w:rsidRPr="00383F93" w:rsidRDefault="00383F93" w:rsidP="00383F93"/>
    <w:p w14:paraId="08A11832" w14:textId="77777777" w:rsidR="007C4C3D" w:rsidRDefault="007C4C3D" w:rsidP="007C4C3D">
      <w:pPr>
        <w:rPr>
          <w:rStyle w:val="StyleUnderline"/>
        </w:rPr>
      </w:pPr>
    </w:p>
    <w:p w14:paraId="3DA5EEA3" w14:textId="77777777" w:rsidR="007C4C3D" w:rsidRPr="007C4C3D" w:rsidRDefault="007C4C3D" w:rsidP="007C4C3D"/>
    <w:p w14:paraId="243323E8" w14:textId="68195445" w:rsidR="00383F93" w:rsidRDefault="00383F93" w:rsidP="005267D4">
      <w:pPr>
        <w:pStyle w:val="Heading3"/>
      </w:pPr>
      <w:r>
        <w:t>2ac/1ar at: licensing fails—at: no market</w:t>
      </w:r>
    </w:p>
    <w:p w14:paraId="5D44DCAE" w14:textId="06192418" w:rsidR="00383F93" w:rsidRDefault="008B5BF7" w:rsidP="00383F93">
      <w:pPr>
        <w:pStyle w:val="Heading4"/>
      </w:pPr>
      <w:r>
        <w:t>Empirics prove the market for licenses is vast</w:t>
      </w:r>
    </w:p>
    <w:p w14:paraId="35D2EDF5" w14:textId="31C1E47F" w:rsidR="00383F93" w:rsidRDefault="00383F93" w:rsidP="00383F93">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14" w:history="1">
        <w:r w:rsidRPr="004A7C92">
          <w:rPr>
            <w:rStyle w:val="Hyperlink"/>
          </w:rPr>
          <w:t>http://www.newsmediaalliance.org/wp-content/uploads/2023/10/Final-NMA-USCO-AI-NOI-Response-Submitted-10.30.23.pdf</w:t>
        </w:r>
      </w:hyperlink>
      <w:r>
        <w:t>)</w:t>
      </w:r>
      <w:r w:rsidR="00565BAD">
        <w:t xml:space="preserve"> wtk</w:t>
      </w:r>
    </w:p>
    <w:p w14:paraId="77FF954F" w14:textId="77777777" w:rsidR="00383F93" w:rsidRDefault="00383F93" w:rsidP="00383F93">
      <w:pPr>
        <w:spacing w:after="0"/>
      </w:pPr>
      <w:r w:rsidRPr="008B5BF7">
        <w:rPr>
          <w:rStyle w:val="StyleUnderline"/>
          <w:highlight w:val="cyan"/>
        </w:rPr>
        <w:t>Conditions Exist for a Strong Licensing Ecosystem</w:t>
      </w:r>
      <w:r>
        <w:t xml:space="preserve"> to Flourish Between Media Publishers and AI Developers and Other Licensees</w:t>
      </w:r>
    </w:p>
    <w:p w14:paraId="230FF894" w14:textId="77777777" w:rsidR="00383F93" w:rsidRDefault="00383F93" w:rsidP="00383F93">
      <w:pPr>
        <w:spacing w:after="0"/>
      </w:pPr>
      <w:r>
        <w:t xml:space="preserve">Unlike the rare exceptions where government-regulated licensing is necessary, there is no evidence of market failure here to support intervention at this time. </w:t>
      </w:r>
      <w:r w:rsidRPr="008B5BF7">
        <w:rPr>
          <w:rStyle w:val="StyleUnderline"/>
          <w:highlight w:val="cyan"/>
        </w:rPr>
        <w:t>Media publishers already operate robust</w:t>
      </w:r>
      <w:r w:rsidRPr="008568D0">
        <w:rPr>
          <w:rStyle w:val="StyleUnderline"/>
        </w:rPr>
        <w:t xml:space="preserve"> existing </w:t>
      </w:r>
      <w:r w:rsidRPr="008B5BF7">
        <w:rPr>
          <w:rStyle w:val="StyleUnderline"/>
          <w:highlight w:val="cyan"/>
        </w:rPr>
        <w:t>licensing arms</w:t>
      </w:r>
      <w:r w:rsidRPr="008568D0">
        <w:rPr>
          <w:rStyle w:val="StyleUnderline"/>
        </w:rPr>
        <w:t xml:space="preserve"> as part of their established businesses</w:t>
      </w:r>
      <w:r>
        <w:t xml:space="preserve">. </w:t>
      </w:r>
      <w:r w:rsidRPr="008B5BF7">
        <w:rPr>
          <w:rStyle w:val="StyleUnderline"/>
          <w:highlight w:val="cyan"/>
        </w:rPr>
        <w:t xml:space="preserve">Well-established markets exist </w:t>
      </w:r>
      <w:r w:rsidRPr="008B5BF7">
        <w:rPr>
          <w:rStyle w:val="StyleUnderline"/>
        </w:rPr>
        <w:t>for the licensing of archival material</w:t>
      </w:r>
      <w:r>
        <w:t xml:space="preserve"> and other real-time access to news content, including for use in new products and technologies. In fact, some of the major developers that have copied and used content without permission are already business partners and licensees of N/MA member publishers in connection with other products.174</w:t>
      </w:r>
    </w:p>
    <w:p w14:paraId="36C0096D" w14:textId="77777777" w:rsidR="00383F93" w:rsidRDefault="00383F93" w:rsidP="008B5BF7">
      <w:pPr>
        <w:spacing w:after="0"/>
      </w:pPr>
      <w:r w:rsidRPr="008B5BF7">
        <w:rPr>
          <w:rStyle w:val="StyleUnderline"/>
          <w:highlight w:val="cyan"/>
        </w:rPr>
        <w:t>For gen</w:t>
      </w:r>
      <w:r w:rsidRPr="008568D0">
        <w:rPr>
          <w:rStyle w:val="StyleUnderline"/>
        </w:rPr>
        <w:t xml:space="preserve">erative </w:t>
      </w:r>
      <w:r w:rsidRPr="008B5BF7">
        <w:rPr>
          <w:rStyle w:val="StyleUnderline"/>
          <w:highlight w:val="cyan"/>
        </w:rPr>
        <w:t>AI</w:t>
      </w:r>
      <w:r w:rsidRPr="008568D0">
        <w:rPr>
          <w:rStyle w:val="StyleUnderline"/>
        </w:rPr>
        <w:t xml:space="preserve"> development specifically</w:t>
      </w:r>
      <w:r>
        <w:t xml:space="preserve">, and as explained in response to questions 6 and 8, </w:t>
      </w:r>
      <w:r w:rsidRPr="008B5BF7">
        <w:rPr>
          <w:rStyle w:val="StyleUnderline"/>
          <w:highlight w:val="cyan"/>
        </w:rPr>
        <w:t>the market is already responding to the demand to provide</w:t>
      </w:r>
      <w:r w:rsidRPr="008568D0">
        <w:rPr>
          <w:rStyle w:val="StyleUnderline"/>
        </w:rPr>
        <w:t xml:space="preserve"> high quality news and media </w:t>
      </w:r>
      <w:r w:rsidRPr="008B5BF7">
        <w:rPr>
          <w:rStyle w:val="StyleUnderline"/>
          <w:highlight w:val="cyan"/>
        </w:rPr>
        <w:t>content</w:t>
      </w:r>
      <w:r>
        <w:t xml:space="preserve">, and N/MA members are actively working to grow this field. </w:t>
      </w:r>
      <w:r w:rsidRPr="008B5BF7">
        <w:rPr>
          <w:rStyle w:val="StyleUnderline"/>
        </w:rPr>
        <w:t>This licensing</w:t>
      </w:r>
      <w:r w:rsidRPr="008568D0">
        <w:rPr>
          <w:rStyle w:val="StyleUnderline"/>
        </w:rPr>
        <w:t xml:space="preserve"> for generative AI development is part and parcel of the long existing and well-established markets for licensing archival material and other real-time access to trustworthy news content.</w:t>
      </w:r>
      <w:r>
        <w:t>175</w:t>
      </w:r>
    </w:p>
    <w:p w14:paraId="00367544" w14:textId="77777777" w:rsidR="00383F93" w:rsidRDefault="00383F93" w:rsidP="008B5BF7">
      <w:pPr>
        <w:spacing w:after="0"/>
      </w:pPr>
      <w:r>
        <w:t>Voluntary Collective Licensing Can Play a Role in Licensing Works for Generative AI Uses</w:t>
      </w:r>
    </w:p>
    <w:p w14:paraId="443D5CF0" w14:textId="77777777" w:rsidR="00383F93" w:rsidRDefault="00383F93" w:rsidP="008B5BF7">
      <w:pPr>
        <w:spacing w:after="0"/>
      </w:pPr>
      <w:r w:rsidRPr="008B5BF7">
        <w:rPr>
          <w:rStyle w:val="StyleUnderline"/>
          <w:highlight w:val="cyan"/>
        </w:rPr>
        <w:t>For media publishing, the marketplace can support both individual</w:t>
      </w:r>
      <w:r>
        <w:t xml:space="preserve">, direct negotiated </w:t>
      </w:r>
      <w:r w:rsidRPr="008B5BF7">
        <w:rPr>
          <w:rStyle w:val="StyleUnderline"/>
          <w:highlight w:val="cyan"/>
        </w:rPr>
        <w:t>arrangements</w:t>
      </w:r>
      <w:r>
        <w:t xml:space="preserve"> (between a publisher and a LLM provider or other generative AI company</w:t>
      </w:r>
      <w:r w:rsidRPr="008568D0">
        <w:rPr>
          <w:rStyle w:val="StyleUnderline"/>
        </w:rPr>
        <w:t xml:space="preserve">) </w:t>
      </w:r>
      <w:r w:rsidRPr="008B5BF7">
        <w:rPr>
          <w:rStyle w:val="StyleUnderline"/>
          <w:highlight w:val="cyan"/>
        </w:rPr>
        <w:t>as well as</w:t>
      </w:r>
      <w:r>
        <w:t xml:space="preserve"> voluntary </w:t>
      </w:r>
      <w:r w:rsidRPr="008B5BF7">
        <w:rPr>
          <w:rStyle w:val="StyleUnderline"/>
          <w:highlight w:val="cyan"/>
        </w:rPr>
        <w:t>collective licensing arrangements</w:t>
      </w:r>
      <w:r>
        <w:t>. Such a structure can be more agile in response to technological and business developments than a regulated solution, while supporting a competitive marketplace for the affected sectors.</w:t>
      </w:r>
    </w:p>
    <w:p w14:paraId="0123359D" w14:textId="77777777" w:rsidR="00383F93" w:rsidRDefault="00383F93" w:rsidP="00383F93">
      <w:pPr>
        <w:spacing w:after="0"/>
      </w:pPr>
      <w:r>
        <w:t xml:space="preserve">While collective licensing should not be required, and individual licensing always permitted, </w:t>
      </w:r>
      <w:r w:rsidRPr="008B5BF7">
        <w:rPr>
          <w:rStyle w:val="StyleUnderline"/>
        </w:rPr>
        <w:t>voluntary</w:t>
      </w:r>
      <w:r w:rsidRPr="008568D0">
        <w:rPr>
          <w:rStyle w:val="StyleUnderline"/>
        </w:rPr>
        <w:t xml:space="preserve"> </w:t>
      </w:r>
      <w:r w:rsidRPr="008B5BF7">
        <w:rPr>
          <w:rStyle w:val="StyleUnderline"/>
          <w:highlight w:val="cyan"/>
        </w:rPr>
        <w:t>collective licensing</w:t>
      </w:r>
      <w:r w:rsidRPr="008568D0">
        <w:rPr>
          <w:rStyle w:val="StyleUnderline"/>
        </w:rPr>
        <w:t xml:space="preserve"> may well </w:t>
      </w:r>
      <w:r w:rsidRPr="008B5BF7">
        <w:rPr>
          <w:rStyle w:val="StyleUnderline"/>
          <w:highlight w:val="cyan"/>
        </w:rPr>
        <w:t>prove useful by</w:t>
      </w:r>
      <w:r w:rsidRPr="008568D0">
        <w:rPr>
          <w:rStyle w:val="StyleUnderline"/>
        </w:rPr>
        <w:t xml:space="preserve"> providing the ability to aggregate smaller publishers</w:t>
      </w:r>
      <w:r>
        <w:t xml:space="preserve">, thereby </w:t>
      </w:r>
      <w:r w:rsidRPr="008B5BF7">
        <w:rPr>
          <w:rStyle w:val="Emphasis"/>
          <w:highlight w:val="cyan"/>
        </w:rPr>
        <w:t>reducing transaction costs</w:t>
      </w:r>
      <w:r w:rsidRPr="008B5BF7">
        <w:rPr>
          <w:highlight w:val="cyan"/>
        </w:rPr>
        <w:t xml:space="preserve"> </w:t>
      </w:r>
      <w:r w:rsidRPr="008B5BF7">
        <w:rPr>
          <w:rStyle w:val="StyleUnderline"/>
          <w:highlight w:val="cyan"/>
        </w:rPr>
        <w:t>and facilitating</w:t>
      </w:r>
      <w:r w:rsidRPr="008B5BF7">
        <w:rPr>
          <w:highlight w:val="cyan"/>
        </w:rPr>
        <w:t xml:space="preserve"> </w:t>
      </w:r>
      <w:r w:rsidRPr="008B5BF7">
        <w:rPr>
          <w:rStyle w:val="Emphasis"/>
          <w:highlight w:val="cyan"/>
        </w:rPr>
        <w:t>more efficient</w:t>
      </w:r>
      <w:r w:rsidRPr="008568D0">
        <w:rPr>
          <w:rStyle w:val="Emphasis"/>
        </w:rPr>
        <w:t xml:space="preserve"> licensing and </w:t>
      </w:r>
      <w:r w:rsidRPr="008B5BF7">
        <w:rPr>
          <w:rStyle w:val="Emphasis"/>
          <w:highlight w:val="cyan"/>
        </w:rPr>
        <w:t>distribution</w:t>
      </w:r>
      <w:r>
        <w:t xml:space="preserve"> </w:t>
      </w:r>
      <w:r w:rsidRPr="008568D0">
        <w:rPr>
          <w:rStyle w:val="StyleUnderline"/>
        </w:rPr>
        <w:t>for a greater number of licensors</w:t>
      </w:r>
      <w:r>
        <w:t xml:space="preserve">. </w:t>
      </w:r>
      <w:r w:rsidRPr="008568D0">
        <w:rPr>
          <w:rStyle w:val="StyleUnderline"/>
        </w:rPr>
        <w:t>Collective licensing would benefit competition among LLM providers.</w:t>
      </w:r>
      <w:r>
        <w:t xml:space="preserve"> Today, the largest LLM providers crawl and index online content to build their corpus of training data. That process is expensive and difficult, requiring massive scale. It thus forms an entry barrier to nascent competitors. </w:t>
      </w:r>
      <w:r w:rsidRPr="008568D0">
        <w:rPr>
          <w:rStyle w:val="StyleUnderline"/>
        </w:rPr>
        <w:t>A collective licensing entity could aggregate, standardize, and distribute content from smaller publishers</w:t>
      </w:r>
      <w:r>
        <w:t>, allowing smaller LLM competitors to at least partially bypass the need to crawl and index web content.</w:t>
      </w:r>
    </w:p>
    <w:p w14:paraId="3ECC8268" w14:textId="77777777" w:rsidR="00383F93" w:rsidRDefault="00383F93" w:rsidP="00383F93">
      <w:pPr>
        <w:spacing w:after="0"/>
      </w:pPr>
      <w:r w:rsidRPr="008B5BF7">
        <w:rPr>
          <w:rStyle w:val="StyleUnderline"/>
        </w:rPr>
        <w:t>Voluntary</w:t>
      </w:r>
      <w:r w:rsidRPr="008568D0">
        <w:rPr>
          <w:rStyle w:val="StyleUnderline"/>
        </w:rPr>
        <w:t xml:space="preserve"> collective licensing would also not be unusual</w:t>
      </w:r>
      <w:r>
        <w:t xml:space="preserve">. </w:t>
      </w:r>
      <w:r w:rsidRPr="008B5BF7">
        <w:rPr>
          <w:rStyle w:val="StyleUnderline"/>
          <w:highlight w:val="cyan"/>
        </w:rPr>
        <w:t>Collective licensing entities already exist</w:t>
      </w:r>
      <w:r w:rsidRPr="008568D0">
        <w:rPr>
          <w:rStyle w:val="StyleUnderline"/>
        </w:rPr>
        <w:t xml:space="preserve"> that satisfy competition law requirements, including reproduction licensing organizations like CCC</w:t>
      </w:r>
      <w:r>
        <w:t xml:space="preserve">. </w:t>
      </w:r>
      <w:r w:rsidRPr="008568D0">
        <w:rPr>
          <w:rStyle w:val="StyleUnderline"/>
        </w:rPr>
        <w:t>Examples of entities and models engaged in licensing other forms of copyrighted works include</w:t>
      </w:r>
      <w:r>
        <w:t xml:space="preserve"> a society that issues licenses and distributes licensing fees for over 70,000 fine artists (</w:t>
      </w:r>
      <w:r w:rsidRPr="008568D0">
        <w:rPr>
          <w:rStyle w:val="StyleUnderline"/>
        </w:rPr>
        <w:t>ARS</w:t>
      </w:r>
      <w:r>
        <w:t>); a licensing entity that issues blanket licenses for worship music to churches, schools and religious organizations (</w:t>
      </w:r>
      <w:r w:rsidRPr="008568D0">
        <w:rPr>
          <w:rStyle w:val="StyleUnderline"/>
        </w:rPr>
        <w:t>CCLI</w:t>
      </w:r>
      <w:r>
        <w:t xml:space="preserve">); a licensing entity that authorizes non-theatrical uses of motion pictures by organizations in child care, education, communal living facilities, corporations, </w:t>
      </w:r>
      <w:r w:rsidRPr="008568D0">
        <w:t>and</w:t>
      </w:r>
      <w:r>
        <w:t xml:space="preserve"> others (</w:t>
      </w:r>
      <w:r w:rsidRPr="008568D0">
        <w:rPr>
          <w:rStyle w:val="StyleUnderline"/>
        </w:rPr>
        <w:t>MPLC</w:t>
      </w:r>
      <w:r>
        <w:t>); entities that offer subscription licenses to millions of images, videos and music created by millions of contributors (</w:t>
      </w:r>
      <w:r w:rsidRPr="008568D0">
        <w:rPr>
          <w:rStyle w:val="StyleUnderline"/>
        </w:rPr>
        <w:t>Shutterstock</w:t>
      </w:r>
      <w:r>
        <w:t xml:space="preserve">, </w:t>
      </w:r>
      <w:r w:rsidRPr="008568D0">
        <w:rPr>
          <w:rStyle w:val="StyleUnderline"/>
        </w:rPr>
        <w:t>Getty Images, Unsplash, Storyblocks, iStock, 123RF, Vecteezy, Pixabay, Adobe Stock, JumpStory</w:t>
      </w:r>
      <w:r>
        <w:t>); performing rights organizations in the music industry (</w:t>
      </w:r>
      <w:r w:rsidRPr="008568D0">
        <w:rPr>
          <w:rStyle w:val="StyleUnderline"/>
        </w:rPr>
        <w:t>GMR</w:t>
      </w:r>
      <w:r>
        <w:t xml:space="preserve"> and </w:t>
      </w:r>
      <w:r w:rsidRPr="008568D0">
        <w:rPr>
          <w:rStyle w:val="StyleUnderline"/>
        </w:rPr>
        <w:t>SESAC</w:t>
      </w:r>
      <w:r>
        <w:t xml:space="preserve">, as well as </w:t>
      </w:r>
      <w:r w:rsidRPr="008568D0">
        <w:rPr>
          <w:rStyle w:val="StyleUnderline"/>
        </w:rPr>
        <w:t>ASCAP</w:t>
      </w:r>
      <w:r>
        <w:t xml:space="preserve"> and </w:t>
      </w:r>
      <w:r w:rsidRPr="008568D0">
        <w:rPr>
          <w:rStyle w:val="StyleUnderline"/>
        </w:rPr>
        <w:t>BMI</w:t>
      </w:r>
      <w:r>
        <w:t>, which are subject to consent decrees); an indie label organization that negotiates model licenses with streaming services and other commercial users to which individual labels can opt in (Merlin); and a trade association that has negotiated agreements with major commercial users to which individual publishers can opt in (</w:t>
      </w:r>
      <w:r w:rsidRPr="008568D0">
        <w:rPr>
          <w:rStyle w:val="StyleUnderline"/>
        </w:rPr>
        <w:t>NMPA</w:t>
      </w:r>
      <w:r>
        <w:t xml:space="preserve">); among others. Taken together, </w:t>
      </w:r>
      <w:r w:rsidRPr="008B5BF7">
        <w:rPr>
          <w:rStyle w:val="StyleUnderline"/>
          <w:highlight w:val="cyan"/>
        </w:rPr>
        <w:t>these organizations exemplify that rights can be licensed efficiently when markets are allowed to develop</w:t>
      </w:r>
      <w:r>
        <w:t>. Moreover, often the “back office” technological and other infrastructure needs of a licensing entity may be able to be outsourced to existing organizations that already have the necessary capabilities, including entities like SoundExchange, SESAC, CCC, and others.</w:t>
      </w:r>
    </w:p>
    <w:p w14:paraId="39967CF7" w14:textId="77777777" w:rsidR="00383F93" w:rsidRDefault="00383F93" w:rsidP="00383F93"/>
    <w:p w14:paraId="6BA7968D" w14:textId="77777777" w:rsidR="00383F93" w:rsidRDefault="00383F93" w:rsidP="00383F93">
      <w:pPr>
        <w:pStyle w:val="Heading4"/>
      </w:pPr>
      <w:r>
        <w:t>Licensing works</w:t>
      </w:r>
    </w:p>
    <w:p w14:paraId="174788F3" w14:textId="046981BD" w:rsidR="00383F93" w:rsidRPr="00681C84" w:rsidRDefault="00383F93" w:rsidP="00383F93">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w:t>
      </w:r>
      <w:r w:rsidR="00565BAD">
        <w:t xml:space="preserve"> wtk</w:t>
      </w:r>
    </w:p>
    <w:p w14:paraId="2E5D9125" w14:textId="77777777" w:rsidR="00383F93" w:rsidRDefault="00383F93" w:rsidP="00383F93">
      <w:pPr>
        <w:spacing w:after="0"/>
      </w:pPr>
      <w:r>
        <w:t xml:space="preserve">Yes, </w:t>
      </w:r>
      <w:r w:rsidRPr="008B5BF7">
        <w:rPr>
          <w:rStyle w:val="StyleUnderline"/>
          <w:highlight w:val="cyan"/>
        </w:rPr>
        <w:t>voluntary licensing is feasible, as evidenced by existing agreements between AI developers and copyright owners</w:t>
      </w:r>
      <w:r w:rsidRPr="00D6511A">
        <w:rPr>
          <w:rStyle w:val="StyleUnderline"/>
        </w:rPr>
        <w:t xml:space="preserve"> for generative AI training</w:t>
      </w:r>
      <w:r>
        <w:t xml:space="preserve"> (</w:t>
      </w:r>
      <w:r w:rsidRPr="00D6511A">
        <w:rPr>
          <w:rStyle w:val="StyleUnderline"/>
        </w:rPr>
        <w:t>and other previous technological innovations in</w:t>
      </w:r>
      <w:r>
        <w:rPr>
          <w:rStyle w:val="StyleUnderline"/>
        </w:rPr>
        <w:t xml:space="preserve"> </w:t>
      </w:r>
      <w:r w:rsidRPr="00D6511A">
        <w:rPr>
          <w:rStyle w:val="StyleUnderline"/>
        </w:rPr>
        <w:t>the way copyrighted content is used and distributed</w:t>
      </w:r>
      <w:r>
        <w:t xml:space="preserve">) and licenses that are being developed by rights owners. As history has shown, </w:t>
      </w:r>
      <w:r w:rsidRPr="008B5BF7">
        <w:rPr>
          <w:rStyle w:val="StyleUnderline"/>
          <w:highlight w:val="cyan"/>
        </w:rPr>
        <w:t>creators and copyright owners are usually willing to license their works</w:t>
      </w:r>
      <w:r w:rsidRPr="00D6511A">
        <w:rPr>
          <w:rStyle w:val="StyleUnderline"/>
        </w:rPr>
        <w:t>;</w:t>
      </w:r>
      <w:r>
        <w:t xml:space="preserve"> </w:t>
      </w:r>
      <w:r w:rsidRPr="008B5BF7">
        <w:rPr>
          <w:rStyle w:val="StyleUnderline"/>
          <w:highlight w:val="cyan"/>
        </w:rPr>
        <w:t>that is</w:t>
      </w:r>
      <w:r>
        <w:t xml:space="preserve">, of course, </w:t>
      </w:r>
      <w:r w:rsidRPr="008B5BF7">
        <w:rPr>
          <w:rStyle w:val="StyleUnderline"/>
          <w:highlight w:val="cyan"/>
        </w:rPr>
        <w:t>how creators</w:t>
      </w:r>
      <w:r>
        <w:t xml:space="preserve"> typically </w:t>
      </w:r>
      <w:r w:rsidRPr="008B5BF7">
        <w:rPr>
          <w:rStyle w:val="StyleUnderline"/>
          <w:highlight w:val="cyan"/>
        </w:rPr>
        <w:t>earn a living</w:t>
      </w:r>
      <w:r>
        <w:t xml:space="preserve"> (in addition to sales). </w:t>
      </w:r>
      <w:r w:rsidRPr="00D6511A">
        <w:rPr>
          <w:rStyle w:val="StyleUnderline"/>
        </w:rPr>
        <w:t>Many</w:t>
      </w:r>
      <w:r>
        <w:rPr>
          <w:rStyle w:val="StyleUnderline"/>
        </w:rPr>
        <w:t xml:space="preserve"> </w:t>
      </w:r>
      <w:r w:rsidRPr="008B5BF7">
        <w:rPr>
          <w:rStyle w:val="StyleUnderline"/>
          <w:highlight w:val="cyan"/>
        </w:rPr>
        <w:t>creators</w:t>
      </w:r>
      <w:r w:rsidRPr="00D6511A">
        <w:rPr>
          <w:rStyle w:val="StyleUnderline"/>
        </w:rPr>
        <w:t xml:space="preserve"> and rightsholders </w:t>
      </w:r>
      <w:r w:rsidRPr="008B5BF7">
        <w:rPr>
          <w:rStyle w:val="StyleUnderline"/>
          <w:highlight w:val="cyan"/>
        </w:rPr>
        <w:t>already license their copyrighted works for commercial AI uses</w:t>
      </w:r>
      <w:r>
        <w:t xml:space="preserve">, and many of those that do not are in the process of doing so. </w:t>
      </w:r>
      <w:r w:rsidRPr="00D6511A">
        <w:rPr>
          <w:rStyle w:val="StyleUnderline"/>
        </w:rPr>
        <w:t>Copyright law incentivizes those</w:t>
      </w:r>
      <w:r>
        <w:rPr>
          <w:rStyle w:val="StyleUnderline"/>
        </w:rPr>
        <w:t xml:space="preserve"> </w:t>
      </w:r>
      <w:r w:rsidRPr="00D6511A">
        <w:rPr>
          <w:rStyle w:val="StyleUnderline"/>
        </w:rPr>
        <w:t>creators and rightsholders to lawfully enhance and aggregate their copyrighted works for that</w:t>
      </w:r>
      <w:r>
        <w:rPr>
          <w:rStyle w:val="StyleUnderline"/>
        </w:rPr>
        <w:t xml:space="preserve"> </w:t>
      </w:r>
      <w:r w:rsidRPr="00D6511A">
        <w:rPr>
          <w:rStyle w:val="StyleUnderline"/>
        </w:rPr>
        <w:t>purpose</w:t>
      </w:r>
      <w:r>
        <w:t>—such as through semantic enrichment, metadata tagging, content normalization, and data cleanup.</w:t>
      </w:r>
    </w:p>
    <w:p w14:paraId="5695FB20" w14:textId="77777777" w:rsidR="00383F93" w:rsidRDefault="00383F93" w:rsidP="00383F93">
      <w:pPr>
        <w:spacing w:after="0"/>
      </w:pPr>
      <w:r w:rsidRPr="00D6511A">
        <w:t xml:space="preserve">There is already a high demand for corpuses of copyrighted works to train AI systems, and </w:t>
      </w:r>
      <w:r w:rsidRPr="008B5BF7">
        <w:rPr>
          <w:rStyle w:val="StyleUnderline"/>
          <w:highlight w:val="cyan"/>
        </w:rPr>
        <w:t>copyright owners have already entered into licensing agreements</w:t>
      </w:r>
      <w:r>
        <w:t xml:space="preserve"> (or are offering licenses) </w:t>
      </w:r>
      <w:r w:rsidRPr="008B5BF7">
        <w:rPr>
          <w:rStyle w:val="StyleUnderline"/>
          <w:highlight w:val="cyan"/>
        </w:rPr>
        <w:t>for</w:t>
      </w:r>
      <w:r>
        <w:t xml:space="preserve"> text and data mining (</w:t>
      </w:r>
      <w:r w:rsidRPr="008B5BF7">
        <w:rPr>
          <w:rStyle w:val="StyleUnderline"/>
          <w:highlight w:val="cyan"/>
        </w:rPr>
        <w:t>TDM</w:t>
      </w:r>
      <w:r>
        <w:t xml:space="preserve">) </w:t>
      </w:r>
      <w:r w:rsidRPr="008B5BF7">
        <w:rPr>
          <w:rStyle w:val="StyleUnderline"/>
          <w:highlight w:val="cyan"/>
        </w:rPr>
        <w:t>uses</w:t>
      </w:r>
      <w:r>
        <w:t xml:space="preserve">.155 The </w:t>
      </w:r>
      <w:r w:rsidRPr="00D6511A">
        <w:rPr>
          <w:rStyle w:val="StyleUnderline"/>
        </w:rPr>
        <w:t xml:space="preserve">licensing activity in the </w:t>
      </w:r>
      <w:r w:rsidRPr="008B5BF7">
        <w:rPr>
          <w:rStyle w:val="StyleUnderline"/>
          <w:highlight w:val="cyan"/>
        </w:rPr>
        <w:t>TDM</w:t>
      </w:r>
      <w:r w:rsidRPr="00D6511A">
        <w:rPr>
          <w:rStyle w:val="StyleUnderline"/>
        </w:rPr>
        <w:t xml:space="preserve"> markets</w:t>
      </w:r>
      <w:r>
        <w:t xml:space="preserve"> (which we discuss in more detail in responses to question six and its subparts) </w:t>
      </w:r>
      <w:r w:rsidRPr="008B5BF7">
        <w:rPr>
          <w:rStyle w:val="StyleUnderline"/>
          <w:highlight w:val="cyan"/>
        </w:rPr>
        <w:t>is evidence of existing markets for the use of copyrighted works for AI training and development</w:t>
      </w:r>
      <w:r>
        <w:t>, and it is important that the conditions of those licenses are respected and that they are not undermined by new, unwarranted exceptions that excuse unauthorized uses. In contrast to earlier forms of AI, these new generative AI models are ingesting copyrighted works to generate works that compete in the same market as the ingested works. In some cases, the output could qualify as derivatives of the ingested, copyrighted works.156 Preserving opportunities for licensing and authorization of copyright works for ingestion could help to mitigate or prevent harm to copyright owners and creators arising from AI output that supersedes or supplants the market for the ingested works.</w:t>
      </w:r>
    </w:p>
    <w:p w14:paraId="4F18209A" w14:textId="77777777" w:rsidR="00383F93" w:rsidRPr="00383F93" w:rsidRDefault="00383F93" w:rsidP="00383F93"/>
    <w:p w14:paraId="5046A4F8" w14:textId="7758C3E1" w:rsidR="00383F93" w:rsidRDefault="00383F93" w:rsidP="005267D4">
      <w:pPr>
        <w:pStyle w:val="Heading3"/>
      </w:pPr>
      <w:r>
        <w:t>2ac/1ar at: licensing fails—at: only helps large publishers</w:t>
      </w:r>
    </w:p>
    <w:p w14:paraId="171287EA" w14:textId="5CDDB0A7" w:rsidR="00383F93" w:rsidRDefault="006C35E6" w:rsidP="00383F93">
      <w:pPr>
        <w:pStyle w:val="Heading4"/>
      </w:pPr>
      <w:r>
        <w:t>Collective licensing solves and helps small publishers</w:t>
      </w:r>
    </w:p>
    <w:p w14:paraId="3CF4D3D4" w14:textId="77777777" w:rsidR="00383F93" w:rsidRPr="005D4FC3" w:rsidRDefault="00383F93" w:rsidP="00383F93">
      <w:r>
        <w:rPr>
          <w:rStyle w:val="Style13ptBold"/>
        </w:rPr>
        <w:t>Hawley</w:t>
      </w:r>
      <w:r w:rsidRPr="0065180B">
        <w:rPr>
          <w:rStyle w:val="Style13ptBold"/>
        </w:rPr>
        <w:t xml:space="preserve"> </w:t>
      </w:r>
      <w:r>
        <w:rPr>
          <w:rStyle w:val="Style13ptBold"/>
        </w:rPr>
        <w:t xml:space="preserve">and Lynch </w:t>
      </w:r>
      <w:r w:rsidRPr="0065180B">
        <w:rPr>
          <w:rStyle w:val="Style13ptBold"/>
        </w:rPr>
        <w:t>24</w:t>
      </w:r>
      <w:r>
        <w:t xml:space="preserve"> (Josh Hawley, ranking member of the Senate Judiciary Subcommittee on Privacy, Technology, and the Law. Roger Lynch, CEO of Conde Nast.  “Oversight of A.I.: The Future of Journalism” hearing of the Senate Judiciary Committee, Subcommittee on Privacy, Technology, and the Law. Committee on the Judiciary. 1/10/2024. Accessed 5/20/2024 on ProQuest Congressional via University of Michigan online library).  </w:t>
      </w:r>
    </w:p>
    <w:p w14:paraId="176F5238" w14:textId="77777777" w:rsidR="00383F93" w:rsidRPr="00A574C5" w:rsidRDefault="00383F93" w:rsidP="00383F93">
      <w:pPr>
        <w:spacing w:after="0"/>
        <w:rPr>
          <w:rStyle w:val="StyleUnderline"/>
        </w:rPr>
      </w:pPr>
      <w:r>
        <w:t xml:space="preserve">JOSH HAWLEY: Thanks again, Mr. Chairman. Thanks to all the witnesses for being here. Mr. Lynch, if I could just come back to you because I was struck by your -- your comment that the problem with generative AI as it exists currently, it's been built with stolen goods. </w:t>
      </w:r>
      <w:r w:rsidRPr="00A574C5">
        <w:rPr>
          <w:rStyle w:val="StyleUnderline"/>
        </w:rPr>
        <w:t>Let's just talk a little bit about the sort of content licensing framework that -- that you would favor.</w:t>
      </w:r>
    </w:p>
    <w:p w14:paraId="24B1FEE5" w14:textId="77777777" w:rsidR="00383F93" w:rsidRDefault="00383F93" w:rsidP="00383F93">
      <w:pPr>
        <w:spacing w:after="0"/>
      </w:pPr>
      <w:r>
        <w:t>Can you give us a sort of a sketch of what that would look like, something that protects existing copyright law, something that you think would be workable? I'm not asking you to write the statute for us, but just maybe give us a -- a thumbnail overview.</w:t>
      </w:r>
    </w:p>
    <w:p w14:paraId="5B8C54C8" w14:textId="77777777" w:rsidR="00383F93" w:rsidRPr="00A574C5" w:rsidRDefault="00383F93" w:rsidP="00383F93">
      <w:pPr>
        <w:spacing w:after="0"/>
        <w:rPr>
          <w:rStyle w:val="StyleUnderline"/>
        </w:rPr>
      </w:pPr>
      <w:r>
        <w:t xml:space="preserve">ROGER LYNCH: Sure, sure. I think quite simply, </w:t>
      </w:r>
      <w:r w:rsidRPr="006C35E6">
        <w:rPr>
          <w:rStyle w:val="StyleUnderline"/>
          <w:highlight w:val="cyan"/>
        </w:rPr>
        <w:t>if Congress could clarify that</w:t>
      </w:r>
      <w:r w:rsidRPr="00A574C5">
        <w:rPr>
          <w:rStyle w:val="StyleUnderline"/>
        </w:rPr>
        <w:t xml:space="preserve"> the </w:t>
      </w:r>
      <w:r w:rsidRPr="006C35E6">
        <w:rPr>
          <w:rStyle w:val="StyleUnderline"/>
          <w:highlight w:val="cyan"/>
        </w:rPr>
        <w:t>use of</w:t>
      </w:r>
      <w:r w:rsidRPr="00A574C5">
        <w:rPr>
          <w:rStyle w:val="StyleUnderline"/>
        </w:rPr>
        <w:t xml:space="preserve"> our </w:t>
      </w:r>
      <w:r w:rsidRPr="006C35E6">
        <w:rPr>
          <w:rStyle w:val="StyleUnderline"/>
          <w:highlight w:val="cyan"/>
        </w:rPr>
        <w:t>content</w:t>
      </w:r>
      <w:r w:rsidRPr="00A574C5">
        <w:rPr>
          <w:rStyle w:val="StyleUnderline"/>
        </w:rPr>
        <w:t xml:space="preserve"> and other publisher content </w:t>
      </w:r>
      <w:r w:rsidRPr="006C35E6">
        <w:rPr>
          <w:rStyle w:val="StyleUnderline"/>
          <w:highlight w:val="cyan"/>
        </w:rPr>
        <w:t>for training and output of AI models is not fair use</w:t>
      </w:r>
      <w:r w:rsidRPr="00A574C5">
        <w:rPr>
          <w:rStyle w:val="StyleUnderline"/>
        </w:rPr>
        <w:t xml:space="preserve">, then </w:t>
      </w:r>
      <w:r w:rsidRPr="009D648E">
        <w:rPr>
          <w:rStyle w:val="StyleUnderline"/>
          <w:highlight w:val="cyan"/>
        </w:rPr>
        <w:t>the free market will take care of the rest</w:t>
      </w:r>
      <w:r w:rsidRPr="00A574C5">
        <w:rPr>
          <w:rStyle w:val="StyleUnderline"/>
        </w:rPr>
        <w:t>.</w:t>
      </w:r>
      <w:r>
        <w:t xml:space="preserve"> </w:t>
      </w:r>
      <w:r w:rsidRPr="00A574C5">
        <w:rPr>
          <w:rStyle w:val="StyleUnderline"/>
        </w:rPr>
        <w:t>Just like it has in the music industry where I worked, in film and television, sports rights.</w:t>
      </w:r>
    </w:p>
    <w:p w14:paraId="319D6256" w14:textId="77777777" w:rsidR="00383F93" w:rsidRPr="00A574C5" w:rsidRDefault="00383F93" w:rsidP="00383F93">
      <w:pPr>
        <w:spacing w:after="0"/>
        <w:rPr>
          <w:rStyle w:val="StyleUnderline"/>
        </w:rPr>
      </w:pPr>
      <w:r>
        <w:t xml:space="preserve">You can then -- </w:t>
      </w:r>
      <w:r w:rsidRPr="009D648E">
        <w:rPr>
          <w:rStyle w:val="StyleUnderline"/>
          <w:highlight w:val="cyan"/>
        </w:rPr>
        <w:t>it can enable private negotiations</w:t>
      </w:r>
      <w:r>
        <w:t xml:space="preserve">. And you know, </w:t>
      </w:r>
      <w:r w:rsidRPr="00A574C5">
        <w:rPr>
          <w:rStyle w:val="StyleUnderline"/>
        </w:rPr>
        <w:t>in the music industry where you have you think about millions of artists, millions of ultimate consumers consuming that content</w:t>
      </w:r>
      <w:r>
        <w:t xml:space="preserve">, </w:t>
      </w:r>
      <w:r w:rsidRPr="00A574C5">
        <w:rPr>
          <w:rStyle w:val="StyleUnderline"/>
        </w:rPr>
        <w:t>there have been models that have been set up</w:t>
      </w:r>
      <w:r>
        <w:t xml:space="preserve">, ASCAP, BMI, CSAC, GMR, </w:t>
      </w:r>
      <w:r w:rsidRPr="00A574C5">
        <w:rPr>
          <w:rStyle w:val="StyleUnderline"/>
        </w:rPr>
        <w:t>these collective rights organizations, to simplify the licensing of that content.</w:t>
      </w:r>
    </w:p>
    <w:p w14:paraId="7DD2435F" w14:textId="77777777" w:rsidR="00383F93" w:rsidRDefault="00383F93" w:rsidP="00383F93">
      <w:pPr>
        <w:spacing w:after="0"/>
        <w:rPr>
          <w:rStyle w:val="StyleUnderline"/>
        </w:rPr>
      </w:pPr>
      <w:r>
        <w:t xml:space="preserve">And </w:t>
      </w:r>
      <w:r w:rsidRPr="00A574C5">
        <w:rPr>
          <w:rStyle w:val="StyleUnderline"/>
        </w:rPr>
        <w:t xml:space="preserve">the nice thing about that is </w:t>
      </w:r>
      <w:r w:rsidRPr="009D648E">
        <w:rPr>
          <w:rStyle w:val="StyleUnderline"/>
          <w:highlight w:val="cyan"/>
        </w:rPr>
        <w:t>it doesn't take a company the size of</w:t>
      </w:r>
      <w:r w:rsidRPr="00A574C5">
        <w:rPr>
          <w:rStyle w:val="StyleUnderline"/>
        </w:rPr>
        <w:t xml:space="preserve"> Conde Nast or </w:t>
      </w:r>
      <w:r w:rsidRPr="009D648E">
        <w:rPr>
          <w:rStyle w:val="StyleUnderline"/>
          <w:highlight w:val="cyan"/>
        </w:rPr>
        <w:t>The New York Times to create these licensing deals</w:t>
      </w:r>
      <w:r w:rsidRPr="00A574C5">
        <w:rPr>
          <w:rStyle w:val="StyleUnderline"/>
        </w:rPr>
        <w:t xml:space="preserve">. </w:t>
      </w:r>
      <w:r w:rsidRPr="009D648E">
        <w:rPr>
          <w:rStyle w:val="StyleUnderline"/>
          <w:highlight w:val="cyan"/>
        </w:rPr>
        <w:t>These organizations can do it for all content producers</w:t>
      </w:r>
      <w:r>
        <w:t xml:space="preserve">. So you know, fundamentally, </w:t>
      </w:r>
      <w:r w:rsidRPr="00A574C5">
        <w:rPr>
          <w:rStyle w:val="StyleUnderline"/>
        </w:rPr>
        <w:t xml:space="preserve">we think a </w:t>
      </w:r>
      <w:r w:rsidRPr="009D648E">
        <w:rPr>
          <w:rStyle w:val="StyleUnderline"/>
        </w:rPr>
        <w:t>simple fix as</w:t>
      </w:r>
      <w:r>
        <w:t xml:space="preserve"> or </w:t>
      </w:r>
      <w:r w:rsidRPr="009D648E">
        <w:rPr>
          <w:rStyle w:val="StyleUnderline"/>
        </w:rPr>
        <w:t>clarification</w:t>
      </w:r>
      <w:r w:rsidRPr="00A574C5">
        <w:rPr>
          <w:rStyle w:val="StyleUnderline"/>
        </w:rPr>
        <w:t xml:space="preserve"> that use of content for training and output of AI models is not fair use the market will take care of the rest.</w:t>
      </w:r>
    </w:p>
    <w:p w14:paraId="5CE34D1F" w14:textId="77777777" w:rsidR="00383F93" w:rsidRPr="00383F93" w:rsidRDefault="00383F93" w:rsidP="00383F93"/>
    <w:p w14:paraId="2849CACA" w14:textId="6C139A91" w:rsidR="00383F93" w:rsidRDefault="00383F93" w:rsidP="005267D4">
      <w:pPr>
        <w:pStyle w:val="Heading3"/>
      </w:pPr>
      <w:r>
        <w:t>2ac/1ar at: licensing fails—at: Damle</w:t>
      </w:r>
    </w:p>
    <w:p w14:paraId="4A17B26D" w14:textId="37E9BB90" w:rsidR="00383F93" w:rsidRDefault="00383F93" w:rsidP="00383F93">
      <w:pPr>
        <w:pStyle w:val="Heading4"/>
      </w:pPr>
      <w:r>
        <w:t xml:space="preserve">Damle </w:t>
      </w:r>
      <w:r w:rsidR="00DE5F7E">
        <w:t xml:space="preserve">is wrong </w:t>
      </w:r>
    </w:p>
    <w:p w14:paraId="0A24DD69" w14:textId="2755A564" w:rsidR="00383F93" w:rsidRDefault="00383F93" w:rsidP="00383F93">
      <w:r>
        <w:rPr>
          <w:rStyle w:val="Style13ptBold"/>
        </w:rPr>
        <w:t xml:space="preserve">Baumgarten </w:t>
      </w:r>
      <w:r w:rsidRPr="00A14C86">
        <w:rPr>
          <w:rStyle w:val="Style13ptBold"/>
        </w:rPr>
        <w:t>23</w:t>
      </w:r>
      <w:r>
        <w:t xml:space="preserve"> (Jon Baumgarten, IP Attorney and former general counsel at the Copyright Office, “Former Copyright Office GC Warns Against Blanket Assertions That AI Ingestion of Copyrighted Works ‘Is Fair Use’” 5/23/2023. Accessed 5/22/2024. </w:t>
      </w:r>
      <w:hyperlink r:id="rId15" w:history="1">
        <w:r w:rsidRPr="00100E1F">
          <w:rPr>
            <w:rStyle w:val="Hyperlink"/>
          </w:rPr>
          <w:t>https://copyrightalliance.org/warns-assertions-ai-ingestion-is-fair-use/)</w:t>
        </w:r>
        <w:r w:rsidR="00565BAD">
          <w:rPr>
            <w:rStyle w:val="Hyperlink"/>
          </w:rPr>
          <w:t xml:space="preserve"> wtk</w:t>
        </w:r>
      </w:hyperlink>
    </w:p>
    <w:p w14:paraId="434EC881" w14:textId="77777777" w:rsidR="00383F93" w:rsidRDefault="00383F93" w:rsidP="00383F93">
      <w:pPr>
        <w:spacing w:after="0"/>
      </w:pPr>
      <w:r>
        <w:t xml:space="preserve">During the hearing, Mr. </w:t>
      </w:r>
      <w:r w:rsidRPr="00DE5F7E">
        <w:rPr>
          <w:rStyle w:val="StyleUnderline"/>
          <w:highlight w:val="cyan"/>
        </w:rPr>
        <w:t>Damle</w:t>
      </w:r>
      <w:r w:rsidRPr="00DE5F7E">
        <w:rPr>
          <w:highlight w:val="cyan"/>
        </w:rPr>
        <w:t xml:space="preserve"> </w:t>
      </w:r>
      <w:r w:rsidRPr="00DE5F7E">
        <w:rPr>
          <w:rStyle w:val="StyleUnderline"/>
          <w:highlight w:val="cyan"/>
        </w:rPr>
        <w:t>warned that “a collective licensing regime for AI training would eliminate fair use</w:t>
      </w:r>
      <w:r>
        <w:t xml:space="preserve"> in this area, </w:t>
      </w:r>
      <w:r w:rsidRPr="00DA122E">
        <w:rPr>
          <w:rStyle w:val="StyleUnderline"/>
        </w:rPr>
        <w:t>replacing it with a rigid assumption that AI training is infringing</w:t>
      </w:r>
      <w:r>
        <w:t xml:space="preserve">.” (from the exchange with Rep. Lieu, Tr.pg.23; emphasis added). However, even assuming for the moment—as a matter of existing law or future policy—some categorical fair or privileged use, </w:t>
      </w:r>
      <w:r w:rsidRPr="00DE5F7E">
        <w:rPr>
          <w:rStyle w:val="Emphasis"/>
          <w:highlight w:val="cyan"/>
        </w:rPr>
        <w:t>that is not the case.</w:t>
      </w:r>
      <w:r w:rsidRPr="00DE5F7E">
        <w:rPr>
          <w:highlight w:val="cyan"/>
        </w:rPr>
        <w:t xml:space="preserve"> </w:t>
      </w:r>
      <w:r w:rsidRPr="00DE5F7E">
        <w:rPr>
          <w:rStyle w:val="StyleUnderline"/>
          <w:highlight w:val="cyan"/>
        </w:rPr>
        <w:t>Collective licensing regimes can</w:t>
      </w:r>
      <w:r>
        <w:t xml:space="preserve"> in different ways </w:t>
      </w:r>
      <w:r w:rsidRPr="00DA122E">
        <w:rPr>
          <w:rStyle w:val="StyleUnderline"/>
        </w:rPr>
        <w:t xml:space="preserve">reasonably </w:t>
      </w:r>
      <w:r w:rsidRPr="00DE5F7E">
        <w:rPr>
          <w:rStyle w:val="StyleUnderline"/>
          <w:highlight w:val="cyan"/>
        </w:rPr>
        <w:t>account for it in negotiating rates</w:t>
      </w:r>
      <w:r w:rsidRPr="00DE5F7E">
        <w:rPr>
          <w:highlight w:val="cyan"/>
        </w:rPr>
        <w:t xml:space="preserve">, </w:t>
      </w:r>
      <w:r w:rsidRPr="00DE5F7E">
        <w:rPr>
          <w:rStyle w:val="StyleUnderline"/>
          <w:highlight w:val="cyan"/>
        </w:rPr>
        <w:t>adjusting projections of copying, defining scope of license</w:t>
      </w:r>
      <w:r w:rsidRPr="00DA122E">
        <w:rPr>
          <w:rStyle w:val="StyleUnderline"/>
        </w:rPr>
        <w:t xml:space="preserve">, providing </w:t>
      </w:r>
      <w:r w:rsidRPr="00DE5F7E">
        <w:rPr>
          <w:rStyle w:val="StyleUnderline"/>
          <w:highlight w:val="cyan"/>
        </w:rPr>
        <w:t>or accepting exceptions</w:t>
      </w:r>
      <w:r w:rsidRPr="00DA122E">
        <w:rPr>
          <w:rStyle w:val="StyleUnderline"/>
        </w:rPr>
        <w:t xml:space="preserve"> or otherwise.</w:t>
      </w:r>
      <w:r>
        <w:t xml:space="preserve"> (As one example in the realm of reprographic rights, I understand that the Copyright Clearance Center accepts that libraries will not pay for copies made under congressionally endorsed fair use type guidelines for inter-library copying of articles. And in some countries, I understand that collective licenses excuse copying below certain percentages of a book. But it should also be recalled that drawing fine or other lines or classes of copying does not always serve the interest of users in simplicity of access and clearance and avoidance of burdensome record keeping.)</w:t>
      </w:r>
    </w:p>
    <w:p w14:paraId="406EE204" w14:textId="77777777" w:rsidR="00383F93" w:rsidRPr="00DA122E" w:rsidRDefault="00383F93" w:rsidP="00383F93">
      <w:pPr>
        <w:spacing w:after="0"/>
        <w:rPr>
          <w:rStyle w:val="StyleUnderline"/>
        </w:rPr>
      </w:pPr>
      <w:r>
        <w:t xml:space="preserve">In any case, </w:t>
      </w:r>
      <w:r w:rsidRPr="00DA122E">
        <w:rPr>
          <w:rStyle w:val="StyleUnderline"/>
        </w:rPr>
        <w:t>there is</w:t>
      </w:r>
      <w:r>
        <w:t xml:space="preserve"> quite </w:t>
      </w:r>
      <w:r w:rsidRPr="00DA122E">
        <w:rPr>
          <w:rStyle w:val="StyleUnderline"/>
        </w:rPr>
        <w:t>another side</w:t>
      </w:r>
      <w:r>
        <w:t xml:space="preserve"> from Mr. Damle’s to the story of collective licensing that should be heard by Congress. As recognized in many countries and in many contexts worldwide, </w:t>
      </w:r>
      <w:r w:rsidRPr="00DE5F7E">
        <w:rPr>
          <w:rStyle w:val="StyleUnderline"/>
          <w:highlight w:val="cyan"/>
        </w:rPr>
        <w:t>collective licensing</w:t>
      </w:r>
      <w:r w:rsidRPr="00DA122E">
        <w:rPr>
          <w:rStyle w:val="StyleUnderline"/>
        </w:rPr>
        <w:t xml:space="preserve"> not only </w:t>
      </w:r>
      <w:r w:rsidRPr="00DE5F7E">
        <w:rPr>
          <w:rStyle w:val="Emphasis"/>
          <w:highlight w:val="cyan"/>
        </w:rPr>
        <w:t>assures compensation</w:t>
      </w:r>
      <w:r>
        <w:t xml:space="preserve"> (including monetization of micro-transactions and flow of funds across borders) </w:t>
      </w:r>
      <w:r w:rsidRPr="00DA122E">
        <w:rPr>
          <w:rStyle w:val="StyleUnderline"/>
        </w:rPr>
        <w:t>to individual creators</w:t>
      </w:r>
      <w:r>
        <w:t xml:space="preserve"> for the widespread use of their creative works, </w:t>
      </w:r>
      <w:r w:rsidRPr="00DA122E">
        <w:rPr>
          <w:rStyle w:val="StyleUnderline"/>
        </w:rPr>
        <w:t xml:space="preserve">it </w:t>
      </w:r>
      <w:r w:rsidRPr="00DE5F7E">
        <w:rPr>
          <w:rStyle w:val="StyleUnderline"/>
          <w:highlight w:val="cyan"/>
        </w:rPr>
        <w:t>also</w:t>
      </w:r>
      <w:r w:rsidRPr="00DA122E">
        <w:rPr>
          <w:rStyle w:val="StyleUnderline"/>
        </w:rPr>
        <w:t xml:space="preserve"> </w:t>
      </w:r>
      <w:r w:rsidRPr="00DE5F7E">
        <w:rPr>
          <w:rStyle w:val="StyleUnderline"/>
          <w:highlight w:val="cyan"/>
        </w:rPr>
        <w:t>offers</w:t>
      </w:r>
      <w:r w:rsidRPr="00DA122E">
        <w:rPr>
          <w:rStyle w:val="StyleUnderline"/>
        </w:rPr>
        <w:t xml:space="preserve"> great </w:t>
      </w:r>
      <w:r w:rsidRPr="00DE5F7E">
        <w:rPr>
          <w:rStyle w:val="StyleUnderline"/>
          <w:highlight w:val="cyan"/>
        </w:rPr>
        <w:t>advantages to users</w:t>
      </w:r>
      <w:r w:rsidRPr="00DA122E">
        <w:rPr>
          <w:rStyle w:val="StyleUnderline"/>
        </w:rPr>
        <w:t xml:space="preserve"> of copyrighted works, </w:t>
      </w:r>
      <w:r w:rsidRPr="00DE5F7E">
        <w:rPr>
          <w:rStyle w:val="StyleUnderline"/>
          <w:highlight w:val="cyan"/>
        </w:rPr>
        <w:t>including</w:t>
      </w:r>
      <w:r w:rsidRPr="00DA122E">
        <w:rPr>
          <w:rStyle w:val="StyleUnderline"/>
        </w:rPr>
        <w:t>:</w:t>
      </w:r>
    </w:p>
    <w:p w14:paraId="78E19588" w14:textId="77777777" w:rsidR="00383F93" w:rsidRPr="00DA122E" w:rsidRDefault="00383F93" w:rsidP="00383F93">
      <w:pPr>
        <w:pStyle w:val="ListParagraph"/>
        <w:numPr>
          <w:ilvl w:val="0"/>
          <w:numId w:val="36"/>
        </w:numPr>
        <w:spacing w:after="0"/>
        <w:rPr>
          <w:rStyle w:val="StyleUnderline"/>
        </w:rPr>
      </w:pPr>
      <w:r w:rsidRPr="00DE5F7E">
        <w:rPr>
          <w:rStyle w:val="StyleUnderline"/>
          <w:highlight w:val="cyan"/>
        </w:rPr>
        <w:t>avoiding</w:t>
      </w:r>
      <w:r>
        <w:t xml:space="preserve"> the otherwise </w:t>
      </w:r>
      <w:r w:rsidRPr="00DA122E">
        <w:rPr>
          <w:rStyle w:val="StyleUnderline"/>
        </w:rPr>
        <w:t xml:space="preserve">unavoidable </w:t>
      </w:r>
      <w:r w:rsidRPr="00DE5F7E">
        <w:rPr>
          <w:rStyle w:val="StyleUnderline"/>
          <w:highlight w:val="cyan"/>
        </w:rPr>
        <w:t>risk of liability inherent in making decisions that involve ambiguous legal standards on a case-by-case basis</w:t>
      </w:r>
      <w:r w:rsidRPr="00DA122E">
        <w:rPr>
          <w:rStyle w:val="StyleUnderline"/>
        </w:rPr>
        <w:t>;</w:t>
      </w:r>
    </w:p>
    <w:p w14:paraId="013279B2" w14:textId="77777777" w:rsidR="00383F93" w:rsidRDefault="00383F93" w:rsidP="00383F93">
      <w:pPr>
        <w:pStyle w:val="ListParagraph"/>
        <w:numPr>
          <w:ilvl w:val="0"/>
          <w:numId w:val="36"/>
        </w:numPr>
        <w:spacing w:after="0"/>
      </w:pPr>
      <w:r w:rsidRPr="00DE5F7E">
        <w:rPr>
          <w:rStyle w:val="StyleUnderline"/>
          <w:highlight w:val="cyan"/>
        </w:rPr>
        <w:t xml:space="preserve">enabling </w:t>
      </w:r>
      <w:r w:rsidRPr="00DE5F7E">
        <w:rPr>
          <w:rStyle w:val="Emphasis"/>
          <w:highlight w:val="cyan"/>
        </w:rPr>
        <w:t>cogent business planning</w:t>
      </w:r>
      <w:r>
        <w:t xml:space="preserve"> </w:t>
      </w:r>
      <w:r w:rsidRPr="00DA122E">
        <w:rPr>
          <w:rStyle w:val="StyleUnderline"/>
        </w:rPr>
        <w:t>as</w:t>
      </w:r>
      <w:r>
        <w:t xml:space="preserve"> reproductive and other user </w:t>
      </w:r>
      <w:r w:rsidRPr="00DA122E">
        <w:rPr>
          <w:rStyle w:val="StyleUnderline"/>
        </w:rPr>
        <w:t>technologies change</w:t>
      </w:r>
      <w:r>
        <w:t xml:space="preserve"> format (e.g., from analog to first generation digital and beyond);  </w:t>
      </w:r>
    </w:p>
    <w:p w14:paraId="08735BBD" w14:textId="77777777" w:rsidR="00383F93" w:rsidRDefault="00383F93" w:rsidP="00383F93">
      <w:pPr>
        <w:pStyle w:val="ListParagraph"/>
        <w:numPr>
          <w:ilvl w:val="0"/>
          <w:numId w:val="36"/>
        </w:numPr>
        <w:spacing w:after="0"/>
      </w:pPr>
      <w:r w:rsidRPr="00DA122E">
        <w:t>facilitating</w:t>
      </w:r>
      <w:r>
        <w:t xml:space="preserve"> simple clearances, authorizations, or licenses from innumerable, geographically dispersed authors and rightsholders; and</w:t>
      </w:r>
    </w:p>
    <w:p w14:paraId="4C930C5F" w14:textId="77777777" w:rsidR="00383F93" w:rsidRPr="00DA122E" w:rsidRDefault="00383F93" w:rsidP="00383F93">
      <w:pPr>
        <w:pStyle w:val="ListParagraph"/>
        <w:numPr>
          <w:ilvl w:val="0"/>
          <w:numId w:val="36"/>
        </w:numPr>
        <w:spacing w:after="0"/>
        <w:rPr>
          <w:rStyle w:val="StyleUnderline"/>
        </w:rPr>
      </w:pPr>
      <w:r w:rsidRPr="00DA122E">
        <w:rPr>
          <w:rStyle w:val="StyleUnderline"/>
        </w:rPr>
        <w:t xml:space="preserve">through cooperative arrangements with and among entities in other countries, </w:t>
      </w:r>
      <w:r w:rsidRPr="00DE5F7E">
        <w:rPr>
          <w:rStyle w:val="StyleUnderline"/>
          <w:highlight w:val="cyan"/>
        </w:rPr>
        <w:t>resolving complex issues of varying copyright laws and territorially fragmented copyright ownership</w:t>
      </w:r>
      <w:r w:rsidRPr="00DA122E">
        <w:rPr>
          <w:rStyle w:val="StyleUnderline"/>
        </w:rPr>
        <w:t xml:space="preserve"> that would otherwise multiply user risks and confound licensing logistics in a digitally borderless, networked world.</w:t>
      </w:r>
    </w:p>
    <w:p w14:paraId="404E6C05" w14:textId="77777777" w:rsidR="00383F93" w:rsidRDefault="00383F93" w:rsidP="00383F93">
      <w:pPr>
        <w:spacing w:after="0"/>
        <w:rPr>
          <w:rStyle w:val="StyleUnderline"/>
        </w:rPr>
      </w:pPr>
      <w:r>
        <w:t xml:space="preserve">Further, </w:t>
      </w:r>
      <w:r w:rsidRPr="00DA122E">
        <w:rPr>
          <w:rStyle w:val="StyleUnderline"/>
        </w:rPr>
        <w:t>from a governmental and public interest perspective, collective licensing can reduce potential friction among nations party to copyright and trade agreements that arise from differing national copyright principles and traditions and help establish common registries and information exchanges that facilitate national and international commerce in rights and copyrighted works</w:t>
      </w:r>
      <w:r>
        <w:t xml:space="preserve">. And, taking into account existing and emerging licensing arrangements for text and data mining and machine learning, </w:t>
      </w:r>
      <w:r w:rsidRPr="00DE5F7E">
        <w:rPr>
          <w:rStyle w:val="StyleUnderline"/>
          <w:highlight w:val="cyan"/>
        </w:rPr>
        <w:t>collective licensing need not preclude private bilateral licenses should users or copyright owners prefer them.</w:t>
      </w:r>
    </w:p>
    <w:p w14:paraId="1B92D356" w14:textId="77777777" w:rsidR="00383F93" w:rsidRDefault="00383F93" w:rsidP="00383F93">
      <w:pPr>
        <w:spacing w:after="0"/>
        <w:rPr>
          <w:rStyle w:val="StyleUnderline"/>
        </w:rPr>
      </w:pPr>
    </w:p>
    <w:p w14:paraId="20BB3CC9" w14:textId="77777777" w:rsidR="00383F93" w:rsidRPr="00383F93" w:rsidRDefault="00383F93" w:rsidP="00383F93"/>
    <w:p w14:paraId="317983D6" w14:textId="1401E8B9" w:rsidR="00335290" w:rsidRDefault="00335290" w:rsidP="005267D4">
      <w:pPr>
        <w:pStyle w:val="Heading3"/>
      </w:pPr>
      <w:r>
        <w:t>2ac at: absolution turn</w:t>
      </w:r>
    </w:p>
    <w:p w14:paraId="400DBD20" w14:textId="03D43EA5" w:rsidR="00335290" w:rsidRPr="00201C7D" w:rsidRDefault="00335290" w:rsidP="00335290">
      <w:pPr>
        <w:pStyle w:val="Heading4"/>
      </w:pPr>
      <w:r>
        <w:t xml:space="preserve">Licensing agreements are </w:t>
      </w:r>
      <w:r>
        <w:rPr>
          <w:u w:val="single"/>
        </w:rPr>
        <w:t>necessary</w:t>
      </w:r>
      <w:r>
        <w:t xml:space="preserve"> for maintaining journalism and keeping an informed citizenry</w:t>
      </w:r>
    </w:p>
    <w:p w14:paraId="6A1D5A73" w14:textId="4D7F543E" w:rsidR="00335290" w:rsidRDefault="00335290" w:rsidP="00335290">
      <w:r w:rsidRPr="00FB2564">
        <w:rPr>
          <w:rStyle w:val="Style13ptBold"/>
        </w:rPr>
        <w:t>Calvert 24</w:t>
      </w:r>
      <w:r>
        <w:t xml:space="preserve"> </w:t>
      </w:r>
      <w:r w:rsidRPr="00FB2564">
        <w:t>(Clay Calvert, Nonresident Senior Fellow in Technology Policy Studies at the American Enterprise Institute</w:t>
      </w:r>
      <w:r>
        <w:t xml:space="preserve"> JD from McGeorge School of Law, University of the Pacific and PhD in communication from Stanford University</w:t>
      </w:r>
      <w:r w:rsidRPr="00FB2564">
        <w:t xml:space="preserve">. “Content Creators vs. Generative Artificial Intelligence: Paying a Fair Share to Support a Reliable Information Ecosystem” AEI. 1/3/2024. Date Accessed: 5/13/2024. </w:t>
      </w:r>
      <w:hyperlink r:id="rId16" w:history="1">
        <w:r w:rsidRPr="00FB2564">
          <w:rPr>
            <w:rStyle w:val="Hyperlink"/>
          </w:rPr>
          <w:t>https://www.aei.org/technology-and-innovation/content-creators-vs-generative-artificial-intelligence-paying-a-fair-share-to-support-a-reliable-information-ecosystem/</w:t>
        </w:r>
      </w:hyperlink>
      <w:r w:rsidRPr="00FB2564">
        <w:t>)</w:t>
      </w:r>
      <w:r w:rsidR="00565BAD">
        <w:t xml:space="preserve"> wtk</w:t>
      </w:r>
    </w:p>
    <w:p w14:paraId="0323E837" w14:textId="77777777" w:rsidR="00335290" w:rsidRDefault="00335290" w:rsidP="00335290">
      <w:pPr>
        <w:spacing w:after="0"/>
      </w:pPr>
      <w:r w:rsidRPr="00FB2564">
        <w:rPr>
          <w:rStyle w:val="StyleUnderline"/>
        </w:rPr>
        <w:t xml:space="preserve">National </w:t>
      </w:r>
      <w:r w:rsidRPr="005D0FD9">
        <w:rPr>
          <w:rStyle w:val="StyleUnderline"/>
          <w:highlight w:val="cyan"/>
        </w:rPr>
        <w:t>newspapers</w:t>
      </w:r>
      <w:r>
        <w:t xml:space="preserve"> like the Times and Wall Street Journal </w:t>
      </w:r>
      <w:r w:rsidRPr="005D0FD9">
        <w:rPr>
          <w:rStyle w:val="StyleUnderline"/>
          <w:highlight w:val="cyan"/>
        </w:rPr>
        <w:t>will play an increasingly vital role in informing citizens as reliable local journalism dwindles</w:t>
      </w:r>
      <w:r>
        <w:t xml:space="preserve">. Northwestern University’s November 2023 report on the state of local news predicts that </w:t>
      </w:r>
      <w:r w:rsidRPr="00FB2564">
        <w:rPr>
          <w:rStyle w:val="StyleUnderline"/>
        </w:rPr>
        <w:t xml:space="preserve">given “the current trajectory, by the end of [2024], </w:t>
      </w:r>
      <w:r w:rsidRPr="005D0FD9">
        <w:rPr>
          <w:rStyle w:val="StyleUnderline"/>
          <w:highlight w:val="cyan"/>
        </w:rPr>
        <w:t>the country will have lost a third of its newspapers since 2005</w:t>
      </w:r>
      <w:r>
        <w:t xml:space="preserve">. Discouragingly, </w:t>
      </w:r>
      <w:r w:rsidRPr="00FB2564">
        <w:rPr>
          <w:rStyle w:val="StyleUnderline"/>
        </w:rPr>
        <w:t>the growth in alternative local news sources</w:t>
      </w:r>
      <w:r>
        <w:t>—digital and ethnic news outlets, as well as public broadcasting—</w:t>
      </w:r>
      <w:r w:rsidRPr="00FB2564">
        <w:rPr>
          <w:rStyle w:val="StyleUnderline"/>
        </w:rPr>
        <w:t>has not kept pace with what’s being lost</w:t>
      </w:r>
      <w:r>
        <w:t>.” The report adds that “</w:t>
      </w:r>
      <w:r w:rsidRPr="005D0FD9">
        <w:rPr>
          <w:rStyle w:val="StyleUnderline"/>
          <w:highlight w:val="cyan"/>
        </w:rPr>
        <w:t>residents in more than half of</w:t>
      </w:r>
      <w:r w:rsidRPr="00FB2564">
        <w:rPr>
          <w:rStyle w:val="StyleUnderline"/>
        </w:rPr>
        <w:t xml:space="preserve"> U.S. </w:t>
      </w:r>
      <w:r w:rsidRPr="005D0FD9">
        <w:rPr>
          <w:rStyle w:val="StyleUnderline"/>
          <w:highlight w:val="cyan"/>
        </w:rPr>
        <w:t>counties</w:t>
      </w:r>
      <w:r w:rsidRPr="00FB2564">
        <w:rPr>
          <w:rStyle w:val="StyleUnderline"/>
        </w:rPr>
        <w:t xml:space="preserve"> </w:t>
      </w:r>
      <w:r w:rsidRPr="005D0FD9">
        <w:rPr>
          <w:rStyle w:val="StyleUnderline"/>
          <w:highlight w:val="cyan"/>
        </w:rPr>
        <w:t>have</w:t>
      </w:r>
      <w:r w:rsidRPr="00FB2564">
        <w:rPr>
          <w:rStyle w:val="StyleUnderline"/>
        </w:rPr>
        <w:t xml:space="preserve"> no, or </w:t>
      </w:r>
      <w:r w:rsidRPr="005D0FD9">
        <w:rPr>
          <w:rStyle w:val="StyleUnderline"/>
          <w:highlight w:val="cyan"/>
        </w:rPr>
        <w:t>very limited, access to a reliable local news</w:t>
      </w:r>
      <w:r w:rsidRPr="00FB2564">
        <w:rPr>
          <w:rStyle w:val="StyleUnderline"/>
        </w:rPr>
        <w:t xml:space="preserve"> source—either print, digital or broadcast</w:t>
      </w:r>
      <w:r>
        <w:t xml:space="preserve">.” </w:t>
      </w:r>
    </w:p>
    <w:p w14:paraId="139031D1" w14:textId="77777777" w:rsidR="00335290" w:rsidRDefault="00335290" w:rsidP="00335290">
      <w:pPr>
        <w:spacing w:after="0"/>
      </w:pPr>
      <w:r w:rsidRPr="00FB2564">
        <w:rPr>
          <w:rStyle w:val="StyleUnderline"/>
        </w:rPr>
        <w:t>Large daily newspapers also are suffering, with fewer journalists employed to cover the news</w:t>
      </w:r>
      <w:r>
        <w:t>. The Northwestern report asserts that “</w:t>
      </w:r>
      <w:r w:rsidRPr="00FB2564">
        <w:rPr>
          <w:rStyle w:val="StyleUnderline"/>
        </w:rPr>
        <w:t>many of the large dailies owned by chains employ less than a fifth of the journalists on staff in 2005</w:t>
      </w:r>
      <w:r>
        <w:t>.” Gannett, the country’s largest newspaper chain, has severely cut its number of employees in the past three years.</w:t>
      </w:r>
    </w:p>
    <w:p w14:paraId="1DD3DC5F" w14:textId="77777777" w:rsidR="00335290" w:rsidRDefault="00335290" w:rsidP="00335290">
      <w:pPr>
        <w:spacing w:after="0"/>
      </w:pPr>
      <w:r w:rsidRPr="005D0FD9">
        <w:rPr>
          <w:rStyle w:val="StyleUnderline"/>
          <w:highlight w:val="cyan"/>
        </w:rPr>
        <w:t>One solution involves generative AI</w:t>
      </w:r>
      <w:r w:rsidRPr="00FB2564">
        <w:rPr>
          <w:rStyle w:val="StyleUnderline"/>
        </w:rPr>
        <w:t xml:space="preserve"> companies </w:t>
      </w:r>
      <w:r w:rsidRPr="005D0FD9">
        <w:rPr>
          <w:rStyle w:val="StyleUnderline"/>
          <w:highlight w:val="cyan"/>
        </w:rPr>
        <w:t xml:space="preserve">entering into </w:t>
      </w:r>
      <w:r w:rsidRPr="005D0FD9">
        <w:rPr>
          <w:rStyle w:val="Emphasis"/>
          <w:highlight w:val="cyan"/>
        </w:rPr>
        <w:t>licensing agreements</w:t>
      </w:r>
      <w:r w:rsidRPr="005D0FD9">
        <w:rPr>
          <w:rStyle w:val="StyleUnderline"/>
          <w:highlight w:val="cyan"/>
        </w:rPr>
        <w:t xml:space="preserve"> with content creators</w:t>
      </w:r>
      <w:r w:rsidRPr="00FB2564">
        <w:rPr>
          <w:rStyle w:val="StyleUnderline"/>
        </w:rPr>
        <w:t>,</w:t>
      </w:r>
      <w:r>
        <w:t xml:space="preserve"> </w:t>
      </w:r>
      <w:r w:rsidRPr="00FB2564">
        <w:rPr>
          <w:rStyle w:val="StyleUnderline"/>
        </w:rPr>
        <w:t>paying them for using their copyrighted works</w:t>
      </w:r>
      <w:r>
        <w:t xml:space="preserve">. </w:t>
      </w:r>
      <w:r w:rsidRPr="00FB2564">
        <w:rPr>
          <w:rStyle w:val="StyleUnderline"/>
        </w:rPr>
        <w:t>The</w:t>
      </w:r>
      <w:r>
        <w:t xml:space="preserve"> venerable </w:t>
      </w:r>
      <w:r w:rsidRPr="00FB2564">
        <w:rPr>
          <w:rStyle w:val="StyleUnderline"/>
        </w:rPr>
        <w:t>Associated Press</w:t>
      </w:r>
      <w:r>
        <w:t xml:space="preserve"> news service </w:t>
      </w:r>
      <w:r w:rsidRPr="00FB2564">
        <w:rPr>
          <w:rStyle w:val="StyleUnderline"/>
        </w:rPr>
        <w:t>did just that</w:t>
      </w:r>
      <w:r>
        <w:t xml:space="preserve"> in July 2023 </w:t>
      </w:r>
      <w:r w:rsidRPr="00FB2564">
        <w:rPr>
          <w:rStyle w:val="StyleUnderline"/>
        </w:rPr>
        <w:t>with OpenAI.</w:t>
      </w:r>
      <w:r>
        <w:t xml:space="preserve"> Additionally, Axel Springer, owner of Politico and Business Insider, entered into an agreement with OpenAI last month that allows content usage from “Springer media brands for advancing the training of OpenAI’s sophisticated” LLMs.</w:t>
      </w:r>
    </w:p>
    <w:p w14:paraId="63B9F0E4" w14:textId="77777777" w:rsidR="00335290" w:rsidRDefault="00335290" w:rsidP="00335290">
      <w:pPr>
        <w:spacing w:after="0"/>
        <w:rPr>
          <w:rStyle w:val="Emphasis"/>
        </w:rPr>
      </w:pPr>
      <w:r w:rsidRPr="00FB2564">
        <w:rPr>
          <w:rStyle w:val="StyleUnderline"/>
        </w:rPr>
        <w:t xml:space="preserve">OpenAI virtuously proclaims it wants to “redistribute profits from our work to maximize the social and economic benefits of AI technology.” </w:t>
      </w:r>
      <w:r>
        <w:t xml:space="preserve">Forget––temporarily––post-hoc redistribution: </w:t>
      </w:r>
      <w:r w:rsidRPr="005D0FD9">
        <w:rPr>
          <w:rStyle w:val="StyleUnderline"/>
          <w:highlight w:val="cyan"/>
        </w:rPr>
        <w:t>Paying</w:t>
      </w:r>
      <w:r>
        <w:t xml:space="preserve"> the Times and </w:t>
      </w:r>
      <w:r w:rsidRPr="005D0FD9">
        <w:rPr>
          <w:rStyle w:val="StyleUnderline"/>
          <w:highlight w:val="cyan"/>
        </w:rPr>
        <w:t xml:space="preserve">news organizations upfront for content that economically benefits OpenAI’s generative beast is </w:t>
      </w:r>
      <w:r w:rsidRPr="005D0FD9">
        <w:rPr>
          <w:rStyle w:val="Emphasis"/>
          <w:highlight w:val="cyan"/>
        </w:rPr>
        <w:t>essential for a well-informed citizenry.</w:t>
      </w:r>
    </w:p>
    <w:p w14:paraId="7885419D" w14:textId="77777777" w:rsidR="00335290" w:rsidRDefault="00335290" w:rsidP="00335290">
      <w:pPr>
        <w:spacing w:after="0"/>
        <w:rPr>
          <w:rStyle w:val="Emphasis"/>
        </w:rPr>
      </w:pPr>
    </w:p>
    <w:p w14:paraId="66BAFE7F" w14:textId="0CBDC380" w:rsidR="00335290" w:rsidRPr="00335290" w:rsidRDefault="00335290" w:rsidP="00335290">
      <w:pPr>
        <w:pStyle w:val="Heading4"/>
      </w:pPr>
      <w:r>
        <w:t xml:space="preserve">Licensing is key to build </w:t>
      </w:r>
      <w:r>
        <w:rPr>
          <w:u w:val="single"/>
        </w:rPr>
        <w:t>trust in information</w:t>
      </w:r>
      <w:r>
        <w:t xml:space="preserve"> and journalism</w:t>
      </w:r>
    </w:p>
    <w:p w14:paraId="2EC22F52" w14:textId="41134E1D" w:rsidR="00335290" w:rsidRDefault="00335290" w:rsidP="00335290">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17" w:history="1">
        <w:r w:rsidRPr="004A7C92">
          <w:rPr>
            <w:rStyle w:val="Hyperlink"/>
          </w:rPr>
          <w:t>http://www.newsmediaalliance.org/wp-content/uploads/2023/10/Final-NMA-USCO-AI-NOI-Response-Submitted-10.30.23.pdf</w:t>
        </w:r>
      </w:hyperlink>
      <w:r>
        <w:t>)</w:t>
      </w:r>
      <w:r w:rsidR="00565BAD">
        <w:t xml:space="preserve"> wtk</w:t>
      </w:r>
    </w:p>
    <w:p w14:paraId="6A9E26D1" w14:textId="77777777" w:rsidR="00335290" w:rsidRDefault="00335290" w:rsidP="00335290">
      <w:pPr>
        <w:spacing w:after="0"/>
      </w:pPr>
      <w:r w:rsidRPr="007911EB">
        <w:rPr>
          <w:rStyle w:val="StyleUnderline"/>
        </w:rPr>
        <w:t xml:space="preserve">The continued </w:t>
      </w:r>
      <w:r w:rsidRPr="00FC01ED">
        <w:rPr>
          <w:rStyle w:val="StyleUnderline"/>
          <w:highlight w:val="cyan"/>
        </w:rPr>
        <w:t>unlicensed use of reporting</w:t>
      </w:r>
      <w:r>
        <w:t>—including entire corpora of unique publisher content, amounting up to millions of stories—</w:t>
      </w:r>
      <w:r w:rsidRPr="00FC01ED">
        <w:rPr>
          <w:rStyle w:val="StyleUnderline"/>
          <w:highlight w:val="cyan"/>
        </w:rPr>
        <w:t>portends injury</w:t>
      </w:r>
      <w:r w:rsidRPr="007911EB">
        <w:rPr>
          <w:rStyle w:val="StyleUnderline"/>
        </w:rPr>
        <w:t xml:space="preserve">, not just to the news industry, but </w:t>
      </w:r>
      <w:r w:rsidRPr="00FC01ED">
        <w:rPr>
          <w:rStyle w:val="StyleUnderline"/>
          <w:highlight w:val="cyan"/>
        </w:rPr>
        <w:t>to the public</w:t>
      </w:r>
      <w:r w:rsidRPr="007911EB">
        <w:rPr>
          <w:rStyle w:val="StyleUnderline"/>
        </w:rPr>
        <w:t xml:space="preserve"> interest that it serves</w:t>
      </w:r>
      <w:r>
        <w:t xml:space="preserve">: </w:t>
      </w:r>
      <w:r w:rsidRPr="00FC01ED">
        <w:rPr>
          <w:rStyle w:val="StyleUnderline"/>
          <w:highlight w:val="cyan"/>
        </w:rPr>
        <w:t>an online world that is dominated by AI-generated</w:t>
      </w:r>
      <w:r w:rsidRPr="007911EB">
        <w:rPr>
          <w:rStyle w:val="StyleUnderline"/>
        </w:rPr>
        <w:t>, inferior</w:t>
      </w:r>
      <w:r>
        <w:t xml:space="preserve"> yet substitutional </w:t>
      </w:r>
      <w:r w:rsidRPr="00FC01ED">
        <w:rPr>
          <w:rStyle w:val="StyleUnderline"/>
          <w:highlight w:val="cyan"/>
        </w:rPr>
        <w:t>content will leave the public with watered-down, less reliable outputs</w:t>
      </w:r>
      <w:r w:rsidRPr="007911EB">
        <w:rPr>
          <w:rStyle w:val="StyleUnderline"/>
        </w:rPr>
        <w:t xml:space="preserve"> and fewer news outlets with the resources necessary to provide critical original reporting</w:t>
      </w:r>
      <w:r>
        <w:t xml:space="preserve">. As district court judge Denise Cote’s decision in Associated Press v. Meltwater U.S. Holdings, Inc. explained with respect to direct scraping of news content, copyright law does not allow for democracy to be imperiled in this manner: [T]he world is indebted to the press for triumphs which have been gained by reason and humanity over error and oppression … Permitting [Meltwater] to take the fruit of [AP’s] labor for its own profit, without compensating [AP], injures [AP’s] ability to perform [its] essential function of democracy.23 In addition to decreasing readership, </w:t>
      </w:r>
      <w:r w:rsidRPr="007911EB">
        <w:rPr>
          <w:rStyle w:val="StyleUnderline"/>
        </w:rPr>
        <w:t xml:space="preserve">the </w:t>
      </w:r>
      <w:r w:rsidRPr="00FC01ED">
        <w:rPr>
          <w:rStyle w:val="StyleUnderline"/>
          <w:highlight w:val="cyan"/>
        </w:rPr>
        <w:t>unauthorized use</w:t>
      </w:r>
      <w:r w:rsidRPr="007911EB">
        <w:rPr>
          <w:rStyle w:val="StyleUnderline"/>
        </w:rPr>
        <w:t xml:space="preserve"> of publisher content to produce outputs that include inaccuracies also </w:t>
      </w:r>
      <w:r w:rsidRPr="00FC01ED">
        <w:rPr>
          <w:rStyle w:val="StyleUnderline"/>
          <w:highlight w:val="cyan"/>
        </w:rPr>
        <w:t>devalues publisher brands</w:t>
      </w:r>
      <w:r w:rsidRPr="007911EB">
        <w:rPr>
          <w:rStyle w:val="StyleUnderline"/>
        </w:rPr>
        <w:t xml:space="preserve"> and creative content by muddling the source of the original content and misattributing information or misinformation to unrelated publishers or journalists</w:t>
      </w:r>
      <w:r>
        <w:t xml:space="preserve">.24 This is especially damaging as many of N/MA’s members have spent years or decades—sometimes even centuries—building their reputation as reliable and trustworthy content producers, providers, and curators. </w:t>
      </w:r>
      <w:r w:rsidRPr="007911EB">
        <w:rPr>
          <w:rStyle w:val="StyleUnderline"/>
        </w:rPr>
        <w:t>This reputation is vital for their success, with readers associating their brands with content that has been researched, vetted, proofread, and carefully considered by consummate professionals they know and trust</w:t>
      </w:r>
      <w:r>
        <w:t xml:space="preserve">. Indeed, </w:t>
      </w:r>
      <w:r w:rsidRPr="00FC01ED">
        <w:rPr>
          <w:rStyle w:val="StyleUnderline"/>
          <w:highlight w:val="cyan"/>
        </w:rPr>
        <w:t>trusted journalism can be an antidote to the</w:t>
      </w:r>
      <w:r w:rsidRPr="007911EB">
        <w:rPr>
          <w:rStyle w:val="StyleUnderline"/>
        </w:rPr>
        <w:t xml:space="preserve"> mis- and </w:t>
      </w:r>
      <w:r w:rsidRPr="00FC01ED">
        <w:rPr>
          <w:rStyle w:val="StyleUnderline"/>
          <w:highlight w:val="cyan"/>
        </w:rPr>
        <w:t>disinformation problem</w:t>
      </w:r>
      <w:r>
        <w:t>.25</w:t>
      </w:r>
    </w:p>
    <w:p w14:paraId="50440B72" w14:textId="77777777" w:rsidR="00335290" w:rsidRDefault="00335290" w:rsidP="00335290">
      <w:pPr>
        <w:spacing w:after="0"/>
      </w:pPr>
      <w:r w:rsidRPr="00FC01ED">
        <w:rPr>
          <w:rStyle w:val="StyleUnderline"/>
        </w:rPr>
        <w:t>It is</w:t>
      </w:r>
      <w:r w:rsidRPr="007911EB">
        <w:rPr>
          <w:rStyle w:val="StyleUnderline"/>
        </w:rPr>
        <w:t xml:space="preserve"> therefore particularly concerning when a generative AI system attributes material that is blatantly false to a publisher who has never published such information</w:t>
      </w:r>
      <w:r>
        <w:t>. As one example, take the case of Jonathan Turley, a law professor who ChatGPT falsely accused of sexually harassing a student, attributing the information to a non-existent news article by The Washington Post.26 In the same research experiment, conducted by Professor Eugene Volokh, ChatGPT made other similarly false allegations, citing articles that did not exist from publishers such as the Miami Herald and the Los Angeles Times. These “</w:t>
      </w:r>
      <w:r w:rsidRPr="00FC01ED">
        <w:rPr>
          <w:rStyle w:val="StyleUnderline"/>
          <w:highlight w:val="cyan"/>
        </w:rPr>
        <w:t>hallucinations</w:t>
      </w:r>
      <w:r>
        <w:t xml:space="preserve">,'' or massive errors, </w:t>
      </w:r>
      <w:r w:rsidRPr="00FC01ED">
        <w:rPr>
          <w:rStyle w:val="StyleUnderline"/>
          <w:highlight w:val="cyan"/>
        </w:rPr>
        <w:t>are a recognized propensity of many generative AI models that can spread misinformation</w:t>
      </w:r>
      <w:r w:rsidRPr="007911EB">
        <w:rPr>
          <w:rStyle w:val="StyleUnderline"/>
        </w:rPr>
        <w:t xml:space="preserve"> and cause real harm to publisher brands</w:t>
      </w:r>
      <w:r>
        <w:t>. Other examples of the dangers of “hallucinations'' and other harms include summaries of articles by reputable publishers combining information from unreputable sources and the proliferation of deepfake photographs in politics.27 Publishers recognize these pitfalls and while some may use AI as a tool in newsgathering and content production processes, they accept legal responsibility for the content they publish and understand that the outputs are often not reliable and require human editing and supervision before publication—something that generative AI systems typically do not have.</w:t>
      </w:r>
    </w:p>
    <w:p w14:paraId="5D78075A" w14:textId="77777777" w:rsidR="00335290" w:rsidRPr="007911EB" w:rsidRDefault="00335290" w:rsidP="00335290">
      <w:pPr>
        <w:spacing w:after="0"/>
        <w:rPr>
          <w:rStyle w:val="StyleUnderline"/>
        </w:rPr>
      </w:pPr>
      <w:r w:rsidRPr="00FC01ED">
        <w:rPr>
          <w:rStyle w:val="StyleUnderline"/>
          <w:highlight w:val="cyan"/>
        </w:rPr>
        <w:t>To mitigate these risks, it is essential that generative AI training datasets, systems, and applications be based on reliable, trustworthy, and high-quality content</w:t>
      </w:r>
      <w:r>
        <w:t xml:space="preserve"> </w:t>
      </w:r>
      <w:r w:rsidRPr="007911EB">
        <w:rPr>
          <w:rStyle w:val="StyleUnderline"/>
        </w:rPr>
        <w:t>with adequate safeguards to deter misinterpretations</w:t>
      </w:r>
      <w:r>
        <w:t xml:space="preserve"> and the creation of false information based on that content. </w:t>
      </w:r>
      <w:r w:rsidRPr="00FC01ED">
        <w:rPr>
          <w:rStyle w:val="StyleUnderline"/>
          <w:highlight w:val="cyan"/>
        </w:rPr>
        <w:t>To do so sustainably and lawfully</w:t>
      </w:r>
      <w:r>
        <w:t>—in a manner that protects the public interest, including professional journalism—</w:t>
      </w:r>
      <w:r w:rsidRPr="00FC01ED">
        <w:rPr>
          <w:rStyle w:val="StyleUnderline"/>
          <w:highlight w:val="cyan"/>
        </w:rPr>
        <w:t xml:space="preserve">generative AI developers should </w:t>
      </w:r>
      <w:r w:rsidRPr="00FC01ED">
        <w:rPr>
          <w:rStyle w:val="Emphasis"/>
          <w:highlight w:val="cyan"/>
        </w:rPr>
        <w:t>license content from publishers</w:t>
      </w:r>
      <w:r w:rsidRPr="00FC01ED">
        <w:rPr>
          <w:rStyle w:val="StyleUnderline"/>
          <w:highlight w:val="cyan"/>
        </w:rPr>
        <w:t xml:space="preserve"> for training and grounding purposes based on fair and transparent negotiations</w:t>
      </w:r>
      <w:r>
        <w:t xml:space="preserve">, as discussed in more detail below and in the attached White Paper. </w:t>
      </w:r>
      <w:r w:rsidRPr="00FC01ED">
        <w:rPr>
          <w:rStyle w:val="StyleUnderline"/>
          <w:highlight w:val="cyan"/>
        </w:rPr>
        <w:t xml:space="preserve">Only then can publishers recoup </w:t>
      </w:r>
      <w:r w:rsidRPr="00FC01ED">
        <w:rPr>
          <w:rStyle w:val="StyleUnderline"/>
        </w:rPr>
        <w:t xml:space="preserve">their </w:t>
      </w:r>
      <w:r w:rsidRPr="00FC01ED">
        <w:rPr>
          <w:rStyle w:val="StyleUnderline"/>
          <w:highlight w:val="cyan"/>
        </w:rPr>
        <w:t>investments in</w:t>
      </w:r>
      <w:r w:rsidRPr="007911EB">
        <w:rPr>
          <w:rStyle w:val="StyleUnderline"/>
        </w:rPr>
        <w:t xml:space="preserve"> high-quality </w:t>
      </w:r>
      <w:r w:rsidRPr="00FC01ED">
        <w:rPr>
          <w:rStyle w:val="StyleUnderline"/>
          <w:highlight w:val="cyan"/>
        </w:rPr>
        <w:t>journalism</w:t>
      </w:r>
      <w:r w:rsidRPr="007911EB">
        <w:rPr>
          <w:rStyle w:val="StyleUnderline"/>
        </w:rPr>
        <w:t xml:space="preserve"> </w:t>
      </w:r>
      <w:r w:rsidRPr="00FC01ED">
        <w:rPr>
          <w:rStyle w:val="StyleUnderline"/>
          <w:highlight w:val="cyan"/>
        </w:rPr>
        <w:t xml:space="preserve">while assuring </w:t>
      </w:r>
      <w:r w:rsidRPr="00FC01ED">
        <w:rPr>
          <w:rStyle w:val="StyleUnderline"/>
        </w:rPr>
        <w:t xml:space="preserve">developers that generative AI </w:t>
      </w:r>
      <w:r w:rsidRPr="00FC01ED">
        <w:rPr>
          <w:rStyle w:val="StyleUnderline"/>
          <w:highlight w:val="cyan"/>
        </w:rPr>
        <w:t>systems are built on authentic</w:t>
      </w:r>
      <w:r>
        <w:t>—not synthetic—</w:t>
      </w:r>
      <w:r w:rsidRPr="00FC01ED">
        <w:rPr>
          <w:rStyle w:val="StyleUnderline"/>
          <w:highlight w:val="cyan"/>
        </w:rPr>
        <w:t>content</w:t>
      </w:r>
      <w:r w:rsidRPr="007911EB">
        <w:rPr>
          <w:rStyle w:val="StyleUnderline"/>
        </w:rPr>
        <w:t xml:space="preserve"> </w:t>
      </w:r>
      <w:r w:rsidRPr="00FC01ED">
        <w:rPr>
          <w:rStyle w:val="StyleUnderline"/>
          <w:highlight w:val="cyan"/>
        </w:rPr>
        <w:t>that is essential for reliable and trustworthy AI.</w:t>
      </w:r>
    </w:p>
    <w:p w14:paraId="60BEF9F6" w14:textId="77777777" w:rsidR="00335290" w:rsidRDefault="00335290" w:rsidP="00335290">
      <w:pPr>
        <w:spacing w:after="0"/>
      </w:pPr>
      <w:r w:rsidRPr="007911EB">
        <w:rPr>
          <w:rStyle w:val="StyleUnderline"/>
        </w:rPr>
        <w:t xml:space="preserve">In the worst-case scenario, </w:t>
      </w:r>
      <w:r w:rsidRPr="00FC01ED">
        <w:rPr>
          <w:rStyle w:val="StyleUnderline"/>
          <w:highlight w:val="cyan"/>
        </w:rPr>
        <w:t>without an enforceable licensing market</w:t>
      </w:r>
      <w:r>
        <w:t xml:space="preserve">, </w:t>
      </w:r>
      <w:r w:rsidRPr="00FC01ED">
        <w:rPr>
          <w:rStyle w:val="StyleUnderline"/>
          <w:highlight w:val="cyan"/>
        </w:rPr>
        <w:t>high-quality publishers will slowly fail, forcing generative AI systems to rely on each other for training, leading to the gradual degradation in the availability of</w:t>
      </w:r>
      <w:r>
        <w:t xml:space="preserve"> reliable and </w:t>
      </w:r>
      <w:r w:rsidRPr="00FC01ED">
        <w:rPr>
          <w:rStyle w:val="StyleUnderline"/>
          <w:highlight w:val="cyan"/>
        </w:rPr>
        <w:t>trustworthy reporting</w:t>
      </w:r>
      <w:r>
        <w:t xml:space="preserve"> to our communities and system of democratic governance.28 In </w:t>
      </w:r>
      <w:r w:rsidRPr="00FC01ED">
        <w:t xml:space="preserve">fact, </w:t>
      </w:r>
      <w:r w:rsidRPr="00FC01ED">
        <w:rPr>
          <w:rStyle w:val="StyleUnderline"/>
        </w:rPr>
        <w:t xml:space="preserve">without human-generated quality content to train AI, researchers have found “that use of model-generated content in training causes irreversible defects </w:t>
      </w:r>
      <w:r w:rsidRPr="00FC01ED">
        <w:t xml:space="preserve">in the resulting models,” an effect they term </w:t>
      </w:r>
      <w:r w:rsidRPr="00FC01ED">
        <w:rPr>
          <w:rStyle w:val="StyleUnderline"/>
        </w:rPr>
        <w:t>“model collapse</w:t>
      </w:r>
      <w:r w:rsidRPr="00FC01ED">
        <w:t>”29 or “</w:t>
      </w:r>
      <w:r>
        <w:t>Model Autophagy Disorder (MAD),”30 an analogy to mad cow disease: For instance, start with a language model trained on human-produced data. Use the model to generate some AI output. Then use that output to train a new instance of the model and use the resulting output to train a third version, and so forth. With each iteration, errors build atop one another. The 10th model, prompted to write about historical English architecture, spews out gibberish about jackrabbits.31 It is therefore in all of our collective interest that generative AI companies adhere with the letter and spirit of intellectual property law.</w:t>
      </w:r>
    </w:p>
    <w:p w14:paraId="61DFEE04" w14:textId="77777777" w:rsidR="00335290" w:rsidRDefault="00335290" w:rsidP="00335290">
      <w:pPr>
        <w:spacing w:after="0"/>
        <w:rPr>
          <w:rStyle w:val="Emphasis"/>
        </w:rPr>
      </w:pPr>
    </w:p>
    <w:p w14:paraId="5CF2D60A" w14:textId="2400102E" w:rsidR="006F6DC6" w:rsidRDefault="006F6DC6" w:rsidP="005267D4">
      <w:pPr>
        <w:pStyle w:val="Heading3"/>
      </w:pPr>
      <w:r>
        <w:t>2ac at: consolidation alt cause</w:t>
      </w:r>
    </w:p>
    <w:p w14:paraId="716CD121" w14:textId="468BFEEE" w:rsidR="006F6DC6" w:rsidRPr="006F6DC6" w:rsidRDefault="006F6DC6" w:rsidP="006F6DC6">
      <w:pPr>
        <w:pStyle w:val="Heading4"/>
      </w:pPr>
      <w:r>
        <w:t xml:space="preserve">AI is the </w:t>
      </w:r>
      <w:r>
        <w:rPr>
          <w:u w:val="single"/>
        </w:rPr>
        <w:t>brink</w:t>
      </w:r>
      <w:r>
        <w:t xml:space="preserve">—it </w:t>
      </w:r>
      <w:r>
        <w:rPr>
          <w:u w:val="single"/>
        </w:rPr>
        <w:t>further entrenches</w:t>
      </w:r>
      <w:r>
        <w:t xml:space="preserve"> the power of big tech companies</w:t>
      </w:r>
    </w:p>
    <w:p w14:paraId="769FC543" w14:textId="07AFE61F" w:rsidR="006F6DC6" w:rsidRPr="00126A79" w:rsidRDefault="006F6DC6" w:rsidP="006F6DC6">
      <w:r w:rsidRPr="00126A79">
        <w:rPr>
          <w:rStyle w:val="Style13ptBold"/>
        </w:rPr>
        <w:t>Radsch 24</w:t>
      </w:r>
      <w:r>
        <w:t xml:space="preserve"> (Courtney C. Radsch, PhD in international relations from American University, Nonresident Fellow in Governance Studies at the Center for Technology Innovation and Director of the Center for Journalism and Liberty at the Open Markets Institute for Brookings. “Can journalism survive AI?” 3/25/2024. Accessed 5/22/2024. https://www.brookings.edu/articles/can-journalism-survive-ai/)</w:t>
      </w:r>
      <w:r w:rsidR="00565BAD">
        <w:t xml:space="preserve"> wtk</w:t>
      </w:r>
    </w:p>
    <w:p w14:paraId="6A5F994B" w14:textId="77777777" w:rsidR="006F6DC6" w:rsidRPr="00126A79" w:rsidRDefault="006F6DC6" w:rsidP="006F6DC6">
      <w:pPr>
        <w:spacing w:after="0"/>
        <w:rPr>
          <w:rStyle w:val="StyleUnderline"/>
        </w:rPr>
      </w:pPr>
      <w:r w:rsidRPr="00126A79">
        <w:rPr>
          <w:rStyle w:val="StyleUnderline"/>
        </w:rPr>
        <w:t xml:space="preserve">The </w:t>
      </w:r>
      <w:r w:rsidRPr="006F6DC6">
        <w:rPr>
          <w:rStyle w:val="StyleUnderline"/>
          <w:highlight w:val="cyan"/>
        </w:rPr>
        <w:t>rapid advances in a</w:t>
      </w:r>
      <w:r w:rsidRPr="00126A79">
        <w:rPr>
          <w:rStyle w:val="StyleUnderline"/>
        </w:rPr>
        <w:t xml:space="preserve">rtificial </w:t>
      </w:r>
      <w:r w:rsidRPr="006F6DC6">
        <w:rPr>
          <w:rStyle w:val="StyleUnderline"/>
          <w:highlight w:val="cyan"/>
        </w:rPr>
        <w:t>i</w:t>
      </w:r>
      <w:r w:rsidRPr="00126A79">
        <w:rPr>
          <w:rStyle w:val="StyleUnderline"/>
        </w:rPr>
        <w:t xml:space="preserve">ntelligence </w:t>
      </w:r>
      <w:r w:rsidRPr="006F6DC6">
        <w:rPr>
          <w:rStyle w:val="StyleUnderline"/>
          <w:highlight w:val="cyan"/>
        </w:rPr>
        <w:t>are becoming</w:t>
      </w:r>
      <w:r w:rsidRPr="00126A79">
        <w:rPr>
          <w:rStyle w:val="StyleUnderline"/>
        </w:rPr>
        <w:t xml:space="preserve"> yet </w:t>
      </w:r>
      <w:r w:rsidRPr="006F6DC6">
        <w:rPr>
          <w:rStyle w:val="StyleUnderline"/>
          <w:highlight w:val="cyan"/>
        </w:rPr>
        <w:t>another way for a handful of powerful tech corporations to</w:t>
      </w:r>
      <w:r w:rsidRPr="00126A79">
        <w:rPr>
          <w:rStyle w:val="StyleUnderline"/>
        </w:rPr>
        <w:t xml:space="preserve"> extend and </w:t>
      </w:r>
      <w:r w:rsidRPr="006F6DC6">
        <w:rPr>
          <w:rStyle w:val="StyleUnderline"/>
          <w:highlight w:val="cyan"/>
        </w:rPr>
        <w:t>entrench their</w:t>
      </w:r>
      <w:r w:rsidRPr="00126A79">
        <w:rPr>
          <w:rStyle w:val="StyleUnderline"/>
        </w:rPr>
        <w:t xml:space="preserve"> already </w:t>
      </w:r>
      <w:r w:rsidRPr="006F6DC6">
        <w:rPr>
          <w:rStyle w:val="StyleUnderline"/>
          <w:highlight w:val="cyan"/>
        </w:rPr>
        <w:t>dominant market positions</w:t>
      </w:r>
      <w:r>
        <w:t xml:space="preserve">. </w:t>
      </w:r>
      <w:r w:rsidRPr="006F6DC6">
        <w:rPr>
          <w:rStyle w:val="StyleUnderline"/>
          <w:highlight w:val="cyan"/>
        </w:rPr>
        <w:t>This will make it</w:t>
      </w:r>
      <w:r w:rsidRPr="00126A79">
        <w:rPr>
          <w:rStyle w:val="StyleUnderline"/>
        </w:rPr>
        <w:t xml:space="preserve"> difficult, if not </w:t>
      </w:r>
      <w:r w:rsidRPr="006F6DC6">
        <w:rPr>
          <w:rStyle w:val="StyleUnderline"/>
          <w:highlight w:val="cyan"/>
        </w:rPr>
        <w:t>impossible</w:t>
      </w:r>
      <w:r w:rsidRPr="00126A79">
        <w:rPr>
          <w:rStyle w:val="StyleUnderline"/>
        </w:rPr>
        <w:t xml:space="preserve">, </w:t>
      </w:r>
      <w:r w:rsidRPr="006F6DC6">
        <w:rPr>
          <w:rStyle w:val="StyleUnderline"/>
          <w:highlight w:val="cyan"/>
        </w:rPr>
        <w:t>for</w:t>
      </w:r>
      <w:r w:rsidRPr="00126A79">
        <w:rPr>
          <w:rStyle w:val="StyleUnderline"/>
        </w:rPr>
        <w:t xml:space="preserve"> sectors like </w:t>
      </w:r>
      <w:r w:rsidRPr="006F6DC6">
        <w:rPr>
          <w:rStyle w:val="StyleUnderline"/>
          <w:highlight w:val="cyan"/>
        </w:rPr>
        <w:t>journalism</w:t>
      </w:r>
      <w:r w:rsidRPr="00126A79">
        <w:rPr>
          <w:rStyle w:val="StyleUnderline"/>
        </w:rPr>
        <w:t xml:space="preserve"> or the creative industries to </w:t>
      </w:r>
      <w:r w:rsidRPr="006F6DC6">
        <w:rPr>
          <w:rStyle w:val="StyleUnderline"/>
          <w:highlight w:val="cyan"/>
        </w:rPr>
        <w:t>remain independent</w:t>
      </w:r>
      <w:r w:rsidRPr="00126A79">
        <w:rPr>
          <w:rStyle w:val="StyleUnderline"/>
        </w:rPr>
        <w:t>,</w:t>
      </w:r>
      <w:r>
        <w:t xml:space="preserve"> </w:t>
      </w:r>
      <w:r w:rsidRPr="00126A79">
        <w:rPr>
          <w:rStyle w:val="StyleUnderline"/>
        </w:rPr>
        <w:t>much less to maintain a public interest orientation as should be the case for the news industry.</w:t>
      </w:r>
    </w:p>
    <w:p w14:paraId="7088B91F" w14:textId="77777777" w:rsidR="006F6DC6" w:rsidRDefault="006F6DC6" w:rsidP="006F6DC6">
      <w:pPr>
        <w:spacing w:after="0"/>
      </w:pPr>
      <w:r w:rsidRPr="006F6DC6">
        <w:rPr>
          <w:rStyle w:val="StyleUnderline"/>
          <w:highlight w:val="cyan"/>
        </w:rPr>
        <w:t>The AI revolution</w:t>
      </w:r>
      <w:r>
        <w:t xml:space="preserve"> underway </w:t>
      </w:r>
      <w:r w:rsidRPr="006F6DC6">
        <w:rPr>
          <w:rStyle w:val="StyleUnderline"/>
          <w:highlight w:val="cyan"/>
        </w:rPr>
        <w:t>extends the “platformization” of journalism</w:t>
      </w:r>
      <w:r>
        <w:t xml:space="preserve"> </w:t>
      </w:r>
      <w:r w:rsidRPr="00126A79">
        <w:rPr>
          <w:rStyle w:val="StyleUnderline"/>
        </w:rPr>
        <w:t xml:space="preserve">and the power </w:t>
      </w:r>
      <w:r w:rsidRPr="006F6DC6">
        <w:rPr>
          <w:rStyle w:val="StyleUnderline"/>
          <w:highlight w:val="cyan"/>
        </w:rPr>
        <w:t>that a handful of tech firms maintain over</w:t>
      </w:r>
      <w:r w:rsidRPr="00126A79">
        <w:rPr>
          <w:rStyle w:val="StyleUnderline"/>
        </w:rPr>
        <w:t xml:space="preserve"> our </w:t>
      </w:r>
      <w:r w:rsidRPr="006F6DC6">
        <w:rPr>
          <w:rStyle w:val="StyleUnderline"/>
          <w:highlight w:val="cyan"/>
        </w:rPr>
        <w:t>info</w:t>
      </w:r>
      <w:r w:rsidRPr="00126A79">
        <w:rPr>
          <w:rStyle w:val="StyleUnderline"/>
        </w:rPr>
        <w:t>rmation channels and our public discourse</w:t>
      </w:r>
      <w:r>
        <w:t xml:space="preserve">. </w:t>
      </w:r>
      <w:r w:rsidRPr="006F6DC6">
        <w:rPr>
          <w:rStyle w:val="StyleUnderline"/>
          <w:highlight w:val="cyan"/>
        </w:rPr>
        <w:t>This</w:t>
      </w:r>
      <w:r>
        <w:t xml:space="preserve">, in turn, </w:t>
      </w:r>
      <w:r w:rsidRPr="006F6DC6">
        <w:rPr>
          <w:rStyle w:val="StyleUnderline"/>
          <w:highlight w:val="cyan"/>
        </w:rPr>
        <w:t xml:space="preserve">will </w:t>
      </w:r>
      <w:r w:rsidRPr="006F6DC6">
        <w:rPr>
          <w:rStyle w:val="Emphasis"/>
          <w:highlight w:val="cyan"/>
        </w:rPr>
        <w:t>exacerbate the ways in which these corporations are already threatening and cheapening real journalism</w:t>
      </w:r>
      <w:r w:rsidRPr="006F6DC6">
        <w:rPr>
          <w:rStyle w:val="StyleUnderline"/>
          <w:highlight w:val="cyan"/>
        </w:rPr>
        <w:t xml:space="preserve"> while exploiting the labor of millions of journalists</w:t>
      </w:r>
      <w:r w:rsidRPr="00126A79">
        <w:rPr>
          <w:rStyle w:val="StyleUnderline"/>
        </w:rPr>
        <w:t xml:space="preserve"> and others to build their models</w:t>
      </w:r>
      <w:r>
        <w:t xml:space="preserve"> and develop applications that alter our economies and societies.</w:t>
      </w:r>
    </w:p>
    <w:p w14:paraId="7B406B99" w14:textId="77777777" w:rsidR="006F6DC6" w:rsidRDefault="006F6DC6" w:rsidP="006F6DC6"/>
    <w:p w14:paraId="0393E666" w14:textId="0046AF9B" w:rsidR="00ED76B3" w:rsidRDefault="00ED76B3" w:rsidP="00ED76B3">
      <w:pPr>
        <w:pStyle w:val="Heading3"/>
      </w:pPr>
      <w:r>
        <w:t>2ac at: no democracy impact</w:t>
      </w:r>
    </w:p>
    <w:p w14:paraId="369DA078" w14:textId="77777777" w:rsidR="00ED76B3" w:rsidRDefault="00ED76B3" w:rsidP="00ED76B3">
      <w:pPr>
        <w:pStyle w:val="Heading4"/>
        <w:rPr>
          <w:b w:val="0"/>
        </w:rPr>
      </w:pPr>
      <w:r>
        <w:t xml:space="preserve">Democratic backsliding magnifies </w:t>
      </w:r>
      <w:r>
        <w:rPr>
          <w:u w:val="single"/>
        </w:rPr>
        <w:t>every existential threat</w:t>
      </w:r>
      <w:r>
        <w:t xml:space="preserve">. </w:t>
      </w:r>
    </w:p>
    <w:p w14:paraId="5821F249" w14:textId="77777777" w:rsidR="00ED76B3" w:rsidRDefault="00ED76B3" w:rsidP="00ED76B3">
      <w:r>
        <w:t xml:space="preserve">Dr. Larry </w:t>
      </w:r>
      <w:r>
        <w:rPr>
          <w:rStyle w:val="Style13ptBold"/>
        </w:rPr>
        <w:t>Diamond 19</w:t>
      </w:r>
      <w:r>
        <w:t>. Professor of Political Science and Sociology at Stanford University, Senior Fellow at the Hoover Institution, Senior Fellow at the Freeman Spogli Institute for International Studies, PhD in Sociology from Stanford University. “Ill Winds: Saving Democracy from Russian Rage, Chinese Ambition, and American Complacency.” p. 199-202.</w:t>
      </w:r>
    </w:p>
    <w:p w14:paraId="2958BA6E" w14:textId="77777777" w:rsidR="00ED76B3" w:rsidRPr="00ED76B3" w:rsidRDefault="00ED76B3" w:rsidP="00ED76B3">
      <w:r>
        <w:rPr>
          <w:rStyle w:val="StyleUnderline"/>
        </w:rPr>
        <w:t xml:space="preserve">The most obvious response to the </w:t>
      </w:r>
      <w:r>
        <w:rPr>
          <w:rStyle w:val="Emphasis"/>
        </w:rPr>
        <w:t>ill winds blowing</w:t>
      </w:r>
      <w:r>
        <w:rPr>
          <w:rStyle w:val="StyleUnderline"/>
        </w:rPr>
        <w:t xml:space="preserve"> from the world’s </w:t>
      </w:r>
      <w:r w:rsidRPr="00973198">
        <w:rPr>
          <w:rStyle w:val="StyleUnderline"/>
          <w:highlight w:val="cyan"/>
        </w:rPr>
        <w:t>autocracies</w:t>
      </w:r>
      <w:r>
        <w:rPr>
          <w:rStyle w:val="StyleUnderline"/>
        </w:rPr>
        <w:t xml:space="preserve"> is to help the winds of freedom blowing in the </w:t>
      </w:r>
      <w:r>
        <w:rPr>
          <w:rStyle w:val="Emphasis"/>
        </w:rPr>
        <w:t>other direction</w:t>
      </w:r>
      <w:r w:rsidRPr="00ED76B3">
        <w:t xml:space="preserve">. The </w:t>
      </w:r>
      <w:r w:rsidRPr="00973198">
        <w:rPr>
          <w:rStyle w:val="StyleUnderline"/>
          <w:highlight w:val="cyan"/>
        </w:rPr>
        <w:t>democracies</w:t>
      </w:r>
      <w:r w:rsidRPr="00ED76B3">
        <w:t xml:space="preserve"> of the West cannot </w:t>
      </w:r>
      <w:r>
        <w:rPr>
          <w:rStyle w:val="StyleUnderline"/>
        </w:rPr>
        <w:t xml:space="preserve">save themselves if they do not </w:t>
      </w:r>
      <w:r>
        <w:rPr>
          <w:rStyle w:val="Emphasis"/>
        </w:rPr>
        <w:t>stand with democrats</w:t>
      </w:r>
      <w:r>
        <w:rPr>
          <w:rStyle w:val="StyleUnderline"/>
        </w:rPr>
        <w:t xml:space="preserve"> around the world</w:t>
      </w:r>
      <w:r w:rsidRPr="00ED76B3">
        <w:t xml:space="preserve">. </w:t>
      </w:r>
      <w:r>
        <w:rPr>
          <w:rStyle w:val="StyleUnderline"/>
        </w:rPr>
        <w:t>This is truer now than ever</w:t>
      </w:r>
      <w:r w:rsidRPr="00ED76B3">
        <w:t xml:space="preserve">, for several reasons. </w:t>
      </w:r>
      <w:r w:rsidRPr="00973198">
        <w:rPr>
          <w:rStyle w:val="StyleUnderline"/>
          <w:highlight w:val="cyan"/>
        </w:rPr>
        <w:t xml:space="preserve">We live in a globalized world, one in which </w:t>
      </w:r>
      <w:r w:rsidRPr="00973198">
        <w:rPr>
          <w:rStyle w:val="Emphasis"/>
          <w:highlight w:val="cyan"/>
        </w:rPr>
        <w:t>models</w:t>
      </w:r>
      <w:r w:rsidRPr="00ED76B3">
        <w:t xml:space="preserve">, trends, and ideas </w:t>
      </w:r>
      <w:r w:rsidRPr="00973198">
        <w:rPr>
          <w:rStyle w:val="Emphasis"/>
          <w:highlight w:val="cyan"/>
        </w:rPr>
        <w:t>cascade</w:t>
      </w:r>
      <w:r w:rsidRPr="00973198">
        <w:rPr>
          <w:rStyle w:val="StyleUnderline"/>
          <w:highlight w:val="cyan"/>
        </w:rPr>
        <w:t xml:space="preserve"> across borders.</w:t>
      </w:r>
      <w:r>
        <w:rPr>
          <w:rStyle w:val="StyleUnderline"/>
        </w:rPr>
        <w:t xml:space="preserve"> </w:t>
      </w:r>
      <w:r w:rsidRPr="00973198">
        <w:rPr>
          <w:rStyle w:val="StyleUnderline"/>
          <w:highlight w:val="cyan"/>
        </w:rPr>
        <w:t xml:space="preserve">Any wind of change may gather </w:t>
      </w:r>
      <w:r w:rsidRPr="00973198">
        <w:rPr>
          <w:rStyle w:val="Emphasis"/>
          <w:highlight w:val="cyan"/>
        </w:rPr>
        <w:t>quickly</w:t>
      </w:r>
      <w:r w:rsidRPr="00973198">
        <w:rPr>
          <w:rStyle w:val="StyleUnderline"/>
          <w:highlight w:val="cyan"/>
        </w:rPr>
        <w:t xml:space="preserve"> and blow with </w:t>
      </w:r>
      <w:r w:rsidRPr="00973198">
        <w:rPr>
          <w:rStyle w:val="Emphasis"/>
          <w:highlight w:val="cyan"/>
        </w:rPr>
        <w:t>gale force</w:t>
      </w:r>
      <w:r w:rsidRPr="00973198">
        <w:rPr>
          <w:rStyle w:val="StyleUnderline"/>
          <w:highlight w:val="cyan"/>
        </w:rPr>
        <w:t xml:space="preserve">. People everywhere </w:t>
      </w:r>
      <w:r w:rsidRPr="00973198">
        <w:rPr>
          <w:rStyle w:val="Emphasis"/>
          <w:highlight w:val="cyan"/>
        </w:rPr>
        <w:t>form ideas</w:t>
      </w:r>
      <w:r w:rsidRPr="00973198">
        <w:rPr>
          <w:rStyle w:val="StyleUnderline"/>
          <w:highlight w:val="cyan"/>
        </w:rPr>
        <w:t xml:space="preserve"> about how to govern</w:t>
      </w:r>
      <w:r w:rsidRPr="00ED76B3">
        <w:t>—or simply about which forms of government and sources of power may be irresistible—</w:t>
      </w:r>
      <w:r w:rsidRPr="00973198">
        <w:rPr>
          <w:rStyle w:val="StyleUnderline"/>
          <w:highlight w:val="cyan"/>
        </w:rPr>
        <w:t xml:space="preserve">based on what they </w:t>
      </w:r>
      <w:r w:rsidRPr="00973198">
        <w:rPr>
          <w:rStyle w:val="Emphasis"/>
          <w:highlight w:val="cyan"/>
        </w:rPr>
        <w:t>see happening elsewhere</w:t>
      </w:r>
      <w:r w:rsidRPr="00973198">
        <w:rPr>
          <w:rStyle w:val="StyleUnderline"/>
          <w:highlight w:val="cyan"/>
        </w:rPr>
        <w:t xml:space="preserve">. We are now immersed in a fierce </w:t>
      </w:r>
      <w:r w:rsidRPr="00973198">
        <w:rPr>
          <w:rStyle w:val="Emphasis"/>
          <w:highlight w:val="cyan"/>
        </w:rPr>
        <w:t>global contest of ideas</w:t>
      </w:r>
      <w:r>
        <w:rPr>
          <w:rStyle w:val="StyleUnderline"/>
        </w:rPr>
        <w:t>, information, and norms</w:t>
      </w:r>
      <w:r w:rsidRPr="00ED76B3">
        <w:t xml:space="preserve">. In the digital age, that contest is moving at lightning speed, shaping how people think about their political systems and the way the world runs. </w:t>
      </w:r>
      <w:r w:rsidRPr="00973198">
        <w:rPr>
          <w:rStyle w:val="StyleUnderline"/>
          <w:highlight w:val="cyan"/>
        </w:rPr>
        <w:t xml:space="preserve">As </w:t>
      </w:r>
      <w:r w:rsidRPr="00973198">
        <w:rPr>
          <w:rStyle w:val="Emphasis"/>
          <w:highlight w:val="cyan"/>
        </w:rPr>
        <w:t>doubts</w:t>
      </w:r>
      <w:r w:rsidRPr="00973198">
        <w:rPr>
          <w:rStyle w:val="StyleUnderline"/>
          <w:highlight w:val="cyan"/>
        </w:rPr>
        <w:t xml:space="preserve"> about and </w:t>
      </w:r>
      <w:r w:rsidRPr="00973198">
        <w:rPr>
          <w:rStyle w:val="Emphasis"/>
          <w:highlight w:val="cyan"/>
        </w:rPr>
        <w:t>threats</w:t>
      </w:r>
      <w:r w:rsidRPr="00973198">
        <w:rPr>
          <w:rStyle w:val="StyleUnderline"/>
          <w:highlight w:val="cyan"/>
        </w:rPr>
        <w:t xml:space="preserve"> to democracy are </w:t>
      </w:r>
      <w:r w:rsidRPr="00973198">
        <w:rPr>
          <w:rStyle w:val="Emphasis"/>
          <w:highlight w:val="cyan"/>
        </w:rPr>
        <w:t>mounting</w:t>
      </w:r>
      <w:r w:rsidRPr="00973198">
        <w:rPr>
          <w:rStyle w:val="StyleUnderline"/>
          <w:highlight w:val="cyan"/>
        </w:rPr>
        <w:t xml:space="preserve"> in the West, this is not a contest that the democracies can afford to lose</w:t>
      </w:r>
      <w:r w:rsidRPr="00ED76B3">
        <w:t xml:space="preserve">. </w:t>
      </w:r>
      <w:r w:rsidRPr="00ED76B3">
        <w:rPr>
          <w:szCs w:val="18"/>
        </w:rPr>
        <w:t xml:space="preserve">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 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 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w:t>
      </w:r>
      <w:r w:rsidRPr="00ED76B3">
        <w:t xml:space="preserve">In our networked age, both idealism and </w:t>
      </w:r>
      <w:r w:rsidRPr="00973198">
        <w:rPr>
          <w:rStyle w:val="StyleUnderline"/>
          <w:highlight w:val="cyan"/>
        </w:rPr>
        <w:t xml:space="preserve">the harder imperatives of </w:t>
      </w:r>
      <w:r w:rsidRPr="00973198">
        <w:rPr>
          <w:rStyle w:val="Emphasis"/>
          <w:highlight w:val="cyan"/>
        </w:rPr>
        <w:t>global</w:t>
      </w:r>
      <w:r w:rsidRPr="00ED76B3">
        <w:t xml:space="preserve"> power and </w:t>
      </w:r>
      <w:r w:rsidRPr="00973198">
        <w:rPr>
          <w:rStyle w:val="Emphasis"/>
          <w:highlight w:val="cyan"/>
        </w:rPr>
        <w:t>security</w:t>
      </w:r>
      <w:r w:rsidRPr="00973198">
        <w:rPr>
          <w:rStyle w:val="StyleUnderline"/>
          <w:highlight w:val="cyan"/>
        </w:rPr>
        <w:t xml:space="preserve"> argue for more democracy, not less</w:t>
      </w:r>
      <w:r w:rsidRPr="00ED76B3">
        <w:t xml:space="preserve">. For one thing, </w:t>
      </w:r>
      <w:r w:rsidRPr="00973198">
        <w:rPr>
          <w:rStyle w:val="StyleUnderline"/>
          <w:highlight w:val="cyan"/>
        </w:rPr>
        <w:t>if we do not worry about</w:t>
      </w:r>
      <w:r w:rsidRPr="00ED76B3">
        <w:t xml:space="preserve"> the </w:t>
      </w:r>
      <w:r w:rsidRPr="00973198">
        <w:rPr>
          <w:rStyle w:val="StyleUnderline"/>
          <w:highlight w:val="cyan"/>
        </w:rPr>
        <w:t>quality of governance</w:t>
      </w:r>
      <w:r w:rsidRPr="00ED76B3">
        <w:t xml:space="preserve"> in lower-income countries, </w:t>
      </w:r>
      <w:r w:rsidRPr="00973198">
        <w:rPr>
          <w:rStyle w:val="StyleUnderline"/>
          <w:highlight w:val="cyan"/>
        </w:rPr>
        <w:t xml:space="preserve">we will face more and more </w:t>
      </w:r>
      <w:r w:rsidRPr="00973198">
        <w:rPr>
          <w:rStyle w:val="Emphasis"/>
          <w:highlight w:val="cyan"/>
        </w:rPr>
        <w:t>troubled and failing states</w:t>
      </w:r>
      <w:r w:rsidRPr="00973198">
        <w:rPr>
          <w:rStyle w:val="StyleUnderline"/>
          <w:highlight w:val="cyan"/>
        </w:rPr>
        <w:t xml:space="preserve">. </w:t>
      </w:r>
      <w:r w:rsidRPr="00973198">
        <w:rPr>
          <w:rStyle w:val="Emphasis"/>
          <w:highlight w:val="cyan"/>
        </w:rPr>
        <w:t>Famine</w:t>
      </w:r>
      <w:r w:rsidRPr="00973198">
        <w:rPr>
          <w:rStyle w:val="StyleUnderline"/>
          <w:highlight w:val="cyan"/>
        </w:rPr>
        <w:t xml:space="preserve"> and </w:t>
      </w:r>
      <w:r w:rsidRPr="00973198">
        <w:rPr>
          <w:rStyle w:val="Emphasis"/>
          <w:highlight w:val="cyan"/>
        </w:rPr>
        <w:t>genocide</w:t>
      </w:r>
      <w:r>
        <w:rPr>
          <w:rStyle w:val="StyleUnderline"/>
        </w:rPr>
        <w:t xml:space="preserve"> are the curse of authoritarian states, not democratic ones. Outright </w:t>
      </w:r>
      <w:r w:rsidRPr="00973198">
        <w:rPr>
          <w:rStyle w:val="Emphasis"/>
          <w:highlight w:val="cyan"/>
        </w:rPr>
        <w:t>state collapse</w:t>
      </w:r>
      <w:r>
        <w:rPr>
          <w:rStyle w:val="StyleUnderline"/>
        </w:rPr>
        <w:t xml:space="preserve"> is the ultimate, bitter fruit of tyranny. When countries like </w:t>
      </w:r>
      <w:r>
        <w:rPr>
          <w:rStyle w:val="Emphasis"/>
        </w:rPr>
        <w:t>Syria</w:t>
      </w:r>
      <w:r>
        <w:rPr>
          <w:rStyle w:val="StyleUnderline"/>
        </w:rPr>
        <w:t xml:space="preserve">, </w:t>
      </w:r>
      <w:r>
        <w:rPr>
          <w:rStyle w:val="Emphasis"/>
        </w:rPr>
        <w:t>Libya</w:t>
      </w:r>
      <w:r>
        <w:rPr>
          <w:rStyle w:val="StyleUnderline"/>
        </w:rPr>
        <w:t xml:space="preserve">, and </w:t>
      </w:r>
      <w:r>
        <w:rPr>
          <w:rStyle w:val="Emphasis"/>
        </w:rPr>
        <w:t>Afghanistan</w:t>
      </w:r>
      <w:r>
        <w:rPr>
          <w:rStyle w:val="StyleUnderline"/>
        </w:rPr>
        <w:t xml:space="preserve"> descend into </w:t>
      </w:r>
      <w:r>
        <w:rPr>
          <w:rStyle w:val="Emphasis"/>
        </w:rPr>
        <w:t xml:space="preserve">civil </w:t>
      </w:r>
      <w:r w:rsidRPr="00973198">
        <w:rPr>
          <w:rStyle w:val="Emphasis"/>
          <w:highlight w:val="cyan"/>
        </w:rPr>
        <w:t>war</w:t>
      </w:r>
      <w:r>
        <w:rPr>
          <w:rStyle w:val="StyleUnderline"/>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sidRPr="00ED76B3">
        <w:t xml:space="preserve">. Europe and the United States cannot withstand the rising pressures of immigration unless they work to support better, more stable and accountable government in troubled countries. </w:t>
      </w:r>
      <w:r>
        <w:rPr>
          <w:rStyle w:val="StyleUnderline"/>
        </w:rPr>
        <w:t>The world has</w:t>
      </w:r>
      <w:r w:rsidRPr="00ED76B3">
        <w:t xml:space="preserve"> simply </w:t>
      </w:r>
      <w:r>
        <w:rPr>
          <w:rStyle w:val="StyleUnderline"/>
        </w:rPr>
        <w:t>grown too small</w:t>
      </w:r>
      <w:r w:rsidRPr="00ED76B3">
        <w:t xml:space="preserve">, too flat, and too fast </w:t>
      </w:r>
      <w:r>
        <w:rPr>
          <w:rStyle w:val="StyleUnderline"/>
        </w:rPr>
        <w:t xml:space="preserve">to </w:t>
      </w:r>
      <w:r>
        <w:rPr>
          <w:rStyle w:val="Emphasis"/>
        </w:rPr>
        <w:t>wall off</w:t>
      </w:r>
      <w:r w:rsidRPr="00ED76B3">
        <w:t xml:space="preserve"> rotten </w:t>
      </w:r>
      <w:r>
        <w:rPr>
          <w:rStyle w:val="StyleUnderline"/>
        </w:rPr>
        <w:t>states</w:t>
      </w:r>
      <w:r w:rsidRPr="00ED76B3">
        <w:t xml:space="preserve"> and pretend they are on some other planet. </w:t>
      </w:r>
      <w:r>
        <w:rPr>
          <w:rStyle w:val="Emphasis"/>
        </w:rPr>
        <w:t>Hard security interests</w:t>
      </w:r>
      <w:r>
        <w:rPr>
          <w:rStyle w:val="StyleUnderline"/>
        </w:rPr>
        <w:t xml:space="preserve"> are at stake</w:t>
      </w:r>
      <w:r w:rsidRPr="00ED76B3">
        <w:t xml:space="preserve">. As even the Trump administration’s 2017 National Security Strategy makes clear, </w:t>
      </w:r>
      <w:r w:rsidRPr="00973198">
        <w:rPr>
          <w:rStyle w:val="StyleUnderline"/>
          <w:highlight w:val="cyan"/>
        </w:rPr>
        <w:t xml:space="preserve">the </w:t>
      </w:r>
      <w:r w:rsidRPr="00973198">
        <w:rPr>
          <w:rStyle w:val="Emphasis"/>
          <w:highlight w:val="cyan"/>
        </w:rPr>
        <w:t>main threats</w:t>
      </w:r>
      <w:r w:rsidRPr="00ED76B3">
        <w:t xml:space="preserve"> to U.S. national security </w:t>
      </w:r>
      <w:r w:rsidRPr="00973198">
        <w:rPr>
          <w:rStyle w:val="StyleUnderline"/>
          <w:highlight w:val="cyan"/>
        </w:rPr>
        <w:t xml:space="preserve">all stem from </w:t>
      </w:r>
      <w:r w:rsidRPr="00973198">
        <w:rPr>
          <w:rStyle w:val="Emphasis"/>
          <w:highlight w:val="cyan"/>
        </w:rPr>
        <w:t>authoritarianism</w:t>
      </w:r>
      <w:r>
        <w:rPr>
          <w:rStyle w:val="StyleUnderline"/>
        </w:rPr>
        <w:t xml:space="preserve">, whether in the form of tyrannies from </w:t>
      </w:r>
      <w:r w:rsidRPr="00973198">
        <w:rPr>
          <w:rStyle w:val="Emphasis"/>
          <w:highlight w:val="cyan"/>
        </w:rPr>
        <w:t>Russia</w:t>
      </w:r>
      <w:r>
        <w:rPr>
          <w:rStyle w:val="StyleUnderline"/>
        </w:rPr>
        <w:t xml:space="preserve"> and </w:t>
      </w:r>
      <w:r w:rsidRPr="00973198">
        <w:rPr>
          <w:rStyle w:val="Emphasis"/>
          <w:highlight w:val="cyan"/>
        </w:rPr>
        <w:t>China</w:t>
      </w:r>
      <w:r>
        <w:rPr>
          <w:rStyle w:val="StyleUnderline"/>
        </w:rPr>
        <w:t xml:space="preserve"> to </w:t>
      </w:r>
      <w:r w:rsidRPr="00973198">
        <w:rPr>
          <w:rStyle w:val="Emphasis"/>
          <w:highlight w:val="cyan"/>
        </w:rPr>
        <w:t>Iran</w:t>
      </w:r>
      <w:r>
        <w:rPr>
          <w:rStyle w:val="StyleUnderline"/>
        </w:rPr>
        <w:t xml:space="preserve"> and </w:t>
      </w:r>
      <w:r w:rsidRPr="00973198">
        <w:rPr>
          <w:rStyle w:val="Emphasis"/>
          <w:highlight w:val="cyan"/>
        </w:rPr>
        <w:t>North Korea</w:t>
      </w:r>
      <w:r>
        <w:rPr>
          <w:rStyle w:val="StyleUnderline"/>
        </w:rPr>
        <w:t xml:space="preserve"> or in the guise of antidemocratic terrorist movements such as </w:t>
      </w:r>
      <w:r w:rsidRPr="00973198">
        <w:rPr>
          <w:rStyle w:val="Emphasis"/>
          <w:highlight w:val="cyan"/>
        </w:rPr>
        <w:t>ISIS</w:t>
      </w:r>
      <w:r w:rsidRPr="00ED76B3">
        <w:t xml:space="preserve">.1 </w:t>
      </w:r>
      <w:r w:rsidRPr="00973198">
        <w:rPr>
          <w:rStyle w:val="StyleUnderline"/>
          <w:highlight w:val="cyan"/>
        </w:rPr>
        <w:t xml:space="preserve">By supporting the development of democracy around the world, we can deny these authoritarian adversaries the </w:t>
      </w:r>
      <w:r w:rsidRPr="00973198">
        <w:rPr>
          <w:rStyle w:val="Emphasis"/>
          <w:highlight w:val="cyan"/>
        </w:rPr>
        <w:t>geopolitical running room</w:t>
      </w:r>
      <w:r w:rsidRPr="00973198">
        <w:rPr>
          <w:rStyle w:val="StyleUnderline"/>
          <w:highlight w:val="cyan"/>
        </w:rPr>
        <w:t xml:space="preserve"> they seek</w:t>
      </w:r>
      <w:r w:rsidRPr="00ED76B3">
        <w:t xml:space="preserve">. Just as Russia, China, and Iran are trying to undermine democracies to bend other countries to their will, so too can </w:t>
      </w:r>
      <w:r w:rsidRPr="00973198">
        <w:rPr>
          <w:rStyle w:val="StyleUnderline"/>
          <w:highlight w:val="cyan"/>
        </w:rPr>
        <w:t xml:space="preserve">we </w:t>
      </w:r>
      <w:r w:rsidRPr="00973198">
        <w:rPr>
          <w:rStyle w:val="Emphasis"/>
          <w:highlight w:val="cyan"/>
        </w:rPr>
        <w:t>contain</w:t>
      </w:r>
      <w:r w:rsidRPr="00ED76B3">
        <w:t xml:space="preserve"> these </w:t>
      </w:r>
      <w:r w:rsidRPr="00973198">
        <w:rPr>
          <w:rStyle w:val="StyleUnderline"/>
          <w:highlight w:val="cyan"/>
        </w:rPr>
        <w:t>autocrats’ ambitions</w:t>
      </w:r>
      <w:r>
        <w:rPr>
          <w:rStyle w:val="StyleUnderline"/>
        </w:rPr>
        <w:t xml:space="preserve"> by helping</w:t>
      </w:r>
      <w:r w:rsidRPr="00ED76B3">
        <w:t xml:space="preserve"> other countries </w:t>
      </w:r>
      <w:r>
        <w:rPr>
          <w:rStyle w:val="StyleUnderline"/>
        </w:rPr>
        <w:t>build effective</w:t>
      </w:r>
      <w:r w:rsidRPr="00ED76B3">
        <w:t xml:space="preserve">, resilient </w:t>
      </w:r>
      <w:r>
        <w:rPr>
          <w:rStyle w:val="StyleUnderline"/>
        </w:rPr>
        <w:t>democracies</w:t>
      </w:r>
      <w:r w:rsidRPr="00ED76B3">
        <w:t xml:space="preserve"> that can withstand the dictators’ malevolence. 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 If you look back over our history to see who has posed a threat to the United States and our allies, it has always been authoritarian regimes and empires. As political scientists have long noted, </w:t>
      </w:r>
      <w:r>
        <w:rPr>
          <w:rStyle w:val="StyleUnderline"/>
        </w:rPr>
        <w:t xml:space="preserve">no two democracies have ever gone to </w:t>
      </w:r>
      <w:r w:rsidRPr="00973198">
        <w:rPr>
          <w:rStyle w:val="Emphasis"/>
          <w:highlight w:val="cyan"/>
        </w:rPr>
        <w:t>war</w:t>
      </w:r>
      <w:r>
        <w:rPr>
          <w:rStyle w:val="StyleUnderline"/>
        </w:rPr>
        <w:t xml:space="preserve"> with each other—ever. It is not the democracies of the world that are supporting international </w:t>
      </w:r>
      <w:r w:rsidRPr="00973198">
        <w:rPr>
          <w:rStyle w:val="Emphasis"/>
          <w:highlight w:val="cyan"/>
        </w:rPr>
        <w:t>terrorism</w:t>
      </w:r>
      <w:r>
        <w:rPr>
          <w:rStyle w:val="StyleUnderline"/>
        </w:rPr>
        <w:t xml:space="preserve">, proliferating </w:t>
      </w:r>
      <w:r>
        <w:rPr>
          <w:rStyle w:val="Emphasis"/>
        </w:rPr>
        <w:t>w</w:t>
      </w:r>
      <w:r w:rsidRPr="00ED76B3">
        <w:t xml:space="preserve">eapons of </w:t>
      </w:r>
      <w:r>
        <w:rPr>
          <w:rStyle w:val="Emphasis"/>
        </w:rPr>
        <w:t>m</w:t>
      </w:r>
      <w:r w:rsidRPr="00ED76B3">
        <w:t xml:space="preserve">ass </w:t>
      </w:r>
      <w:r>
        <w:rPr>
          <w:rStyle w:val="Emphasis"/>
        </w:rPr>
        <w:t>d</w:t>
      </w:r>
      <w:r w:rsidRPr="00ED76B3">
        <w:t xml:space="preserve">estruction, </w:t>
      </w:r>
      <w:r>
        <w:rPr>
          <w:rStyle w:val="StyleUnderline"/>
        </w:rPr>
        <w:t>or threatening the territory of their neighbors</w:t>
      </w:r>
      <w:r w:rsidRPr="00ED76B3">
        <w:t xml:space="preserve">. For all these reasons, </w:t>
      </w:r>
      <w:r>
        <w:rPr>
          <w:rStyle w:val="StyleUnderline"/>
        </w:rPr>
        <w:t>we need a new global campaign for freedom</w:t>
      </w:r>
      <w:r w:rsidRPr="00ED76B3">
        <w:rPr>
          <w:szCs w:val="18"/>
        </w:rPr>
        <w:t xml:space="preserve">. Everything I am proposing in this book plays a role in that campaign, but in this chapter, I am concerned more narrowly with the ways that we can directly advance democracy, human rights, and the rule of law in the twenty-first-century world. As with any policy area, many of the challenges can be somewhat technical, requiring smart design and the careful management of programs and institutions. Those operational debates I leave for another venue. Here, I make a more basic case for four imperatives. First, we must support the democrats of the world—the people and organizations struggling to create and improve free and accountable government. Second, we must support struggling and developing democracies, helping them to grow their economies and strengthen their institutions. Third, we must pressure authoritarian regimes to stop abusing the rights and stealing the resources of their citizens, including by imposing sanctions on dictators to make them think hard about their choices and separate them from both their supporters and the people at large. Finally, we need to reboot our public diplomacy—our global networks of information and ideas—for today’s fast-paced age of information and disinformation. </w:t>
      </w:r>
      <w:r>
        <w:rPr>
          <w:rStyle w:val="StyleUnderline"/>
        </w:rPr>
        <w:t>For the sake of</w:t>
      </w:r>
      <w:r w:rsidRPr="00ED76B3">
        <w:t xml:space="preserve"> both </w:t>
      </w:r>
      <w:r>
        <w:rPr>
          <w:rStyle w:val="StyleUnderline"/>
        </w:rPr>
        <w:t>our interests</w:t>
      </w:r>
      <w:r w:rsidRPr="00ED76B3">
        <w:t xml:space="preserve"> and our values, </w:t>
      </w:r>
      <w:r>
        <w:rPr>
          <w:rStyle w:val="StyleUnderline"/>
        </w:rPr>
        <w:t xml:space="preserve">we need a foreign policy that puts a </w:t>
      </w:r>
      <w:r>
        <w:rPr>
          <w:rStyle w:val="Emphasis"/>
        </w:rPr>
        <w:t>high priority</w:t>
      </w:r>
      <w:r>
        <w:rPr>
          <w:rStyle w:val="StyleUnderline"/>
        </w:rPr>
        <w:t xml:space="preserve"> on democracy</w:t>
      </w:r>
      <w:r w:rsidRPr="00ED76B3">
        <w:t>, human rights, and the rule of law.</w:t>
      </w:r>
    </w:p>
    <w:p w14:paraId="1B9FB19C" w14:textId="77777777" w:rsidR="00ED76B3" w:rsidRPr="009B62D8" w:rsidRDefault="00ED76B3" w:rsidP="00ED76B3">
      <w:pPr>
        <w:pStyle w:val="Heading4"/>
      </w:pPr>
      <w:r>
        <w:t xml:space="preserve">Democracies are comparatively more peaceful than </w:t>
      </w:r>
      <w:r w:rsidRPr="009B62D8">
        <w:rPr>
          <w:u w:val="single"/>
        </w:rPr>
        <w:t>alternatives</w:t>
      </w:r>
      <w:r>
        <w:t xml:space="preserve">. </w:t>
      </w:r>
    </w:p>
    <w:p w14:paraId="586D5E60" w14:textId="77777777" w:rsidR="00ED76B3" w:rsidRPr="001E449A" w:rsidRDefault="00ED76B3" w:rsidP="00ED76B3">
      <w:r w:rsidRPr="004D69D0">
        <w:rPr>
          <w:lang w:val="es-ES_tradnl"/>
        </w:rPr>
        <w:t xml:space="preserve">Dan </w:t>
      </w:r>
      <w:r w:rsidRPr="004D69D0">
        <w:rPr>
          <w:rStyle w:val="Style13ptBold"/>
          <w:lang w:val="es-ES_tradnl"/>
        </w:rPr>
        <w:t>Reiter &amp;</w:t>
      </w:r>
      <w:r w:rsidRPr="004D69D0">
        <w:rPr>
          <w:lang w:val="es-ES_tradnl"/>
        </w:rPr>
        <w:t xml:space="preserve"> Allan C. </w:t>
      </w:r>
      <w:r w:rsidRPr="004D69D0">
        <w:rPr>
          <w:rStyle w:val="Style13ptBold"/>
          <w:lang w:val="es-ES_tradnl"/>
        </w:rPr>
        <w:t xml:space="preserve">Stam </w:t>
      </w:r>
      <w:r>
        <w:rPr>
          <w:rStyle w:val="Style13ptBold"/>
          <w:lang w:val="es-ES_tradnl"/>
        </w:rPr>
        <w:t>22</w:t>
      </w:r>
      <w:r w:rsidRPr="004D69D0">
        <w:rPr>
          <w:lang w:val="es-ES_tradnl"/>
        </w:rPr>
        <w:t xml:space="preserve">. </w:t>
      </w:r>
      <w:r w:rsidRPr="001E449A">
        <w:t xml:space="preserve">Samuel Candler Dobbs Professor of political science at Emory University. Professor of public policy and politics at the University of Virginia. “Why democracies win more wars than autocracies.” </w:t>
      </w:r>
      <w:hyperlink r:id="rId18" w:history="1">
        <w:r w:rsidRPr="001E449A">
          <w:rPr>
            <w:rStyle w:val="Hyperlink"/>
          </w:rPr>
          <w:t>https://www.washingtonpost.com/politics/2022/03/31/ukraine-democracies-war-putin-russian-losses/</w:t>
        </w:r>
      </w:hyperlink>
      <w:r w:rsidRPr="001E449A">
        <w:t xml:space="preserve">. </w:t>
      </w:r>
    </w:p>
    <w:p w14:paraId="728E15C1" w14:textId="77777777" w:rsidR="00973198" w:rsidRDefault="00ED76B3" w:rsidP="00973198">
      <w:pPr>
        <w:spacing w:after="0"/>
      </w:pPr>
      <w:r w:rsidRPr="00973198">
        <w:rPr>
          <w:rStyle w:val="Emphasis"/>
          <w:highlight w:val="cyan"/>
        </w:rPr>
        <w:t>Autocrats start risky wars</w:t>
      </w:r>
      <w:r w:rsidRPr="00973198">
        <w:t xml:space="preserve"> </w:t>
      </w:r>
    </w:p>
    <w:p w14:paraId="31717085" w14:textId="77777777" w:rsidR="00973198" w:rsidRDefault="00ED76B3" w:rsidP="00973198">
      <w:pPr>
        <w:spacing w:after="0"/>
      </w:pPr>
      <w:r w:rsidRPr="00973198">
        <w:t xml:space="preserve">Three historically consistent patterns have emerged in the war in Ukraine. First, </w:t>
      </w:r>
      <w:r w:rsidRPr="009B62D8">
        <w:rPr>
          <w:rStyle w:val="StyleUnderline"/>
        </w:rPr>
        <w:t>autocracies are more likely than democracies to start risky wars they go on to lose</w:t>
      </w:r>
      <w:r w:rsidRPr="00973198">
        <w:t xml:space="preserve">. </w:t>
      </w:r>
      <w:r w:rsidRPr="00973198">
        <w:rPr>
          <w:rStyle w:val="Emphasis"/>
          <w:highlight w:val="cyan"/>
        </w:rPr>
        <w:t>Dictators are more willing to initiate high-risk wars</w:t>
      </w:r>
      <w:r w:rsidRPr="009B62D8">
        <w:rPr>
          <w:rStyle w:val="Emphasis"/>
        </w:rPr>
        <w:t xml:space="preserve"> </w:t>
      </w:r>
      <w:r w:rsidRPr="00973198">
        <w:rPr>
          <w:rStyle w:val="Emphasis"/>
          <w:highlight w:val="cyan"/>
        </w:rPr>
        <w:t>because they know they can</w:t>
      </w:r>
      <w:r w:rsidRPr="009B62D8">
        <w:rPr>
          <w:rStyle w:val="Emphasis"/>
        </w:rPr>
        <w:t xml:space="preserve"> </w:t>
      </w:r>
      <w:r w:rsidRPr="00973198">
        <w:rPr>
          <w:rStyle w:val="Emphasis"/>
          <w:highlight w:val="cyan"/>
        </w:rPr>
        <w:t>crack down on political opposition</w:t>
      </w:r>
      <w:r w:rsidRPr="009B62D8">
        <w:rPr>
          <w:rStyle w:val="Emphasis"/>
        </w:rPr>
        <w:t xml:space="preserve"> and remain in power if the fight goes badly.</w:t>
      </w:r>
      <w:r w:rsidRPr="00973198">
        <w:t xml:space="preserve"> </w:t>
      </w:r>
    </w:p>
    <w:p w14:paraId="7461143A" w14:textId="77777777" w:rsidR="00973198" w:rsidRDefault="00ED76B3" w:rsidP="00973198">
      <w:pPr>
        <w:spacing w:after="0"/>
        <w:rPr>
          <w:rStyle w:val="Emphasis"/>
        </w:rPr>
      </w:pPr>
      <w:r w:rsidRPr="00973198">
        <w:t xml:space="preserve">Iraq, for instance, launched two disastrous invasions of Iran and Kuwait. Even so, Saddam Hussein crushed internal uprisings to stay in power. </w:t>
      </w:r>
      <w:r w:rsidRPr="00973198">
        <w:rPr>
          <w:rStyle w:val="StyleUnderline"/>
          <w:highlight w:val="cyan"/>
        </w:rPr>
        <w:t>Democratic leaders</w:t>
      </w:r>
      <w:r w:rsidRPr="009B62D8">
        <w:rPr>
          <w:rStyle w:val="StyleUnderline"/>
        </w:rPr>
        <w:t xml:space="preserve"> often</w:t>
      </w:r>
      <w:r w:rsidRPr="00973198">
        <w:t xml:space="preserve">, but not always, </w:t>
      </w:r>
      <w:r w:rsidRPr="009B62D8">
        <w:rPr>
          <w:rStyle w:val="StyleUnderline"/>
        </w:rPr>
        <w:t>avoid these kinds of military failures, fearing the domestic electoral backlash of wars gone wrong</w:t>
      </w:r>
      <w:r w:rsidRPr="00973198">
        <w:t xml:space="preserve">. This is why </w:t>
      </w:r>
      <w:r w:rsidRPr="009B62D8">
        <w:rPr>
          <w:rStyle w:val="StyleUnderline"/>
        </w:rPr>
        <w:t>democracies tend to win their wars</w:t>
      </w:r>
      <w:r w:rsidRPr="00973198">
        <w:t xml:space="preserve"> — and why </w:t>
      </w:r>
      <w:r w:rsidRPr="00713CBF">
        <w:rPr>
          <w:rStyle w:val="Emphasis"/>
        </w:rPr>
        <w:t xml:space="preserve">they </w:t>
      </w:r>
      <w:r w:rsidRPr="00973198">
        <w:rPr>
          <w:rStyle w:val="Emphasis"/>
          <w:highlight w:val="cyan"/>
        </w:rPr>
        <w:t>wage shorter wars with fewer</w:t>
      </w:r>
      <w:r w:rsidRPr="009B62D8">
        <w:rPr>
          <w:rStyle w:val="Emphasis"/>
        </w:rPr>
        <w:t xml:space="preserve"> </w:t>
      </w:r>
      <w:r w:rsidRPr="00973198">
        <w:rPr>
          <w:rStyle w:val="Emphasis"/>
          <w:highlight w:val="cyan"/>
        </w:rPr>
        <w:t>casualties</w:t>
      </w:r>
      <w:r w:rsidRPr="009B62D8">
        <w:rPr>
          <w:rStyle w:val="Emphasis"/>
        </w:rPr>
        <w:t>.</w:t>
      </w:r>
      <w:r>
        <w:rPr>
          <w:rStyle w:val="Emphasis"/>
        </w:rPr>
        <w:t xml:space="preserve"> </w:t>
      </w:r>
    </w:p>
    <w:p w14:paraId="221BB187" w14:textId="77777777" w:rsidR="00973198" w:rsidRDefault="00ED76B3" w:rsidP="00973198">
      <w:pPr>
        <w:spacing w:after="0"/>
      </w:pPr>
      <w:r w:rsidRPr="00973198">
        <w:t xml:space="preserve">Like past authoritarians in Russia and elsewhere, Russian President Vladimir Putin has positioned himself domestically. He has steadily consolidated his hold on power over two decades, neutering the Russian parliament and political opponents, and destroying Russia’s independent media. </w:t>
      </w:r>
    </w:p>
    <w:p w14:paraId="22D043BD" w14:textId="77777777" w:rsidR="00973198" w:rsidRDefault="00ED76B3" w:rsidP="00973198">
      <w:pPr>
        <w:spacing w:after="0"/>
      </w:pPr>
      <w:r w:rsidRPr="00973198">
        <w:t xml:space="preserve">Putin is now using that unchecked power to crush minor outbreaks of opposition, even from 7-year-old children. By eradicating the last vestiges of free speech and press in Russia, Putin may have felt comfortable taking on the risk of invading Ukraine. </w:t>
      </w:r>
    </w:p>
    <w:p w14:paraId="278A8ED7" w14:textId="77777777" w:rsidR="00973198" w:rsidRDefault="00ED76B3" w:rsidP="00973198">
      <w:pPr>
        <w:spacing w:after="0"/>
      </w:pPr>
      <w:r w:rsidRPr="00973198">
        <w:t xml:space="preserve">Dictators have to keep their militaries in check </w:t>
      </w:r>
    </w:p>
    <w:p w14:paraId="71AD77FE" w14:textId="77777777" w:rsidR="00973198" w:rsidRDefault="00ED76B3" w:rsidP="00973198">
      <w:pPr>
        <w:spacing w:after="0"/>
        <w:rPr>
          <w:rStyle w:val="StyleUnderline"/>
        </w:rPr>
      </w:pPr>
      <w:r w:rsidRPr="00973198">
        <w:t xml:space="preserve">Second, like most dictators, Putin probably has some concerns about being overthrown by his own military. </w:t>
      </w:r>
      <w:r w:rsidRPr="00713CBF">
        <w:rPr>
          <w:rStyle w:val="StyleUnderline"/>
        </w:rPr>
        <w:t>Dictators</w:t>
      </w:r>
      <w:r w:rsidRPr="009B62D8">
        <w:rPr>
          <w:rStyle w:val="StyleUnderline"/>
        </w:rPr>
        <w:t xml:space="preserve"> </w:t>
      </w:r>
      <w:r w:rsidRPr="00713CBF">
        <w:rPr>
          <w:rStyle w:val="StyleUnderline"/>
        </w:rPr>
        <w:t>guard</w:t>
      </w:r>
      <w:r w:rsidRPr="009B62D8">
        <w:rPr>
          <w:rStyle w:val="StyleUnderline"/>
        </w:rPr>
        <w:t xml:space="preserve"> against this potential threat </w:t>
      </w:r>
      <w:r w:rsidRPr="00713CBF">
        <w:rPr>
          <w:rStyle w:val="StyleUnderline"/>
        </w:rPr>
        <w:t>by centralizing military command authority and</w:t>
      </w:r>
      <w:r w:rsidRPr="009B62D8">
        <w:rPr>
          <w:rStyle w:val="StyleUnderline"/>
        </w:rPr>
        <w:t xml:space="preserve"> reducing the ability of </w:t>
      </w:r>
      <w:r w:rsidRPr="00713CBF">
        <w:rPr>
          <w:rStyle w:val="StyleUnderline"/>
        </w:rPr>
        <w:t>lower-level</w:t>
      </w:r>
      <w:r w:rsidRPr="009B62D8">
        <w:rPr>
          <w:rStyle w:val="StyleUnderline"/>
        </w:rPr>
        <w:t xml:space="preserve"> commanders to take the </w:t>
      </w:r>
      <w:r w:rsidRPr="00713CBF">
        <w:rPr>
          <w:rStyle w:val="StyleUnderline"/>
        </w:rPr>
        <w:t>initiative</w:t>
      </w:r>
      <w:r w:rsidRPr="009B62D8">
        <w:rPr>
          <w:rStyle w:val="StyleUnderline"/>
        </w:rPr>
        <w:t xml:space="preserve"> in battle.</w:t>
      </w:r>
      <w:r>
        <w:rPr>
          <w:rStyle w:val="StyleUnderline"/>
        </w:rPr>
        <w:t xml:space="preserve"> </w:t>
      </w:r>
    </w:p>
    <w:p w14:paraId="28D4DEA1" w14:textId="77777777" w:rsidR="00973198" w:rsidRDefault="00ED76B3" w:rsidP="00973198">
      <w:pPr>
        <w:spacing w:after="0"/>
      </w:pPr>
      <w:r w:rsidRPr="009B62D8">
        <w:rPr>
          <w:rStyle w:val="StyleUnderline"/>
        </w:rPr>
        <w:t>These moves may reduce an army’s ability to seize power in a crisis</w:t>
      </w:r>
      <w:r w:rsidRPr="00973198">
        <w:t xml:space="preserve"> — but also </w:t>
      </w:r>
      <w:r w:rsidRPr="009B62D8">
        <w:rPr>
          <w:rStyle w:val="StyleUnderline"/>
        </w:rPr>
        <w:t>undercut the military’s ability to defeat foreign foes</w:t>
      </w:r>
      <w:r w:rsidRPr="00973198">
        <w:t xml:space="preserve">. In its wars against Israel, the Egyptian leadership consistently restrained military leaders to lower the risk of an internal coup — but this crippled Egyptian fighting ability. Conversely, Israel’s willingness to grant command authority to lower-level officers has proven highly effective. </w:t>
      </w:r>
    </w:p>
    <w:p w14:paraId="4959D9FA" w14:textId="77777777" w:rsidR="00973198" w:rsidRDefault="00ED76B3" w:rsidP="00973198">
      <w:pPr>
        <w:spacing w:after="0"/>
      </w:pPr>
      <w:r w:rsidRPr="00973198">
        <w:rPr>
          <w:rStyle w:val="Emphasis"/>
          <w:highlight w:val="cyan"/>
        </w:rPr>
        <w:t>Putin’s army today demonstrates the calcification and rigidity of a dictatorship</w:t>
      </w:r>
      <w:r w:rsidRPr="00973198">
        <w:t>. He appears unwilling to delegate decision-making autonomy to lower-level commanders, reducing military effectiveness. One result is that many high-level Russian officers lead from the front lines, where they have been killed in large numbers. Russia’s lower-ranked officers are not prepared or formally authorized to fill that leadership void.</w:t>
      </w:r>
    </w:p>
    <w:p w14:paraId="0AF21A37" w14:textId="77777777" w:rsidR="00973198" w:rsidRDefault="00ED76B3" w:rsidP="00973198">
      <w:pPr>
        <w:spacing w:after="0"/>
      </w:pPr>
      <w:r w:rsidRPr="00973198">
        <w:t xml:space="preserve">The Russian military’s inflexibility may explain other areas of poor performance. These include Russia’s curious vulnerability to Ukraine’s slow but lethal tank-killing drones, and the decision to drive a 40-mile-long Russian tank column into Ukraine along main roads exposed to ambush. </w:t>
      </w:r>
    </w:p>
    <w:p w14:paraId="4B3AF4FB" w14:textId="77777777" w:rsidR="00973198" w:rsidRDefault="00ED76B3" w:rsidP="00973198">
      <w:pPr>
        <w:spacing w:after="0"/>
      </w:pPr>
      <w:r w:rsidRPr="00973198">
        <w:t xml:space="preserve">Ukrainian troops, in contrast, are demonstrating bravery under fire combined with individual initiative — and inflicting surprising damage on Russian forces and supply lines. </w:t>
      </w:r>
    </w:p>
    <w:p w14:paraId="20C1E117" w14:textId="77777777" w:rsidR="00973198" w:rsidRDefault="00ED76B3" w:rsidP="00973198">
      <w:pPr>
        <w:spacing w:after="0"/>
      </w:pPr>
      <w:r w:rsidRPr="00973198">
        <w:t xml:space="preserve">Dictators tend to ignore the truth </w:t>
      </w:r>
    </w:p>
    <w:p w14:paraId="1370EDEE" w14:textId="77777777" w:rsidR="00973198" w:rsidRDefault="00ED76B3" w:rsidP="00973198">
      <w:pPr>
        <w:spacing w:after="0"/>
      </w:pPr>
      <w:r w:rsidRPr="00973198">
        <w:t xml:space="preserve">Third, </w:t>
      </w:r>
      <w:r w:rsidRPr="00973198">
        <w:rPr>
          <w:rStyle w:val="StyleUnderline"/>
          <w:highlight w:val="cyan"/>
        </w:rPr>
        <w:t>dictators often surround themselves with yes-men and political cronies</w:t>
      </w:r>
      <w:r w:rsidRPr="009B62D8">
        <w:rPr>
          <w:rStyle w:val="StyleUnderline"/>
        </w:rPr>
        <w:t>, who deceive or remain silent rather than tell the unvarnished truth</w:t>
      </w:r>
      <w:r w:rsidRPr="00973198">
        <w:t>. Those in the inner circle typically reassure the leader that their vaunted troops will sweep aside the weak and corrupt enemy. In 1939, for instance, Joseph Stalin found out the hard way that invading Finland in winter was asking for trouble.</w:t>
      </w:r>
    </w:p>
    <w:p w14:paraId="3360B915" w14:textId="77777777" w:rsidR="00973198" w:rsidRDefault="00ED76B3" w:rsidP="00973198">
      <w:pPr>
        <w:spacing w:after="0"/>
      </w:pPr>
      <w:r w:rsidRPr="00973198">
        <w:t xml:space="preserve">In contrast, </w:t>
      </w:r>
      <w:r w:rsidRPr="00973198">
        <w:rPr>
          <w:rStyle w:val="StyleUnderline"/>
          <w:highlight w:val="cyan"/>
        </w:rPr>
        <w:t>democratic</w:t>
      </w:r>
      <w:r w:rsidRPr="009B62D8">
        <w:rPr>
          <w:rStyle w:val="StyleUnderline"/>
        </w:rPr>
        <w:t xml:space="preserve"> </w:t>
      </w:r>
      <w:r w:rsidRPr="00973198">
        <w:rPr>
          <w:rStyle w:val="StyleUnderline"/>
          <w:highlight w:val="cyan"/>
        </w:rPr>
        <w:t>leaders</w:t>
      </w:r>
      <w:r w:rsidRPr="009B62D8">
        <w:rPr>
          <w:rStyle w:val="StyleUnderline"/>
        </w:rPr>
        <w:t xml:space="preserve"> are </w:t>
      </w:r>
      <w:r w:rsidRPr="00973198">
        <w:rPr>
          <w:rStyle w:val="StyleUnderline"/>
          <w:highlight w:val="cyan"/>
        </w:rPr>
        <w:t xml:space="preserve">more likely to have </w:t>
      </w:r>
      <w:r w:rsidRPr="00713CBF">
        <w:rPr>
          <w:rStyle w:val="StyleUnderline"/>
        </w:rPr>
        <w:t xml:space="preserve">the benefit of </w:t>
      </w:r>
      <w:r w:rsidRPr="00973198">
        <w:rPr>
          <w:rStyle w:val="StyleUnderline"/>
          <w:highlight w:val="cyan"/>
        </w:rPr>
        <w:t>robust debate</w:t>
      </w:r>
      <w:r w:rsidRPr="009B62D8">
        <w:rPr>
          <w:rStyle w:val="StyleUnderline"/>
        </w:rPr>
        <w:t xml:space="preserve"> inside and outside government</w:t>
      </w:r>
      <w:r w:rsidRPr="00973198">
        <w:t xml:space="preserve">. In 1990, President George H.W. Bush heard the hard truth from General Colin Powell that victory over Iraq would require a massive effort. Powell got the military commitment he said was necessary and delivered the most lopsided military victory in modern history. </w:t>
      </w:r>
    </w:p>
    <w:p w14:paraId="1776C3F3" w14:textId="77777777" w:rsidR="00973198" w:rsidRDefault="00ED76B3" w:rsidP="00973198">
      <w:pPr>
        <w:spacing w:after="0"/>
      </w:pPr>
      <w:r w:rsidRPr="00973198">
        <w:t xml:space="preserve">What about Putin? Every indication is that the Russian president is isolated and getting poor information. His arch-loyal defense minister, Sergei Shoigu, tasked with modernizing the Russian military over the last decade, promised Putin rapid victory — then apparently disappeared from view for nearly two weeks. Putin’s generals and intelligence chief reportedly refused to tell him the truth before the war: that years of Russian military reform had not made substantial progress, instead producing a “Potemkin military.” </w:t>
      </w:r>
    </w:p>
    <w:p w14:paraId="76CA6542" w14:textId="20A93C30" w:rsidR="00ED76B3" w:rsidRPr="00973198" w:rsidRDefault="00ED76B3" w:rsidP="00973198">
      <w:pPr>
        <w:spacing w:after="0"/>
      </w:pPr>
      <w:r w:rsidRPr="009B62D8">
        <w:rPr>
          <w:rStyle w:val="StyleUnderline"/>
        </w:rPr>
        <w:t>Actual combat is an unfailing truth-teller</w:t>
      </w:r>
      <w:r w:rsidRPr="00973198">
        <w:t>. Russian forces have suffered remarkable casualties and appear unable to execute basic battle requirements, such as implementing vehicle maintenance and providing troops with food and warm clothing.</w:t>
      </w:r>
    </w:p>
    <w:p w14:paraId="4D9B93C1" w14:textId="77777777" w:rsidR="00ED76B3" w:rsidRPr="004D5F56" w:rsidRDefault="00ED76B3" w:rsidP="00ED76B3"/>
    <w:p w14:paraId="447FEC0A" w14:textId="4BB0532A" w:rsidR="00ED76B3" w:rsidRDefault="003241D2" w:rsidP="003241D2">
      <w:pPr>
        <w:pStyle w:val="Heading3"/>
      </w:pPr>
      <w:r>
        <w:t>2ac at: no misinfo impact</w:t>
      </w:r>
    </w:p>
    <w:p w14:paraId="50E4C51F" w14:textId="2B89A1FF" w:rsidR="003241D2" w:rsidRDefault="003241D2" w:rsidP="003241D2">
      <w:pPr>
        <w:pStyle w:val="Heading4"/>
      </w:pPr>
      <w:r>
        <w:t xml:space="preserve">AI-enabled disinformation causes extinction </w:t>
      </w:r>
    </w:p>
    <w:p w14:paraId="626EEAEA" w14:textId="6DAF0C8A" w:rsidR="003241D2" w:rsidRPr="003241D2" w:rsidRDefault="003241D2" w:rsidP="003241D2">
      <w:r w:rsidRPr="003241D2">
        <w:rPr>
          <w:rStyle w:val="Style13ptBold"/>
        </w:rPr>
        <w:t>Honigberg 22</w:t>
      </w:r>
      <w:r>
        <w:t xml:space="preserve"> (Bradley Honigberg, consultant with Deloitte’s Cyber and Strategic Risk Practice. “The Existential Threat of AI-Enhanced Disinformation Operations” 7/8/2022. Accessed 6/9/2024. https://www.justsecurity.org/82246/the-existential-threat-of-ai-enhanced-disinformation-operations/)</w:t>
      </w:r>
    </w:p>
    <w:p w14:paraId="020BDA6B" w14:textId="77777777" w:rsidR="003241D2" w:rsidRDefault="003241D2" w:rsidP="003241D2">
      <w:pPr>
        <w:spacing w:after="0"/>
      </w:pPr>
      <w:r w:rsidRPr="00E84107">
        <w:rPr>
          <w:rStyle w:val="StyleUnderline"/>
          <w:highlight w:val="cyan"/>
        </w:rPr>
        <w:t>The Existential Threat of AI</w:t>
      </w:r>
      <w:r>
        <w:t xml:space="preserve">-Enhanced </w:t>
      </w:r>
      <w:r w:rsidRPr="00E84107">
        <w:rPr>
          <w:rStyle w:val="StyleUnderline"/>
          <w:highlight w:val="cyan"/>
        </w:rPr>
        <w:t>Disinformation</w:t>
      </w:r>
      <w:r>
        <w:t xml:space="preserve"> Operations</w:t>
      </w:r>
    </w:p>
    <w:p w14:paraId="1E45DCBE" w14:textId="77777777" w:rsidR="003241D2" w:rsidRDefault="003241D2" w:rsidP="003241D2">
      <w:pPr>
        <w:spacing w:after="0"/>
      </w:pPr>
      <w:r w:rsidRPr="00E84107">
        <w:rPr>
          <w:rStyle w:val="StyleUnderline"/>
          <w:highlight w:val="cyan"/>
        </w:rPr>
        <w:t>New AI capabilities are</w:t>
      </w:r>
      <w:r w:rsidRPr="003241D2">
        <w:rPr>
          <w:rStyle w:val="StyleUnderline"/>
        </w:rPr>
        <w:t xml:space="preserve"> rapidly </w:t>
      </w:r>
      <w:r w:rsidRPr="00E84107">
        <w:rPr>
          <w:rStyle w:val="StyleUnderline"/>
          <w:highlight w:val="cyan"/>
        </w:rPr>
        <w:t>increasing the volume,</w:t>
      </w:r>
      <w:r w:rsidRPr="003241D2">
        <w:rPr>
          <w:rStyle w:val="StyleUnderline"/>
        </w:rPr>
        <w:t xml:space="preserve"> velocity, </w:t>
      </w:r>
      <w:r w:rsidRPr="00E84107">
        <w:rPr>
          <w:rStyle w:val="StyleUnderline"/>
          <w:highlight w:val="cyan"/>
        </w:rPr>
        <w:t>and virality of disinformation</w:t>
      </w:r>
      <w:r w:rsidRPr="003241D2">
        <w:rPr>
          <w:rStyle w:val="StyleUnderline"/>
        </w:rPr>
        <w:t xml:space="preserve"> operations</w:t>
      </w:r>
      <w:r>
        <w:t xml:space="preserve">. As they continue to improve and diffuse, </w:t>
      </w:r>
      <w:r w:rsidRPr="00E84107">
        <w:rPr>
          <w:rStyle w:val="StyleUnderline"/>
          <w:highlight w:val="cyan"/>
        </w:rPr>
        <w:t>they</w:t>
      </w:r>
      <w:r w:rsidRPr="003241D2">
        <w:rPr>
          <w:rStyle w:val="StyleUnderline"/>
        </w:rPr>
        <w:t xml:space="preserve"> further </w:t>
      </w:r>
      <w:r w:rsidRPr="00E84107">
        <w:rPr>
          <w:rStyle w:val="StyleUnderline"/>
          <w:highlight w:val="cyan"/>
        </w:rPr>
        <w:t>threaten to erode trust in</w:t>
      </w:r>
      <w:r w:rsidRPr="003241D2">
        <w:rPr>
          <w:rStyle w:val="StyleUnderline"/>
        </w:rPr>
        <w:t xml:space="preserve"> </w:t>
      </w:r>
      <w:r w:rsidRPr="00E84107">
        <w:rPr>
          <w:rStyle w:val="StyleUnderline"/>
          <w:highlight w:val="cyan"/>
        </w:rPr>
        <w:t xml:space="preserve">democratic governance and encourage citizens to </w:t>
      </w:r>
      <w:r w:rsidRPr="00E84107">
        <w:rPr>
          <w:rStyle w:val="Emphasis"/>
          <w:highlight w:val="cyan"/>
        </w:rPr>
        <w:t>doubt</w:t>
      </w:r>
      <w:r w:rsidRPr="003241D2">
        <w:rPr>
          <w:rStyle w:val="Emphasis"/>
        </w:rPr>
        <w:t xml:space="preserve"> the possibility of </w:t>
      </w:r>
      <w:r w:rsidRPr="00E84107">
        <w:rPr>
          <w:rStyle w:val="Emphasis"/>
          <w:highlight w:val="cyan"/>
        </w:rPr>
        <w:t>truth</w:t>
      </w:r>
      <w:r>
        <w:t xml:space="preserve"> in public life. </w:t>
      </w:r>
      <w:r w:rsidRPr="003241D2">
        <w:rPr>
          <w:rStyle w:val="StyleUnderline"/>
        </w:rPr>
        <w:t xml:space="preserve">The profound </w:t>
      </w:r>
      <w:r w:rsidRPr="00E84107">
        <w:rPr>
          <w:rStyle w:val="StyleUnderline"/>
          <w:highlight w:val="cyan"/>
        </w:rPr>
        <w:t>cynicism</w:t>
      </w:r>
      <w:r w:rsidRPr="003241D2">
        <w:rPr>
          <w:rStyle w:val="StyleUnderline"/>
        </w:rPr>
        <w:t xml:space="preserve"> introduced by AI-enhanced disinformation </w:t>
      </w:r>
      <w:r w:rsidRPr="00E84107">
        <w:rPr>
          <w:rStyle w:val="StyleUnderline"/>
          <w:highlight w:val="cyan"/>
        </w:rPr>
        <w:t>can be used to fuel mob majoritarianism and</w:t>
      </w:r>
      <w:r w:rsidRPr="003241D2">
        <w:rPr>
          <w:rStyle w:val="StyleUnderline"/>
        </w:rPr>
        <w:t xml:space="preserve"> create new opportunities for illiberal politicians to </w:t>
      </w:r>
      <w:r w:rsidRPr="003241D2">
        <w:t>campaign</w:t>
      </w:r>
      <w:r>
        <w:t xml:space="preserve"> on promises to restore “order” and “certainty” by </w:t>
      </w:r>
      <w:r w:rsidRPr="00E84107">
        <w:rPr>
          <w:rStyle w:val="StyleUnderline"/>
          <w:highlight w:val="cyan"/>
        </w:rPr>
        <w:t>curtail</w:t>
      </w:r>
      <w:r>
        <w:t xml:space="preserve">ing </w:t>
      </w:r>
      <w:r w:rsidRPr="00E84107">
        <w:rPr>
          <w:rStyle w:val="StyleUnderline"/>
          <w:highlight w:val="cyan"/>
        </w:rPr>
        <w:t>free speech and</w:t>
      </w:r>
      <w:r w:rsidRPr="003241D2">
        <w:rPr>
          <w:rStyle w:val="StyleUnderline"/>
        </w:rPr>
        <w:t xml:space="preserve"> other </w:t>
      </w:r>
      <w:r w:rsidRPr="00E84107">
        <w:rPr>
          <w:rStyle w:val="StyleUnderline"/>
          <w:highlight w:val="cyan"/>
        </w:rPr>
        <w:t>civil rights</w:t>
      </w:r>
      <w:r>
        <w:t>. Such an outcome would hasten what Timothy Snyder has dubbed a “politics of eternity” in which malicious actors “deny truth and seek to reduce life to spectacle and feeling.”</w:t>
      </w:r>
    </w:p>
    <w:p w14:paraId="16103FD6" w14:textId="0172702B" w:rsidR="003241D2" w:rsidRDefault="003241D2" w:rsidP="003241D2">
      <w:pPr>
        <w:spacing w:after="0"/>
        <w:rPr>
          <w:rStyle w:val="StyleUnderline"/>
        </w:rPr>
      </w:pPr>
      <w:r w:rsidRPr="003241D2">
        <w:rPr>
          <w:rStyle w:val="StyleUnderline"/>
        </w:rPr>
        <w:t>Open societies rely on a shared basis of factuality to function effectively, especially during inflection points like national elections and the organized transitions of powe</w:t>
      </w:r>
      <w:r>
        <w:t xml:space="preserve">r. </w:t>
      </w:r>
      <w:r w:rsidRPr="00E84107">
        <w:rPr>
          <w:rStyle w:val="StyleUnderline"/>
          <w:highlight w:val="cyan"/>
        </w:rPr>
        <w:t>How we</w:t>
      </w:r>
      <w:r w:rsidRPr="003241D2">
        <w:rPr>
          <w:rStyle w:val="StyleUnderline"/>
        </w:rPr>
        <w:t xml:space="preserve"> collectively </w:t>
      </w:r>
      <w:r w:rsidRPr="00E84107">
        <w:rPr>
          <w:rStyle w:val="StyleUnderline"/>
          <w:highlight w:val="cyan"/>
        </w:rPr>
        <w:t>adapt to a world of AI-enhanced disinformation</w:t>
      </w:r>
      <w:r w:rsidRPr="003241D2">
        <w:rPr>
          <w:rStyle w:val="StyleUnderline"/>
        </w:rPr>
        <w:t xml:space="preserve"> today </w:t>
      </w:r>
      <w:r w:rsidRPr="00E84107">
        <w:rPr>
          <w:rStyle w:val="StyleUnderline"/>
          <w:highlight w:val="cyan"/>
        </w:rPr>
        <w:t>will determine the future of liberal democracy</w:t>
      </w:r>
      <w:r w:rsidRPr="003241D2">
        <w:rPr>
          <w:rStyle w:val="StyleUnderline"/>
        </w:rPr>
        <w:t xml:space="preserve">, basic standards of </w:t>
      </w:r>
      <w:r w:rsidRPr="00E84107">
        <w:rPr>
          <w:rStyle w:val="StyleUnderline"/>
          <w:highlight w:val="cyan"/>
        </w:rPr>
        <w:t>truth</w:t>
      </w:r>
      <w:r w:rsidRPr="003241D2">
        <w:rPr>
          <w:rStyle w:val="StyleUnderline"/>
        </w:rPr>
        <w:t xml:space="preserve">, </w:t>
      </w:r>
      <w:r w:rsidRPr="00E84107">
        <w:rPr>
          <w:rStyle w:val="StyleUnderline"/>
          <w:highlight w:val="cyan"/>
        </w:rPr>
        <w:t>and</w:t>
      </w:r>
      <w:r w:rsidRPr="003241D2">
        <w:rPr>
          <w:rStyle w:val="StyleUnderline"/>
        </w:rPr>
        <w:t xml:space="preserve"> our shared perceptions of </w:t>
      </w:r>
      <w:r w:rsidRPr="00E84107">
        <w:rPr>
          <w:rStyle w:val="StyleUnderline"/>
          <w:highlight w:val="cyan"/>
        </w:rPr>
        <w:t>reality</w:t>
      </w:r>
      <w:r w:rsidRPr="003241D2">
        <w:rPr>
          <w:rStyle w:val="StyleUnderline"/>
        </w:rPr>
        <w:t>.</w:t>
      </w:r>
    </w:p>
    <w:p w14:paraId="07A4175E" w14:textId="77777777" w:rsidR="00B34341" w:rsidRDefault="00B34341" w:rsidP="003241D2">
      <w:pPr>
        <w:spacing w:after="0"/>
        <w:rPr>
          <w:rStyle w:val="StyleUnderline"/>
        </w:rPr>
      </w:pPr>
    </w:p>
    <w:p w14:paraId="2EA09722" w14:textId="77777777" w:rsidR="00B34341" w:rsidRPr="003241D2" w:rsidRDefault="00B34341" w:rsidP="003241D2">
      <w:pPr>
        <w:spacing w:after="0"/>
        <w:rPr>
          <w:rStyle w:val="StyleUnderline"/>
        </w:rPr>
      </w:pPr>
    </w:p>
    <w:p w14:paraId="427BD754" w14:textId="77777777" w:rsidR="00AE11B9" w:rsidRDefault="00AE11B9" w:rsidP="00AE11B9">
      <w:pPr>
        <w:pStyle w:val="Heading3"/>
      </w:pPr>
      <w:r>
        <w:t>2ac—at: squo solves licensing</w:t>
      </w:r>
    </w:p>
    <w:p w14:paraId="24007A46" w14:textId="77777777" w:rsidR="00AE11B9" w:rsidRDefault="00AE11B9" w:rsidP="00AE11B9">
      <w:pPr>
        <w:pStyle w:val="Heading4"/>
      </w:pPr>
      <w:r>
        <w:t>Squo fails—licensing is narrow and AI companies are just stealing data</w:t>
      </w:r>
    </w:p>
    <w:p w14:paraId="415F9138" w14:textId="0313B679" w:rsidR="00AE11B9" w:rsidRDefault="00AE11B9" w:rsidP="00AE11B9">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19" w:history="1">
        <w:r w:rsidRPr="004A7C92">
          <w:rPr>
            <w:rStyle w:val="Hyperlink"/>
          </w:rPr>
          <w:t>http://www.newsmediaalliance.org/wp-content/uploads/2023/10/Final-NMA-USCO-AI-NOI-Response-Submitted-10.30.23.pdf</w:t>
        </w:r>
      </w:hyperlink>
      <w:r>
        <w:t>)</w:t>
      </w:r>
      <w:r w:rsidR="00565BAD">
        <w:t xml:space="preserve"> wtk</w:t>
      </w:r>
    </w:p>
    <w:p w14:paraId="0A52D741" w14:textId="77777777" w:rsidR="00AE11B9" w:rsidRDefault="00AE11B9" w:rsidP="00AE11B9">
      <w:r>
        <w:t xml:space="preserve">The increasing use and distribution of </w:t>
      </w:r>
      <w:r w:rsidRPr="00E84107">
        <w:rPr>
          <w:rStyle w:val="StyleUnderline"/>
          <w:highlight w:val="cyan"/>
        </w:rPr>
        <w:t>gen</w:t>
      </w:r>
      <w:r>
        <w:t xml:space="preserve">erative </w:t>
      </w:r>
      <w:r w:rsidRPr="00E84107">
        <w:rPr>
          <w:rStyle w:val="StyleUnderline"/>
          <w:highlight w:val="cyan"/>
        </w:rPr>
        <w:t>AI</w:t>
      </w:r>
      <w:r>
        <w:t xml:space="preserve"> systems and applications, as well as AIgenerated materials, </w:t>
      </w:r>
      <w:r w:rsidRPr="00E84107">
        <w:rPr>
          <w:rStyle w:val="StyleUnderline"/>
          <w:highlight w:val="cyan"/>
        </w:rPr>
        <w:t>raises</w:t>
      </w:r>
      <w:r w:rsidRPr="00A218CC">
        <w:rPr>
          <w:rStyle w:val="StyleUnderline"/>
        </w:rPr>
        <w:t xml:space="preserve"> substantial, </w:t>
      </w:r>
      <w:r w:rsidRPr="00E84107">
        <w:rPr>
          <w:rStyle w:val="StyleUnderline"/>
          <w:highlight w:val="cyan"/>
        </w:rPr>
        <w:t>unique concerns for</w:t>
      </w:r>
      <w:r w:rsidRPr="00A218CC">
        <w:rPr>
          <w:rStyle w:val="StyleUnderline"/>
        </w:rPr>
        <w:t xml:space="preserve"> newspaper, magazine, and digital media </w:t>
      </w:r>
      <w:r w:rsidRPr="00E84107">
        <w:rPr>
          <w:rStyle w:val="StyleUnderline"/>
          <w:highlight w:val="cyan"/>
        </w:rPr>
        <w:t>publishers</w:t>
      </w:r>
      <w:r>
        <w:t xml:space="preserve">. </w:t>
      </w:r>
      <w:r w:rsidRPr="00E84107">
        <w:rPr>
          <w:rStyle w:val="StyleUnderline"/>
          <w:highlight w:val="cyan"/>
        </w:rPr>
        <w:t>While</w:t>
      </w:r>
      <w:r w:rsidRPr="00A218CC">
        <w:rPr>
          <w:rStyle w:val="StyleUnderline"/>
        </w:rPr>
        <w:t xml:space="preserve"> the </w:t>
      </w:r>
      <w:r w:rsidRPr="00E84107">
        <w:rPr>
          <w:rStyle w:val="StyleUnderline"/>
          <w:highlight w:val="cyan"/>
        </w:rPr>
        <w:t>interests</w:t>
      </w:r>
      <w:r>
        <w:t xml:space="preserve"> of publishers and generative AI developers </w:t>
      </w:r>
      <w:r w:rsidRPr="00E84107">
        <w:rPr>
          <w:rStyle w:val="StyleUnderline"/>
          <w:highlight w:val="cyan"/>
        </w:rPr>
        <w:t>could align</w:t>
      </w:r>
      <w:r>
        <w:t xml:space="preserve">, for example, </w:t>
      </w:r>
      <w:r w:rsidRPr="00E84107">
        <w:rPr>
          <w:rStyle w:val="StyleUnderline"/>
          <w:highlight w:val="cyan"/>
        </w:rPr>
        <w:t>in a fair exchange of licensing revenues</w:t>
      </w:r>
      <w:r w:rsidRPr="00A218CC">
        <w:rPr>
          <w:rStyle w:val="StyleUnderline"/>
        </w:rPr>
        <w:t xml:space="preserve"> for access to high-quality training materials</w:t>
      </w:r>
      <w:r>
        <w:t xml:space="preserve"> to facilitate the continued improvement of the models, </w:t>
      </w:r>
      <w:r w:rsidRPr="00E84107">
        <w:rPr>
          <w:rStyle w:val="StyleUnderline"/>
          <w:highlight w:val="cyan"/>
        </w:rPr>
        <w:t xml:space="preserve">the promise of partnership has not yet materialized except in a </w:t>
      </w:r>
      <w:r w:rsidRPr="00E84107">
        <w:rPr>
          <w:rStyle w:val="Emphasis"/>
          <w:highlight w:val="cyan"/>
        </w:rPr>
        <w:t>few narrow instances</w:t>
      </w:r>
      <w:r>
        <w:t xml:space="preserve">.20 </w:t>
      </w:r>
      <w:r w:rsidRPr="00E84107">
        <w:rPr>
          <w:rStyle w:val="StyleUnderline"/>
          <w:highlight w:val="cyan"/>
        </w:rPr>
        <w:t>Instead of entering into legal licensing agreements</w:t>
      </w:r>
      <w:r w:rsidRPr="00A218CC">
        <w:rPr>
          <w:rStyle w:val="StyleUnderline"/>
        </w:rPr>
        <w:t xml:space="preserve"> with publishers, </w:t>
      </w:r>
      <w:r w:rsidRPr="00E84107">
        <w:rPr>
          <w:rStyle w:val="StyleUnderline"/>
          <w:highlight w:val="cyan"/>
        </w:rPr>
        <w:t>gen</w:t>
      </w:r>
      <w:r w:rsidRPr="00A218CC">
        <w:rPr>
          <w:rStyle w:val="StyleUnderline"/>
        </w:rPr>
        <w:t xml:space="preserve">erative </w:t>
      </w:r>
      <w:r w:rsidRPr="00E84107">
        <w:rPr>
          <w:rStyle w:val="StyleUnderline"/>
          <w:highlight w:val="cyan"/>
        </w:rPr>
        <w:t>AI developers have chosen to scrape publisher content without permission</w:t>
      </w:r>
      <w:r w:rsidRPr="00A218CC">
        <w:rPr>
          <w:rStyle w:val="StyleUnderline"/>
        </w:rPr>
        <w:t xml:space="preserve"> and use it for model training and in real-time</w:t>
      </w:r>
      <w:r>
        <w:t xml:space="preserve"> (grounding)21 </w:t>
      </w:r>
      <w:r w:rsidRPr="00A218CC">
        <w:rPr>
          <w:rStyle w:val="StyleUnderline"/>
        </w:rPr>
        <w:t>to produce outputs</w:t>
      </w:r>
      <w:r>
        <w:t xml:space="preserve"> (often in the form of lengthy, expressive summaries) </w:t>
      </w:r>
      <w:r w:rsidRPr="00A218CC">
        <w:rPr>
          <w:rStyle w:val="StyleUnderline"/>
        </w:rPr>
        <w:t>that can directly compete with publisher content and products</w:t>
      </w:r>
      <w:r>
        <w:t xml:space="preserve">. </w:t>
      </w:r>
      <w:r w:rsidRPr="00A218CC">
        <w:rPr>
          <w:rStyle w:val="StyleUnderline"/>
        </w:rPr>
        <w:t xml:space="preserve">And </w:t>
      </w:r>
      <w:r w:rsidRPr="00E84107">
        <w:rPr>
          <w:rStyle w:val="StyleUnderline"/>
          <w:highlight w:val="cyan"/>
        </w:rPr>
        <w:t xml:space="preserve">they </w:t>
      </w:r>
      <w:r w:rsidRPr="00E84107">
        <w:rPr>
          <w:rStyle w:val="StyleUnderline"/>
        </w:rPr>
        <w:t xml:space="preserve">literally </w:t>
      </w:r>
      <w:r w:rsidRPr="00E84107">
        <w:rPr>
          <w:rStyle w:val="StyleUnderline"/>
          <w:highlight w:val="cyan"/>
        </w:rPr>
        <w:t>are making billions doing it</w:t>
      </w:r>
      <w:r w:rsidRPr="00E84107">
        <w:rPr>
          <w:highlight w:val="cyan"/>
        </w:rPr>
        <w:t>.</w:t>
      </w:r>
      <w:r>
        <w:t>22 Not only can generative AI systems and applications respond to user queries using publisher content but, as discussed in more detail below, an AI chatbot or search interface can, and does, produce outputs that include verbatim quotes and/or closely paraphrases publisher stories.</w:t>
      </w:r>
    </w:p>
    <w:p w14:paraId="27189E26" w14:textId="77777777" w:rsidR="00AE11B9" w:rsidRDefault="00AE11B9" w:rsidP="00AE11B9"/>
    <w:p w14:paraId="01985AF4" w14:textId="77777777" w:rsidR="00E84107" w:rsidRDefault="00E84107" w:rsidP="00E84107">
      <w:pPr>
        <w:pStyle w:val="Heading4"/>
      </w:pPr>
      <w:r>
        <w:t>Squo doesn’t solve</w:t>
      </w:r>
    </w:p>
    <w:p w14:paraId="4CE6003B" w14:textId="4D3975CD" w:rsidR="00E84107" w:rsidRDefault="00E84107" w:rsidP="00E84107">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20" w:history="1">
        <w:r w:rsidRPr="004A7C92">
          <w:rPr>
            <w:rStyle w:val="Hyperlink"/>
          </w:rPr>
          <w:t>http://www.newsmediaalliance.org/wp-content/uploads/2023/10/Final-NMA-USCO-AI-NOI-Response-Submitted-10.30.23.pdf</w:t>
        </w:r>
      </w:hyperlink>
      <w:r>
        <w:t>)</w:t>
      </w:r>
      <w:r w:rsidR="00565BAD">
        <w:t xml:space="preserve"> wtk</w:t>
      </w:r>
    </w:p>
    <w:p w14:paraId="2EA3BD1D" w14:textId="77777777" w:rsidR="00E84107" w:rsidRPr="009E10AA" w:rsidRDefault="00E84107" w:rsidP="00E84107">
      <w:pPr>
        <w:rPr>
          <w:rStyle w:val="StyleUnderline"/>
        </w:rPr>
      </w:pPr>
      <w:r w:rsidRPr="00E84107">
        <w:rPr>
          <w:rStyle w:val="StyleUnderline"/>
          <w:highlight w:val="cyan"/>
        </w:rPr>
        <w:t>Most gen</w:t>
      </w:r>
      <w:r>
        <w:t xml:space="preserve">erative </w:t>
      </w:r>
      <w:r w:rsidRPr="00E84107">
        <w:rPr>
          <w:rStyle w:val="StyleUnderline"/>
          <w:highlight w:val="cyan"/>
        </w:rPr>
        <w:t>AI developers</w:t>
      </w:r>
      <w:r w:rsidRPr="009E10AA">
        <w:rPr>
          <w:rStyle w:val="StyleUnderline"/>
        </w:rPr>
        <w:t xml:space="preserve">, including OpenAI, Google, Microsoft, Meta, and Anthropic, </w:t>
      </w:r>
      <w:r w:rsidRPr="00E84107">
        <w:rPr>
          <w:rStyle w:val="StyleUnderline"/>
          <w:highlight w:val="cyan"/>
        </w:rPr>
        <w:t>do not reliably acquire the required licenses for the professional media content they use to train their AI models</w:t>
      </w:r>
      <w:r>
        <w:t xml:space="preserve">. </w:t>
      </w:r>
      <w:r w:rsidRPr="009E10AA">
        <w:t>Instead</w:t>
      </w:r>
      <w:r>
        <w:t xml:space="preserve">, </w:t>
      </w:r>
      <w:r w:rsidRPr="00E84107">
        <w:rPr>
          <w:rStyle w:val="StyleUnderline"/>
          <w:highlight w:val="cyan"/>
        </w:rPr>
        <w:t>the use of</w:t>
      </w:r>
      <w:r>
        <w:t xml:space="preserve"> reliable and trusted expressive </w:t>
      </w:r>
      <w:r w:rsidRPr="00E84107">
        <w:rPr>
          <w:rStyle w:val="StyleUnderline"/>
          <w:highlight w:val="cyan"/>
        </w:rPr>
        <w:t>content</w:t>
      </w:r>
      <w:r w:rsidRPr="009E10AA">
        <w:rPr>
          <w:rStyle w:val="StyleUnderline"/>
        </w:rPr>
        <w:t xml:space="preserve"> for</w:t>
      </w:r>
      <w:r>
        <w:t xml:space="preserve"> generative AI </w:t>
      </w:r>
      <w:r w:rsidRPr="009E10AA">
        <w:rPr>
          <w:rStyle w:val="StyleUnderline"/>
        </w:rPr>
        <w:t>training</w:t>
      </w:r>
      <w:r>
        <w:t xml:space="preserve"> </w:t>
      </w:r>
      <w:r w:rsidRPr="00E84107">
        <w:rPr>
          <w:rStyle w:val="StyleUnderline"/>
          <w:highlight w:val="cyan"/>
        </w:rPr>
        <w:t>without authorization undermines existing licensing markets</w:t>
      </w:r>
      <w:r w:rsidRPr="009E10AA">
        <w:rPr>
          <w:rStyle w:val="StyleUnderline"/>
        </w:rPr>
        <w:t xml:space="preserve">, with the copying serving and supplanting the same licensing purpose. </w:t>
      </w:r>
    </w:p>
    <w:p w14:paraId="5A9AD321" w14:textId="77777777" w:rsidR="00E84107" w:rsidRDefault="00E84107" w:rsidP="00E84107"/>
    <w:p w14:paraId="00A291C7" w14:textId="77777777" w:rsidR="00E84107" w:rsidRPr="00BF4C1A" w:rsidRDefault="00E84107" w:rsidP="00E84107">
      <w:pPr>
        <w:spacing w:after="0"/>
        <w:rPr>
          <w:rStyle w:val="StyleUnderline"/>
        </w:rPr>
      </w:pPr>
    </w:p>
    <w:p w14:paraId="70184C85" w14:textId="77777777" w:rsidR="007D1522" w:rsidRPr="007D1522" w:rsidRDefault="007D1522" w:rsidP="007D1522">
      <w:pPr>
        <w:pStyle w:val="Heading4"/>
      </w:pPr>
      <w:r>
        <w:t xml:space="preserve">AI developers are scraping content </w:t>
      </w:r>
      <w:r>
        <w:rPr>
          <w:u w:val="single"/>
        </w:rPr>
        <w:t>without permission</w:t>
      </w:r>
    </w:p>
    <w:p w14:paraId="6F3C82B9" w14:textId="4ADD0CCF" w:rsidR="007D1522" w:rsidRPr="00C21706" w:rsidRDefault="007D1522" w:rsidP="007D1522">
      <w:r w:rsidRPr="00C21706">
        <w:rPr>
          <w:rStyle w:val="Style13ptBold"/>
        </w:rPr>
        <w:t>Sedlik 23</w:t>
      </w:r>
      <w:r w:rsidRPr="00C21706">
        <w:t xml:space="preserve"> (</w:t>
      </w:r>
      <w:r>
        <w:t>Jeffrey Sedlik, President &amp; CEO, PLUS Coalition; Member, Joint Committee on Ethics in AI; professional photographer</w:t>
      </w:r>
      <w:r w:rsidRPr="00C21706">
        <w:t xml:space="preserve">. Artificial Intelligence and Intellectual Property: Part I — Interoperability of AI and Copyright Law” Expert testimony Before the Subcommittee on Courts, Intellectual Property and the Internet of the House Committee of the Judiciary. 5/17/2023. Accessed 5/16/2024. Downloaded from </w:t>
      </w:r>
      <w:hyperlink r:id="rId21" w:history="1">
        <w:r w:rsidRPr="00C21706">
          <w:rPr>
            <w:rStyle w:val="Hyperlink"/>
          </w:rPr>
          <w:t>https://judiciary.house.gov/committee-activity/hearings/artificial-intelligence-and-intellectual-property-part-i</w:t>
        </w:r>
      </w:hyperlink>
      <w:r w:rsidRPr="00C21706">
        <w:t>)</w:t>
      </w:r>
      <w:r w:rsidR="00565BAD">
        <w:t xml:space="preserve"> wtk</w:t>
      </w:r>
    </w:p>
    <w:p w14:paraId="7F6FEF82" w14:textId="77777777" w:rsidR="007D1522" w:rsidRPr="00F20B13" w:rsidRDefault="007D1522" w:rsidP="007D1522">
      <w:pPr>
        <w:spacing w:after="0"/>
        <w:rPr>
          <w:rStyle w:val="StyleUnderline"/>
        </w:rPr>
      </w:pPr>
      <w:r w:rsidRPr="00F20B13">
        <w:rPr>
          <w:rStyle w:val="StyleUnderline"/>
        </w:rPr>
        <w:t>Copyright law affords  protection to original human expression</w:t>
      </w:r>
      <w:r>
        <w:t xml:space="preserve">. While creators can and do employ AI technologies as a starting point for original human expression, and while that human expression should be eligible for copyright  protection, </w:t>
      </w:r>
      <w:r w:rsidRPr="00F20B13">
        <w:rPr>
          <w:rStyle w:val="StyleUnderline"/>
        </w:rPr>
        <w:t>the output of an image by a generative AI platform in response to prompts</w:t>
      </w:r>
      <w:r>
        <w:t xml:space="preserve">, in the manner employed today, </w:t>
      </w:r>
      <w:r w:rsidRPr="00F20B13">
        <w:rPr>
          <w:rStyle w:val="StyleUnderline"/>
        </w:rPr>
        <w:t>is not original human expression, and should remain ineligible for copyright  protection.</w:t>
      </w:r>
    </w:p>
    <w:p w14:paraId="04445B9F" w14:textId="77777777" w:rsidR="007D1522" w:rsidRPr="00F20B13" w:rsidRDefault="007D1522" w:rsidP="007D1522">
      <w:pPr>
        <w:spacing w:after="0"/>
        <w:rPr>
          <w:rStyle w:val="StyleUnderline"/>
        </w:rPr>
      </w:pPr>
      <w:r>
        <w:t xml:space="preserve"> Most </w:t>
      </w:r>
      <w:r w:rsidRPr="005D0FD9">
        <w:rPr>
          <w:rStyle w:val="StyleUnderline"/>
          <w:highlight w:val="cyan"/>
        </w:rPr>
        <w:t>AI developers</w:t>
      </w:r>
      <w:r w:rsidRPr="00F20B13">
        <w:rPr>
          <w:rStyle w:val="StyleUnderline"/>
        </w:rPr>
        <w:t xml:space="preserve"> and platforms </w:t>
      </w:r>
      <w:r w:rsidRPr="005D0FD9">
        <w:rPr>
          <w:rStyle w:val="StyleUnderline"/>
          <w:highlight w:val="cyan"/>
        </w:rPr>
        <w:t>build their businesses by exploiting billions of creators’ works without authorization from the copyright owners</w:t>
      </w:r>
      <w:r>
        <w:t xml:space="preserve">. Many AI developers claim that ingestion of copyrighted works is fair use. </w:t>
      </w:r>
      <w:r w:rsidRPr="00F20B13">
        <w:rPr>
          <w:rStyle w:val="Emphasis"/>
        </w:rPr>
        <w:t>Fair use is an affirmative defense, not a right</w:t>
      </w:r>
      <w:r>
        <w:t xml:space="preserve">. </w:t>
      </w:r>
      <w:r w:rsidRPr="00F20B13">
        <w:rPr>
          <w:rStyle w:val="StyleUnderline"/>
        </w:rPr>
        <w:t>A determination of fair use is a fact specific inquiry that must be made on a case-by-case basis</w:t>
      </w:r>
      <w:r>
        <w:t xml:space="preserve">. The reproduction right under Section 106 of the Copyright Act is a standalone right. </w:t>
      </w:r>
      <w:r w:rsidRPr="00F20B13">
        <w:rPr>
          <w:rStyle w:val="StyleUnderline"/>
        </w:rPr>
        <w:t>The creation and use of copies of protected works for AI ingestion and generation purposes is copyright infringement, on a massive scale.</w:t>
      </w:r>
    </w:p>
    <w:p w14:paraId="4D7B8CF2" w14:textId="77777777" w:rsidR="007D1522" w:rsidRDefault="007D1522" w:rsidP="007D1522">
      <w:pPr>
        <w:spacing w:after="0"/>
      </w:pPr>
      <w:r w:rsidRPr="00F20B13">
        <w:rPr>
          <w:rStyle w:val="StyleUnderline"/>
        </w:rPr>
        <w:t xml:space="preserve"> </w:t>
      </w:r>
      <w:r w:rsidRPr="005D0FD9">
        <w:rPr>
          <w:rStyle w:val="StyleUnderline"/>
          <w:highlight w:val="cyan"/>
        </w:rPr>
        <w:t>AI developers must be required not only to obtain</w:t>
      </w:r>
      <w:r w:rsidRPr="00F20B13">
        <w:rPr>
          <w:rStyle w:val="StyleUnderline"/>
        </w:rPr>
        <w:t xml:space="preserve"> advance </w:t>
      </w:r>
      <w:r w:rsidRPr="005D0FD9">
        <w:rPr>
          <w:rStyle w:val="StyleUnderline"/>
          <w:highlight w:val="cyan"/>
        </w:rPr>
        <w:t>permission</w:t>
      </w:r>
      <w:r w:rsidRPr="00F20B13">
        <w:rPr>
          <w:rStyle w:val="StyleUnderline"/>
        </w:rPr>
        <w:t xml:space="preserve"> to ingest and exploit creative works, </w:t>
      </w:r>
      <w:r w:rsidRPr="005D0FD9">
        <w:rPr>
          <w:rStyle w:val="StyleUnderline"/>
          <w:highlight w:val="cyan"/>
        </w:rPr>
        <w:t xml:space="preserve">but to </w:t>
      </w:r>
      <w:r w:rsidRPr="005D0FD9">
        <w:rPr>
          <w:rStyle w:val="StyleUnderline"/>
        </w:rPr>
        <w:t xml:space="preserve">also </w:t>
      </w:r>
      <w:r w:rsidRPr="005D0FD9">
        <w:rPr>
          <w:rStyle w:val="Emphasis"/>
          <w:highlight w:val="cyan"/>
        </w:rPr>
        <w:t>compensate creators</w:t>
      </w:r>
      <w:r>
        <w:t xml:space="preserve">. Policies must not favor machines over human creators. </w:t>
      </w:r>
      <w:r w:rsidRPr="00F20B13">
        <w:rPr>
          <w:rStyle w:val="StyleUnderline"/>
        </w:rPr>
        <w:t>All rights of human creators and copyright owners must be respected</w:t>
      </w:r>
      <w:r>
        <w:t>. Available compensation schemes include direct compensation to artists, compensation through licensed agents, and collective licensing schemes managed by copyright management organizations, such as the American Society for Collective Rights Licensing.</w:t>
      </w:r>
    </w:p>
    <w:p w14:paraId="17DB03DF" w14:textId="77777777" w:rsidR="007D1522" w:rsidRDefault="007D1522" w:rsidP="007D1522">
      <w:pPr>
        <w:spacing w:after="0"/>
      </w:pPr>
      <w:r>
        <w:t xml:space="preserve"> In the photography industry, we have a long-standing tradition of offering and selling licenses for “artist reference.” These licenses typically permit the use of a photograph by an artist as a visual reference for the creation of one or more derivative works. The ingestion of a photograph by an AI system for the purpose of reference in the output of machine generated images is a form of reference of the expression in the photograph. In fact, stock photography agencies now routinely sell licenses to AI platforms for the purpose of AI ingestion and generative AI use. Photographers increasingly offer similar licenses. Clearly, a market exists for these licenses. The unlicensed ingestion of photographs by AI systems usurps that market.</w:t>
      </w:r>
    </w:p>
    <w:p w14:paraId="48304153" w14:textId="77777777" w:rsidR="007D1522" w:rsidRPr="00022046" w:rsidRDefault="007D1522" w:rsidP="007D1522">
      <w:pPr>
        <w:spacing w:after="0"/>
      </w:pPr>
      <w:r>
        <w:t xml:space="preserve"> </w:t>
      </w:r>
      <w:r w:rsidRPr="005D0FD9">
        <w:rPr>
          <w:rStyle w:val="StyleUnderline"/>
          <w:highlight w:val="cyan"/>
        </w:rPr>
        <w:t>The high-quality works created</w:t>
      </w:r>
      <w:r w:rsidRPr="00F20B13">
        <w:rPr>
          <w:rStyle w:val="StyleUnderline"/>
        </w:rPr>
        <w:t xml:space="preserve"> by photographers and other visual artists </w:t>
      </w:r>
      <w:r w:rsidRPr="005D0FD9">
        <w:rPr>
          <w:rStyle w:val="StyleUnderline"/>
          <w:highlight w:val="cyan"/>
        </w:rPr>
        <w:t>are ideal for ingestion by AI machines to generate output.</w:t>
      </w:r>
      <w:r w:rsidRPr="005D0FD9">
        <w:rPr>
          <w:highlight w:val="cyan"/>
        </w:rPr>
        <w:t xml:space="preserve"> </w:t>
      </w:r>
      <w:r w:rsidRPr="005D0FD9">
        <w:rPr>
          <w:rStyle w:val="StyleUnderline"/>
          <w:highlight w:val="cyan"/>
        </w:rPr>
        <w:t>AI developers use these works because of their significant expressive value</w:t>
      </w:r>
      <w:r>
        <w:t xml:space="preserve">. Most of </w:t>
      </w:r>
      <w:r w:rsidRPr="00F20B13">
        <w:rPr>
          <w:rStyle w:val="StyleUnderline"/>
        </w:rPr>
        <w:t>these works are scraped from websites without the knowledge or permission of the copyright owners</w:t>
      </w:r>
      <w:r>
        <w:t xml:space="preserve">. I have identified thousands of unlicensed copies of my works in the databases used by AI systems to support image generation. My peers report similar findings. </w:t>
      </w:r>
      <w:r w:rsidRPr="005D0FD9">
        <w:rPr>
          <w:rStyle w:val="StyleUnderline"/>
          <w:highlight w:val="cyan"/>
        </w:rPr>
        <w:t>It is clear that many AI platforms are trained on infringing copies of creative works, and that generative AI is a technology founded on copyright infringement</w:t>
      </w:r>
      <w:r>
        <w:t xml:space="preserve">. </w:t>
      </w:r>
      <w:r w:rsidRPr="00F20B13">
        <w:rPr>
          <w:rStyle w:val="StyleUnderline"/>
        </w:rPr>
        <w:t>It is essential that AI technologies be developed and used in a manner that is responsible, respectful, and ethical</w:t>
      </w:r>
      <w:r>
        <w:t xml:space="preserve"> – and in a way that upholds the underlying goals and purposes of our copyright system. </w:t>
      </w:r>
    </w:p>
    <w:p w14:paraId="7E46F9A5" w14:textId="77777777" w:rsidR="007D1522" w:rsidRDefault="007D1522" w:rsidP="007D1522">
      <w:pPr>
        <w:spacing w:after="0"/>
        <w:rPr>
          <w:rStyle w:val="StyleUnderline"/>
        </w:rPr>
      </w:pPr>
    </w:p>
    <w:p w14:paraId="0544F799" w14:textId="77777777" w:rsidR="00AE11B9" w:rsidRPr="00B55BB7" w:rsidRDefault="00AE11B9" w:rsidP="00AE11B9">
      <w:pPr>
        <w:pStyle w:val="Heading4"/>
      </w:pPr>
      <w:r>
        <w:t xml:space="preserve">AI </w:t>
      </w:r>
      <w:r>
        <w:rPr>
          <w:u w:val="single"/>
        </w:rPr>
        <w:t>disrupts</w:t>
      </w:r>
      <w:r>
        <w:t xml:space="preserve"> the market for licensing</w:t>
      </w:r>
    </w:p>
    <w:p w14:paraId="41DB498D" w14:textId="6DD2BA27" w:rsidR="00AE11B9" w:rsidRPr="00BF4C1A" w:rsidRDefault="00AE11B9" w:rsidP="00AE11B9">
      <w:r w:rsidRPr="00BF4C1A">
        <w:rPr>
          <w:rStyle w:val="Style13ptBold"/>
        </w:rPr>
        <w:t>Sedlik 23</w:t>
      </w:r>
      <w:r>
        <w:t xml:space="preserve"> (Jeffrey Sedlik, President &amp; CEO, PLUS Coalition; Member, Joint Committee on Ethics in AI. “Artificial Intelligence and Intellectual Property: Part I — Interoperability of AI and Copyright Law” Hearing in front of the U.S. Senate Judiciary Committee subcommittee on Courts, Intellectual Property, and the Internet. 5/17/2023. Accessed 5/20/2024 on ProQuest Congressional via University of Michigan online library)</w:t>
      </w:r>
      <w:r w:rsidR="00565BAD">
        <w:t xml:space="preserve"> wtk</w:t>
      </w:r>
    </w:p>
    <w:p w14:paraId="14A17D11" w14:textId="77777777" w:rsidR="00AE11B9" w:rsidRDefault="00AE11B9" w:rsidP="00AE11B9">
      <w:pPr>
        <w:spacing w:after="0"/>
      </w:pPr>
      <w:r w:rsidRPr="00E84107">
        <w:rPr>
          <w:rStyle w:val="StyleUnderline"/>
          <w:highlight w:val="cyan"/>
        </w:rPr>
        <w:t>The theft and exploitation of</w:t>
      </w:r>
      <w:r w:rsidRPr="00BF4C1A">
        <w:rPr>
          <w:rStyle w:val="StyleUnderline"/>
        </w:rPr>
        <w:t xml:space="preserve"> visual </w:t>
      </w:r>
      <w:r w:rsidRPr="00E84107">
        <w:rPr>
          <w:rStyle w:val="StyleUnderline"/>
          <w:highlight w:val="cyan"/>
        </w:rPr>
        <w:t>works by AI platforms displaces a common</w:t>
      </w:r>
      <w:r w:rsidRPr="00BF4C1A">
        <w:rPr>
          <w:rStyle w:val="StyleUnderline"/>
        </w:rPr>
        <w:t xml:space="preserve"> longstanding </w:t>
      </w:r>
      <w:r w:rsidRPr="00E84107">
        <w:rPr>
          <w:rStyle w:val="StyleUnderline"/>
          <w:highlight w:val="cyan"/>
        </w:rPr>
        <w:t>practice</w:t>
      </w:r>
      <w:r w:rsidRPr="00BF4C1A">
        <w:rPr>
          <w:rStyle w:val="StyleUnderline"/>
        </w:rPr>
        <w:t xml:space="preserve"> </w:t>
      </w:r>
      <w:r w:rsidRPr="00E84107">
        <w:rPr>
          <w:rStyle w:val="StyleUnderline"/>
          <w:highlight w:val="cyan"/>
        </w:rPr>
        <w:t>in which creators</w:t>
      </w:r>
      <w:r w:rsidRPr="00BF4C1A">
        <w:rPr>
          <w:rStyle w:val="StyleUnderline"/>
        </w:rPr>
        <w:t xml:space="preserve"> and their agents offer and </w:t>
      </w:r>
      <w:r w:rsidRPr="00E84107">
        <w:rPr>
          <w:rStyle w:val="StyleUnderline"/>
          <w:highlight w:val="cyan"/>
        </w:rPr>
        <w:t>sell</w:t>
      </w:r>
      <w:r w:rsidRPr="00BF4C1A">
        <w:rPr>
          <w:rStyle w:val="StyleUnderline"/>
        </w:rPr>
        <w:t xml:space="preserve"> artist reference </w:t>
      </w:r>
      <w:r w:rsidRPr="00E84107">
        <w:rPr>
          <w:rStyle w:val="StyleUnderline"/>
          <w:highlight w:val="cyan"/>
        </w:rPr>
        <w:t>licenses</w:t>
      </w:r>
      <w:r w:rsidRPr="00BF4C1A">
        <w:rPr>
          <w:rStyle w:val="StyleUnderline"/>
        </w:rPr>
        <w:t>, permitting the</w:t>
      </w:r>
      <w:r>
        <w:t xml:space="preserve"> u -- </w:t>
      </w:r>
      <w:r w:rsidRPr="00BF4C1A">
        <w:rPr>
          <w:rStyle w:val="StyleUnderline"/>
        </w:rPr>
        <w:t>use of works for reference and creating new derivative works</w:t>
      </w:r>
      <w:r>
        <w:t>. AI ingestion falls squarely within this reference license category.</w:t>
      </w:r>
    </w:p>
    <w:p w14:paraId="1247BCA9" w14:textId="77777777" w:rsidR="00AE11B9" w:rsidRDefault="00AE11B9" w:rsidP="00AE11B9">
      <w:pPr>
        <w:spacing w:after="0"/>
        <w:rPr>
          <w:rStyle w:val="StyleUnderline"/>
        </w:rPr>
      </w:pPr>
      <w:r>
        <w:t xml:space="preserve">In fact, </w:t>
      </w:r>
      <w:r w:rsidRPr="00BF4C1A">
        <w:rPr>
          <w:rStyle w:val="StyleUnderline"/>
        </w:rPr>
        <w:t xml:space="preserve">stock photo agencies routinely sell reference licenses to AI platforms, permitting the use of visual works for AI ingestion. A market </w:t>
      </w:r>
      <w:r w:rsidRPr="00BF4C1A">
        <w:rPr>
          <w:rStyle w:val="Emphasis"/>
        </w:rPr>
        <w:t>clearly exists</w:t>
      </w:r>
      <w:r w:rsidRPr="00BF4C1A">
        <w:rPr>
          <w:rStyle w:val="StyleUnderline"/>
        </w:rPr>
        <w:t xml:space="preserve"> for these licenses</w:t>
      </w:r>
      <w:r>
        <w:t xml:space="preserve">. </w:t>
      </w:r>
      <w:r w:rsidRPr="00BF4C1A">
        <w:rPr>
          <w:rStyle w:val="StyleUnderline"/>
        </w:rPr>
        <w:t xml:space="preserve">The </w:t>
      </w:r>
      <w:r w:rsidRPr="00E84107">
        <w:rPr>
          <w:rStyle w:val="Emphasis"/>
          <w:highlight w:val="cyan"/>
        </w:rPr>
        <w:t>unlicensed</w:t>
      </w:r>
      <w:r w:rsidRPr="00E84107">
        <w:rPr>
          <w:rStyle w:val="StyleUnderline"/>
          <w:highlight w:val="cyan"/>
        </w:rPr>
        <w:t xml:space="preserve"> ingestion of photographs by AI systems usurps that market and </w:t>
      </w:r>
      <w:r w:rsidRPr="00E84107">
        <w:rPr>
          <w:rStyle w:val="Emphasis"/>
          <w:highlight w:val="cyan"/>
        </w:rPr>
        <w:t>forces</w:t>
      </w:r>
      <w:r w:rsidRPr="00E84107">
        <w:rPr>
          <w:rStyle w:val="StyleUnderline"/>
          <w:highlight w:val="cyan"/>
        </w:rPr>
        <w:t xml:space="preserve"> human creators to </w:t>
      </w:r>
      <w:r w:rsidRPr="00E84107">
        <w:rPr>
          <w:rStyle w:val="Emphasis"/>
          <w:highlight w:val="cyan"/>
        </w:rPr>
        <w:t>compete with machine-made derivatives</w:t>
      </w:r>
      <w:r w:rsidRPr="00E84107">
        <w:rPr>
          <w:rStyle w:val="StyleUnderline"/>
          <w:highlight w:val="cyan"/>
        </w:rPr>
        <w:t xml:space="preserve"> of their own original works.</w:t>
      </w:r>
    </w:p>
    <w:p w14:paraId="651D5DCF" w14:textId="77777777" w:rsidR="00AE11B9" w:rsidRDefault="00AE11B9" w:rsidP="00AE11B9">
      <w:pPr>
        <w:spacing w:after="0"/>
        <w:rPr>
          <w:rStyle w:val="StyleUnderline"/>
        </w:rPr>
      </w:pPr>
    </w:p>
    <w:p w14:paraId="61C1FA97" w14:textId="77777777" w:rsidR="00AE11B9" w:rsidRPr="005267D4" w:rsidRDefault="00AE11B9" w:rsidP="00AE11B9">
      <w:pPr>
        <w:pStyle w:val="Heading3"/>
      </w:pPr>
      <w:r>
        <w:t>2ac—at: lawsuits solve</w:t>
      </w:r>
    </w:p>
    <w:p w14:paraId="69B76CFD" w14:textId="77777777" w:rsidR="00AE11B9" w:rsidRDefault="00AE11B9" w:rsidP="00AE11B9">
      <w:pPr>
        <w:pStyle w:val="Heading4"/>
      </w:pPr>
      <w:r>
        <w:t>Lawsuits don’t solve—they’ll rule in favor of AI, they’re case-by-case, and legislation is key</w:t>
      </w:r>
    </w:p>
    <w:p w14:paraId="3CDD0299" w14:textId="4CC19E9C" w:rsidR="00AE11B9" w:rsidRPr="00AA09FE" w:rsidRDefault="00AE11B9" w:rsidP="00AE11B9">
      <w:r w:rsidRPr="00AA09FE">
        <w:rPr>
          <w:rStyle w:val="Style13ptBold"/>
        </w:rPr>
        <w:t>O’Brien 24</w:t>
      </w:r>
      <w:r>
        <w:t xml:space="preserve"> (Matt O’Brien, technology writer for the Associated Press. “ChatGPT-maker braces for fight with New York Times and authors on ‘fair use’ of copyrighted works” Associated Press 1/10/2024. Date accessed: 5/13/2024. https://apnews.com/article/openai-new-york-times-chatgpt-lawsuit-grisham-nyt-69f78c404ace42c0070fdfb9dd4caeb7)</w:t>
      </w:r>
      <w:r w:rsidR="00565BAD">
        <w:t xml:space="preserve"> wtk</w:t>
      </w:r>
    </w:p>
    <w:p w14:paraId="05B97583" w14:textId="77777777" w:rsidR="00AE11B9" w:rsidRPr="00575A9D" w:rsidRDefault="00AE11B9" w:rsidP="00AE11B9">
      <w:pPr>
        <w:spacing w:after="0"/>
        <w:rPr>
          <w:rStyle w:val="StyleUnderline"/>
        </w:rPr>
      </w:pPr>
      <w:r w:rsidRPr="00D54684">
        <w:rPr>
          <w:rStyle w:val="StyleUnderline"/>
          <w:highlight w:val="cyan"/>
        </w:rPr>
        <w:t>Much of the</w:t>
      </w:r>
      <w:r w:rsidRPr="00575A9D">
        <w:rPr>
          <w:rStyle w:val="StyleUnderline"/>
        </w:rPr>
        <w:t xml:space="preserve"> AI </w:t>
      </w:r>
      <w:r w:rsidRPr="00D54684">
        <w:rPr>
          <w:rStyle w:val="StyleUnderline"/>
          <w:highlight w:val="cyan"/>
        </w:rPr>
        <w:t>industry’s argument rests on the “fair use” doctrine</w:t>
      </w:r>
      <w:r w:rsidRPr="00575A9D">
        <w:rPr>
          <w:rStyle w:val="StyleUnderline"/>
        </w:rPr>
        <w:t xml:space="preserve"> of U.S. copyright law that allows for limited uses of copyrighted materials such as for teaching, research or transforming the copyrighted work into something different.</w:t>
      </w:r>
    </w:p>
    <w:p w14:paraId="36DDD278" w14:textId="77777777" w:rsidR="00AE11B9" w:rsidRDefault="00AE11B9" w:rsidP="00AE11B9">
      <w:pPr>
        <w:spacing w:after="0"/>
      </w:pPr>
      <w:r>
        <w:t xml:space="preserve">In response, the legal team representing The Times wrote Tuesday that </w:t>
      </w:r>
      <w:r w:rsidRPr="005267D4">
        <w:rPr>
          <w:rStyle w:val="StyleUnderline"/>
        </w:rPr>
        <w:t>what OpenAI and Microsoft are doing is “not fair use by any measure” because they’re taking from the newspaper’s investment in its journalism “to build substitutive products without permission or payment.”</w:t>
      </w:r>
    </w:p>
    <w:p w14:paraId="76E0220D" w14:textId="77777777" w:rsidR="00AE11B9" w:rsidRDefault="00AE11B9" w:rsidP="00AE11B9">
      <w:pPr>
        <w:spacing w:after="0"/>
      </w:pPr>
      <w:r>
        <w:t xml:space="preserve">So far, </w:t>
      </w:r>
      <w:r w:rsidRPr="00D54684">
        <w:rPr>
          <w:rStyle w:val="StyleUnderline"/>
          <w:highlight w:val="cyan"/>
        </w:rPr>
        <w:t>courts have largely sided with tech companies in interpreting how copyright laws should treat AI systems</w:t>
      </w:r>
      <w:r w:rsidRPr="00575A9D">
        <w:rPr>
          <w:rStyle w:val="StyleUnderline"/>
        </w:rPr>
        <w:t>.</w:t>
      </w:r>
      <w:r>
        <w:t xml:space="preserve"> In a defeat for visual artists, a federal judge in San Francisco last year dismissed much of the first big lawsuit against AI image-generators, though artists have since amended their complaint. Another California judge shot down part of comedian Sarah Silverman’s arguments against Facebook parent Meta but her case was amended in December and joined with another one that includes writers Ta-Nehisi Coates and Michael Chabon.</w:t>
      </w:r>
    </w:p>
    <w:p w14:paraId="0F875279" w14:textId="77777777" w:rsidR="00AE11B9" w:rsidRPr="00575A9D" w:rsidRDefault="00AE11B9" w:rsidP="00AE11B9">
      <w:pPr>
        <w:spacing w:after="0"/>
        <w:rPr>
          <w:rStyle w:val="StyleUnderline"/>
        </w:rPr>
      </w:pPr>
      <w:r w:rsidRPr="00D54684">
        <w:rPr>
          <w:rStyle w:val="StyleUnderline"/>
          <w:highlight w:val="cyan"/>
        </w:rPr>
        <w:t>The most recent lawsuits have brought more detailed evidence of alleged harms</w:t>
      </w:r>
      <w:r w:rsidRPr="00D54684">
        <w:rPr>
          <w:highlight w:val="cyan"/>
        </w:rPr>
        <w:t xml:space="preserve">, </w:t>
      </w:r>
      <w:r w:rsidRPr="00D54684">
        <w:rPr>
          <w:rStyle w:val="StyleUnderline"/>
          <w:highlight w:val="cyan"/>
        </w:rPr>
        <w:t>but</w:t>
      </w:r>
      <w:r>
        <w:t xml:space="preserve"> Aggarwal said </w:t>
      </w:r>
      <w:r w:rsidRPr="00D54684">
        <w:rPr>
          <w:rStyle w:val="StyleUnderline"/>
          <w:highlight w:val="cyan"/>
        </w:rPr>
        <w:t>when it comes to using copyrighted content</w:t>
      </w:r>
      <w:r w:rsidRPr="00575A9D">
        <w:rPr>
          <w:rStyle w:val="StyleUnderline"/>
        </w:rPr>
        <w:t xml:space="preserve"> to train AI systems that deliver a “small portion of that to users, </w:t>
      </w:r>
      <w:r w:rsidRPr="00D54684">
        <w:rPr>
          <w:rStyle w:val="StyleUnderline"/>
          <w:highlight w:val="cyan"/>
        </w:rPr>
        <w:t>the courts just don’t seem inclined to find that to be copyright infringement</w:t>
      </w:r>
      <w:r w:rsidRPr="00575A9D">
        <w:rPr>
          <w:rStyle w:val="StyleUnderline"/>
        </w:rPr>
        <w:t>.”</w:t>
      </w:r>
    </w:p>
    <w:p w14:paraId="5573A846" w14:textId="77777777" w:rsidR="00AE11B9" w:rsidRDefault="00AE11B9" w:rsidP="00AE11B9">
      <w:pPr>
        <w:spacing w:after="0"/>
      </w:pPr>
      <w:r>
        <w:t>Tech companies cite as precedent Google’s success in beating back legal challenges to its online book library. The U.S. Supreme Court in 2016 let stand lower court rulings that rejected authors’ claim that Google’s digitizing of millions of books and showing snippets of them to the public amounted to copyright infringement.</w:t>
      </w:r>
    </w:p>
    <w:p w14:paraId="510B67BC" w14:textId="77777777" w:rsidR="00AE11B9" w:rsidRDefault="00AE11B9" w:rsidP="00AE11B9">
      <w:pPr>
        <w:spacing w:after="0"/>
      </w:pPr>
      <w:r>
        <w:t xml:space="preserve">But </w:t>
      </w:r>
      <w:r w:rsidRPr="005267D4">
        <w:rPr>
          <w:rStyle w:val="StyleUnderline"/>
        </w:rPr>
        <w:t>judges interpret fair use arguments on a case-by-case basis and it is “actually very fact-dependent,” depending on economic impact and other factors</w:t>
      </w:r>
      <w:r>
        <w:t>, said Cathy Wolfe, an executive at the Dutch firm Wolters Kluwer who also sits on the board of the Copyright Clearance Center, which helps negotiate print and digital media licenses in the U.S.</w:t>
      </w:r>
    </w:p>
    <w:p w14:paraId="3D977D20" w14:textId="77777777" w:rsidR="00AE11B9" w:rsidRDefault="00AE11B9" w:rsidP="00AE11B9">
      <w:pPr>
        <w:spacing w:after="0"/>
      </w:pPr>
      <w:r>
        <w:t>“Just because something is free on the internet, on a website, doesn’t mean you can copy it and email it, let alone use it to conduct commercial business,” Wolfe said. “Who’s going to win, I don’t know, but I’m certainly a proponent for protecting copyright for all of us. It drives innovation.”</w:t>
      </w:r>
    </w:p>
    <w:p w14:paraId="77A808B1" w14:textId="77777777" w:rsidR="00AE11B9" w:rsidRDefault="00AE11B9" w:rsidP="00AE11B9">
      <w:pPr>
        <w:spacing w:after="0"/>
      </w:pPr>
      <w:r>
        <w:t>BEYOND THE COURTS</w:t>
      </w:r>
    </w:p>
    <w:p w14:paraId="046266DD" w14:textId="77777777" w:rsidR="00AE11B9" w:rsidRDefault="00AE11B9" w:rsidP="00AE11B9">
      <w:pPr>
        <w:spacing w:after="0"/>
      </w:pPr>
      <w:r>
        <w:t xml:space="preserve">Some media outlets and other content </w:t>
      </w:r>
      <w:r w:rsidRPr="00D54684">
        <w:rPr>
          <w:rStyle w:val="StyleUnderline"/>
          <w:highlight w:val="cyan"/>
        </w:rPr>
        <w:t>creators are looking beyond the courts and calling for lawmakers</w:t>
      </w:r>
      <w:r w:rsidRPr="00575A9D">
        <w:rPr>
          <w:rStyle w:val="StyleUnderline"/>
        </w:rPr>
        <w:t xml:space="preserve"> or the U.S. Copyright Office </w:t>
      </w:r>
      <w:r w:rsidRPr="00D54684">
        <w:rPr>
          <w:rStyle w:val="StyleUnderline"/>
          <w:highlight w:val="cyan"/>
        </w:rPr>
        <w:t xml:space="preserve">to </w:t>
      </w:r>
      <w:r w:rsidRPr="00D54684">
        <w:rPr>
          <w:rStyle w:val="Emphasis"/>
          <w:highlight w:val="cyan"/>
        </w:rPr>
        <w:t>strengthen copyright protections</w:t>
      </w:r>
      <w:r w:rsidRPr="00D54684">
        <w:rPr>
          <w:rStyle w:val="StyleUnderline"/>
          <w:highlight w:val="cyan"/>
        </w:rPr>
        <w:t xml:space="preserve"> for the AI era</w:t>
      </w:r>
      <w:r w:rsidRPr="00575A9D">
        <w:rPr>
          <w:rStyle w:val="StyleUnderline"/>
        </w:rPr>
        <w:t>.</w:t>
      </w:r>
      <w:r>
        <w:t xml:space="preserve"> A panel of the U.S. Senate Judiciary Committee heard testimony Wednesday from media executives and advocates in a hearing dedicated to AI’s effect on journalism.</w:t>
      </w:r>
    </w:p>
    <w:p w14:paraId="4E10E9CD" w14:textId="77777777" w:rsidR="00AE11B9" w:rsidRDefault="00AE11B9" w:rsidP="00AE11B9">
      <w:pPr>
        <w:spacing w:after="0"/>
      </w:pPr>
      <w:r>
        <w:t>Roger Lynch, chief executive of the Conde Nast magazine chain, planned to tell senators that generative AI companies “are using our stolen intellectual property to build tools of replacement.”</w:t>
      </w:r>
    </w:p>
    <w:p w14:paraId="79E63C2E" w14:textId="77777777" w:rsidR="00AE11B9" w:rsidRDefault="00AE11B9" w:rsidP="00AE11B9">
      <w:pPr>
        <w:spacing w:after="0"/>
      </w:pPr>
      <w:r>
        <w:t xml:space="preserve">“We believe that </w:t>
      </w:r>
      <w:r w:rsidRPr="00D54684">
        <w:rPr>
          <w:rStyle w:val="StyleUnderline"/>
          <w:highlight w:val="cyan"/>
        </w:rPr>
        <w:t>a legislative fix can be simple</w:t>
      </w:r>
      <w:r>
        <w:t xml:space="preserve"> — </w:t>
      </w:r>
      <w:r w:rsidRPr="00D54684">
        <w:rPr>
          <w:rStyle w:val="StyleUnderline"/>
          <w:highlight w:val="cyan"/>
        </w:rPr>
        <w:t>clarifying that the use of copyrighted content in conjunction with commercial Gen AI is not fair use and requires a license</w:t>
      </w:r>
      <w:r>
        <w:t>,” says a copy of Lynch’s prepared remarks.</w:t>
      </w:r>
    </w:p>
    <w:p w14:paraId="109FA155" w14:textId="77777777" w:rsidR="00AE11B9" w:rsidRDefault="00AE11B9" w:rsidP="00AE11B9"/>
    <w:p w14:paraId="36AC1EAF" w14:textId="6484BE95" w:rsidR="006B29A9" w:rsidRDefault="006B29A9" w:rsidP="005267D4">
      <w:pPr>
        <w:pStyle w:val="Heading3"/>
      </w:pPr>
      <w:r>
        <w:t>uq—ai hurts journalism</w:t>
      </w:r>
    </w:p>
    <w:p w14:paraId="6390046E" w14:textId="77777777" w:rsidR="006B29A9" w:rsidRPr="006B29A9" w:rsidRDefault="006B29A9" w:rsidP="006B29A9"/>
    <w:p w14:paraId="3850D883" w14:textId="6E9D0E43" w:rsidR="006B29A9" w:rsidRPr="007D1522" w:rsidRDefault="007D1522" w:rsidP="006B29A9">
      <w:pPr>
        <w:pStyle w:val="Heading4"/>
      </w:pPr>
      <w:r>
        <w:t xml:space="preserve">AI erodes </w:t>
      </w:r>
      <w:r>
        <w:rPr>
          <w:u w:val="single"/>
        </w:rPr>
        <w:t>search traffic</w:t>
      </w:r>
      <w:r>
        <w:t xml:space="preserve"> for journalism</w:t>
      </w:r>
    </w:p>
    <w:p w14:paraId="108EFE85" w14:textId="72BE0EA9" w:rsidR="006B29A9" w:rsidRDefault="006B29A9" w:rsidP="006B29A9">
      <w:r w:rsidRPr="002D3422">
        <w:rPr>
          <w:rStyle w:val="Style13ptBold"/>
        </w:rPr>
        <w:t>Lynch 24</w:t>
      </w:r>
      <w:r>
        <w:t xml:space="preserve"> (Roger Lynch, CEO of Condé Nast, “Oversight of A.I.: The Future of Journalism” Testimony before the U.S. Senate Committee on the Judiciary, Subcommittee on Privacy, Technology, and the Law. 1/10/2024. Accessed 5/17/2024 https://www.judiciary.senate.gov/download/2024-01-10-testimony-lynch)</w:t>
      </w:r>
      <w:r w:rsidR="00565BAD">
        <w:t xml:space="preserve"> wtk</w:t>
      </w:r>
    </w:p>
    <w:p w14:paraId="58C7017E" w14:textId="77777777" w:rsidR="006B29A9" w:rsidRDefault="006B29A9" w:rsidP="006B29A9">
      <w:pPr>
        <w:spacing w:after="0"/>
      </w:pPr>
      <w:r>
        <w:t xml:space="preserve">Gen Al companies are using our stolen intellectual property to build tools of replacement. </w:t>
      </w:r>
    </w:p>
    <w:p w14:paraId="65911C0F" w14:textId="77777777" w:rsidR="006B29A9" w:rsidRPr="00ED67C9" w:rsidRDefault="006B29A9" w:rsidP="006B29A9">
      <w:pPr>
        <w:spacing w:after="0"/>
        <w:rPr>
          <w:rStyle w:val="Emphasis"/>
        </w:rPr>
      </w:pPr>
      <w:r w:rsidRPr="005D0FD9">
        <w:rPr>
          <w:rStyle w:val="StyleUnderline"/>
          <w:highlight w:val="cyan"/>
        </w:rPr>
        <w:t>Today's Gen Al tools maintain complete copies of the works they train on,</w:t>
      </w:r>
      <w:r w:rsidRPr="00ED67C9">
        <w:rPr>
          <w:rStyle w:val="StyleUnderline"/>
        </w:rPr>
        <w:t xml:space="preserve"> including our content, and output the substance — sometimes verbatim, sometimes paraphrased — while keeping 100% of the value for themselves.</w:t>
      </w:r>
      <w:r>
        <w:t xml:space="preserve"> </w:t>
      </w:r>
      <w:r w:rsidRPr="005D0FD9">
        <w:rPr>
          <w:rStyle w:val="StyleUnderline"/>
          <w:highlight w:val="cyan"/>
        </w:rPr>
        <w:t>They are training consumers to come to them for information</w:t>
      </w:r>
      <w:r w:rsidRPr="00ED67C9">
        <w:rPr>
          <w:rStyle w:val="StyleUnderline"/>
        </w:rPr>
        <w:t>, not to us</w:t>
      </w:r>
      <w:r>
        <w:t xml:space="preserve">, </w:t>
      </w:r>
      <w:r w:rsidRPr="00ED67C9">
        <w:rPr>
          <w:rStyle w:val="StyleUnderline"/>
        </w:rPr>
        <w:t>and</w:t>
      </w:r>
      <w:r>
        <w:t xml:space="preserve">, unlike traditional search, they </w:t>
      </w:r>
      <w:r w:rsidRPr="00ED67C9">
        <w:rPr>
          <w:rStyle w:val="StyleUnderline"/>
        </w:rPr>
        <w:t xml:space="preserve">are keeping consumers within their experiences, </w:t>
      </w:r>
      <w:r w:rsidRPr="005D0FD9">
        <w:rPr>
          <w:rStyle w:val="StyleUnderline"/>
          <w:highlight w:val="cyan"/>
        </w:rPr>
        <w:t>depriving us of the opportunity to connect with our audiences directly</w:t>
      </w:r>
      <w:r>
        <w:t xml:space="preserve">, customize our content for them, </w:t>
      </w:r>
      <w:r w:rsidRPr="005D0FD9">
        <w:rPr>
          <w:rStyle w:val="StyleUnderline"/>
          <w:highlight w:val="cyan"/>
        </w:rPr>
        <w:t>and generate</w:t>
      </w:r>
      <w:r>
        <w:t xml:space="preserve"> advertising and subscription </w:t>
      </w:r>
      <w:r w:rsidRPr="005D0FD9">
        <w:rPr>
          <w:rStyle w:val="StyleUnderline"/>
          <w:highlight w:val="cyan"/>
        </w:rPr>
        <w:t>revenue</w:t>
      </w:r>
      <w:r>
        <w:t xml:space="preserve">, sales leads and other valuable data. </w:t>
      </w:r>
      <w:r w:rsidRPr="005D0FD9">
        <w:rPr>
          <w:rStyle w:val="StyleUnderline"/>
          <w:highlight w:val="cyan"/>
        </w:rPr>
        <w:t>By misappropriating</w:t>
      </w:r>
      <w:r w:rsidRPr="00ED67C9">
        <w:rPr>
          <w:rStyle w:val="StyleUnderline"/>
        </w:rPr>
        <w:t xml:space="preserve"> our </w:t>
      </w:r>
      <w:r w:rsidRPr="005D0FD9">
        <w:rPr>
          <w:rStyle w:val="StyleUnderline"/>
          <w:highlight w:val="cyan"/>
        </w:rPr>
        <w:t>content</w:t>
      </w:r>
      <w:r w:rsidRPr="00ED67C9">
        <w:rPr>
          <w:rStyle w:val="StyleUnderline"/>
        </w:rPr>
        <w:t xml:space="preserve"> in this way, </w:t>
      </w:r>
      <w:r w:rsidRPr="005D0FD9">
        <w:rPr>
          <w:rStyle w:val="StyleUnderline"/>
          <w:highlight w:val="cyan"/>
        </w:rPr>
        <w:t xml:space="preserve">they are </w:t>
      </w:r>
      <w:r w:rsidRPr="005D0FD9">
        <w:rPr>
          <w:rStyle w:val="Emphasis"/>
          <w:highlight w:val="cyan"/>
        </w:rPr>
        <w:t>directly threatening the viability of the media ecosystem</w:t>
      </w:r>
      <w:r w:rsidRPr="00ED67C9">
        <w:rPr>
          <w:rStyle w:val="Emphasis"/>
        </w:rPr>
        <w:t>.</w:t>
      </w:r>
    </w:p>
    <w:p w14:paraId="0AEE4AC3" w14:textId="77777777" w:rsidR="006B29A9" w:rsidRDefault="006B29A9" w:rsidP="006B29A9">
      <w:pPr>
        <w:spacing w:after="0"/>
      </w:pPr>
      <w:r>
        <w:t xml:space="preserve">Some Gen AIS provide their own output, others use a combination of natural language outputs and search, which is called retrieval augmented generation (or "RAG"). Some Gen Al companies claim this is "just search" but that couldn't be further from the truth. </w:t>
      </w:r>
    </w:p>
    <w:p w14:paraId="72B6D01C" w14:textId="77777777" w:rsidR="006B29A9" w:rsidRDefault="006B29A9" w:rsidP="006B29A9">
      <w:pPr>
        <w:spacing w:after="0"/>
      </w:pPr>
      <w:r>
        <w:t xml:space="preserve">A traditional search engine response contains only a partial snippet and links to the content provider's website; think of it as a teaser that entices the reader to click through to read the full piece of content. Search engines are vehicles to discover content, not replace it. But in Gen Al responses, users are provided with a complete answer to their query and the opportunity to ask follow up questions. The user receives the information derived from our sites without further clicks and without being transferred to our sites. </w:t>
      </w:r>
    </w:p>
    <w:p w14:paraId="6A5AC7FE" w14:textId="77777777" w:rsidR="006B29A9" w:rsidRDefault="006B29A9" w:rsidP="006B29A9">
      <w:pPr>
        <w:spacing w:after="0"/>
      </w:pPr>
      <w:r w:rsidRPr="00ED67C9">
        <w:rPr>
          <w:rStyle w:val="StyleUnderline"/>
        </w:rPr>
        <w:t>This isn't just a traditional publisher versus tech dispute</w:t>
      </w:r>
      <w:r>
        <w:t xml:space="preserve">. In this context, </w:t>
      </w:r>
      <w:r w:rsidRPr="00ED67C9">
        <w:rPr>
          <w:rStyle w:val="StyleUnderline"/>
        </w:rPr>
        <w:t xml:space="preserve">many tech companies are also publishers </w:t>
      </w:r>
      <w:r>
        <w:t xml:space="preserve">— for example, Twitter/X and Meta are suing a scraper called Bright Data for misusing their scraped content and Reddit has taken a variety of steps to make clear that they are entitled to be compensated for training on their data. These tech companies also believe they are entitled to be compensated for the use of their systems and content. </w:t>
      </w:r>
    </w:p>
    <w:p w14:paraId="37B74500" w14:textId="77777777" w:rsidR="006B29A9" w:rsidRDefault="006B29A9" w:rsidP="006B29A9">
      <w:pPr>
        <w:spacing w:after="0"/>
        <w:rPr>
          <w:rStyle w:val="StyleUnderline"/>
        </w:rPr>
      </w:pPr>
      <w:r w:rsidRPr="00907A62">
        <w:rPr>
          <w:rStyle w:val="StyleUnderline"/>
        </w:rPr>
        <w:t>Some Al companies will tell you that publishers can opt out from Al training. This is misleading</w:t>
      </w:r>
      <w:r>
        <w:t xml:space="preserve">. First, </w:t>
      </w:r>
      <w:r w:rsidRPr="00907A62">
        <w:rPr>
          <w:rStyle w:val="StyleUnderline"/>
        </w:rPr>
        <w:t>opting out of future training does not solve for the content they have already taken</w:t>
      </w:r>
      <w:r>
        <w:t xml:space="preserve">. Second, </w:t>
      </w:r>
      <w:r w:rsidRPr="005D0FD9">
        <w:rPr>
          <w:rStyle w:val="StyleUnderline"/>
          <w:highlight w:val="cyan"/>
        </w:rPr>
        <w:t>most publishers generate a substantial amount of traffic from search</w:t>
      </w:r>
      <w:r>
        <w:t xml:space="preserve">. </w:t>
      </w:r>
      <w:r w:rsidRPr="005D0FD9">
        <w:rPr>
          <w:rStyle w:val="StyleUnderline"/>
          <w:highlight w:val="cyan"/>
        </w:rPr>
        <w:t>In order to opt out of the new search engines powered by Al</w:t>
      </w:r>
      <w:r w:rsidRPr="00907A62">
        <w:rPr>
          <w:rStyle w:val="StyleUnderline"/>
        </w:rPr>
        <w:t xml:space="preserve">, such as Google's "Search Generative Experience", </w:t>
      </w:r>
      <w:r w:rsidRPr="005D0FD9">
        <w:rPr>
          <w:rStyle w:val="StyleUnderline"/>
          <w:highlight w:val="cyan"/>
        </w:rPr>
        <w:t>we would have to opt out of search, which would materially damage our businesses.</w:t>
      </w:r>
      <w:r w:rsidRPr="00907A62">
        <w:rPr>
          <w:rStyle w:val="StyleUnderline"/>
        </w:rPr>
        <w:t xml:space="preserve"> </w:t>
      </w:r>
    </w:p>
    <w:p w14:paraId="1915EF1D" w14:textId="77777777" w:rsidR="007D1522" w:rsidRDefault="007D1522" w:rsidP="006B29A9">
      <w:pPr>
        <w:spacing w:after="0"/>
        <w:rPr>
          <w:rStyle w:val="StyleUnderline"/>
        </w:rPr>
      </w:pPr>
    </w:p>
    <w:p w14:paraId="5A010F09" w14:textId="77777777" w:rsidR="006B29A9" w:rsidRDefault="006B29A9" w:rsidP="006B29A9">
      <w:pPr>
        <w:pStyle w:val="Heading4"/>
      </w:pPr>
      <w:r>
        <w:t>Generative AI is undermining journalism by taking copyrighted works without compensation</w:t>
      </w:r>
    </w:p>
    <w:p w14:paraId="75AABDDC" w14:textId="7F925F8A" w:rsidR="006B29A9" w:rsidRDefault="006B29A9" w:rsidP="006B29A9">
      <w:r w:rsidRPr="00FB2564">
        <w:rPr>
          <w:rStyle w:val="Style13ptBold"/>
        </w:rPr>
        <w:t>Calvert 24</w:t>
      </w:r>
      <w:r>
        <w:t xml:space="preserve"> </w:t>
      </w:r>
      <w:r w:rsidRPr="00FB2564">
        <w:t>(Clay Calvert, Nonresident Senior Fellow in Technology Policy Studies at the American Enterprise Institute</w:t>
      </w:r>
      <w:r>
        <w:t xml:space="preserve"> JD from McGeorge School of Law, University of the Pacific and PhD in communication from Stanford University</w:t>
      </w:r>
      <w:r w:rsidRPr="00FB2564">
        <w:t xml:space="preserve">. “Content Creators vs. Generative Artificial Intelligence: Paying a Fair Share to Support a Reliable Information Ecosystem” AEI. 1/3/2024. Date Accessed: 5/13/2024. </w:t>
      </w:r>
      <w:hyperlink r:id="rId22" w:history="1">
        <w:r w:rsidRPr="00FB2564">
          <w:rPr>
            <w:rStyle w:val="Hyperlink"/>
          </w:rPr>
          <w:t>https://www.aei.org/technology-and-innovation/content-creators-vs-generative-artificial-intelligence-paying-a-fair-share-to-support-a-reliable-information-ecosystem/</w:t>
        </w:r>
      </w:hyperlink>
      <w:r w:rsidRPr="00FB2564">
        <w:t>)</w:t>
      </w:r>
      <w:r w:rsidR="00565BAD">
        <w:t xml:space="preserve"> wtk</w:t>
      </w:r>
    </w:p>
    <w:p w14:paraId="324288D9" w14:textId="77777777" w:rsidR="006B29A9" w:rsidRDefault="006B29A9" w:rsidP="006B29A9">
      <w:pPr>
        <w:spacing w:after="0"/>
      </w:pPr>
      <w:r w:rsidRPr="00723585">
        <w:rPr>
          <w:rStyle w:val="StyleUnderline"/>
          <w:highlight w:val="cyan"/>
        </w:rPr>
        <w:t>Imagine two companies</w:t>
      </w:r>
      <w:r>
        <w:t xml:space="preserve"> in the same business––generating and </w:t>
      </w:r>
      <w:r w:rsidRPr="00723585">
        <w:rPr>
          <w:rStyle w:val="StyleUnderline"/>
          <w:highlight w:val="cyan"/>
        </w:rPr>
        <w:t>delivering info</w:t>
      </w:r>
      <w:r w:rsidRPr="00FB2564">
        <w:rPr>
          <w:rStyle w:val="StyleUnderline"/>
        </w:rPr>
        <w:t xml:space="preserve">rmation </w:t>
      </w:r>
      <w:r w:rsidRPr="00723585">
        <w:rPr>
          <w:rStyle w:val="StyleUnderline"/>
          <w:highlight w:val="cyan"/>
        </w:rPr>
        <w:t>to consumers</w:t>
      </w:r>
      <w:r>
        <w:t xml:space="preserve">. </w:t>
      </w:r>
      <w:r w:rsidRPr="00723585">
        <w:rPr>
          <w:rStyle w:val="StyleUnderline"/>
          <w:highlight w:val="cyan"/>
        </w:rPr>
        <w:t>One has done it for more than 170 years, the other</w:t>
      </w:r>
      <w:r>
        <w:t>––founded in 2015––</w:t>
      </w:r>
      <w:r w:rsidRPr="00FB2564">
        <w:rPr>
          <w:rStyle w:val="StyleUnderline"/>
        </w:rPr>
        <w:t xml:space="preserve">for about </w:t>
      </w:r>
      <w:r w:rsidRPr="00723585">
        <w:rPr>
          <w:rStyle w:val="StyleUnderline"/>
          <w:highlight w:val="cyan"/>
        </w:rPr>
        <w:t>15 months</w:t>
      </w:r>
      <w:r>
        <w:t xml:space="preserve">. </w:t>
      </w:r>
      <w:r w:rsidRPr="00723585">
        <w:rPr>
          <w:rStyle w:val="StyleUnderline"/>
          <w:highlight w:val="cyan"/>
        </w:rPr>
        <w:t>The older company invests substantial</w:t>
      </w:r>
      <w:r w:rsidRPr="00FB2564">
        <w:rPr>
          <w:rStyle w:val="StyleUnderline"/>
        </w:rPr>
        <w:t xml:space="preserve"> financial </w:t>
      </w:r>
      <w:r w:rsidRPr="00723585">
        <w:rPr>
          <w:rStyle w:val="StyleUnderline"/>
          <w:highlight w:val="cyan"/>
        </w:rPr>
        <w:t>resources in paying its employees to create “original works of authorship”</w:t>
      </w:r>
      <w:r w:rsidRPr="00FB2564">
        <w:rPr>
          <w:rStyle w:val="StyleUnderline"/>
        </w:rPr>
        <w:t xml:space="preserve"> that are so valuable that “more than 10 million subscribers pay” to receive them</w:t>
      </w:r>
      <w:r>
        <w:t xml:space="preserve">. </w:t>
      </w:r>
      <w:r w:rsidRPr="00723585">
        <w:rPr>
          <w:rStyle w:val="StyleUnderline"/>
          <w:highlight w:val="cyan"/>
        </w:rPr>
        <w:t>The new company</w:t>
      </w:r>
      <w:r w:rsidRPr="00FB2564">
        <w:rPr>
          <w:rStyle w:val="StyleUnderline"/>
        </w:rPr>
        <w:t xml:space="preserve"> arrives and</w:t>
      </w:r>
      <w:r>
        <w:t xml:space="preserve">, instead of hiring its own people to research, write, and edit original content, </w:t>
      </w:r>
      <w:r w:rsidRPr="00723585">
        <w:rPr>
          <w:rStyle w:val="StyleUnderline"/>
          <w:highlight w:val="cyan"/>
        </w:rPr>
        <w:t>relies on</w:t>
      </w:r>
      <w:r w:rsidRPr="00FB2564">
        <w:rPr>
          <w:rStyle w:val="StyleUnderline"/>
        </w:rPr>
        <w:t>––“without consent or compensation”––</w:t>
      </w:r>
      <w:r w:rsidRPr="00723585">
        <w:rPr>
          <w:rStyle w:val="StyleUnderline"/>
          <w:highlight w:val="cyan"/>
        </w:rPr>
        <w:t>the older company’s intellectual property</w:t>
      </w:r>
      <w:r w:rsidRPr="00FB2564">
        <w:rPr>
          <w:rStyle w:val="StyleUnderline"/>
        </w:rPr>
        <w:t xml:space="preserve"> and lets a software application produce content it confesses “may not always be accurate.”</w:t>
      </w:r>
      <w:r>
        <w:t xml:space="preserve"> In fact, the newcomer sometimes attributes such “misinformation” to the older company, tarnishing its reputation.</w:t>
      </w:r>
    </w:p>
    <w:p w14:paraId="3D88C446" w14:textId="77777777" w:rsidR="006B29A9" w:rsidRDefault="006B29A9" w:rsidP="006B29A9">
      <w:pPr>
        <w:spacing w:after="0"/>
      </w:pPr>
      <w:r w:rsidRPr="00FB2564">
        <w:rPr>
          <w:rStyle w:val="StyleUnderline"/>
        </w:rPr>
        <w:t>That’s the gist of a</w:t>
      </w:r>
      <w:r>
        <w:t xml:space="preserve"> federal </w:t>
      </w:r>
      <w:r w:rsidRPr="00FB2564">
        <w:rPr>
          <w:rStyle w:val="StyleUnderline"/>
        </w:rPr>
        <w:t>lawsuit filed</w:t>
      </w:r>
      <w:r>
        <w:t xml:space="preserve"> in late December </w:t>
      </w:r>
      <w:r w:rsidRPr="00FB2564">
        <w:rPr>
          <w:rStyle w:val="StyleUnderline"/>
        </w:rPr>
        <w:t>by the New York Times</w:t>
      </w:r>
      <w:r>
        <w:t xml:space="preserve"> Company </w:t>
      </w:r>
      <w:r w:rsidRPr="00FB2564">
        <w:rPr>
          <w:rStyle w:val="StyleUnderline"/>
        </w:rPr>
        <w:t>against</w:t>
      </w:r>
      <w:r>
        <w:t xml:space="preserve"> Microsoft, </w:t>
      </w:r>
      <w:r w:rsidRPr="00FB2564">
        <w:rPr>
          <w:rStyle w:val="StyleUnderline"/>
        </w:rPr>
        <w:t>OpenAI</w:t>
      </w:r>
      <w:r>
        <w:t xml:space="preserve">, and a “web of interrelated” OpenAI companies known for ChatGPT, a generative artificial intelligence program. For older readers, this may sound like a 1970s commercial starring John Houseman for a company that makes “money the old-fashioned way”––earning it through “hard work, research”––over an upstart that “bite[s] you on the bottom” to say “we’re here.” But make no mistake, </w:t>
      </w:r>
      <w:r w:rsidRPr="00723585">
        <w:rPr>
          <w:rStyle w:val="Emphasis"/>
          <w:highlight w:val="cyan"/>
        </w:rPr>
        <w:t>this is serious business for the information ecosystem</w:t>
      </w:r>
      <w:r>
        <w:t xml:space="preserve">. </w:t>
      </w:r>
    </w:p>
    <w:p w14:paraId="42DE8A4B" w14:textId="77777777" w:rsidR="006B29A9" w:rsidRDefault="006B29A9" w:rsidP="006B29A9">
      <w:pPr>
        <w:spacing w:after="0"/>
      </w:pPr>
      <w:r>
        <w:t xml:space="preserve">The Times’s lawsuit is one of several brought by content creators ranging from renowned fiction authors to prizewinning nonfiction writers to comedian Sarah Silverman against generative AI companies that train their large language models (LLMs) on the content creators’ intellectual property. </w:t>
      </w:r>
      <w:r w:rsidRPr="00FB2564">
        <w:rPr>
          <w:rStyle w:val="StyleUnderline"/>
        </w:rPr>
        <w:t>These cases involve pressing policy concerns about incentivizing and rewarding human creation of original content</w:t>
      </w:r>
      <w:r>
        <w:t>, as well as knotty legal problems regarding intellectual property and the copyright concept of fair use.</w:t>
      </w:r>
    </w:p>
    <w:p w14:paraId="6E6C496B" w14:textId="77777777" w:rsidR="006B29A9" w:rsidRDefault="006B29A9" w:rsidP="006B29A9">
      <w:pPr>
        <w:spacing w:after="0"/>
      </w:pPr>
      <w:r>
        <w:t xml:space="preserve">The Times’s 69-page complaint boils down to a key assertion: </w:t>
      </w:r>
      <w:r w:rsidRPr="00723585">
        <w:rPr>
          <w:rStyle w:val="StyleUnderline"/>
          <w:highlight w:val="cyan"/>
        </w:rPr>
        <w:t>Microsoft and OpenAI “seek to free-ride on The Times’s massive investment in its journalism by using it to build substitutive products without permission or payment” that “steal audiences away from” the newspaper</w:t>
      </w:r>
      <w:r w:rsidRPr="00FB2564">
        <w:rPr>
          <w:rStyle w:val="StyleUnderline"/>
        </w:rPr>
        <w:t xml:space="preserve"> while propelling OpenAI’s “valuation to as high as $90 billion.”</w:t>
      </w:r>
      <w:r>
        <w:t xml:space="preserve"> The complaint asserts that the newspaper sued only after “months” of negotiations failed to produce an agreement that would let the paper receive a “fair share” for its content.</w:t>
      </w:r>
    </w:p>
    <w:p w14:paraId="4B497678" w14:textId="77777777" w:rsidR="006B29A9" w:rsidRDefault="006B29A9" w:rsidP="006B29A9">
      <w:pPr>
        <w:spacing w:after="0"/>
      </w:pPr>
      <w:r>
        <w:t>The ramifications of Microsoft and OpenAI’s alleged “systematic and competitive infringement” of theTimes’s intellectual property rights stretch far beyond the fiscal well-being of a lone business. The defendants’ purported free-riding threatens the “public interest” and “our democracy” by disincentivizing the production of quality and independent reportage across the journalistic board:</w:t>
      </w:r>
    </w:p>
    <w:p w14:paraId="5C52C94F" w14:textId="77777777" w:rsidR="006B29A9" w:rsidRDefault="006B29A9" w:rsidP="006B29A9">
      <w:pPr>
        <w:spacing w:after="0"/>
      </w:pPr>
      <w:r w:rsidRPr="00723585">
        <w:rPr>
          <w:rStyle w:val="StyleUnderline"/>
          <w:highlight w:val="cyan"/>
        </w:rPr>
        <w:t>If The Times and its peers cannot control the use of their content, their ability to monetize that content will be harmed</w:t>
      </w:r>
      <w:r w:rsidRPr="00723585">
        <w:rPr>
          <w:highlight w:val="cyan"/>
        </w:rPr>
        <w:t xml:space="preserve">. </w:t>
      </w:r>
      <w:r w:rsidRPr="00723585">
        <w:rPr>
          <w:rStyle w:val="StyleUnderline"/>
          <w:highlight w:val="cyan"/>
        </w:rPr>
        <w:t>With less revenue, news organizations will have fewer journalists able to dedicate time and resources to important, in-depth stories, which creates a risk that those stories will go untold.</w:t>
      </w:r>
      <w:r w:rsidRPr="00FB2564">
        <w:rPr>
          <w:rStyle w:val="StyleUnderline"/>
        </w:rPr>
        <w:t xml:space="preserve"> Less journalism will be produced</w:t>
      </w:r>
      <w:r>
        <w:t>, and the cost to society will be enormous.</w:t>
      </w:r>
    </w:p>
    <w:p w14:paraId="6F01D53B" w14:textId="77777777" w:rsidR="006B29A9" w:rsidRDefault="006B29A9" w:rsidP="006B29A9">
      <w:pPr>
        <w:spacing w:after="0"/>
        <w:rPr>
          <w:rStyle w:val="StyleUnderline"/>
        </w:rPr>
      </w:pPr>
    </w:p>
    <w:p w14:paraId="345E2A1A" w14:textId="77777777" w:rsidR="006B29A9" w:rsidRPr="00681C84" w:rsidRDefault="006B29A9" w:rsidP="006B29A9"/>
    <w:p w14:paraId="1B81F00E" w14:textId="77777777" w:rsidR="006B29A9" w:rsidRDefault="006B29A9" w:rsidP="006B29A9">
      <w:pPr>
        <w:spacing w:after="0"/>
      </w:pPr>
    </w:p>
    <w:p w14:paraId="340DFEC6" w14:textId="7DD7000E" w:rsidR="00D10566" w:rsidRDefault="006B29A9" w:rsidP="005267D4">
      <w:pPr>
        <w:pStyle w:val="Heading3"/>
      </w:pPr>
      <w:r>
        <w:t>i/l—licensing solves journalism</w:t>
      </w:r>
    </w:p>
    <w:p w14:paraId="3EE24DDB" w14:textId="77777777" w:rsidR="00D10566" w:rsidRPr="00D10566" w:rsidRDefault="00D10566" w:rsidP="00D10566"/>
    <w:p w14:paraId="2307256E" w14:textId="677A3555" w:rsidR="005D0FD9" w:rsidRDefault="00B34341" w:rsidP="005D0FD9">
      <w:pPr>
        <w:pStyle w:val="Heading4"/>
      </w:pPr>
      <w:r>
        <w:t>Licensing requirements are key to protect journalism and democracy</w:t>
      </w:r>
    </w:p>
    <w:p w14:paraId="6433B68A" w14:textId="0F3CC732" w:rsidR="005D0FD9" w:rsidRDefault="005D0FD9" w:rsidP="005D0FD9">
      <w:r w:rsidRPr="0004502A">
        <w:rPr>
          <w:rStyle w:val="Style13ptBold"/>
        </w:rPr>
        <w:t>Calvert 24</w:t>
      </w:r>
      <w:r>
        <w:t xml:space="preserve"> (</w:t>
      </w:r>
      <w:r w:rsidRPr="00FB2564">
        <w:t>Clay Calvert, Nonresident Senior Fellow in Technology Policy Studies at the American Enterprise Institute</w:t>
      </w:r>
      <w:r>
        <w:t xml:space="preserve"> JD from McGeorge School of Law, University of the Pacific and PhD in communication from Stanford University</w:t>
      </w:r>
      <w:r w:rsidRPr="00FB2564">
        <w:t>.</w:t>
      </w:r>
      <w:r>
        <w:t xml:space="preserve"> “Copyright Law and the Inextricably Intertwined Futures of Journalism and Generative Artificial Intelligence” 1/29/2024 </w:t>
      </w:r>
      <w:hyperlink r:id="rId23" w:history="1">
        <w:r w:rsidRPr="00DE5D28">
          <w:rPr>
            <w:rStyle w:val="Hyperlink"/>
          </w:rPr>
          <w:t>https://www.aei.org/technology-and-innovation/copyright-law-and-the-inextricably-intertwined-futures-of-journalism-and-generative-artificial-intelligence/</w:t>
        </w:r>
      </w:hyperlink>
      <w:r>
        <w:t>)</w:t>
      </w:r>
      <w:r w:rsidR="00565BAD">
        <w:t xml:space="preserve"> wtk</w:t>
      </w:r>
    </w:p>
    <w:p w14:paraId="2EEEB436" w14:textId="77777777" w:rsidR="005D0FD9" w:rsidRDefault="005D0FD9" w:rsidP="005D0FD9">
      <w:pPr>
        <w:spacing w:after="0"/>
      </w:pPr>
      <w:r>
        <w:t>Lynch, a former CEO of audio streamer Pandora and founder of live-streaming service Sling TV, points the way forward on this critical issue</w:t>
      </w:r>
      <w:r w:rsidRPr="005D0FD9">
        <w:rPr>
          <w:highlight w:val="cyan"/>
        </w:rPr>
        <w:t xml:space="preserve">: </w:t>
      </w:r>
      <w:r w:rsidRPr="005D0FD9">
        <w:rPr>
          <w:rStyle w:val="StyleUnderline"/>
          <w:highlight w:val="cyan"/>
        </w:rPr>
        <w:t>AI companies must obtain licenses for</w:t>
      </w:r>
      <w:r w:rsidRPr="0004502A">
        <w:rPr>
          <w:rStyle w:val="StyleUnderline"/>
        </w:rPr>
        <w:t xml:space="preserve"> the </w:t>
      </w:r>
      <w:r w:rsidRPr="005D0FD9">
        <w:rPr>
          <w:rStyle w:val="StyleUnderline"/>
          <w:highlight w:val="cyan"/>
        </w:rPr>
        <w:t>copyrighted content</w:t>
      </w:r>
      <w:r w:rsidRPr="0004502A">
        <w:rPr>
          <w:rStyle w:val="StyleUnderline"/>
        </w:rPr>
        <w:t xml:space="preserve"> on which their business model depends. </w:t>
      </w:r>
      <w:r w:rsidRPr="005D0FD9">
        <w:rPr>
          <w:rStyle w:val="StyleUnderline"/>
          <w:highlight w:val="cyan"/>
        </w:rPr>
        <w:t>Such a payment system allowed prior disruptive media innovations</w:t>
      </w:r>
      <w:r w:rsidRPr="0004502A">
        <w:rPr>
          <w:rStyle w:val="StyleUnderline"/>
        </w:rPr>
        <w:t xml:space="preserve"> like Internet Protocol TV and Pandora </w:t>
      </w:r>
      <w:r w:rsidRPr="005D0FD9">
        <w:rPr>
          <w:rStyle w:val="StyleUnderline"/>
          <w:highlight w:val="cyan"/>
        </w:rPr>
        <w:t>to flourish</w:t>
      </w:r>
      <w:r>
        <w:t xml:space="preserve">, Lynch asserts. He testified that such </w:t>
      </w:r>
    </w:p>
    <w:p w14:paraId="16843A8F" w14:textId="77777777" w:rsidR="005D0FD9" w:rsidRPr="0004502A" w:rsidRDefault="005D0FD9" w:rsidP="005D0FD9">
      <w:pPr>
        <w:spacing w:after="0"/>
        <w:rPr>
          <w:rStyle w:val="Emphasis"/>
        </w:rPr>
      </w:pPr>
      <w:r>
        <w:t xml:space="preserve">successful new </w:t>
      </w:r>
      <w:r w:rsidRPr="005D0FD9">
        <w:rPr>
          <w:rStyle w:val="StyleUnderline"/>
          <w:highlight w:val="cyan"/>
        </w:rPr>
        <w:t>businesses were built on a foundation of licensing content</w:t>
      </w:r>
      <w:r w:rsidRPr="0004502A">
        <w:rPr>
          <w:rStyle w:val="StyleUnderline"/>
        </w:rPr>
        <w:t xml:space="preserve"> rights</w:t>
      </w:r>
      <w:r>
        <w:t xml:space="preserve">. </w:t>
      </w:r>
      <w:r w:rsidRPr="005D0FD9">
        <w:rPr>
          <w:rStyle w:val="StyleUnderline"/>
          <w:highlight w:val="cyan"/>
        </w:rPr>
        <w:t>Licensing allowed distributors to work together</w:t>
      </w:r>
      <w:r w:rsidRPr="0004502A">
        <w:rPr>
          <w:rStyle w:val="StyleUnderline"/>
        </w:rPr>
        <w:t xml:space="preserve"> with content creators </w:t>
      </w:r>
      <w:r w:rsidRPr="005D0FD9">
        <w:rPr>
          <w:rStyle w:val="StyleUnderline"/>
          <w:highlight w:val="cyan"/>
        </w:rPr>
        <w:t>to innovate</w:t>
      </w:r>
      <w:r w:rsidRPr="0004502A">
        <w:rPr>
          <w:rStyle w:val="StyleUnderline"/>
        </w:rPr>
        <w:t xml:space="preserve"> new and better consumer experiences </w:t>
      </w:r>
      <w:r w:rsidRPr="005D0FD9">
        <w:rPr>
          <w:rStyle w:val="StyleUnderline"/>
          <w:highlight w:val="cyan"/>
        </w:rPr>
        <w:t>and generate profits</w:t>
      </w:r>
      <w:r w:rsidRPr="0004502A">
        <w:rPr>
          <w:rStyle w:val="StyleUnderline"/>
        </w:rPr>
        <w:t xml:space="preserve"> that were reinvested in great content</w:t>
      </w:r>
      <w:r>
        <w:t xml:space="preserve">. . . . </w:t>
      </w:r>
      <w:r w:rsidRPr="005D0FD9">
        <w:rPr>
          <w:rStyle w:val="Emphasis"/>
          <w:highlight w:val="cyan"/>
        </w:rPr>
        <w:t>congressional intervention is needed to make clear that Gen AI companies must also seek licenses to utilize publisher content for use with Gen AI.</w:t>
      </w:r>
    </w:p>
    <w:p w14:paraId="69C7499A" w14:textId="77777777" w:rsidR="005D0FD9" w:rsidRDefault="005D0FD9" w:rsidP="005D0FD9">
      <w:pPr>
        <w:spacing w:after="0"/>
      </w:pPr>
      <w:r>
        <w:t xml:space="preserve">Of course, one hopes congressional action isn’t necessary and that mutually advantageous licensing agreements like the one between the Associated Press news service and OpenAI are freely negotiated. </w:t>
      </w:r>
    </w:p>
    <w:p w14:paraId="1D5F87FE" w14:textId="77777777" w:rsidR="005D0FD9" w:rsidRDefault="005D0FD9" w:rsidP="005D0FD9">
      <w:pPr>
        <w:spacing w:after="0"/>
      </w:pPr>
      <w:r>
        <w:t>It’s more than just the use of copyrighted magazine and newspaper content in training LLMs, however, that raises significant problems. Curtis LeGeyt, president and CEO of the National Association of Broadcasters, testified that:</w:t>
      </w:r>
    </w:p>
    <w:p w14:paraId="74F0D617" w14:textId="77777777" w:rsidR="005D0FD9" w:rsidRPr="0004502A" w:rsidRDefault="005D0FD9" w:rsidP="005D0FD9">
      <w:pPr>
        <w:spacing w:after="0"/>
        <w:rPr>
          <w:rStyle w:val="StyleUnderline"/>
        </w:rPr>
      </w:pPr>
      <w:r w:rsidRPr="0004502A">
        <w:rPr>
          <w:rStyle w:val="StyleUnderline"/>
        </w:rPr>
        <w:t>the use of broadcasters’ news content in generative AI models, without authorization or compensation, risks further diminishing reinvestment in local news</w:t>
      </w:r>
      <w:r>
        <w:t xml:space="preserve">. Broadcasters have already seen numerous examples where content created by broadcast journalists has been ingested and regurgitated by AI bots, with little or no attribution. </w:t>
      </w:r>
      <w:r w:rsidRPr="005D0FD9">
        <w:rPr>
          <w:rStyle w:val="StyleUnderline"/>
          <w:highlight w:val="cyan"/>
        </w:rPr>
        <w:t>Not only are broadcasters losing out on compensatio</w:t>
      </w:r>
      <w:r w:rsidRPr="0004502A">
        <w:rPr>
          <w:rStyle w:val="StyleUnderline"/>
        </w:rPr>
        <w:t xml:space="preserve">n for their own work product, but this </w:t>
      </w:r>
      <w:r w:rsidRPr="005D0FD9">
        <w:rPr>
          <w:rStyle w:val="StyleUnderline"/>
          <w:highlight w:val="cyan"/>
        </w:rPr>
        <w:t>unauthorized usage</w:t>
      </w:r>
      <w:r w:rsidRPr="0004502A">
        <w:rPr>
          <w:rStyle w:val="StyleUnderline"/>
        </w:rPr>
        <w:t xml:space="preserve"> actually </w:t>
      </w:r>
      <w:r w:rsidRPr="005D0FD9">
        <w:rPr>
          <w:rStyle w:val="StyleUnderline"/>
          <w:highlight w:val="cyan"/>
        </w:rPr>
        <w:t>increases costs</w:t>
      </w:r>
      <w:r w:rsidRPr="0004502A">
        <w:rPr>
          <w:rStyle w:val="StyleUnderline"/>
        </w:rPr>
        <w:t xml:space="preserve"> for local stations </w:t>
      </w:r>
      <w:r w:rsidRPr="005D0FD9">
        <w:rPr>
          <w:rStyle w:val="StyleUnderline"/>
          <w:highlight w:val="cyan"/>
        </w:rPr>
        <w:t>due to additional vetting of stories and footage</w:t>
      </w:r>
      <w:r w:rsidRPr="0004502A">
        <w:rPr>
          <w:rStyle w:val="StyleUnderline"/>
        </w:rPr>
        <w:t xml:space="preserve"> and the costs associated with protecting broadcast content.</w:t>
      </w:r>
    </w:p>
    <w:p w14:paraId="565220BF" w14:textId="77777777" w:rsidR="005D0FD9" w:rsidRDefault="005D0FD9" w:rsidP="005D0FD9">
      <w:pPr>
        <w:spacing w:after="0"/>
      </w:pPr>
      <w:r>
        <w:t>DeGeyt also asserted that the “lack of attribution and sourcing in AI-generated outputs” harms the public by making “it difficult to identify and distinguish legitimate, copyrighted broadcast content, from the unvetted and potentially inaccurate content being generated by AI.” This all comes, he pointed out, when “local news production is increasingly costly.”</w:t>
      </w:r>
    </w:p>
    <w:p w14:paraId="27BF2AE9" w14:textId="77777777" w:rsidR="005D0FD9" w:rsidRDefault="005D0FD9" w:rsidP="005D0FD9">
      <w:pPr>
        <w:spacing w:after="0"/>
      </w:pPr>
      <w:r>
        <w:t xml:space="preserve">DeGyet, however, was upbeat about potential benefits of AI when journalists themselves deploy it. For example, he explained that AI can translate stories into different “languages to better serve . . . diverse audience[s]” and can “convert broadcast scripts––written by the station’s local journalists––into digital stories that are also accessible on a local station’s website.” Additionally, Gen AI can provide “first drafts of content for human review.” </w:t>
      </w:r>
    </w:p>
    <w:p w14:paraId="6BDDF938" w14:textId="77777777" w:rsidR="005D0FD9" w:rsidRDefault="005D0FD9" w:rsidP="005D0FD9">
      <w:pPr>
        <w:spacing w:after="0"/>
      </w:pPr>
      <w:r>
        <w:t xml:space="preserve">In sum, </w:t>
      </w:r>
      <w:r w:rsidRPr="0004502A">
        <w:rPr>
          <w:rStyle w:val="StyleUnderline"/>
        </w:rPr>
        <w:t xml:space="preserve">old-school </w:t>
      </w:r>
      <w:r w:rsidRPr="005D0FD9">
        <w:rPr>
          <w:rStyle w:val="StyleUnderline"/>
          <w:highlight w:val="cyan"/>
        </w:rPr>
        <w:t>journalists and</w:t>
      </w:r>
      <w:r w:rsidRPr="0004502A">
        <w:rPr>
          <w:rStyle w:val="StyleUnderline"/>
        </w:rPr>
        <w:t xml:space="preserve"> new-</w:t>
      </w:r>
      <w:r w:rsidRPr="005D0FD9">
        <w:rPr>
          <w:rStyle w:val="StyleUnderline"/>
          <w:highlight w:val="cyan"/>
        </w:rPr>
        <w:t>tech</w:t>
      </w:r>
      <w:r w:rsidRPr="0004502A">
        <w:rPr>
          <w:rStyle w:val="StyleUnderline"/>
        </w:rPr>
        <w:t xml:space="preserve"> innovators </w:t>
      </w:r>
      <w:r w:rsidRPr="005D0FD9">
        <w:rPr>
          <w:rStyle w:val="StyleUnderline"/>
          <w:highlight w:val="cyan"/>
        </w:rPr>
        <w:t>should</w:t>
      </w:r>
      <w:r w:rsidRPr="0004502A">
        <w:rPr>
          <w:rStyle w:val="StyleUnderline"/>
        </w:rPr>
        <w:t xml:space="preserve"> and must </w:t>
      </w:r>
      <w:r w:rsidRPr="005D0FD9">
        <w:rPr>
          <w:rStyle w:val="StyleUnderline"/>
          <w:highlight w:val="cyan"/>
        </w:rPr>
        <w:t>help each other and</w:t>
      </w:r>
      <w:r w:rsidRPr="0004502A">
        <w:rPr>
          <w:rStyle w:val="StyleUnderline"/>
        </w:rPr>
        <w:t xml:space="preserve">, in turn, </w:t>
      </w:r>
      <w:r w:rsidRPr="005D0FD9">
        <w:rPr>
          <w:rStyle w:val="Emphasis"/>
          <w:highlight w:val="cyan"/>
        </w:rPr>
        <w:t>help the public and democracy</w:t>
      </w:r>
      <w:r w:rsidRPr="005D0FD9">
        <w:rPr>
          <w:rStyle w:val="StyleUnderline"/>
          <w:highlight w:val="cyan"/>
        </w:rPr>
        <w:t xml:space="preserve"> through copyright cooperation, not uncompensated exploitation</w:t>
      </w:r>
      <w:r>
        <w:t>.</w:t>
      </w:r>
    </w:p>
    <w:p w14:paraId="3DAECB9C" w14:textId="77777777" w:rsidR="005D0FD9" w:rsidRDefault="005D0FD9" w:rsidP="005D0FD9">
      <w:pPr>
        <w:spacing w:after="0"/>
      </w:pPr>
    </w:p>
    <w:p w14:paraId="0AC287AD" w14:textId="46219A8F" w:rsidR="006B29A9" w:rsidRDefault="00B34341" w:rsidP="006B29A9">
      <w:pPr>
        <w:pStyle w:val="Heading4"/>
      </w:pPr>
      <w:r>
        <w:t>Journalism is key—only sustaining profits in the face of AI solves</w:t>
      </w:r>
    </w:p>
    <w:p w14:paraId="63DBB2AA" w14:textId="3EAF5966" w:rsidR="006B29A9" w:rsidRDefault="006B29A9" w:rsidP="006B29A9">
      <w:r w:rsidRPr="002D3422">
        <w:rPr>
          <w:rStyle w:val="Style13ptBold"/>
        </w:rPr>
        <w:t>Lynch 24</w:t>
      </w:r>
      <w:r>
        <w:t xml:space="preserve"> (Roger Lynch, CEO of Condé Nast, “Oversight of A.I.: The Future of Journalism” Testimony before the U.S. Senate Committee on the Judiciary, Subcommittee on Privacy, Technology, and the Law. 1/10/2024. Accessed 5/17/2024 https://www.judiciary.senate.gov/download/2024-01-10-testimony-lynch)</w:t>
      </w:r>
      <w:r w:rsidR="00565BAD">
        <w:t xml:space="preserve"> wtk</w:t>
      </w:r>
    </w:p>
    <w:p w14:paraId="7E621426" w14:textId="77777777" w:rsidR="006B29A9" w:rsidRPr="00A16C11" w:rsidRDefault="006B29A9" w:rsidP="006B29A9">
      <w:pPr>
        <w:spacing w:after="0"/>
        <w:rPr>
          <w:rStyle w:val="StyleUnderline"/>
        </w:rPr>
      </w:pPr>
      <w:r w:rsidRPr="006C44AE">
        <w:rPr>
          <w:rStyle w:val="StyleUnderline"/>
          <w:highlight w:val="cyan"/>
        </w:rPr>
        <w:t>Journalism is a fundamentally human pursuit, and it plays an essential and irreplaceable role in our society and democracy.</w:t>
      </w:r>
      <w:r w:rsidRPr="00A16C11">
        <w:rPr>
          <w:rStyle w:val="StyleUnderline"/>
        </w:rPr>
        <w:t xml:space="preserve"> </w:t>
      </w:r>
    </w:p>
    <w:p w14:paraId="13ABE154" w14:textId="77777777" w:rsidR="006B29A9" w:rsidRPr="00A16C11" w:rsidRDefault="006B29A9" w:rsidP="006B29A9">
      <w:pPr>
        <w:spacing w:after="0"/>
        <w:rPr>
          <w:rStyle w:val="StyleUnderline"/>
        </w:rPr>
      </w:pPr>
      <w:r w:rsidRPr="006C44AE">
        <w:rPr>
          <w:rStyle w:val="StyleUnderline"/>
          <w:highlight w:val="cyan"/>
        </w:rPr>
        <w:t>Journalism is</w:t>
      </w:r>
      <w:r>
        <w:t xml:space="preserve">, simply, </w:t>
      </w:r>
      <w:r w:rsidRPr="006C44AE">
        <w:rPr>
          <w:rStyle w:val="StyleUnderline"/>
          <w:highlight w:val="cyan"/>
        </w:rPr>
        <w:t>hard work</w:t>
      </w:r>
      <w:r>
        <w:t xml:space="preserve">. </w:t>
      </w:r>
      <w:r w:rsidRPr="00A16C11">
        <w:rPr>
          <w:rStyle w:val="StyleUnderline"/>
        </w:rPr>
        <w:t>Journalists must develop reliable sources and seek out firsthand information</w:t>
      </w:r>
      <w:r>
        <w:t xml:space="preserve">, sometimes </w:t>
      </w:r>
      <w:r w:rsidRPr="00A16C11">
        <w:rPr>
          <w:rStyle w:val="StyleUnderline"/>
        </w:rPr>
        <w:t>in very difficult places</w:t>
      </w:r>
      <w:r>
        <w:t xml:space="preserve">. The New Yorker, for example, embedded journalists in Ukraine and its editor in chief, David Remnick, recently traveled to Israel and the Lebanese border and provided Americans with clear-eyed perspectives from both Israelis and Palestinians. The New Yorker was the first magazine to have ever won a Pulitzer Prize for its writing and now has six, in addition to eight George Polk Awards, 15 Oscar nominations, over 75 National Magazine Awards, and a Peabody, among others, all recognizing its distinguished journalism and public service. </w:t>
      </w:r>
      <w:r w:rsidRPr="006C44AE">
        <w:rPr>
          <w:rStyle w:val="StyleUnderline"/>
          <w:highlight w:val="cyan"/>
        </w:rPr>
        <w:t>High quality journalism is essential work that changes societal norms</w:t>
      </w:r>
      <w:r w:rsidRPr="006C44AE">
        <w:rPr>
          <w:highlight w:val="cyan"/>
        </w:rPr>
        <w:t xml:space="preserve">, </w:t>
      </w:r>
      <w:r w:rsidRPr="006C44AE">
        <w:rPr>
          <w:rStyle w:val="StyleUnderline"/>
          <w:highlight w:val="cyan"/>
        </w:rPr>
        <w:t>holds power to account, helps keep free markets free, and brings our communities together</w:t>
      </w:r>
      <w:r>
        <w:t xml:space="preserve">. Whether reporting on local high school sports, fashion, architecture, art or foreign affairs, </w:t>
      </w:r>
      <w:r w:rsidRPr="00A16C11">
        <w:rPr>
          <w:rStyle w:val="StyleUnderline"/>
        </w:rPr>
        <w:t xml:space="preserve">journalism is a uniquely human venture that Al can only parrot, not create. </w:t>
      </w:r>
    </w:p>
    <w:p w14:paraId="43F0202B" w14:textId="77777777" w:rsidR="006B29A9" w:rsidRDefault="006B29A9" w:rsidP="006B29A9">
      <w:pPr>
        <w:spacing w:after="0"/>
        <w:rPr>
          <w:rStyle w:val="StyleUnderline"/>
        </w:rPr>
      </w:pPr>
      <w:r w:rsidRPr="006C44AE">
        <w:rPr>
          <w:rStyle w:val="StyleUnderline"/>
          <w:highlight w:val="cyan"/>
        </w:rPr>
        <w:t>Creating</w:t>
      </w:r>
      <w:r w:rsidRPr="00A16C11">
        <w:rPr>
          <w:rStyle w:val="StyleUnderline"/>
        </w:rPr>
        <w:t xml:space="preserve"> this </w:t>
      </w:r>
      <w:r w:rsidRPr="006C44AE">
        <w:rPr>
          <w:rStyle w:val="StyleUnderline"/>
          <w:highlight w:val="cyan"/>
        </w:rPr>
        <w:t>content requires tremendous effort and resources</w:t>
      </w:r>
      <w:r>
        <w:t xml:space="preserve">. We employ thousands of individuals to produce and distribute our journalism. All of our </w:t>
      </w:r>
      <w:r w:rsidRPr="006C44AE">
        <w:rPr>
          <w:rStyle w:val="StyleUnderline"/>
          <w:highlight w:val="cyan"/>
        </w:rPr>
        <w:t>publications have specific rules for fact checking,</w:t>
      </w:r>
      <w:r w:rsidRPr="00A16C11">
        <w:rPr>
          <w:rStyle w:val="StyleUnderline"/>
        </w:rPr>
        <w:t xml:space="preserve"> attribution of quotes and other steps requiring human judgment before publication</w:t>
      </w:r>
      <w:r>
        <w:t xml:space="preserve">. We are now seeing that </w:t>
      </w:r>
      <w:r w:rsidRPr="006C44AE">
        <w:rPr>
          <w:rStyle w:val="StyleUnderline"/>
          <w:highlight w:val="cyan"/>
        </w:rPr>
        <w:t>outputs from Al are making this work even harder</w:t>
      </w:r>
      <w:r w:rsidRPr="00A16C11">
        <w:rPr>
          <w:rStyle w:val="StyleUnderline"/>
        </w:rPr>
        <w:t>, as publishers need to ensure information, images and video are not Al fakes</w:t>
      </w:r>
      <w:r>
        <w:t xml:space="preserve">. </w:t>
      </w:r>
      <w:r w:rsidRPr="00A16C11">
        <w:rPr>
          <w:rStyle w:val="StyleUnderline"/>
        </w:rPr>
        <w:t xml:space="preserve">Media organizations need to pay salaries, fund research and fact checking, pay rent and technology costs, cover travel, invest in security for journalists, and more. </w:t>
      </w:r>
      <w:r>
        <w:t xml:space="preserve">Our </w:t>
      </w:r>
      <w:r w:rsidRPr="006C44AE">
        <w:rPr>
          <w:rStyle w:val="StyleUnderline"/>
          <w:highlight w:val="cyan"/>
        </w:rPr>
        <w:t>publications are supported by revenue from subscriptions, advertising</w:t>
      </w:r>
      <w:r>
        <w:t xml:space="preserve">, e-commerce </w:t>
      </w:r>
      <w:r w:rsidRPr="006C44AE">
        <w:rPr>
          <w:rStyle w:val="StyleUnderline"/>
          <w:highlight w:val="cyan"/>
        </w:rPr>
        <w:t>and licensing</w:t>
      </w:r>
      <w:r w:rsidRPr="006C44AE">
        <w:rPr>
          <w:highlight w:val="cyan"/>
        </w:rPr>
        <w:t xml:space="preserve">, </w:t>
      </w:r>
      <w:r w:rsidRPr="006C44AE">
        <w:rPr>
          <w:rStyle w:val="StyleUnderline"/>
          <w:highlight w:val="cyan"/>
        </w:rPr>
        <w:t xml:space="preserve">all of which depend on consumer traffic - the very traffic </w:t>
      </w:r>
      <w:r w:rsidRPr="006C44AE">
        <w:rPr>
          <w:rStyle w:val="Emphasis"/>
          <w:highlight w:val="cyan"/>
        </w:rPr>
        <w:t>threatened by Gen Al.</w:t>
      </w:r>
      <w:r w:rsidRPr="00A16C11">
        <w:rPr>
          <w:rStyle w:val="StyleUnderline"/>
        </w:rPr>
        <w:t xml:space="preserve"> </w:t>
      </w:r>
    </w:p>
    <w:p w14:paraId="6E0EE47D" w14:textId="77777777" w:rsidR="006B29A9" w:rsidRDefault="006B29A9" w:rsidP="006B29A9">
      <w:pPr>
        <w:spacing w:after="0"/>
        <w:rPr>
          <w:rStyle w:val="StyleUnderline"/>
        </w:rPr>
      </w:pPr>
    </w:p>
    <w:p w14:paraId="045A5F6E" w14:textId="77777777" w:rsidR="006B29A9" w:rsidRDefault="006B29A9" w:rsidP="006B29A9"/>
    <w:p w14:paraId="1A0BB031" w14:textId="77777777" w:rsidR="006B29A9" w:rsidRDefault="006B29A9" w:rsidP="006B29A9">
      <w:pPr>
        <w:ind w:left="360"/>
      </w:pPr>
    </w:p>
    <w:p w14:paraId="510FEE17" w14:textId="49F210A8" w:rsidR="006B29A9" w:rsidRDefault="006B29A9" w:rsidP="005267D4">
      <w:pPr>
        <w:pStyle w:val="Heading3"/>
      </w:pPr>
      <w:r>
        <w:t>i/l—broadcasting</w:t>
      </w:r>
      <w:r w:rsidR="00863DE6">
        <w:t xml:space="preserve"> solves democ/misinfo</w:t>
      </w:r>
    </w:p>
    <w:p w14:paraId="3BD47843" w14:textId="5D521335" w:rsidR="006B29A9" w:rsidRDefault="00CF77FB" w:rsidP="006B29A9">
      <w:pPr>
        <w:pStyle w:val="Heading4"/>
      </w:pPr>
      <w:r>
        <w:t>AI undermines trust in broadcast—causes misinformation and undermines democracy</w:t>
      </w:r>
    </w:p>
    <w:p w14:paraId="611687B7" w14:textId="336E0E08" w:rsidR="006B29A9" w:rsidRDefault="006B29A9" w:rsidP="006B29A9">
      <w:r w:rsidRPr="008D58FC">
        <w:rPr>
          <w:rStyle w:val="Style13ptBold"/>
        </w:rPr>
        <w:t>LeGeyt 24</w:t>
      </w:r>
      <w:r>
        <w:t xml:space="preserve"> (Curtis LeGeyt, President and Chief Executive Officer of the National Association of Broadcasters. “Oversight of A.I.: The Future of Journalism” Testimony before the U.S. Senate Committee on the Judiciary, Subcommittee on Privacy, Technology, and the Law. 1/10/2024. Accessed 5/17/2024. </w:t>
      </w:r>
      <w:hyperlink r:id="rId24" w:history="1">
        <w:r w:rsidRPr="00DE5D28">
          <w:rPr>
            <w:rStyle w:val="Hyperlink"/>
          </w:rPr>
          <w:t>https://www.judiciary.senate.gov/download/2024-01-10-testimony-legeyt</w:t>
        </w:r>
      </w:hyperlink>
      <w:r>
        <w:t>)</w:t>
      </w:r>
      <w:r w:rsidR="00565BAD">
        <w:t xml:space="preserve"> wtk</w:t>
      </w:r>
    </w:p>
    <w:p w14:paraId="38616E78" w14:textId="77777777" w:rsidR="006B29A9" w:rsidRDefault="006B29A9" w:rsidP="006B29A9">
      <w:r>
        <w:t xml:space="preserve">III. AI Imperils Broadcasters’ Unique Level of Trust in American Media </w:t>
      </w:r>
    </w:p>
    <w:p w14:paraId="0CD7B628" w14:textId="77777777" w:rsidR="006B29A9" w:rsidRDefault="006B29A9" w:rsidP="006B29A9">
      <w:pPr>
        <w:spacing w:after="0"/>
      </w:pPr>
      <w:r>
        <w:t xml:space="preserve">As this subcommittee is keenly aware, </w:t>
      </w:r>
      <w:r w:rsidRPr="00863DE6">
        <w:rPr>
          <w:rStyle w:val="StyleUnderline"/>
          <w:highlight w:val="cyan"/>
        </w:rPr>
        <w:t>the danger of</w:t>
      </w:r>
      <w:r w:rsidRPr="00D7743B">
        <w:rPr>
          <w:rStyle w:val="StyleUnderline"/>
        </w:rPr>
        <w:t xml:space="preserve"> deliberate </w:t>
      </w:r>
      <w:r w:rsidRPr="00863DE6">
        <w:rPr>
          <w:rStyle w:val="StyleUnderline"/>
          <w:highlight w:val="cyan"/>
        </w:rPr>
        <w:t>misinformation</w:t>
      </w:r>
      <w:r w:rsidRPr="00D7743B">
        <w:rPr>
          <w:rStyle w:val="StyleUnderline"/>
        </w:rPr>
        <w:t xml:space="preserve"> </w:t>
      </w:r>
      <w:r w:rsidRPr="00863DE6">
        <w:rPr>
          <w:rStyle w:val="StyleUnderline"/>
        </w:rPr>
        <w:t xml:space="preserve">online </w:t>
      </w:r>
      <w:r w:rsidRPr="00863DE6">
        <w:rPr>
          <w:rStyle w:val="StyleUnderline"/>
          <w:highlight w:val="cyan"/>
        </w:rPr>
        <w:t>is clear</w:t>
      </w:r>
      <w:r w:rsidRPr="00D7743B">
        <w:rPr>
          <w:rStyle w:val="StyleUnderline"/>
        </w:rPr>
        <w:t xml:space="preserve"> and present. </w:t>
      </w:r>
      <w:r w:rsidRPr="00863DE6">
        <w:rPr>
          <w:rStyle w:val="StyleUnderline"/>
          <w:highlight w:val="cyan"/>
        </w:rPr>
        <w:t>Broadcasters take seriously our role to combat its prevalence</w:t>
      </w:r>
      <w:r>
        <w:t xml:space="preserve">, </w:t>
      </w:r>
      <w:r w:rsidRPr="00863DE6">
        <w:rPr>
          <w:rStyle w:val="StyleUnderline"/>
          <w:highlight w:val="cyan"/>
        </w:rPr>
        <w:t>but</w:t>
      </w:r>
      <w:r w:rsidRPr="00D7743B">
        <w:rPr>
          <w:rStyle w:val="StyleUnderline"/>
        </w:rPr>
        <w:t xml:space="preserve"> the proliferation of easy-to-use </w:t>
      </w:r>
      <w:r w:rsidRPr="00863DE6">
        <w:rPr>
          <w:rStyle w:val="StyleUnderline"/>
          <w:highlight w:val="cyan"/>
        </w:rPr>
        <w:t>AI</w:t>
      </w:r>
      <w:r w:rsidRPr="00D7743B">
        <w:rPr>
          <w:rStyle w:val="StyleUnderline"/>
        </w:rPr>
        <w:t xml:space="preserve"> tools and lack of legal guardrails are </w:t>
      </w:r>
      <w:r w:rsidRPr="00863DE6">
        <w:rPr>
          <w:rStyle w:val="StyleUnderline"/>
          <w:highlight w:val="cyan"/>
        </w:rPr>
        <w:t>creating a perfect misinformation storm</w:t>
      </w:r>
      <w:r>
        <w:t xml:space="preserve">. </w:t>
      </w:r>
      <w:r w:rsidRPr="00D7743B">
        <w:rPr>
          <w:rStyle w:val="StyleUnderline"/>
        </w:rPr>
        <w:t>Nearly 70 percent of Americans report coming across fake news on social media</w:t>
      </w:r>
      <w:r>
        <w:t xml:space="preserve">. And according to the Pew Research Center, </w:t>
      </w:r>
      <w:r w:rsidRPr="00863DE6">
        <w:rPr>
          <w:rStyle w:val="StyleUnderline"/>
          <w:highlight w:val="cyan"/>
        </w:rPr>
        <w:t>an overwhelming majority of Americans believe that “false information online” is a major threat to our democrac</w:t>
      </w:r>
      <w:r w:rsidRPr="00D7743B">
        <w:rPr>
          <w:rStyle w:val="StyleUnderline"/>
        </w:rPr>
        <w:t>y</w:t>
      </w:r>
      <w:r>
        <w:t xml:space="preserve">. Morning Consult has reported that just 37 percent of Americans believe that the upcoming 2024 election will be both honest and open, and nearly two-thirds believe that disinformation will influence the outcome. To give a recent illustration of these statistics, after the terrorist attacks on Israel in October, fake photos and videos reached an unprecedented level on social media in a matter of minutes. Of the thousands of videos that one broadcast network sifted through to report on the attacks, only 10% of them were usable or authentic. </w:t>
      </w:r>
    </w:p>
    <w:p w14:paraId="4A73D7B9" w14:textId="77777777" w:rsidR="006B29A9" w:rsidRPr="00D7743B" w:rsidRDefault="006B29A9" w:rsidP="006B29A9">
      <w:pPr>
        <w:spacing w:after="0"/>
        <w:rPr>
          <w:rStyle w:val="Emphasis"/>
        </w:rPr>
      </w:pPr>
      <w:r w:rsidRPr="00D7743B">
        <w:rPr>
          <w:rStyle w:val="StyleUnderline"/>
        </w:rPr>
        <w:t xml:space="preserve">As this misinformation and disinformation thrive online, </w:t>
      </w:r>
      <w:r w:rsidRPr="00863DE6">
        <w:rPr>
          <w:rStyle w:val="StyleUnderline"/>
          <w:highlight w:val="cyan"/>
        </w:rPr>
        <w:t xml:space="preserve">local television and radio stations have become an </w:t>
      </w:r>
      <w:r w:rsidRPr="00863DE6">
        <w:rPr>
          <w:rStyle w:val="Emphasis"/>
          <w:highlight w:val="cyan"/>
        </w:rPr>
        <w:t>even more critical source of trusted news for Americans</w:t>
      </w:r>
      <w:r>
        <w:t xml:space="preserve">. </w:t>
      </w:r>
      <w:r w:rsidRPr="00863DE6">
        <w:rPr>
          <w:rStyle w:val="StyleUnderline"/>
          <w:highlight w:val="cyan"/>
        </w:rPr>
        <w:t>The lack of attribution and sourcing in AI-generated outputs</w:t>
      </w:r>
      <w:r>
        <w:t xml:space="preserve">, however, </w:t>
      </w:r>
      <w:r w:rsidRPr="00CF77FB">
        <w:rPr>
          <w:rStyle w:val="StyleUnderline"/>
          <w:highlight w:val="cyan"/>
        </w:rPr>
        <w:t>raises</w:t>
      </w:r>
      <w:r w:rsidRPr="00D7743B">
        <w:rPr>
          <w:rStyle w:val="StyleUnderline"/>
        </w:rPr>
        <w:t xml:space="preserve"> several </w:t>
      </w:r>
      <w:r w:rsidRPr="00CF77FB">
        <w:rPr>
          <w:rStyle w:val="StyleUnderline"/>
          <w:highlight w:val="cyan"/>
        </w:rPr>
        <w:t xml:space="preserve">concerns that risk </w:t>
      </w:r>
      <w:r w:rsidRPr="00CF77FB">
        <w:rPr>
          <w:rStyle w:val="Emphasis"/>
          <w:highlight w:val="cyan"/>
        </w:rPr>
        <w:t>undermining this trust</w:t>
      </w:r>
      <w:r w:rsidRPr="00D7743B">
        <w:rPr>
          <w:rStyle w:val="Emphasis"/>
        </w:rPr>
        <w:t>.</w:t>
      </w:r>
    </w:p>
    <w:p w14:paraId="5927C114" w14:textId="77777777" w:rsidR="006B29A9" w:rsidRPr="00D7743B" w:rsidRDefault="006B29A9" w:rsidP="006B29A9">
      <w:pPr>
        <w:spacing w:after="0"/>
        <w:rPr>
          <w:rStyle w:val="StyleUnderline"/>
        </w:rPr>
      </w:pPr>
      <w:r>
        <w:t xml:space="preserve">First, </w:t>
      </w:r>
      <w:r w:rsidRPr="00CF77FB">
        <w:rPr>
          <w:rStyle w:val="StyleUnderline"/>
          <w:highlight w:val="cyan"/>
        </w:rPr>
        <w:t>this lack of attribution makes it increasingly difficult to</w:t>
      </w:r>
      <w:r w:rsidRPr="00D7743B">
        <w:rPr>
          <w:rStyle w:val="StyleUnderline"/>
        </w:rPr>
        <w:t xml:space="preserve"> identify and </w:t>
      </w:r>
      <w:r w:rsidRPr="00CF77FB">
        <w:rPr>
          <w:rStyle w:val="StyleUnderline"/>
          <w:highlight w:val="cyan"/>
        </w:rPr>
        <w:t>distinguish legitimate</w:t>
      </w:r>
      <w:r w:rsidRPr="00D7743B">
        <w:rPr>
          <w:rStyle w:val="StyleUnderline"/>
        </w:rPr>
        <w:t xml:space="preserve">, copyrighted broadcast </w:t>
      </w:r>
      <w:r w:rsidRPr="00CF77FB">
        <w:rPr>
          <w:rStyle w:val="StyleUnderline"/>
          <w:highlight w:val="cyan"/>
        </w:rPr>
        <w:t>content</w:t>
      </w:r>
      <w:r w:rsidRPr="00D7743B">
        <w:rPr>
          <w:rStyle w:val="StyleUnderline"/>
        </w:rPr>
        <w:t xml:space="preserve">, </w:t>
      </w:r>
      <w:r w:rsidRPr="00CF77FB">
        <w:rPr>
          <w:rStyle w:val="StyleUnderline"/>
          <w:highlight w:val="cyan"/>
        </w:rPr>
        <w:t>from</w:t>
      </w:r>
      <w:r w:rsidRPr="00D7743B">
        <w:rPr>
          <w:rStyle w:val="StyleUnderline"/>
        </w:rPr>
        <w:t xml:space="preserve"> the unvetted and potentially </w:t>
      </w:r>
      <w:r w:rsidRPr="00CF77FB">
        <w:rPr>
          <w:rStyle w:val="StyleUnderline"/>
          <w:highlight w:val="cyan"/>
        </w:rPr>
        <w:t>inaccurate content</w:t>
      </w:r>
      <w:r w:rsidRPr="00D7743B">
        <w:rPr>
          <w:rStyle w:val="StyleUnderline"/>
        </w:rPr>
        <w:t xml:space="preserve"> being generated by AI.</w:t>
      </w:r>
    </w:p>
    <w:p w14:paraId="6526F32E" w14:textId="77777777" w:rsidR="006B29A9" w:rsidRPr="00D7743B" w:rsidRDefault="006B29A9" w:rsidP="006B29A9">
      <w:pPr>
        <w:spacing w:after="0"/>
        <w:rPr>
          <w:rStyle w:val="StyleUnderline"/>
        </w:rPr>
      </w:pPr>
      <w:r>
        <w:t>Second</w:t>
      </w:r>
      <w:r w:rsidRPr="00D7743B">
        <w:rPr>
          <w:rStyle w:val="StyleUnderline"/>
        </w:rPr>
        <w:t xml:space="preserve">, </w:t>
      </w:r>
      <w:r w:rsidRPr="00CF77FB">
        <w:rPr>
          <w:rStyle w:val="StyleUnderline"/>
          <w:highlight w:val="cyan"/>
        </w:rPr>
        <w:t>it increases the likelihood of legitimate, copyrighted broadcast content being ingested and then mixed with unverified</w:t>
      </w:r>
      <w:r w:rsidRPr="00D7743B">
        <w:rPr>
          <w:rStyle w:val="StyleUnderline"/>
        </w:rPr>
        <w:t xml:space="preserve"> and inaccurate third-party </w:t>
      </w:r>
      <w:r w:rsidRPr="00CF77FB">
        <w:rPr>
          <w:rStyle w:val="StyleUnderline"/>
          <w:highlight w:val="cyan"/>
        </w:rPr>
        <w:t>content</w:t>
      </w:r>
      <w:r w:rsidRPr="00D7743B">
        <w:rPr>
          <w:rStyle w:val="StyleUnderline"/>
        </w:rPr>
        <w:t>, especially when the particular use wasn’t authorized in the first place.</w:t>
      </w:r>
    </w:p>
    <w:p w14:paraId="224C2087" w14:textId="77777777" w:rsidR="006B29A9" w:rsidRDefault="006B29A9" w:rsidP="006B29A9">
      <w:pPr>
        <w:spacing w:after="0"/>
      </w:pPr>
      <w:r>
        <w:t xml:space="preserve">Finally, </w:t>
      </w:r>
      <w:r w:rsidRPr="00D7743B">
        <w:rPr>
          <w:rStyle w:val="StyleUnderline"/>
        </w:rPr>
        <w:t>there is also particular concern among broadcasters about AI tools being used to create images, video and audio that replace the likeness of a trusted radio or television personality to spread misinformation or perpetrate fraud</w:t>
      </w:r>
      <w:r>
        <w:t>. The use of AI to doctor, manipulate and distort information is a significant and growing problem that must be addressed in balance with the First Amendment.</w:t>
      </w:r>
    </w:p>
    <w:p w14:paraId="5D889556" w14:textId="77777777" w:rsidR="006B29A9" w:rsidRDefault="006B29A9" w:rsidP="006B29A9">
      <w:pPr>
        <w:spacing w:after="0"/>
      </w:pPr>
    </w:p>
    <w:p w14:paraId="5BD5EA38" w14:textId="77777777" w:rsidR="006B29A9" w:rsidRPr="00D7743B" w:rsidRDefault="006B29A9" w:rsidP="006B29A9"/>
    <w:p w14:paraId="07738FA2" w14:textId="007D3202" w:rsidR="00D10566" w:rsidRPr="00D10566" w:rsidRDefault="006B29A9" w:rsidP="006B29A9">
      <w:pPr>
        <w:pStyle w:val="Heading3"/>
      </w:pPr>
      <w:r>
        <w:t>i/l—at: ai solves journalism</w:t>
      </w:r>
    </w:p>
    <w:p w14:paraId="3AD8D536" w14:textId="4D28D3E6" w:rsidR="004C24F8" w:rsidRPr="00DD0F78" w:rsidRDefault="004C24F8" w:rsidP="004C24F8">
      <w:pPr>
        <w:pStyle w:val="Heading4"/>
      </w:pPr>
      <w:r>
        <w:t xml:space="preserve">Humans </w:t>
      </w:r>
      <w:r w:rsidR="00DD0F78">
        <w:t xml:space="preserve">are key to ensure </w:t>
      </w:r>
      <w:r w:rsidR="00DD0F78">
        <w:rPr>
          <w:u w:val="single"/>
        </w:rPr>
        <w:t>trust in information</w:t>
      </w:r>
    </w:p>
    <w:p w14:paraId="2B78590D" w14:textId="156F51BB" w:rsidR="004C24F8" w:rsidRDefault="004C24F8" w:rsidP="004C24F8">
      <w:r w:rsidRPr="002D3422">
        <w:rPr>
          <w:rStyle w:val="Style13ptBold"/>
        </w:rPr>
        <w:t>Lynch 24</w:t>
      </w:r>
      <w:r>
        <w:t xml:space="preserve"> (Roger Lynch, CEO of Condé Nast, “Oversight of A.I.: The Future of Journalism” Questions for the record, in response to questions from Senator Josh Hawley, before the U.S. Senate Committee on the Judiciary, Subcommittee on Privacy, Technology, and the Law. 1/10/2024. Accessed 5/17/2024 </w:t>
      </w:r>
      <w:hyperlink r:id="rId25" w:history="1">
        <w:r w:rsidRPr="00DE5D28">
          <w:rPr>
            <w:rStyle w:val="Hyperlink"/>
          </w:rPr>
          <w:t>https://www.judiciary.senate.gov/download/2024-01-10-qfr-responses-lynch</w:t>
        </w:r>
      </w:hyperlink>
      <w:r>
        <w:t>)</w:t>
      </w:r>
      <w:r w:rsidR="00565BAD">
        <w:t xml:space="preserve"> wtk</w:t>
      </w:r>
      <w:r>
        <w:t xml:space="preserve"> *questions from Senator Josh Hawley in italics</w:t>
      </w:r>
    </w:p>
    <w:p w14:paraId="42FD18CC" w14:textId="77777777" w:rsidR="004C24F8" w:rsidRPr="00A82677" w:rsidRDefault="004C24F8" w:rsidP="004C24F8">
      <w:pPr>
        <w:spacing w:after="0"/>
        <w:rPr>
          <w:i/>
          <w:iCs/>
        </w:rPr>
      </w:pPr>
      <w:r w:rsidRPr="00A82677">
        <w:rPr>
          <w:i/>
          <w:iCs/>
        </w:rPr>
        <w:t>8. From your experience with these companies in the past, do you think the increase in</w:t>
      </w:r>
      <w:r>
        <w:rPr>
          <w:i/>
          <w:iCs/>
        </w:rPr>
        <w:t xml:space="preserve"> </w:t>
      </w:r>
      <w:r w:rsidRPr="00A82677">
        <w:rPr>
          <w:i/>
          <w:iCs/>
        </w:rPr>
        <w:t>their market power will be good or bad for Condé Nast’s readers?</w:t>
      </w:r>
    </w:p>
    <w:p w14:paraId="02AD121F" w14:textId="77777777" w:rsidR="004C24F8" w:rsidRPr="00A82677" w:rsidRDefault="004C24F8" w:rsidP="004C24F8">
      <w:pPr>
        <w:spacing w:after="0"/>
        <w:rPr>
          <w:rStyle w:val="StyleUnderline"/>
        </w:rPr>
      </w:pPr>
      <w:r>
        <w:t xml:space="preserve">In its current state, </w:t>
      </w:r>
      <w:r w:rsidRPr="006C44AE">
        <w:rPr>
          <w:rStyle w:val="StyleUnderline"/>
          <w:highlight w:val="cyan"/>
        </w:rPr>
        <w:t>we are concerned with Generative AI’s contribution to consumer confusion and misinformation</w:t>
      </w:r>
      <w:r>
        <w:t xml:space="preserve">. Condé Nast has established journalistic principles in place, honed over decades, to fact check and produce journalism and content that is accurate for consumers. </w:t>
      </w:r>
      <w:r w:rsidRPr="006C44AE">
        <w:rPr>
          <w:rStyle w:val="StyleUnderline"/>
          <w:highlight w:val="cyan"/>
        </w:rPr>
        <w:t>Gen</w:t>
      </w:r>
      <w:r>
        <w:t xml:space="preserve">erative </w:t>
      </w:r>
      <w:r w:rsidRPr="006C44AE">
        <w:rPr>
          <w:rStyle w:val="StyleUnderline"/>
          <w:highlight w:val="cyan"/>
        </w:rPr>
        <w:t>AI has proven it is incapable of providing accurate information consistently</w:t>
      </w:r>
      <w:r>
        <w:t xml:space="preserve"> (audio, visual, written or otherwise) </w:t>
      </w:r>
      <w:r w:rsidRPr="00A82677">
        <w:rPr>
          <w:rStyle w:val="StyleUnderline"/>
        </w:rPr>
        <w:t>with appropriate source labeling.</w:t>
      </w:r>
    </w:p>
    <w:p w14:paraId="449CD1BB" w14:textId="77777777" w:rsidR="004C24F8" w:rsidRDefault="004C24F8" w:rsidP="004C24F8">
      <w:pPr>
        <w:spacing w:after="0"/>
        <w:rPr>
          <w:rStyle w:val="Emphasis"/>
        </w:rPr>
      </w:pPr>
      <w:r>
        <w:t xml:space="preserve">For example, </w:t>
      </w:r>
      <w:r w:rsidRPr="006C44AE">
        <w:rPr>
          <w:rStyle w:val="StyleUnderline"/>
          <w:highlight w:val="cyan"/>
        </w:rPr>
        <w:t>Gen AI can generate outputs that are customized for individuals</w:t>
      </w:r>
      <w:r w:rsidRPr="006C44AE">
        <w:rPr>
          <w:highlight w:val="cyan"/>
        </w:rPr>
        <w:t xml:space="preserve">, </w:t>
      </w:r>
      <w:r w:rsidRPr="006C44AE">
        <w:rPr>
          <w:rStyle w:val="StyleUnderline"/>
          <w:highlight w:val="cyan"/>
        </w:rPr>
        <w:t>supporting the use of the technology to create misinformation</w:t>
      </w:r>
      <w:r w:rsidRPr="00A82677">
        <w:rPr>
          <w:rStyle w:val="StyleUnderline"/>
        </w:rPr>
        <w:t xml:space="preserve"> and content </w:t>
      </w:r>
      <w:r w:rsidRPr="006C44AE">
        <w:rPr>
          <w:rStyle w:val="StyleUnderline"/>
          <w:highlight w:val="cyan"/>
        </w:rPr>
        <w:t>that is</w:t>
      </w:r>
      <w:r w:rsidRPr="00A82677">
        <w:rPr>
          <w:rStyle w:val="StyleUnderline"/>
        </w:rPr>
        <w:t xml:space="preserve"> often </w:t>
      </w:r>
      <w:r w:rsidRPr="006C44AE">
        <w:rPr>
          <w:rStyle w:val="StyleUnderline"/>
          <w:highlight w:val="cyan"/>
        </w:rPr>
        <w:t>indiscernible from what is real</w:t>
      </w:r>
      <w:r>
        <w:t xml:space="preserve">. Even more troubling, </w:t>
      </w:r>
      <w:r w:rsidRPr="006C44AE">
        <w:rPr>
          <w:rStyle w:val="StyleUnderline"/>
          <w:highlight w:val="cyan"/>
        </w:rPr>
        <w:t>Gen AI “hallucinates</w:t>
      </w:r>
      <w:r w:rsidRPr="00A82677">
        <w:rPr>
          <w:rStyle w:val="StyleUnderline"/>
        </w:rPr>
        <w:t xml:space="preserve">” and generates </w:t>
      </w:r>
      <w:r w:rsidRPr="006C44AE">
        <w:rPr>
          <w:rStyle w:val="StyleUnderline"/>
          <w:highlight w:val="cyan"/>
        </w:rPr>
        <w:t>misstatements that are</w:t>
      </w:r>
      <w:r w:rsidRPr="00A82677">
        <w:rPr>
          <w:rStyle w:val="StyleUnderline"/>
        </w:rPr>
        <w:t xml:space="preserve"> sometimes </w:t>
      </w:r>
      <w:r w:rsidRPr="006C44AE">
        <w:rPr>
          <w:rStyle w:val="StyleUnderline"/>
          <w:highlight w:val="cyan"/>
        </w:rPr>
        <w:t>attributed to trusted publications</w:t>
      </w:r>
      <w:r w:rsidRPr="00A82677">
        <w:rPr>
          <w:rStyle w:val="StyleUnderline"/>
        </w:rPr>
        <w:t xml:space="preserve"> like ours</w:t>
      </w:r>
      <w:r>
        <w:t xml:space="preserve">. And </w:t>
      </w:r>
      <w:r w:rsidRPr="00A82677">
        <w:rPr>
          <w:rStyle w:val="StyleUnderline"/>
        </w:rPr>
        <w:t xml:space="preserve">because these problems are well known, </w:t>
      </w:r>
      <w:r w:rsidRPr="006C44AE">
        <w:rPr>
          <w:rStyle w:val="Emphasis"/>
          <w:highlight w:val="cyan"/>
        </w:rPr>
        <w:t>consumers can become distrustful of all published information</w:t>
      </w:r>
      <w:r>
        <w:t xml:space="preserve">, </w:t>
      </w:r>
      <w:r w:rsidRPr="00A82677">
        <w:rPr>
          <w:rStyle w:val="StyleUnderline"/>
        </w:rPr>
        <w:t>because they can’t tell if the information they are receiving is truly coming from trusted sources</w:t>
      </w:r>
      <w:r>
        <w:t>. In comparison, our company and companies like ours depend on customer trust in us</w:t>
      </w:r>
      <w:r w:rsidRPr="006C44AE">
        <w:rPr>
          <w:highlight w:val="cyan"/>
        </w:rPr>
        <w:t xml:space="preserve">. </w:t>
      </w:r>
      <w:r w:rsidRPr="006C44AE">
        <w:rPr>
          <w:rStyle w:val="StyleUnderline"/>
          <w:highlight w:val="cyan"/>
        </w:rPr>
        <w:t>It is critical</w:t>
      </w:r>
      <w:r w:rsidRPr="00A82677">
        <w:rPr>
          <w:rStyle w:val="StyleUnderline"/>
        </w:rPr>
        <w:t xml:space="preserve"> to our enterprise </w:t>
      </w:r>
      <w:r w:rsidRPr="006C44AE">
        <w:rPr>
          <w:rStyle w:val="StyleUnderline"/>
          <w:highlight w:val="cyan"/>
        </w:rPr>
        <w:t>that others do not undermine consumer trust</w:t>
      </w:r>
      <w:r w:rsidRPr="00A82677">
        <w:rPr>
          <w:rStyle w:val="StyleUnderline"/>
        </w:rPr>
        <w:t xml:space="preserve"> and that we continue to have the revenue opportunities to support this journalism and fact-checking processes</w:t>
      </w:r>
      <w:r>
        <w:t xml:space="preserve">. </w:t>
      </w:r>
      <w:r w:rsidRPr="006C44AE">
        <w:rPr>
          <w:rStyle w:val="Emphasis"/>
          <w:highlight w:val="cyan"/>
        </w:rPr>
        <w:t>The best way to fight disinformation and misinformation is robust professional journalism from sources that consumers trust.</w:t>
      </w:r>
    </w:p>
    <w:p w14:paraId="4F26BBB1" w14:textId="77777777" w:rsidR="004C24F8" w:rsidRDefault="004C24F8" w:rsidP="004C24F8">
      <w:pPr>
        <w:spacing w:after="0"/>
        <w:rPr>
          <w:rStyle w:val="Emphasis"/>
        </w:rPr>
      </w:pPr>
    </w:p>
    <w:p w14:paraId="1BFB4E18" w14:textId="77777777" w:rsidR="004C24F8" w:rsidRDefault="004C24F8" w:rsidP="004C24F8">
      <w:pPr>
        <w:spacing w:after="0"/>
        <w:rPr>
          <w:rStyle w:val="Emphasis"/>
        </w:rPr>
      </w:pPr>
    </w:p>
    <w:p w14:paraId="5464D2E7" w14:textId="449A15F4" w:rsidR="00B72518" w:rsidRDefault="006B29A9" w:rsidP="005267D4">
      <w:pPr>
        <w:pStyle w:val="Heading3"/>
      </w:pPr>
      <w:r>
        <w:t>i/l—journalism k2 democracy</w:t>
      </w:r>
    </w:p>
    <w:p w14:paraId="130E8054" w14:textId="3A5AF32B" w:rsidR="00B72518" w:rsidRDefault="004C5A97" w:rsidP="00B72518">
      <w:pPr>
        <w:pStyle w:val="Heading4"/>
      </w:pPr>
      <w:r>
        <w:t>Strong journalism encourages more democratic participation</w:t>
      </w:r>
    </w:p>
    <w:p w14:paraId="2E5DDFB9" w14:textId="772F74B3" w:rsidR="00B72518" w:rsidRDefault="00B72518" w:rsidP="00B72518">
      <w:r w:rsidRPr="00031D38">
        <w:rPr>
          <w:rStyle w:val="Style13ptBold"/>
        </w:rPr>
        <w:t>Stearns 22</w:t>
      </w:r>
      <w:r>
        <w:t xml:space="preserve"> (Josh Stearns is the Senior Director of the Public Square Program at Democracy Fund, an independent foundation working to ensure that our political system is able to withstand new challenges and deliver on its promise to the American people. “How we know journalism is good for democracy” 9/15/2022. Accessed 5/22/2024. </w:t>
      </w:r>
      <w:hyperlink r:id="rId26" w:history="1">
        <w:r w:rsidRPr="00100E1F">
          <w:rPr>
            <w:rStyle w:val="Hyperlink"/>
          </w:rPr>
          <w:t>https://democracyfund.org/idea/how-we-know-journalism-is-good-for-democracy/)</w:t>
        </w:r>
        <w:r w:rsidR="00565BAD">
          <w:rPr>
            <w:rStyle w:val="Hyperlink"/>
          </w:rPr>
          <w:t xml:space="preserve"> wtk</w:t>
        </w:r>
      </w:hyperlink>
    </w:p>
    <w:p w14:paraId="625C8170" w14:textId="77777777" w:rsidR="00B72518" w:rsidRPr="00031D38" w:rsidRDefault="00B72518" w:rsidP="00B72518">
      <w:pPr>
        <w:rPr>
          <w:rStyle w:val="StyleUnderline"/>
        </w:rPr>
      </w:pPr>
      <w:r w:rsidRPr="00C71FC4">
        <w:rPr>
          <w:rStyle w:val="StyleUnderline"/>
          <w:highlight w:val="cyan"/>
        </w:rPr>
        <w:t>Strong local journalism = more people turning out to vote</w:t>
      </w:r>
      <w:r w:rsidRPr="00031D38">
        <w:rPr>
          <w:rStyle w:val="StyleUnderline"/>
        </w:rPr>
        <w:t xml:space="preserve">.  </w:t>
      </w:r>
    </w:p>
    <w:p w14:paraId="11DE9F99" w14:textId="77777777" w:rsidR="00B72518" w:rsidRDefault="00B72518" w:rsidP="00B72518">
      <w:pPr>
        <w:pStyle w:val="ListParagraph"/>
        <w:numPr>
          <w:ilvl w:val="0"/>
          <w:numId w:val="31"/>
        </w:numPr>
      </w:pPr>
      <w:r w:rsidRPr="00C71FC4">
        <w:rPr>
          <w:rStyle w:val="StyleUnderline"/>
          <w:highlight w:val="cyan"/>
        </w:rPr>
        <w:t>The amount of local</w:t>
      </w:r>
      <w:r w:rsidRPr="00031D38">
        <w:rPr>
          <w:rStyle w:val="StyleUnderline"/>
        </w:rPr>
        <w:t xml:space="preserve"> political </w:t>
      </w:r>
      <w:r w:rsidRPr="00C71FC4">
        <w:rPr>
          <w:rStyle w:val="StyleUnderline"/>
          <w:highlight w:val="cyan"/>
        </w:rPr>
        <w:t>coverage correlates with increased</w:t>
      </w:r>
      <w:r w:rsidRPr="00031D38">
        <w:rPr>
          <w:rStyle w:val="StyleUnderline"/>
        </w:rPr>
        <w:t xml:space="preserve"> voter </w:t>
      </w:r>
      <w:r w:rsidRPr="00C71FC4">
        <w:rPr>
          <w:rStyle w:val="StyleUnderline"/>
          <w:highlight w:val="cyan"/>
        </w:rPr>
        <w:t>turnout</w:t>
      </w:r>
      <w:r>
        <w:t xml:space="preserve">. Researchers in Denmark found that “local news media coverage has a positive effect on voter turnout, but only if the news media provide politically relevant information to the voters and only at local elections.” </w:t>
      </w:r>
    </w:p>
    <w:p w14:paraId="249D785E" w14:textId="77777777" w:rsidR="00B72518" w:rsidRDefault="00B72518" w:rsidP="00B72518">
      <w:pPr>
        <w:pStyle w:val="ListParagraph"/>
        <w:numPr>
          <w:ilvl w:val="0"/>
          <w:numId w:val="31"/>
        </w:numPr>
      </w:pPr>
      <w:r w:rsidRPr="00C71FC4">
        <w:rPr>
          <w:rStyle w:val="StyleUnderline"/>
          <w:highlight w:val="cyan"/>
        </w:rPr>
        <w:t>Voters have been more likely to vote in down-ballot races in places with more</w:t>
      </w:r>
      <w:r w:rsidRPr="00031D38">
        <w:rPr>
          <w:rStyle w:val="StyleUnderline"/>
        </w:rPr>
        <w:t xml:space="preserve"> local </w:t>
      </w:r>
      <w:r w:rsidRPr="00C71FC4">
        <w:rPr>
          <w:rStyle w:val="StyleUnderline"/>
          <w:highlight w:val="cyan"/>
        </w:rPr>
        <w:t>newspapers</w:t>
      </w:r>
      <w:r w:rsidRPr="00031D38">
        <w:rPr>
          <w:rStyle w:val="StyleUnderline"/>
        </w:rPr>
        <w:t xml:space="preserve"> per capita.</w:t>
      </w:r>
      <w:r>
        <w:t xml:space="preserve"> By comparing data on legislative ballot completion with news circulation data, </w:t>
      </w:r>
      <w:r w:rsidRPr="00031D38">
        <w:rPr>
          <w:rStyle w:val="StyleUnderline"/>
        </w:rPr>
        <w:t>researchers</w:t>
      </w:r>
      <w:r>
        <w:t xml:space="preserve"> from St. Olaf College </w:t>
      </w:r>
      <w:r w:rsidRPr="00031D38">
        <w:rPr>
          <w:rStyle w:val="StyleUnderline"/>
        </w:rPr>
        <w:t>found that even the existence of local newspapers contributes to the likelihood that voters will fill out more of their ballots</w:t>
      </w:r>
      <w:r>
        <w:t xml:space="preserve">. </w:t>
      </w:r>
    </w:p>
    <w:p w14:paraId="481F6213" w14:textId="77777777" w:rsidR="00B72518" w:rsidRPr="00031D38" w:rsidRDefault="00B72518" w:rsidP="00B72518">
      <w:pPr>
        <w:pStyle w:val="ListParagraph"/>
        <w:numPr>
          <w:ilvl w:val="0"/>
          <w:numId w:val="31"/>
        </w:numPr>
        <w:rPr>
          <w:rStyle w:val="StyleUnderline"/>
        </w:rPr>
      </w:pPr>
      <w:r w:rsidRPr="00C71FC4">
        <w:rPr>
          <w:rStyle w:val="StyleUnderline"/>
          <w:highlight w:val="cyan"/>
        </w:rPr>
        <w:t>Local media coverage can increase voter engagement in state Supreme Court elections</w:t>
      </w:r>
      <w:r>
        <w:t xml:space="preserve">. David Hughes studied how these races can often be considered “low information elections” because of how little information voters can find about the candidates and stakes of the contest, but </w:t>
      </w:r>
      <w:r w:rsidRPr="00031D38">
        <w:rPr>
          <w:rStyle w:val="StyleUnderline"/>
        </w:rPr>
        <w:t>media attention can generate and distribute as much information about a race as a well-funded campaign.</w:t>
      </w:r>
    </w:p>
    <w:p w14:paraId="77024805" w14:textId="77777777" w:rsidR="00B72518" w:rsidRDefault="00B72518" w:rsidP="00B72518">
      <w:pPr>
        <w:pStyle w:val="ListParagraph"/>
        <w:numPr>
          <w:ilvl w:val="0"/>
          <w:numId w:val="31"/>
        </w:numPr>
      </w:pPr>
      <w:r w:rsidRPr="00031D38">
        <w:rPr>
          <w:rStyle w:val="StyleUnderline"/>
        </w:rPr>
        <w:t>People who consume local news are more likely to vote locally</w:t>
      </w:r>
      <w:r>
        <w:t xml:space="preserve">. The authors of a study from Pennsylvania State University examined the habits of people who consume local and national media, on both traditional and digital platforms, and found both types of news consumption are positive predictors of voting at both levels. </w:t>
      </w:r>
    </w:p>
    <w:p w14:paraId="2D91CED8" w14:textId="77777777" w:rsidR="00B72518" w:rsidRDefault="00B72518" w:rsidP="00B72518">
      <w:pPr>
        <w:pStyle w:val="ListParagraph"/>
        <w:numPr>
          <w:ilvl w:val="0"/>
          <w:numId w:val="31"/>
        </w:numPr>
      </w:pPr>
      <w:r w:rsidRPr="00C71FC4">
        <w:rPr>
          <w:rStyle w:val="StyleUnderline"/>
          <w:highlight w:val="cyan"/>
        </w:rPr>
        <w:t>The act of reading a newspaper can mobilize as many as 13 percent of non-voters to vote</w:t>
      </w:r>
      <w:r w:rsidRPr="00031D38">
        <w:t xml:space="preserve">, </w:t>
      </w:r>
      <w:r>
        <w:t>Matthew Gentzkow testified to the Federal Trade Commission in 2009. The statistic comes from a study which found that “newspapers have a robust positive effect on political participation” noting in particular that one additional newspaper in a region can boost voter turnout by approximately 0.3 percentage points.</w:t>
      </w:r>
    </w:p>
    <w:p w14:paraId="4DB90504" w14:textId="77777777" w:rsidR="00B72518" w:rsidRDefault="00B72518" w:rsidP="00B72518">
      <w:pPr>
        <w:pStyle w:val="ListParagraph"/>
        <w:numPr>
          <w:ilvl w:val="0"/>
          <w:numId w:val="31"/>
        </w:numPr>
      </w:pPr>
      <w:r w:rsidRPr="00C71FC4">
        <w:rPr>
          <w:rStyle w:val="StyleUnderline"/>
          <w:highlight w:val="cyan"/>
        </w:rPr>
        <w:t>Consuming local journalism is associated with consistent voting in local elections</w:t>
      </w:r>
      <w:r w:rsidRPr="00031D38">
        <w:rPr>
          <w:rStyle w:val="StyleUnderline"/>
        </w:rPr>
        <w:t xml:space="preserve"> and a strong connection to community</w:t>
      </w:r>
      <w:r>
        <w:t xml:space="preserve">. Pew Research Center analysts found in 2016 that more than a quarter of U.S. adults say they always vote in local elections, and they also have “strikingly stronger” local news habits than people who don’t vote locally on a regular basis. </w:t>
      </w:r>
    </w:p>
    <w:p w14:paraId="4E024E68" w14:textId="77777777" w:rsidR="00B72518" w:rsidRDefault="00B72518" w:rsidP="00B72518">
      <w:pPr>
        <w:pStyle w:val="ListParagraph"/>
        <w:numPr>
          <w:ilvl w:val="0"/>
          <w:numId w:val="31"/>
        </w:numPr>
      </w:pPr>
      <w:r w:rsidRPr="00031D38">
        <w:rPr>
          <w:rStyle w:val="StyleUnderline"/>
        </w:rPr>
        <w:t>Reading local newspapers’ political coverage helps people understand how important local elections are and affects how much they participate in them</w:t>
      </w:r>
      <w:r>
        <w:t xml:space="preserve">. Researchers surveyed people in three small Midwest communities to learn more about their media use, political knowledge, and participation in local elections and found newspaper political news exposure strongly predicted political participation, people’s perceived importance of local municipal elections, and how much they voted.  </w:t>
      </w:r>
    </w:p>
    <w:p w14:paraId="4986D175" w14:textId="77777777" w:rsidR="00B72518" w:rsidRDefault="00B72518" w:rsidP="00B72518">
      <w:pPr>
        <w:pStyle w:val="ListParagraph"/>
        <w:numPr>
          <w:ilvl w:val="0"/>
          <w:numId w:val="31"/>
        </w:numPr>
      </w:pPr>
      <w:r w:rsidRPr="00C71FC4">
        <w:rPr>
          <w:rStyle w:val="StyleUnderline"/>
          <w:highlight w:val="cyan"/>
        </w:rPr>
        <w:t>Local news can boost voting by young people, and help them feel better prepared to go to the polls</w:t>
      </w:r>
      <w:r w:rsidRPr="00031D38">
        <w:rPr>
          <w:rStyle w:val="StyleUnderline"/>
        </w:rPr>
        <w:t>.</w:t>
      </w:r>
      <w:r>
        <w:t xml:space="preserve"> Research by the Center for Information and Research on Civic Learning &amp; Engagement found that local news was a critical tool that young voters, especially people of color, turned to ahead of the 2020 election. The researchers say even more could be done by newsrooms to serve this population, and “local news media holds immense potential as a stakeholder in youth civic and political engagement.”</w:t>
      </w:r>
    </w:p>
    <w:p w14:paraId="541E6200" w14:textId="3E8305D8" w:rsidR="00B72518" w:rsidRDefault="004C5A97" w:rsidP="00B72518">
      <w:pPr>
        <w:pStyle w:val="Heading4"/>
      </w:pPr>
      <w:r>
        <w:t>And it’s r</w:t>
      </w:r>
      <w:r w:rsidR="00B72518">
        <w:t xml:space="preserve">everse casual—less journalism </w:t>
      </w:r>
      <w:r>
        <w:t>means</w:t>
      </w:r>
      <w:r w:rsidR="00B72518">
        <w:t xml:space="preserve"> less voting</w:t>
      </w:r>
    </w:p>
    <w:p w14:paraId="2CA27471" w14:textId="0B3B3ECE" w:rsidR="00B72518" w:rsidRDefault="00B72518" w:rsidP="00B72518">
      <w:r w:rsidRPr="00031D38">
        <w:rPr>
          <w:rStyle w:val="Style13ptBold"/>
        </w:rPr>
        <w:t>Stearns 22</w:t>
      </w:r>
      <w:r>
        <w:t xml:space="preserve"> (Josh Stearns is the Senior Director of the Public Square Program at Democracy Fund, an independent foundation working to ensure that our political system is able to withstand new challenges and deliver on its promise to the American people. “How we know journalism is good for democracy” 9/15/2022. Accessed 5/22/2024. </w:t>
      </w:r>
      <w:hyperlink r:id="rId27" w:history="1">
        <w:r w:rsidRPr="00100E1F">
          <w:rPr>
            <w:rStyle w:val="Hyperlink"/>
          </w:rPr>
          <w:t>https://democracyfund.org/idea/how-we-know-journalism-is-good-for-democracy/)</w:t>
        </w:r>
        <w:r w:rsidR="00565BAD">
          <w:rPr>
            <w:rStyle w:val="Hyperlink"/>
          </w:rPr>
          <w:t xml:space="preserve"> wtk</w:t>
        </w:r>
      </w:hyperlink>
    </w:p>
    <w:p w14:paraId="6F59CFBD" w14:textId="77777777" w:rsidR="00B72518" w:rsidRDefault="00B72518" w:rsidP="00B72518">
      <w:r w:rsidRPr="00C71FC4">
        <w:rPr>
          <w:rStyle w:val="StyleUnderline"/>
          <w:highlight w:val="cyan"/>
        </w:rPr>
        <w:t>Weak local journalism = fewer people vote</w:t>
      </w:r>
      <w:r>
        <w:t>.</w:t>
      </w:r>
    </w:p>
    <w:p w14:paraId="63838ACE" w14:textId="77777777" w:rsidR="00B72518" w:rsidRPr="00031D38" w:rsidRDefault="00B72518" w:rsidP="00B72518">
      <w:pPr>
        <w:pStyle w:val="ListParagraph"/>
        <w:numPr>
          <w:ilvl w:val="0"/>
          <w:numId w:val="32"/>
        </w:numPr>
        <w:rPr>
          <w:rStyle w:val="StyleUnderline"/>
        </w:rPr>
      </w:pPr>
      <w:r w:rsidRPr="00C71FC4">
        <w:rPr>
          <w:rStyle w:val="StyleUnderline"/>
          <w:highlight w:val="cyan"/>
        </w:rPr>
        <w:t>Voters in districts with less campaign coverage had a harder time evaluating candidates and</w:t>
      </w:r>
      <w:r w:rsidRPr="00031D38">
        <w:rPr>
          <w:rStyle w:val="StyleUnderline"/>
        </w:rPr>
        <w:t xml:space="preserve"> reported they </w:t>
      </w:r>
      <w:r w:rsidRPr="00C71FC4">
        <w:rPr>
          <w:rStyle w:val="StyleUnderline"/>
          <w:highlight w:val="cyan"/>
        </w:rPr>
        <w:t>were less likely to vote</w:t>
      </w:r>
      <w:r w:rsidRPr="00031D38">
        <w:rPr>
          <w:rStyle w:val="StyleUnderline"/>
        </w:rPr>
        <w:t>.</w:t>
      </w:r>
      <w:r>
        <w:t xml:space="preserve"> Jennifer L. Lawless and Danny Hayes used congressional districts as a lens through which to study political coverage (across 6,000 articles!) and civic engagement (through a survey of nearly 50,000 people) in the month leading up to the 2010 election. Then, the same researchers used longitudinal data to analyze how a decline in local political news coverage reduces citizen engagement. </w:t>
      </w:r>
      <w:r w:rsidRPr="00031D38">
        <w:rPr>
          <w:rStyle w:val="StyleUnderline"/>
        </w:rPr>
        <w:t>As political news about congressional elections in local newspapers declined over four years, so did citizens’ knowledge about those offices and voting.</w:t>
      </w:r>
    </w:p>
    <w:p w14:paraId="4870F87F" w14:textId="77777777" w:rsidR="00B72518" w:rsidRPr="00031D38" w:rsidRDefault="00B72518" w:rsidP="00B72518">
      <w:pPr>
        <w:pStyle w:val="ListParagraph"/>
        <w:numPr>
          <w:ilvl w:val="0"/>
          <w:numId w:val="32"/>
        </w:numPr>
        <w:rPr>
          <w:rStyle w:val="StyleUnderline"/>
        </w:rPr>
      </w:pPr>
      <w:r w:rsidRPr="00C71FC4">
        <w:rPr>
          <w:rStyle w:val="StyleUnderline"/>
          <w:highlight w:val="cyan"/>
        </w:rPr>
        <w:t>When a major journalistic source</w:t>
      </w:r>
      <w:r w:rsidRPr="00031D38">
        <w:rPr>
          <w:rStyle w:val="StyleUnderline"/>
        </w:rPr>
        <w:t xml:space="preserve"> of information </w:t>
      </w:r>
      <w:r w:rsidRPr="00C71FC4">
        <w:rPr>
          <w:rStyle w:val="StyleUnderline"/>
          <w:highlight w:val="cyan"/>
        </w:rPr>
        <w:t>declines</w:t>
      </w:r>
      <w:r w:rsidRPr="00031D38">
        <w:rPr>
          <w:rStyle w:val="StyleUnderline"/>
        </w:rPr>
        <w:t xml:space="preserve"> or disappears, </w:t>
      </w:r>
      <w:r w:rsidRPr="00C71FC4">
        <w:rPr>
          <w:rStyle w:val="StyleUnderline"/>
          <w:highlight w:val="cyan"/>
        </w:rPr>
        <w:t>there are massive effects on local political engagement</w:t>
      </w:r>
      <w:r w:rsidRPr="00C71FC4">
        <w:rPr>
          <w:highlight w:val="cyan"/>
        </w:rPr>
        <w:t xml:space="preserve">. </w:t>
      </w:r>
      <w:r w:rsidRPr="00C71FC4">
        <w:rPr>
          <w:rStyle w:val="StyleUnderline"/>
          <w:highlight w:val="cyan"/>
        </w:rPr>
        <w:t xml:space="preserve">This has happened in </w:t>
      </w:r>
      <w:r w:rsidRPr="00C71FC4">
        <w:rPr>
          <w:rStyle w:val="Emphasis"/>
          <w:highlight w:val="cyan"/>
        </w:rPr>
        <w:t>hundreds of communities</w:t>
      </w:r>
      <w:r>
        <w:t xml:space="preserve"> where there have been large declines in local news. Danny Hayes and Jennifer L. Lawless also found that the “</w:t>
      </w:r>
      <w:r w:rsidRPr="00031D38">
        <w:rPr>
          <w:rStyle w:val="StyleUnderline"/>
        </w:rPr>
        <w:t>hollowing out</w:t>
      </w:r>
      <w:r>
        <w:t xml:space="preserve">” </w:t>
      </w:r>
      <w:r w:rsidRPr="00031D38">
        <w:rPr>
          <w:rStyle w:val="StyleUnderline"/>
        </w:rPr>
        <w:t>of</w:t>
      </w:r>
      <w:r>
        <w:t xml:space="preserve"> American </w:t>
      </w:r>
      <w:r w:rsidRPr="00031D38">
        <w:rPr>
          <w:rStyle w:val="StyleUnderline"/>
        </w:rPr>
        <w:t>newspapers</w:t>
      </w:r>
      <w:r>
        <w:t xml:space="preserve"> over 30 years — including a dramatic reduction in the amount of local news produced by newspapers of all sizes, with the most severe cuts in local government and school coverage — </w:t>
      </w:r>
      <w:r w:rsidRPr="00031D38">
        <w:rPr>
          <w:rStyle w:val="StyleUnderline"/>
        </w:rPr>
        <w:t xml:space="preserve">had massive effects on local political engagement, including decreased political knowledge, and less interest in political participation. </w:t>
      </w:r>
    </w:p>
    <w:p w14:paraId="30F9FD0D" w14:textId="77777777" w:rsidR="00B72518" w:rsidRDefault="00B72518" w:rsidP="00B72518">
      <w:pPr>
        <w:pStyle w:val="ListParagraph"/>
        <w:numPr>
          <w:ilvl w:val="0"/>
          <w:numId w:val="32"/>
        </w:numPr>
      </w:pPr>
      <w:r w:rsidRPr="00C71FC4">
        <w:rPr>
          <w:rStyle w:val="StyleUnderline"/>
          <w:highlight w:val="cyan"/>
        </w:rPr>
        <w:t>Places that lost a local newspaper experienced a “significant” drop in civic engagement</w:t>
      </w:r>
      <w:r w:rsidRPr="00031D38">
        <w:rPr>
          <w:rStyle w:val="StyleUnderline"/>
        </w:rPr>
        <w:t xml:space="preserve"> compared to cities that didn’t lose one</w:t>
      </w:r>
      <w:r>
        <w:t>. Lee Shaker studied what happened to civic engagement in Denver and Seattle the year the Rocky Mountain News and Seattle Post-Intelligencer closed. “The data from the [U.S. Census Bureau] indicate that civic engagement in Seattle and Denver dropped significantly from 2008 to 2009 — a decline that is not consistently replicated over the same time period in other major American cities that did not lose a newspaper,” Shaker writes.</w:t>
      </w:r>
    </w:p>
    <w:p w14:paraId="016D9832" w14:textId="77777777" w:rsidR="00B72518" w:rsidRDefault="00B72518" w:rsidP="00B72518">
      <w:pPr>
        <w:pStyle w:val="ListParagraph"/>
        <w:numPr>
          <w:ilvl w:val="0"/>
          <w:numId w:val="32"/>
        </w:numPr>
      </w:pPr>
      <w:r w:rsidRPr="00C71FC4">
        <w:rPr>
          <w:rStyle w:val="StyleUnderline"/>
          <w:highlight w:val="cyan"/>
        </w:rPr>
        <w:t>When a newspaper shutters, fewer candidates run and incumbents are more likely to win</w:t>
      </w:r>
      <w:r>
        <w:t xml:space="preserve">. When the Cincinnati Post, which served both Ohio and northern Kentucky, shut down Sam Schulhofer-Wohl and Miguel Garrido observed that “fewer candidates ran for municipal office […] incumbents became more likely to win reelection, and voter turnout and campaign spending fell.” </w:t>
      </w:r>
    </w:p>
    <w:p w14:paraId="647459AE" w14:textId="77777777" w:rsidR="00B72518" w:rsidRDefault="00B72518" w:rsidP="00B72518">
      <w:pPr>
        <w:pStyle w:val="ListParagraph"/>
        <w:numPr>
          <w:ilvl w:val="0"/>
          <w:numId w:val="32"/>
        </w:numPr>
      </w:pPr>
      <w:r>
        <w:t>Less local media can mean less election turnout. Jackie Filla and Martin Johnson used data on voting and weekly and daily newspaper access in the Los Angeles area to investigate how access to local government information affects turnout in municipal elections. “​​We find that absent local news, voters are less likely to turnout,” they write.</w:t>
      </w:r>
    </w:p>
    <w:p w14:paraId="5EA145CC" w14:textId="77777777" w:rsidR="00B72518" w:rsidRDefault="00B72518" w:rsidP="00B72518">
      <w:pPr>
        <w:pStyle w:val="ListParagraph"/>
        <w:numPr>
          <w:ilvl w:val="0"/>
          <w:numId w:val="32"/>
        </w:numPr>
      </w:pPr>
      <w:r w:rsidRPr="00031D38">
        <w:rPr>
          <w:rStyle w:val="StyleUnderline"/>
        </w:rPr>
        <w:t>Cities and towns with shrinking newsrooms had “significantly reduced political competition in mayoral races” and lower voter turnout</w:t>
      </w:r>
      <w:r>
        <w:t>. Meghan E. Rubado and Jay T. Jennings used a data set including 11 local newspapers in California matched up with the municipalities they cover to study the impact of declines in newsroom staffing over 20 years. As Josh Benton notes in his overview of the research, the study is notable because most similar research focuses on newspaper closings, not just shrinking staff. In a follow-up paper, Meghan E. Rubado and Jay T. Jennings interviewed working journalists to understand the impact of newspaper employment cuts on the communities they cover. Journalists they talked to described “corruption, mismanagement, lower turnout, and incumbency advantages” as outcomes of reduced government coverage. (We also recommend Nieman Lab’s excellent summary of the paper.)</w:t>
      </w:r>
    </w:p>
    <w:p w14:paraId="6BFF8364" w14:textId="5BFFD2E7" w:rsidR="00B72518" w:rsidRDefault="004C5A97" w:rsidP="00B72518">
      <w:pPr>
        <w:pStyle w:val="Heading4"/>
      </w:pPr>
      <w:r>
        <w:t>Strong journalism solves bias</w:t>
      </w:r>
    </w:p>
    <w:p w14:paraId="44607CD4" w14:textId="4540DFF0" w:rsidR="00B72518" w:rsidRDefault="00B72518" w:rsidP="00B72518">
      <w:r w:rsidRPr="00031D38">
        <w:rPr>
          <w:rStyle w:val="Style13ptBold"/>
        </w:rPr>
        <w:t>Stearns 22</w:t>
      </w:r>
      <w:r>
        <w:t xml:space="preserve"> (Josh Stearns is the Senior Director of the Public Square Program at Democracy Fund, an independent foundation working to ensure that our political system is able to withstand new challenges and deliver on its promise to the American people. “How we know journalism is good for democracy” 9/15/2022. Accessed 5/22/2024. </w:t>
      </w:r>
      <w:hyperlink r:id="rId28" w:history="1">
        <w:r w:rsidRPr="00100E1F">
          <w:rPr>
            <w:rStyle w:val="Hyperlink"/>
          </w:rPr>
          <w:t>https://democracyfund.org/idea/how-we-know-journalism-is-good-for-democracy/)</w:t>
        </w:r>
        <w:r w:rsidR="00565BAD">
          <w:rPr>
            <w:rStyle w:val="Hyperlink"/>
          </w:rPr>
          <w:t xml:space="preserve"> wtk</w:t>
        </w:r>
      </w:hyperlink>
    </w:p>
    <w:p w14:paraId="44A1A144" w14:textId="77777777" w:rsidR="00B72518" w:rsidRDefault="00B72518" w:rsidP="00B72518">
      <w:r>
        <w:t>Thorough local journalism helps people be less biased when considering candidates.</w:t>
      </w:r>
    </w:p>
    <w:p w14:paraId="07B475CA" w14:textId="77777777" w:rsidR="00B72518" w:rsidRDefault="00B72518" w:rsidP="00B72518">
      <w:pPr>
        <w:pStyle w:val="ListParagraph"/>
        <w:numPr>
          <w:ilvl w:val="0"/>
          <w:numId w:val="33"/>
        </w:numPr>
      </w:pPr>
      <w:r w:rsidRPr="00A379AE">
        <w:rPr>
          <w:rStyle w:val="StyleUnderline"/>
          <w:highlight w:val="cyan"/>
        </w:rPr>
        <w:t>Giving voters</w:t>
      </w:r>
      <w:r w:rsidRPr="00031D38">
        <w:rPr>
          <w:rStyle w:val="StyleUnderline"/>
        </w:rPr>
        <w:t xml:space="preserve"> even the slightest bit of </w:t>
      </w:r>
      <w:r w:rsidRPr="00A379AE">
        <w:rPr>
          <w:rStyle w:val="StyleUnderline"/>
          <w:highlight w:val="cyan"/>
        </w:rPr>
        <w:t>additional information</w:t>
      </w:r>
      <w:r w:rsidRPr="00031D38">
        <w:rPr>
          <w:rStyle w:val="StyleUnderline"/>
        </w:rPr>
        <w:t xml:space="preserve"> on a candidate</w:t>
      </w:r>
      <w:r>
        <w:t xml:space="preserve"> (like occupation) in addition to having just the race or gender, </w:t>
      </w:r>
      <w:r w:rsidRPr="00A379AE">
        <w:rPr>
          <w:rStyle w:val="StyleUnderline"/>
          <w:highlight w:val="cyan"/>
        </w:rPr>
        <w:t>eliminated</w:t>
      </w:r>
      <w:r w:rsidRPr="00031D38">
        <w:rPr>
          <w:rStyle w:val="StyleUnderline"/>
        </w:rPr>
        <w:t xml:space="preserve"> or mitigated </w:t>
      </w:r>
      <w:r w:rsidRPr="00A379AE">
        <w:rPr>
          <w:rStyle w:val="StyleUnderline"/>
          <w:highlight w:val="cyan"/>
        </w:rPr>
        <w:t>gender and racial</w:t>
      </w:r>
      <w:r w:rsidRPr="00031D38">
        <w:rPr>
          <w:rStyle w:val="StyleUnderline"/>
        </w:rPr>
        <w:t xml:space="preserve">/ethnic </w:t>
      </w:r>
      <w:r w:rsidRPr="00A379AE">
        <w:rPr>
          <w:rStyle w:val="StyleUnderline"/>
          <w:highlight w:val="cyan"/>
        </w:rPr>
        <w:t>biases</w:t>
      </w:r>
      <w:r w:rsidRPr="00031D38">
        <w:rPr>
          <w:rStyle w:val="StyleUnderline"/>
        </w:rPr>
        <w:t>.</w:t>
      </w:r>
      <w:r>
        <w:t xml:space="preserve"> </w:t>
      </w:r>
      <w:r w:rsidRPr="00581E6F">
        <w:rPr>
          <w:rStyle w:val="StyleUnderline"/>
          <w:highlight w:val="cyan"/>
        </w:rPr>
        <w:t xml:space="preserve">Researchers experimented with ballots </w:t>
      </w:r>
      <w:r w:rsidRPr="00581E6F">
        <w:rPr>
          <w:rStyle w:val="StyleUnderline"/>
        </w:rPr>
        <w:t>mimicking different real-life ballot designs</w:t>
      </w:r>
      <w:r w:rsidRPr="00031D38">
        <w:rPr>
          <w:rStyle w:val="StyleUnderline"/>
        </w:rPr>
        <w:t xml:space="preserve"> that have varying levels of information about each candidate while using names that signal different genders, races, and/or ethnicities</w:t>
      </w:r>
      <w:r>
        <w:t xml:space="preserve">. Online respondents pretended to vote using those ballots. The researchers found that “When respondents have the least information, candidates of color—particularly Black candidates—are disadvantaged, among respondents across party, ideological, and racial attitude lines.” </w:t>
      </w:r>
    </w:p>
    <w:p w14:paraId="31176FD2" w14:textId="77777777" w:rsidR="00B72518" w:rsidRPr="00031D38" w:rsidRDefault="00B72518" w:rsidP="00863DE6">
      <w:pPr>
        <w:pStyle w:val="Heading4"/>
        <w:rPr>
          <w:rStyle w:val="StyleUnderline"/>
        </w:rPr>
      </w:pPr>
      <w:r w:rsidRPr="00581E6F">
        <w:rPr>
          <w:rStyle w:val="StyleUnderline"/>
          <w:highlight w:val="cyan"/>
        </w:rPr>
        <w:t>Local news</w:t>
      </w:r>
      <w:r w:rsidRPr="00031D38">
        <w:rPr>
          <w:rStyle w:val="StyleUnderline"/>
        </w:rPr>
        <w:t xml:space="preserve"> coverage </w:t>
      </w:r>
      <w:r w:rsidRPr="00581E6F">
        <w:rPr>
          <w:rStyle w:val="StyleUnderline"/>
          <w:highlight w:val="cyan"/>
        </w:rPr>
        <w:t>helps voters assess down-ballot candidates</w:t>
      </w:r>
      <w:r>
        <w:t xml:space="preserve">. </w:t>
      </w:r>
      <w:r w:rsidRPr="00031D38">
        <w:rPr>
          <w:rStyle w:val="StyleUnderline"/>
        </w:rPr>
        <w:t>Looking at people who receive information about their local elected officials compared to people who receive information about officials in neighboring states</w:t>
      </w:r>
      <w:r>
        <w:t xml:space="preserve">, Daniel J. Moskowitz notes that </w:t>
      </w:r>
      <w:r w:rsidRPr="00031D38">
        <w:rPr>
          <w:rStyle w:val="StyleUnderline"/>
        </w:rPr>
        <w:t xml:space="preserve">local political </w:t>
      </w:r>
      <w:r w:rsidRPr="00581E6F">
        <w:rPr>
          <w:rStyle w:val="StyleUnderline"/>
          <w:highlight w:val="cyan"/>
        </w:rPr>
        <w:t>news coverage provides voters with “Information that allows them to assess down-ballot candidates separately from their national, partisan assessment</w:t>
      </w:r>
      <w:r w:rsidRPr="00031D38">
        <w:rPr>
          <w:rStyle w:val="StyleUnderline"/>
        </w:rPr>
        <w:t>.”</w:t>
      </w:r>
    </w:p>
    <w:p w14:paraId="168A21F3" w14:textId="77777777" w:rsidR="0077581F" w:rsidRDefault="0077581F" w:rsidP="0077581F">
      <w:pPr>
        <w:pStyle w:val="Heading4"/>
      </w:pPr>
      <w:r w:rsidRPr="00561630">
        <w:t>Our internal link is statistically verified.</w:t>
      </w:r>
    </w:p>
    <w:p w14:paraId="4C451BCD" w14:textId="77777777" w:rsidR="0077581F" w:rsidRPr="00561630" w:rsidRDefault="0077581F" w:rsidP="0077581F">
      <w:r w:rsidRPr="008C0A82">
        <w:rPr>
          <w:rStyle w:val="Style13ptBold"/>
        </w:rPr>
        <w:t>Shaker 14</w:t>
      </w:r>
      <w:r>
        <w:t xml:space="preserve"> (Lee Shaker, </w:t>
      </w:r>
      <w:r w:rsidRPr="00561630">
        <w:t xml:space="preserve">Professor of Communication at Portland State University, “Dead Newspapers and Citizens’ Civic Engagement,” </w:t>
      </w:r>
      <w:r w:rsidRPr="008C0A82">
        <w:rPr>
          <w:i/>
          <w:iCs/>
        </w:rPr>
        <w:t>Political Communication</w:t>
      </w:r>
      <w:r w:rsidRPr="00561630">
        <w:t xml:space="preserve"> Volume 31, 2014 - Issue 1, https://www.tandfonline.com/doi/full/10.1080/10584609.2012.762817</w:t>
      </w:r>
      <w:r>
        <w:t>)</w:t>
      </w:r>
    </w:p>
    <w:p w14:paraId="12486DFA" w14:textId="77777777" w:rsidR="0077581F" w:rsidRPr="00561630" w:rsidRDefault="0077581F" w:rsidP="0077581F">
      <w:pPr>
        <w:spacing w:after="0"/>
      </w:pPr>
      <w:r w:rsidRPr="00561630">
        <w:rPr>
          <w:rStyle w:val="StyleUnderline"/>
        </w:rPr>
        <w:t xml:space="preserve">For </w:t>
      </w:r>
      <w:r w:rsidRPr="00561630">
        <w:rPr>
          <w:rStyle w:val="Emphasis"/>
        </w:rPr>
        <w:t>generations</w:t>
      </w:r>
      <w:r w:rsidRPr="00561630">
        <w:rPr>
          <w:rStyle w:val="StyleUnderline"/>
        </w:rPr>
        <w:t xml:space="preserve">, </w:t>
      </w:r>
      <w:r w:rsidRPr="00EA037E">
        <w:rPr>
          <w:rStyle w:val="StyleUnderline"/>
          <w:highlight w:val="cyan"/>
        </w:rPr>
        <w:t>scholars</w:t>
      </w:r>
      <w:r w:rsidRPr="00561630">
        <w:t xml:space="preserve"> (de Tocqueville, 2001; Janowitz, 1968; Kaniss, 1997; Tarde, 1903) have </w:t>
      </w:r>
      <w:r w:rsidRPr="00EA037E">
        <w:rPr>
          <w:rStyle w:val="StyleUnderline"/>
          <w:highlight w:val="cyan"/>
        </w:rPr>
        <w:t>asserted</w:t>
      </w:r>
      <w:r w:rsidRPr="00561630">
        <w:t xml:space="preserve"> that </w:t>
      </w:r>
      <w:r w:rsidRPr="00EA037E">
        <w:rPr>
          <w:rStyle w:val="StyleUnderline"/>
          <w:highlight w:val="cyan"/>
        </w:rPr>
        <w:t xml:space="preserve">newspapers provide </w:t>
      </w:r>
      <w:r w:rsidRPr="00EA037E">
        <w:rPr>
          <w:rStyle w:val="Emphasis"/>
          <w:highlight w:val="cyan"/>
        </w:rPr>
        <w:t>critical information</w:t>
      </w:r>
      <w:r w:rsidRPr="00EA037E">
        <w:rPr>
          <w:rStyle w:val="StyleUnderline"/>
          <w:highlight w:val="cyan"/>
        </w:rPr>
        <w:t xml:space="preserve"> to citizens and serve as</w:t>
      </w:r>
      <w:r w:rsidRPr="00EA037E">
        <w:rPr>
          <w:highlight w:val="cyan"/>
        </w:rPr>
        <w:t xml:space="preserve"> </w:t>
      </w:r>
      <w:r w:rsidRPr="00EA037E">
        <w:rPr>
          <w:rStyle w:val="Emphasis"/>
          <w:highlight w:val="cyan"/>
        </w:rPr>
        <w:t>vital watchdogs</w:t>
      </w:r>
      <w:r w:rsidRPr="00EA037E">
        <w:rPr>
          <w:highlight w:val="cyan"/>
        </w:rPr>
        <w:t xml:space="preserve"> </w:t>
      </w:r>
      <w:r w:rsidRPr="00EA037E">
        <w:rPr>
          <w:rStyle w:val="StyleUnderline"/>
          <w:highlight w:val="cyan"/>
        </w:rPr>
        <w:t>of public officials</w:t>
      </w:r>
      <w:r w:rsidRPr="00561630">
        <w:t xml:space="preserve">. </w:t>
      </w:r>
      <w:r w:rsidRPr="00561630">
        <w:rPr>
          <w:rStyle w:val="Emphasis"/>
        </w:rPr>
        <w:t>Today</w:t>
      </w:r>
      <w:r w:rsidRPr="00561630">
        <w:t xml:space="preserve">, as newspapers struggle through a rocky transition from an analog past toward a digital future, </w:t>
      </w:r>
      <w:r w:rsidRPr="00561630">
        <w:rPr>
          <w:rStyle w:val="StyleUnderline"/>
        </w:rPr>
        <w:t xml:space="preserve">the question of newspapers’ importance is </w:t>
      </w:r>
      <w:r w:rsidRPr="00561630">
        <w:rPr>
          <w:rStyle w:val="Emphasis"/>
        </w:rPr>
        <w:t>especially pressing</w:t>
      </w:r>
      <w:r w:rsidRPr="00561630">
        <w:rPr>
          <w:rStyle w:val="StyleUnderline"/>
        </w:rPr>
        <w:t xml:space="preserve">. </w:t>
      </w:r>
      <w:r w:rsidRPr="00561630">
        <w:t>In Paul Starr's (2011) words, “</w:t>
      </w:r>
      <w:r w:rsidRPr="00561630">
        <w:rPr>
          <w:rStyle w:val="StyleUnderline"/>
        </w:rPr>
        <w:t>More than any other</w:t>
      </w:r>
      <w:r w:rsidRPr="00561630">
        <w:t xml:space="preserve"> </w:t>
      </w:r>
      <w:r w:rsidRPr="00561630">
        <w:rPr>
          <w:rStyle w:val="StyleUnderline"/>
        </w:rPr>
        <w:t xml:space="preserve">medium, newspapers have been our </w:t>
      </w:r>
      <w:r w:rsidRPr="00561630">
        <w:rPr>
          <w:rStyle w:val="Emphasis"/>
        </w:rPr>
        <w:t>eyes on the state</w:t>
      </w:r>
      <w:r w:rsidRPr="00561630">
        <w:t xml:space="preserve">, </w:t>
      </w:r>
      <w:r w:rsidRPr="00561630">
        <w:rPr>
          <w:rStyle w:val="StyleUnderline"/>
        </w:rPr>
        <w:t xml:space="preserve">our </w:t>
      </w:r>
      <w:r w:rsidRPr="00561630">
        <w:rPr>
          <w:rStyle w:val="Emphasis"/>
        </w:rPr>
        <w:t>check</w:t>
      </w:r>
      <w:r w:rsidRPr="00561630">
        <w:rPr>
          <w:rStyle w:val="StyleUnderline"/>
        </w:rPr>
        <w:t xml:space="preserve"> on </w:t>
      </w:r>
      <w:r w:rsidRPr="00561630">
        <w:rPr>
          <w:rStyle w:val="Emphasis"/>
        </w:rPr>
        <w:t>private abuses</w:t>
      </w:r>
      <w:r w:rsidRPr="00561630">
        <w:t xml:space="preserve">, </w:t>
      </w:r>
      <w:r w:rsidRPr="00561630">
        <w:rPr>
          <w:rStyle w:val="StyleUnderline"/>
        </w:rPr>
        <w:t>our</w:t>
      </w:r>
      <w:r w:rsidRPr="00561630">
        <w:t xml:space="preserve"> </w:t>
      </w:r>
      <w:r w:rsidRPr="00561630">
        <w:rPr>
          <w:rStyle w:val="Emphasis"/>
        </w:rPr>
        <w:t>civic alarm systems</w:t>
      </w:r>
      <w:r w:rsidRPr="00561630">
        <w:t>. It is true that they have often failed to perform those functions as well as they should have done. But whether they can continue to perform them at all is now in doubt.” So, as newspaper circulation dwindles and the very future of the print product is questioned, there is scholarly and public attention upon their plight. But how important are newspapers to their communities, and how concerned should we be as they decline?</w:t>
      </w:r>
    </w:p>
    <w:p w14:paraId="7FAFD5E0" w14:textId="77777777" w:rsidR="0077581F" w:rsidRPr="00561630" w:rsidRDefault="0077581F" w:rsidP="0077581F">
      <w:pPr>
        <w:spacing w:after="0"/>
      </w:pPr>
      <w:r w:rsidRPr="00561630">
        <w:t xml:space="preserve">Using data from the 2008 and 2009 November supplements of the Current Population Survey (CPS) conducted by the United States Census Bureau, </w:t>
      </w:r>
      <w:r w:rsidRPr="00561630">
        <w:rPr>
          <w:rStyle w:val="StyleUnderline"/>
          <w:highlight w:val="cyan"/>
        </w:rPr>
        <w:t xml:space="preserve">this article </w:t>
      </w:r>
      <w:r w:rsidRPr="00561630">
        <w:rPr>
          <w:rStyle w:val="StyleUnderline"/>
        </w:rPr>
        <w:t xml:space="preserve">examines the </w:t>
      </w:r>
      <w:r w:rsidRPr="00561630">
        <w:rPr>
          <w:rStyle w:val="Emphasis"/>
        </w:rPr>
        <w:t>civic engagement</w:t>
      </w:r>
      <w:r w:rsidRPr="00561630">
        <w:rPr>
          <w:rStyle w:val="StyleUnderline"/>
        </w:rPr>
        <w:t xml:space="preserve"> of </w:t>
      </w:r>
      <w:r w:rsidRPr="00561630">
        <w:rPr>
          <w:rStyle w:val="Emphasis"/>
        </w:rPr>
        <w:t>citizens</w:t>
      </w:r>
      <w:r w:rsidRPr="00561630">
        <w:rPr>
          <w:rStyle w:val="StyleUnderline"/>
        </w:rPr>
        <w:t xml:space="preserve"> in the largest American metropolitan areas. The analysis </w:t>
      </w:r>
      <w:r w:rsidRPr="00561630">
        <w:rPr>
          <w:rStyle w:val="StyleUnderline"/>
          <w:highlight w:val="cyan"/>
        </w:rPr>
        <w:t>compares</w:t>
      </w:r>
      <w:r w:rsidRPr="00561630">
        <w:rPr>
          <w:rStyle w:val="StyleUnderline"/>
        </w:rPr>
        <w:t xml:space="preserve"> the </w:t>
      </w:r>
      <w:r w:rsidRPr="00561630">
        <w:rPr>
          <w:rStyle w:val="Emphasis"/>
        </w:rPr>
        <w:t xml:space="preserve">year-over-year </w:t>
      </w:r>
      <w:r w:rsidRPr="00561630">
        <w:rPr>
          <w:rStyle w:val="Emphasis"/>
          <w:highlight w:val="cyan"/>
        </w:rPr>
        <w:t>change</w:t>
      </w:r>
      <w:r w:rsidRPr="00561630">
        <w:rPr>
          <w:rStyle w:val="StyleUnderline"/>
          <w:highlight w:val="cyan"/>
        </w:rPr>
        <w:t xml:space="preserve"> in</w:t>
      </w:r>
      <w:r w:rsidRPr="00561630">
        <w:rPr>
          <w:rStyle w:val="StyleUnderline"/>
        </w:rPr>
        <w:t xml:space="preserve"> the </w:t>
      </w:r>
      <w:r w:rsidRPr="00561630">
        <w:rPr>
          <w:rStyle w:val="Emphasis"/>
          <w:highlight w:val="cyan"/>
        </w:rPr>
        <w:t>civic engagement</w:t>
      </w:r>
      <w:r w:rsidRPr="00561630">
        <w:rPr>
          <w:rStyle w:val="StyleUnderline"/>
        </w:rPr>
        <w:t xml:space="preserve"> of citizens </w:t>
      </w:r>
      <w:r w:rsidRPr="00561630">
        <w:rPr>
          <w:rStyle w:val="StyleUnderline"/>
          <w:highlight w:val="cyan"/>
        </w:rPr>
        <w:t>in cities that</w:t>
      </w:r>
      <w:r w:rsidRPr="00561630">
        <w:rPr>
          <w:rStyle w:val="StyleUnderline"/>
        </w:rPr>
        <w:t xml:space="preserve"> </w:t>
      </w:r>
      <w:r w:rsidRPr="00561630">
        <w:rPr>
          <w:rStyle w:val="Emphasis"/>
          <w:highlight w:val="cyan"/>
        </w:rPr>
        <w:t>lost a newspaper</w:t>
      </w:r>
      <w:r w:rsidRPr="00561630">
        <w:rPr>
          <w:rStyle w:val="StyleUnderline"/>
        </w:rPr>
        <w:t xml:space="preserve"> in the </w:t>
      </w:r>
      <w:r w:rsidRPr="00561630">
        <w:rPr>
          <w:rStyle w:val="Emphasis"/>
        </w:rPr>
        <w:t>intervening year</w:t>
      </w:r>
      <w:r w:rsidRPr="00561630">
        <w:t>—</w:t>
      </w:r>
      <w:r w:rsidRPr="00561630">
        <w:rPr>
          <w:rStyle w:val="StyleUnderline"/>
        </w:rPr>
        <w:t>namely, Denver and Seattle—</w:t>
      </w:r>
      <w:r w:rsidRPr="00561630">
        <w:rPr>
          <w:rStyle w:val="StyleUnderline"/>
          <w:highlight w:val="cyan"/>
        </w:rPr>
        <w:t>and</w:t>
      </w:r>
      <w:r w:rsidRPr="00561630">
        <w:rPr>
          <w:rStyle w:val="StyleUnderline"/>
        </w:rPr>
        <w:t xml:space="preserve"> cities </w:t>
      </w:r>
      <w:r w:rsidRPr="00561630">
        <w:rPr>
          <w:rStyle w:val="StyleUnderline"/>
          <w:highlight w:val="cyan"/>
        </w:rPr>
        <w:t>that</w:t>
      </w:r>
      <w:r w:rsidRPr="00561630">
        <w:t xml:space="preserve"> </w:t>
      </w:r>
      <w:r w:rsidRPr="00561630">
        <w:rPr>
          <w:rStyle w:val="Emphasis"/>
          <w:highlight w:val="cyan"/>
        </w:rPr>
        <w:t>did not</w:t>
      </w:r>
      <w:r w:rsidRPr="00561630">
        <w:rPr>
          <w:rStyle w:val="Emphasis"/>
        </w:rPr>
        <w:t xml:space="preserve"> lose a newspaper</w:t>
      </w:r>
      <w:r w:rsidRPr="00561630">
        <w:t xml:space="preserve"> </w:t>
      </w:r>
      <w:r w:rsidRPr="00561630">
        <w:rPr>
          <w:rStyle w:val="StyleUnderline"/>
          <w:highlight w:val="cyan"/>
        </w:rPr>
        <w:t xml:space="preserve">over the </w:t>
      </w:r>
      <w:r w:rsidRPr="00561630">
        <w:rPr>
          <w:rStyle w:val="Emphasis"/>
          <w:highlight w:val="cyan"/>
        </w:rPr>
        <w:t>same</w:t>
      </w:r>
      <w:r w:rsidRPr="00561630">
        <w:rPr>
          <w:rStyle w:val="Emphasis"/>
        </w:rPr>
        <w:t xml:space="preserve"> time </w:t>
      </w:r>
      <w:r w:rsidRPr="00561630">
        <w:rPr>
          <w:rStyle w:val="Emphasis"/>
          <w:highlight w:val="cyan"/>
        </w:rPr>
        <w:t>period</w:t>
      </w:r>
      <w:r w:rsidRPr="00561630">
        <w:t xml:space="preserve">. </w:t>
      </w:r>
      <w:r w:rsidRPr="00561630">
        <w:rPr>
          <w:rStyle w:val="StyleUnderline"/>
        </w:rPr>
        <w:t xml:space="preserve">The contrast over time and across cities provides </w:t>
      </w:r>
      <w:r w:rsidRPr="00561630">
        <w:rPr>
          <w:rStyle w:val="Emphasis"/>
        </w:rPr>
        <w:t>unique leverage</w:t>
      </w:r>
      <w:r w:rsidRPr="00561630">
        <w:rPr>
          <w:rStyle w:val="StyleUnderline"/>
        </w:rPr>
        <w:t xml:space="preserve"> to address the questions raised above, and </w:t>
      </w:r>
      <w:r w:rsidRPr="00561630">
        <w:rPr>
          <w:rStyle w:val="StyleUnderline"/>
          <w:highlight w:val="cyan"/>
        </w:rPr>
        <w:t>the</w:t>
      </w:r>
      <w:r w:rsidRPr="00561630">
        <w:rPr>
          <w:rStyle w:val="StyleUnderline"/>
        </w:rPr>
        <w:t xml:space="preserve"> </w:t>
      </w:r>
      <w:r w:rsidRPr="00561630">
        <w:t>CPS</w:t>
      </w:r>
      <w:r w:rsidRPr="00561630">
        <w:rPr>
          <w:rStyle w:val="StyleUnderline"/>
        </w:rPr>
        <w:t xml:space="preserve"> </w:t>
      </w:r>
      <w:r w:rsidRPr="00561630">
        <w:rPr>
          <w:rStyle w:val="StyleUnderline"/>
          <w:highlight w:val="cyan"/>
        </w:rPr>
        <w:t>data</w:t>
      </w:r>
      <w:r w:rsidRPr="00561630">
        <w:t xml:space="preserve"> </w:t>
      </w:r>
      <w:r w:rsidRPr="00561630">
        <w:rPr>
          <w:rStyle w:val="StyleUnderline"/>
          <w:highlight w:val="cyan"/>
        </w:rPr>
        <w:t>indicate</w:t>
      </w:r>
      <w:r w:rsidRPr="00561630">
        <w:t xml:space="preserve"> that </w:t>
      </w:r>
      <w:r w:rsidRPr="00561630">
        <w:rPr>
          <w:rStyle w:val="Emphasis"/>
          <w:highlight w:val="cyan"/>
        </w:rPr>
        <w:t>civic engagement</w:t>
      </w:r>
      <w:r w:rsidRPr="00561630">
        <w:t xml:space="preserve"> in both Seattle and Denver </w:t>
      </w:r>
      <w:r w:rsidRPr="00561630">
        <w:rPr>
          <w:rStyle w:val="Emphasis"/>
          <w:highlight w:val="cyan"/>
        </w:rPr>
        <w:t>dropped significantly</w:t>
      </w:r>
      <w:r w:rsidRPr="00561630">
        <w:t xml:space="preserve"> </w:t>
      </w:r>
      <w:r w:rsidRPr="00561630">
        <w:rPr>
          <w:rStyle w:val="StyleUnderline"/>
        </w:rPr>
        <w:t>from</w:t>
      </w:r>
      <w:r w:rsidRPr="00561630">
        <w:t xml:space="preserve"> </w:t>
      </w:r>
      <w:r w:rsidRPr="00561630">
        <w:rPr>
          <w:rStyle w:val="StyleUnderline"/>
        </w:rPr>
        <w:t>2008 to 2009</w:t>
      </w:r>
      <w:r w:rsidRPr="00561630">
        <w:t xml:space="preserve">. </w:t>
      </w:r>
      <w:r w:rsidRPr="00561630">
        <w:rPr>
          <w:rStyle w:val="StyleUnderline"/>
        </w:rPr>
        <w:t>This</w:t>
      </w:r>
      <w:r w:rsidRPr="00561630">
        <w:t xml:space="preserve"> </w:t>
      </w:r>
      <w:r w:rsidRPr="00561630">
        <w:rPr>
          <w:rStyle w:val="StyleUnderline"/>
        </w:rPr>
        <w:t xml:space="preserve">decline is </w:t>
      </w:r>
      <w:r w:rsidRPr="00561630">
        <w:rPr>
          <w:rStyle w:val="Emphasis"/>
        </w:rPr>
        <w:t>not consistently replicated</w:t>
      </w:r>
      <w:r w:rsidRPr="00561630">
        <w:t xml:space="preserve"> </w:t>
      </w:r>
      <w:r w:rsidRPr="00561630">
        <w:rPr>
          <w:rStyle w:val="StyleUnderline"/>
        </w:rPr>
        <w:t>in</w:t>
      </w:r>
      <w:r w:rsidRPr="00561630">
        <w:t xml:space="preserve"> </w:t>
      </w:r>
      <w:r w:rsidRPr="00561630">
        <w:rPr>
          <w:rStyle w:val="StyleUnderline"/>
        </w:rPr>
        <w:t xml:space="preserve">the </w:t>
      </w:r>
      <w:r w:rsidRPr="00561630">
        <w:rPr>
          <w:rStyle w:val="Emphasis"/>
        </w:rPr>
        <w:t>other cities examined</w:t>
      </w:r>
      <w:r w:rsidRPr="00561630">
        <w:t xml:space="preserve">, </w:t>
      </w:r>
      <w:r w:rsidRPr="00561630">
        <w:rPr>
          <w:rStyle w:val="Emphasis"/>
          <w:highlight w:val="cyan"/>
        </w:rPr>
        <w:t>even after</w:t>
      </w:r>
      <w:r w:rsidRPr="00561630">
        <w:rPr>
          <w:rStyle w:val="StyleUnderline"/>
          <w:highlight w:val="cyan"/>
        </w:rPr>
        <w:t xml:space="preserve"> </w:t>
      </w:r>
      <w:r w:rsidRPr="00561630">
        <w:rPr>
          <w:rStyle w:val="Emphasis"/>
          <w:highlight w:val="cyan"/>
        </w:rPr>
        <w:t>controlling</w:t>
      </w:r>
      <w:r w:rsidRPr="00561630">
        <w:rPr>
          <w:rStyle w:val="StyleUnderline"/>
        </w:rPr>
        <w:t xml:space="preserve"> </w:t>
      </w:r>
      <w:r w:rsidRPr="00561630">
        <w:rPr>
          <w:rStyle w:val="StyleUnderline"/>
          <w:highlight w:val="cyan"/>
        </w:rPr>
        <w:t>for</w:t>
      </w:r>
      <w:r w:rsidRPr="00561630">
        <w:rPr>
          <w:rStyle w:val="StyleUnderline"/>
        </w:rPr>
        <w:t xml:space="preserve"> several other </w:t>
      </w:r>
      <w:r w:rsidRPr="00561630">
        <w:rPr>
          <w:rStyle w:val="Emphasis"/>
          <w:highlight w:val="cyan"/>
        </w:rPr>
        <w:t>alternative explanations</w:t>
      </w:r>
      <w:r w:rsidRPr="00561630">
        <w:t xml:space="preserve">. Though the causality of the decline in civic engagement cannot be definitively established with the CPS data, </w:t>
      </w:r>
      <w:r w:rsidRPr="00561630">
        <w:rPr>
          <w:rStyle w:val="StyleUnderline"/>
        </w:rPr>
        <w:t xml:space="preserve">the findings of </w:t>
      </w:r>
      <w:r w:rsidRPr="00561630">
        <w:rPr>
          <w:rStyle w:val="StyleUnderline"/>
          <w:highlight w:val="cyan"/>
        </w:rPr>
        <w:t>this</w:t>
      </w:r>
      <w:r w:rsidRPr="00561630">
        <w:rPr>
          <w:rStyle w:val="StyleUnderline"/>
        </w:rPr>
        <w:t xml:space="preserve"> article </w:t>
      </w:r>
      <w:r w:rsidRPr="00561630">
        <w:rPr>
          <w:rStyle w:val="StyleUnderline"/>
          <w:highlight w:val="cyan"/>
        </w:rPr>
        <w:t>lend</w:t>
      </w:r>
      <w:r w:rsidRPr="00561630">
        <w:rPr>
          <w:rStyle w:val="StyleUnderline"/>
        </w:rPr>
        <w:t xml:space="preserve"> additional </w:t>
      </w:r>
      <w:r w:rsidRPr="00561630">
        <w:rPr>
          <w:rStyle w:val="Emphasis"/>
          <w:highlight w:val="cyan"/>
        </w:rPr>
        <w:t>empirical support</w:t>
      </w:r>
      <w:r w:rsidRPr="00561630">
        <w:rPr>
          <w:rStyle w:val="StyleUnderline"/>
          <w:highlight w:val="cyan"/>
        </w:rPr>
        <w:t xml:space="preserve"> to what many </w:t>
      </w:r>
      <w:r w:rsidRPr="00561630">
        <w:rPr>
          <w:rStyle w:val="Emphasis"/>
          <w:highlight w:val="cyan"/>
        </w:rPr>
        <w:t>already</w:t>
      </w:r>
      <w:r w:rsidRPr="00561630">
        <w:rPr>
          <w:rStyle w:val="Emphasis"/>
        </w:rPr>
        <w:t xml:space="preserve"> </w:t>
      </w:r>
      <w:r w:rsidRPr="00561630">
        <w:rPr>
          <w:rStyle w:val="Emphasis"/>
          <w:highlight w:val="cyan"/>
        </w:rPr>
        <w:t>believed:</w:t>
      </w:r>
      <w:r w:rsidRPr="00561630">
        <w:rPr>
          <w:rStyle w:val="StyleUnderline"/>
          <w:highlight w:val="cyan"/>
        </w:rPr>
        <w:t xml:space="preserve"> Newspapers are </w:t>
      </w:r>
      <w:r w:rsidRPr="00561630">
        <w:rPr>
          <w:rStyle w:val="Emphasis"/>
          <w:highlight w:val="cyan"/>
        </w:rPr>
        <w:t>vital institutions in</w:t>
      </w:r>
      <w:r w:rsidRPr="00561630">
        <w:rPr>
          <w:rStyle w:val="Emphasis"/>
        </w:rPr>
        <w:t xml:space="preserve"> our </w:t>
      </w:r>
      <w:r w:rsidRPr="00561630">
        <w:rPr>
          <w:rStyle w:val="Emphasis"/>
          <w:highlight w:val="cyan"/>
        </w:rPr>
        <w:t>democracy</w:t>
      </w:r>
      <w:r w:rsidRPr="00561630">
        <w:rPr>
          <w:rStyle w:val="StyleUnderline"/>
        </w:rPr>
        <w:t xml:space="preserve">, and their </w:t>
      </w:r>
      <w:r w:rsidRPr="00561630">
        <w:rPr>
          <w:rStyle w:val="Emphasis"/>
        </w:rPr>
        <w:t>decline</w:t>
      </w:r>
      <w:r w:rsidRPr="00561630">
        <w:rPr>
          <w:rStyle w:val="StyleUnderline"/>
        </w:rPr>
        <w:t xml:space="preserve"> warrants our</w:t>
      </w:r>
      <w:r w:rsidRPr="00561630">
        <w:t xml:space="preserve"> </w:t>
      </w:r>
      <w:r w:rsidRPr="00561630">
        <w:rPr>
          <w:rStyle w:val="Emphasis"/>
        </w:rPr>
        <w:t>concern</w:t>
      </w:r>
      <w:r w:rsidRPr="00561630">
        <w:t>.</w:t>
      </w:r>
    </w:p>
    <w:p w14:paraId="17ACEC36" w14:textId="77777777" w:rsidR="0077581F" w:rsidRDefault="0077581F" w:rsidP="0077581F">
      <w:pPr>
        <w:rPr>
          <w:rStyle w:val="Emphasis"/>
        </w:rPr>
      </w:pPr>
    </w:p>
    <w:p w14:paraId="7C65E118" w14:textId="280736FD" w:rsidR="006B29A9" w:rsidRDefault="006B29A9" w:rsidP="005267D4">
      <w:pPr>
        <w:pStyle w:val="Heading3"/>
      </w:pPr>
      <w:r>
        <w:t>i/l—journalism solves misinformation</w:t>
      </w:r>
    </w:p>
    <w:p w14:paraId="0D33F588" w14:textId="77777777" w:rsidR="006B29A9" w:rsidRPr="006B29A9" w:rsidRDefault="006B29A9" w:rsidP="006B29A9"/>
    <w:p w14:paraId="5DEFE4EB" w14:textId="191AAD28" w:rsidR="004C5A97" w:rsidRDefault="004C5A97" w:rsidP="004C5A97">
      <w:pPr>
        <w:pStyle w:val="Heading4"/>
      </w:pPr>
      <w:r>
        <w:t>Strong journalism is key to prevent misinformation</w:t>
      </w:r>
    </w:p>
    <w:p w14:paraId="572DFDC9" w14:textId="5F08F1BB" w:rsidR="004C5A97" w:rsidRPr="004D6130" w:rsidRDefault="004C5A97" w:rsidP="004C5A97">
      <w:r w:rsidRPr="004D6130">
        <w:rPr>
          <w:rStyle w:val="Style13ptBold"/>
        </w:rPr>
        <w:t>Coffey 24</w:t>
      </w:r>
      <w:r>
        <w:t xml:space="preserve"> (Danielle Coffey, President &amp; CEO of News/Media Alliance. “Oversight of A.I.: The Future of Journalism” testimony before the U.S. Senate Committee on the Judiciary’s Subcommittee on Privacy, Technology, and the Law. 1/10/2024. Accessed 5/20/2024. https://www.judiciary.senate.gov/download/2024-01-10-testimony-coffey)</w:t>
      </w:r>
      <w:r w:rsidR="00565BAD">
        <w:t xml:space="preserve"> wtk</w:t>
      </w:r>
    </w:p>
    <w:p w14:paraId="1A6DEFDF" w14:textId="77777777" w:rsidR="004C5A97" w:rsidRPr="004D6130" w:rsidRDefault="004C5A97" w:rsidP="004C5A97">
      <w:pPr>
        <w:spacing w:after="0"/>
        <w:rPr>
          <w:rStyle w:val="StyleUnderline"/>
        </w:rPr>
      </w:pPr>
      <w:r>
        <w:t xml:space="preserve">My members produce quality </w:t>
      </w:r>
      <w:r w:rsidRPr="005D0FD9">
        <w:rPr>
          <w:rStyle w:val="StyleUnderline"/>
        </w:rPr>
        <w:t>journalistic</w:t>
      </w:r>
      <w:r>
        <w:t xml:space="preserve"> and creative </w:t>
      </w:r>
      <w:r w:rsidRPr="004D6130">
        <w:rPr>
          <w:rStyle w:val="StyleUnderline"/>
        </w:rPr>
        <w:t>content</w:t>
      </w:r>
      <w:r>
        <w:t xml:space="preserve"> that </w:t>
      </w:r>
      <w:r w:rsidRPr="004D6130">
        <w:rPr>
          <w:rStyle w:val="StyleUnderline"/>
        </w:rPr>
        <w:t>seeks to inform, educate,</w:t>
      </w:r>
      <w:r>
        <w:rPr>
          <w:rStyle w:val="StyleUnderline"/>
        </w:rPr>
        <w:t xml:space="preserve"> </w:t>
      </w:r>
      <w:r w:rsidRPr="004D6130">
        <w:rPr>
          <w:rStyle w:val="StyleUnderline"/>
        </w:rPr>
        <w:t>and connect with readers</w:t>
      </w:r>
      <w:r>
        <w:t xml:space="preserve"> and enrich their daily lives. Our publications adhere to principles and processes that support verification, accuracy, and fidelity to facts. We cover natural disasters, conflict zones, school boards, city halls, townhalls, entertainment and the arts, and other matters of public interest to local, national, and international communities. </w:t>
      </w:r>
      <w:r w:rsidRPr="004D6130">
        <w:rPr>
          <w:rStyle w:val="StyleUnderline"/>
        </w:rPr>
        <w:t>We abide by</w:t>
      </w:r>
      <w:r>
        <w:rPr>
          <w:rStyle w:val="StyleUnderline"/>
        </w:rPr>
        <w:t xml:space="preserve"> </w:t>
      </w:r>
      <w:r w:rsidRPr="004D6130">
        <w:rPr>
          <w:rStyle w:val="StyleUnderline"/>
        </w:rPr>
        <w:t>standards and codes of conduct and provide readers a voice through correction policies to</w:t>
      </w:r>
      <w:r>
        <w:rPr>
          <w:rStyle w:val="StyleUnderline"/>
        </w:rPr>
        <w:t xml:space="preserve"> </w:t>
      </w:r>
      <w:r w:rsidRPr="004D6130">
        <w:rPr>
          <w:rStyle w:val="StyleUnderline"/>
        </w:rPr>
        <w:t>ensure accuracy in reporting.</w:t>
      </w:r>
    </w:p>
    <w:p w14:paraId="06980E6A" w14:textId="77777777" w:rsidR="004C5A97" w:rsidRPr="004D6130" w:rsidRDefault="004C5A97" w:rsidP="004C5A97">
      <w:pPr>
        <w:spacing w:after="0"/>
        <w:rPr>
          <w:rStyle w:val="StyleUnderline"/>
        </w:rPr>
      </w:pPr>
      <w:r>
        <w:t>Unfortunately</w:t>
      </w:r>
      <w:r w:rsidRPr="004D6130">
        <w:rPr>
          <w:rStyle w:val="StyleUnderline"/>
        </w:rPr>
        <w:t>, I cannot say the same for most of what is disseminated and proliferated across the rest of the Internet</w:t>
      </w:r>
      <w:r>
        <w:t xml:space="preserve">. </w:t>
      </w:r>
      <w:r w:rsidRPr="004D6130">
        <w:rPr>
          <w:rStyle w:val="StyleUnderline"/>
        </w:rPr>
        <w:t>Without proper safeguards, we cannot rely on a common set of facts that promote healthy public discourse</w:t>
      </w:r>
      <w:r>
        <w:t xml:space="preserve">. </w:t>
      </w:r>
      <w:r w:rsidRPr="005D0FD9">
        <w:rPr>
          <w:rStyle w:val="StyleUnderline"/>
          <w:highlight w:val="cyan"/>
        </w:rPr>
        <w:t>Without quality reporting, we cannot have an informed electorate and functional society</w:t>
      </w:r>
      <w:r w:rsidRPr="004D6130">
        <w:rPr>
          <w:rStyle w:val="StyleUnderline"/>
        </w:rPr>
        <w:t>.</w:t>
      </w:r>
      <w:r>
        <w:t xml:space="preserve"> This is particularly concerning as we start an election year where readers will rely on accuracy of information to make important decisions. </w:t>
      </w:r>
      <w:r w:rsidRPr="005D0FD9">
        <w:rPr>
          <w:rStyle w:val="StyleUnderline"/>
          <w:highlight w:val="cyan"/>
        </w:rPr>
        <w:t>With an already flooded market of falsified facts</w:t>
      </w:r>
      <w:r w:rsidRPr="005D0FD9">
        <w:rPr>
          <w:highlight w:val="cyan"/>
        </w:rPr>
        <w:t xml:space="preserve">, </w:t>
      </w:r>
      <w:r w:rsidRPr="005D0FD9">
        <w:rPr>
          <w:rStyle w:val="StyleUnderline"/>
          <w:highlight w:val="cyan"/>
        </w:rPr>
        <w:t>Gen</w:t>
      </w:r>
      <w:r>
        <w:t xml:space="preserve">erative </w:t>
      </w:r>
      <w:r w:rsidRPr="005D0FD9">
        <w:rPr>
          <w:rStyle w:val="StyleUnderline"/>
          <w:highlight w:val="cyan"/>
        </w:rPr>
        <w:t>A</w:t>
      </w:r>
      <w:r>
        <w:t>rtificial</w:t>
      </w:r>
      <w:r w:rsidRPr="004D6130">
        <w:rPr>
          <w:rStyle w:val="StyleUnderline"/>
        </w:rPr>
        <w:t xml:space="preserve"> </w:t>
      </w:r>
      <w:r w:rsidRPr="005D0FD9">
        <w:rPr>
          <w:rStyle w:val="StyleUnderline"/>
          <w:highlight w:val="cyan"/>
        </w:rPr>
        <w:t>I</w:t>
      </w:r>
      <w:r w:rsidRPr="004D6130">
        <w:t>ntelligence</w:t>
      </w:r>
      <w:r>
        <w:t xml:space="preserve"> (GAI) </w:t>
      </w:r>
      <w:r w:rsidRPr="005D0FD9">
        <w:rPr>
          <w:rStyle w:val="StyleUnderline"/>
          <w:highlight w:val="cyan"/>
        </w:rPr>
        <w:t>could create an even greater risk to the information ecosystem with inaccuracies and hallucinations if not curbed with quality content that comes from news publications.</w:t>
      </w:r>
    </w:p>
    <w:p w14:paraId="126DA82A" w14:textId="77777777" w:rsidR="004C5A97" w:rsidRDefault="004C5A97" w:rsidP="004C5A97">
      <w:pPr>
        <w:spacing w:after="0"/>
        <w:rPr>
          <w:rStyle w:val="StyleUnderline"/>
        </w:rPr>
      </w:pPr>
      <w:r w:rsidRPr="005D0FD9">
        <w:rPr>
          <w:rStyle w:val="StyleUnderline"/>
          <w:highlight w:val="cyan"/>
        </w:rPr>
        <w:t>The risk of low-quality GAI content dominating the Internet is amplified by the drastic economic decline of news publications</w:t>
      </w:r>
      <w:r>
        <w:t xml:space="preserve"> over the past two decades. Studies show that </w:t>
      </w:r>
      <w:r w:rsidRPr="005D0FD9">
        <w:rPr>
          <w:rStyle w:val="StyleUnderline"/>
          <w:highlight w:val="cyan"/>
        </w:rPr>
        <w:t>more than two newspapers are closing each week</w:t>
      </w:r>
      <w:r>
        <w:t xml:space="preserve">, with one third of the countries’ publications set to close before 2025. These are local, community newspapers that cover neighborhood schools, football games, business openings, and make up the fabric of our country. </w:t>
      </w:r>
      <w:r w:rsidRPr="005D0FD9">
        <w:rPr>
          <w:rStyle w:val="StyleUnderline"/>
          <w:highlight w:val="cyan"/>
        </w:rPr>
        <w:t>Although local news outlets are fighting for their lives, people are interested in the news more than ever</w:t>
      </w:r>
      <w:r>
        <w:t xml:space="preserve">. </w:t>
      </w:r>
      <w:r w:rsidRPr="005D0FD9">
        <w:rPr>
          <w:rStyle w:val="StyleUnderline"/>
          <w:highlight w:val="cyan"/>
        </w:rPr>
        <w:t xml:space="preserve">While there has been a decline in </w:t>
      </w:r>
      <w:r w:rsidRPr="005D0FD9">
        <w:rPr>
          <w:rStyle w:val="Emphasis"/>
          <w:highlight w:val="cyan"/>
        </w:rPr>
        <w:t>revenue</w:t>
      </w:r>
      <w:r w:rsidRPr="005D0FD9">
        <w:rPr>
          <w:rStyle w:val="StyleUnderline"/>
          <w:highlight w:val="cyan"/>
        </w:rPr>
        <w:t xml:space="preserve"> of 56%</w:t>
      </w:r>
      <w:r>
        <w:t xml:space="preserve"> since 2014, over that same period of time, </w:t>
      </w:r>
      <w:r w:rsidRPr="005D0FD9">
        <w:rPr>
          <w:rStyle w:val="Emphasis"/>
          <w:highlight w:val="cyan"/>
        </w:rPr>
        <w:t>traffic</w:t>
      </w:r>
      <w:r>
        <w:t xml:space="preserve"> to the top 46 news sites </w:t>
      </w:r>
      <w:r w:rsidRPr="005D0FD9">
        <w:rPr>
          <w:rStyle w:val="StyleUnderline"/>
          <w:highlight w:val="cyan"/>
        </w:rPr>
        <w:t>is up 43</w:t>
      </w:r>
      <w:r w:rsidRPr="004D6130">
        <w:rPr>
          <w:rStyle w:val="StyleUnderline"/>
        </w:rPr>
        <w:t>%</w:t>
      </w:r>
      <w:r>
        <w:t xml:space="preserve">. Why this increased consumption and output of quality journalism, yet the steep decline of financial intake? Because </w:t>
      </w:r>
      <w:r w:rsidRPr="005D0FD9">
        <w:rPr>
          <w:rStyle w:val="StyleUnderline"/>
          <w:highlight w:val="cyan"/>
        </w:rPr>
        <w:t>the dominant distributors of news content</w:t>
      </w:r>
      <w:r>
        <w:t>—also the world’s largest Internet companies—</w:t>
      </w:r>
      <w:r w:rsidRPr="005D0FD9">
        <w:rPr>
          <w:rStyle w:val="StyleUnderline"/>
          <w:highlight w:val="cyan"/>
        </w:rPr>
        <w:t>are scraping publications’ websites and selling</w:t>
      </w:r>
      <w:r w:rsidRPr="004D6130">
        <w:rPr>
          <w:rStyle w:val="StyleUnderline"/>
        </w:rPr>
        <w:t xml:space="preserve"> portions for </w:t>
      </w:r>
      <w:r w:rsidRPr="005D0FD9">
        <w:rPr>
          <w:rStyle w:val="StyleUnderline"/>
          <w:highlight w:val="cyan"/>
        </w:rPr>
        <w:t>engagement</w:t>
      </w:r>
      <w:r w:rsidRPr="004D6130">
        <w:rPr>
          <w:rStyle w:val="StyleUnderline"/>
        </w:rPr>
        <w:t xml:space="preserve"> and personal information </w:t>
      </w:r>
      <w:r w:rsidRPr="005D0FD9">
        <w:rPr>
          <w:rStyle w:val="StyleUnderline"/>
          <w:highlight w:val="cyan"/>
        </w:rPr>
        <w:t>to target users with advertising</w:t>
      </w:r>
      <w:r w:rsidRPr="004D6130">
        <w:rPr>
          <w:rStyle w:val="StyleUnderline"/>
        </w:rPr>
        <w:t xml:space="preserve">. </w:t>
      </w:r>
    </w:p>
    <w:p w14:paraId="13D91AD1" w14:textId="77777777" w:rsidR="004C5A97" w:rsidRDefault="004C5A97" w:rsidP="004C5A97">
      <w:pPr>
        <w:spacing w:after="0"/>
        <w:rPr>
          <w:rStyle w:val="StyleUnderline"/>
        </w:rPr>
      </w:pPr>
    </w:p>
    <w:p w14:paraId="1BD5367F" w14:textId="1187332D" w:rsidR="006B29A9" w:rsidRPr="004C5A97" w:rsidRDefault="004C5A97" w:rsidP="006B29A9">
      <w:pPr>
        <w:pStyle w:val="Heading4"/>
      </w:pPr>
      <w:r>
        <w:t xml:space="preserve">It's necessary to prevent </w:t>
      </w:r>
      <w:r>
        <w:rPr>
          <w:u w:val="single"/>
        </w:rPr>
        <w:t>polarization</w:t>
      </w:r>
    </w:p>
    <w:p w14:paraId="5D986DC4" w14:textId="161D3F68" w:rsidR="006B29A9" w:rsidRDefault="006B29A9" w:rsidP="006B29A9">
      <w:r w:rsidRPr="00031D38">
        <w:rPr>
          <w:rStyle w:val="Style13ptBold"/>
        </w:rPr>
        <w:t>Stearns 22</w:t>
      </w:r>
      <w:r>
        <w:t xml:space="preserve"> (Josh Stearns is the Senior Director of the Public Square Program at Democracy Fund, an independent foundation working to ensure that our political system is able to withstand new challenges and deliver on its promise to the American people. “How we know journalism is good for democracy” 9/15/2022. Accessed 5/22/2024. </w:t>
      </w:r>
      <w:hyperlink r:id="rId29" w:history="1">
        <w:r w:rsidRPr="00100E1F">
          <w:rPr>
            <w:rStyle w:val="Hyperlink"/>
          </w:rPr>
          <w:t>https://democracyfund.org/idea/how-we-know-journalism-is-good-for-democracy/)</w:t>
        </w:r>
        <w:r w:rsidR="00565BAD">
          <w:rPr>
            <w:rStyle w:val="Hyperlink"/>
          </w:rPr>
          <w:t xml:space="preserve"> wtk</w:t>
        </w:r>
      </w:hyperlink>
    </w:p>
    <w:p w14:paraId="3BB7EAEB" w14:textId="77777777" w:rsidR="006B29A9" w:rsidRPr="00031D38" w:rsidRDefault="006B29A9" w:rsidP="006B29A9"/>
    <w:p w14:paraId="19BC16BC" w14:textId="77777777" w:rsidR="006B29A9" w:rsidRDefault="006B29A9" w:rsidP="006B29A9">
      <w:r w:rsidRPr="00BB6D14">
        <w:rPr>
          <w:rStyle w:val="StyleUnderline"/>
          <w:highlight w:val="cyan"/>
        </w:rPr>
        <w:t>Quality</w:t>
      </w:r>
      <w:r w:rsidRPr="00031D38">
        <w:rPr>
          <w:rStyle w:val="StyleUnderline"/>
        </w:rPr>
        <w:t xml:space="preserve"> local </w:t>
      </w:r>
      <w:r w:rsidRPr="00BB6D14">
        <w:rPr>
          <w:rStyle w:val="StyleUnderline"/>
          <w:highlight w:val="cyan"/>
        </w:rPr>
        <w:t>journalism can counter divisive</w:t>
      </w:r>
      <w:r w:rsidRPr="00031D38">
        <w:rPr>
          <w:rStyle w:val="StyleUnderline"/>
        </w:rPr>
        <w:t xml:space="preserve"> national </w:t>
      </w:r>
      <w:r w:rsidRPr="00BB6D14">
        <w:rPr>
          <w:rStyle w:val="StyleUnderline"/>
          <w:highlight w:val="cyan"/>
        </w:rPr>
        <w:t>narratives that</w:t>
      </w:r>
      <w:r w:rsidRPr="00031D38">
        <w:rPr>
          <w:rStyle w:val="StyleUnderline"/>
        </w:rPr>
        <w:t xml:space="preserve"> aim to </w:t>
      </w:r>
      <w:r w:rsidRPr="00BB6D14">
        <w:rPr>
          <w:rStyle w:val="StyleUnderline"/>
          <w:highlight w:val="cyan"/>
        </w:rPr>
        <w:t>stoke polarization</w:t>
      </w:r>
      <w:r>
        <w:t>.</w:t>
      </w:r>
    </w:p>
    <w:p w14:paraId="5FC0EA36" w14:textId="77777777" w:rsidR="006B29A9" w:rsidRPr="00031D38" w:rsidRDefault="006B29A9" w:rsidP="006B29A9">
      <w:pPr>
        <w:pStyle w:val="ListParagraph"/>
        <w:numPr>
          <w:ilvl w:val="0"/>
          <w:numId w:val="34"/>
        </w:numPr>
        <w:rPr>
          <w:rStyle w:val="Emphasis"/>
        </w:rPr>
      </w:pPr>
      <w:r>
        <w:t xml:space="preserve">One local newspaper’s experiment of publishing only </w:t>
      </w:r>
      <w:r w:rsidRPr="00BB6D14">
        <w:rPr>
          <w:rStyle w:val="StyleUnderline"/>
          <w:highlight w:val="cyan"/>
        </w:rPr>
        <w:t>local editorials slowed polarization</w:t>
      </w:r>
      <w:r w:rsidRPr="00031D38">
        <w:rPr>
          <w:rStyle w:val="StyleUnderline"/>
        </w:rPr>
        <w:t xml:space="preserve"> among readers compared to a neighboring town’s newspaper readers</w:t>
      </w:r>
      <w:r>
        <w:t xml:space="preserve">. Joshua P. Darr, Louisiana State University, Matthew P. Hitt, Colorado State University, Johanna L. Dunaway, Texas A &amp; M University out the reasoning like </w:t>
      </w:r>
      <w:r w:rsidRPr="00031D38">
        <w:rPr>
          <w:rStyle w:val="StyleUnderline"/>
        </w:rPr>
        <w:t xml:space="preserve">this: </w:t>
      </w:r>
      <w:r w:rsidRPr="00BB6D14">
        <w:rPr>
          <w:rStyle w:val="StyleUnderline"/>
          <w:highlight w:val="cyan"/>
        </w:rPr>
        <w:t>As Americans consume increasingly nationalized news, they become more partisan</w:t>
      </w:r>
      <w:r w:rsidRPr="00031D38">
        <w:rPr>
          <w:rStyle w:val="StyleUnderline"/>
        </w:rPr>
        <w:t xml:space="preserve">. By consuming </w:t>
      </w:r>
      <w:r w:rsidRPr="00BB6D14">
        <w:rPr>
          <w:rStyle w:val="StyleUnderline"/>
          <w:highlight w:val="cyan"/>
        </w:rPr>
        <w:t>more local information</w:t>
      </w:r>
      <w:r w:rsidRPr="00031D38">
        <w:rPr>
          <w:rStyle w:val="StyleUnderline"/>
        </w:rPr>
        <w:t xml:space="preserve">, people are more likely to be concerned with issues that affect them locally and elect leaders using these criteria rather than relying on national partisan rhetoric or cues to choose leaders. </w:t>
      </w:r>
      <w:r w:rsidRPr="00031D38">
        <w:rPr>
          <w:rStyle w:val="Emphasis"/>
        </w:rPr>
        <w:t xml:space="preserve">This </w:t>
      </w:r>
      <w:r w:rsidRPr="00BB6D14">
        <w:rPr>
          <w:rStyle w:val="Emphasis"/>
          <w:highlight w:val="cyan"/>
        </w:rPr>
        <w:t>can create a better democratic system</w:t>
      </w:r>
      <w:r w:rsidRPr="00031D38">
        <w:rPr>
          <w:rStyle w:val="Emphasis"/>
        </w:rPr>
        <w:t xml:space="preserve">. </w:t>
      </w:r>
    </w:p>
    <w:p w14:paraId="06E5F123" w14:textId="77777777" w:rsidR="006B29A9" w:rsidRDefault="006B29A9" w:rsidP="006B29A9">
      <w:pPr>
        <w:pStyle w:val="ListParagraph"/>
        <w:numPr>
          <w:ilvl w:val="0"/>
          <w:numId w:val="34"/>
        </w:numPr>
      </w:pPr>
      <w:r w:rsidRPr="00BB6D14">
        <w:rPr>
          <w:rStyle w:val="StyleUnderline"/>
          <w:highlight w:val="cyan"/>
        </w:rPr>
        <w:t>Local media establishes a trusted, shared public understanding of local issues</w:t>
      </w:r>
      <w:r>
        <w:t>, counteracting distrust of national media. Using focus groups, story diaries, and interviews with residents and local journalists in Kentucky, Andrea Wenzel examined how people navigate tricky conversations about politics and current events, locally and nationally, with neighbors. Wenzel found that recognizing place-based identities and media representations can help facilitate trust in journalism.</w:t>
      </w:r>
    </w:p>
    <w:p w14:paraId="3E60852F" w14:textId="77777777" w:rsidR="006B29A9" w:rsidRPr="00031D38" w:rsidRDefault="006B29A9" w:rsidP="006B29A9">
      <w:pPr>
        <w:pStyle w:val="ListParagraph"/>
        <w:numPr>
          <w:ilvl w:val="0"/>
          <w:numId w:val="34"/>
        </w:numPr>
        <w:rPr>
          <w:rStyle w:val="StyleUnderline"/>
        </w:rPr>
      </w:pPr>
      <w:r w:rsidRPr="00BB6D14">
        <w:rPr>
          <w:rStyle w:val="StyleUnderline"/>
          <w:highlight w:val="cyan"/>
        </w:rPr>
        <w:t>Local news availability keeps leaders accountable to constituents rather than the national party</w:t>
      </w:r>
      <w:r w:rsidRPr="00031D38">
        <w:rPr>
          <w:rStyle w:val="StyleUnderline"/>
        </w:rPr>
        <w:t xml:space="preserve">. Research by Marc Trussler shows that this accountability shows potential to mitigate the nationalization of politics. </w:t>
      </w:r>
    </w:p>
    <w:p w14:paraId="17E24221" w14:textId="77777777" w:rsidR="006B29A9" w:rsidRDefault="006B29A9" w:rsidP="006B29A9">
      <w:pPr>
        <w:pStyle w:val="ListParagraph"/>
        <w:numPr>
          <w:ilvl w:val="0"/>
          <w:numId w:val="34"/>
        </w:numPr>
      </w:pPr>
      <w:r w:rsidRPr="00BB6D14">
        <w:rPr>
          <w:rStyle w:val="StyleUnderline"/>
          <w:highlight w:val="cyan"/>
        </w:rPr>
        <w:t>Political polarization among voters increases after local newspapers close down</w:t>
      </w:r>
      <w:r>
        <w:t>. In research published in Journal of Communication, researchers compared data on split-ticket voting and ballot rolloffs in the context of local newspaper closures. They found that places where newspapers had closed saw more people voting for just one party up and down the ballot.. “It seems like it’s the very existence of a local option doing the work here,” Joshua Darr of Louisiana State University said in a writeup about the report. “Just staying open seems like a fairly important factor, regardless of the level of political reporting in the news.”</w:t>
      </w:r>
    </w:p>
    <w:p w14:paraId="5E0FAE99" w14:textId="77777777" w:rsidR="006B29A9" w:rsidRPr="00B72518" w:rsidRDefault="006B29A9" w:rsidP="006B29A9"/>
    <w:p w14:paraId="6D6177E2" w14:textId="508AEAFE" w:rsidR="00D10566" w:rsidRDefault="006B29A9" w:rsidP="005267D4">
      <w:pPr>
        <w:pStyle w:val="Heading3"/>
      </w:pPr>
      <w:r>
        <w:t>s—US key</w:t>
      </w:r>
    </w:p>
    <w:p w14:paraId="4882303E" w14:textId="76E46C1E" w:rsidR="00D10566" w:rsidRDefault="00D10566" w:rsidP="00D10566">
      <w:pPr>
        <w:pStyle w:val="Heading4"/>
      </w:pPr>
      <w:r>
        <w:t>US leadership</w:t>
      </w:r>
      <w:r w:rsidR="001A455A">
        <w:t xml:space="preserve"> is</w:t>
      </w:r>
      <w:r>
        <w:t xml:space="preserve"> key</w:t>
      </w:r>
    </w:p>
    <w:p w14:paraId="45818560" w14:textId="206706B7" w:rsidR="00D10566" w:rsidRDefault="00D10566" w:rsidP="00D10566">
      <w:r w:rsidRPr="002D3422">
        <w:rPr>
          <w:rStyle w:val="Style13ptBold"/>
        </w:rPr>
        <w:t>Lynch 24</w:t>
      </w:r>
      <w:r>
        <w:t xml:space="preserve"> (Roger Lynch, CEO of Condé Nast, “Oversight of A.I.: The Future of Journalism” Testimony before the U.S. Senate Committee on the Judiciary, Subcommittee on Privacy, Technology, and the Law. 1/10/2024. Accessed 5/17/2024 https://www.judiciary.senate.gov/download/2024-01-10-testimony-lynch)</w:t>
      </w:r>
      <w:r w:rsidR="00565BAD">
        <w:t xml:space="preserve"> wtk</w:t>
      </w:r>
    </w:p>
    <w:p w14:paraId="14E69F53" w14:textId="77777777" w:rsidR="00D10566" w:rsidRPr="00B53632" w:rsidRDefault="00D10566" w:rsidP="00D10566"/>
    <w:p w14:paraId="6E7AF8C2" w14:textId="77777777" w:rsidR="00D10566" w:rsidRDefault="00D10566" w:rsidP="00D10566">
      <w:pPr>
        <w:spacing w:after="0"/>
      </w:pPr>
      <w:r>
        <w:t xml:space="preserve">We also believe that it is critical to confirm the IP Enforcement Coordinator — the IPEC — the head Of the office empowered to advise the Administration on IP enforcement issues. This critical position has been vacant since 2021 , and there is an excellent bipartisan candidate ready for confirmation. </w:t>
      </w:r>
    </w:p>
    <w:p w14:paraId="7EA620DC" w14:textId="77777777" w:rsidR="00D10566" w:rsidRPr="00946041" w:rsidRDefault="00D10566" w:rsidP="00D10566">
      <w:pPr>
        <w:spacing w:after="0"/>
        <w:rPr>
          <w:rStyle w:val="StyleUnderline"/>
        </w:rPr>
      </w:pPr>
      <w:r w:rsidRPr="00F27034">
        <w:rPr>
          <w:rStyle w:val="StyleUnderline"/>
          <w:highlight w:val="cyan"/>
        </w:rPr>
        <w:t>It's imperative that the U .S.</w:t>
      </w:r>
      <w:r>
        <w:t xml:space="preserve"> — the world leader in technological innovation — </w:t>
      </w:r>
      <w:r w:rsidRPr="00F27034">
        <w:rPr>
          <w:rStyle w:val="StyleUnderline"/>
          <w:highlight w:val="cyan"/>
        </w:rPr>
        <w:t>lead in the legislative arena</w:t>
      </w:r>
      <w:r w:rsidRPr="00946041">
        <w:rPr>
          <w:rStyle w:val="StyleUnderline"/>
        </w:rPr>
        <w:t>.</w:t>
      </w:r>
      <w:r>
        <w:t xml:space="preserve"> In practice, </w:t>
      </w:r>
      <w:r w:rsidRPr="00F27034">
        <w:rPr>
          <w:rStyle w:val="StyleUnderline"/>
        </w:rPr>
        <w:t xml:space="preserve">the </w:t>
      </w:r>
      <w:r w:rsidRPr="00F27034">
        <w:rPr>
          <w:rStyle w:val="StyleUnderline"/>
          <w:highlight w:val="cyan"/>
        </w:rPr>
        <w:t>Gen Al models operate globally and</w:t>
      </w:r>
      <w:r w:rsidRPr="00946041">
        <w:rPr>
          <w:rStyle w:val="StyleUnderline"/>
        </w:rPr>
        <w:t xml:space="preserve"> the marketplace </w:t>
      </w:r>
      <w:r w:rsidRPr="00F27034">
        <w:rPr>
          <w:rStyle w:val="StyleUnderline"/>
          <w:highlight w:val="cyan"/>
        </w:rPr>
        <w:t>needs a global solution for the technology to be deployed responsibly and sustainably</w:t>
      </w:r>
      <w:r w:rsidRPr="00946041">
        <w:rPr>
          <w:rStyle w:val="StyleUnderline"/>
        </w:rPr>
        <w:t>.</w:t>
      </w:r>
      <w:r>
        <w:t xml:space="preserve"> </w:t>
      </w:r>
      <w:r w:rsidRPr="00F27034">
        <w:rPr>
          <w:rStyle w:val="StyleUnderline"/>
          <w:highlight w:val="cyan"/>
        </w:rPr>
        <w:t>If the U .S. does not provide this leadership</w:t>
      </w:r>
      <w:r w:rsidRPr="00F27034">
        <w:rPr>
          <w:highlight w:val="cyan"/>
        </w:rPr>
        <w:t xml:space="preserve">, </w:t>
      </w:r>
      <w:r w:rsidRPr="00F27034">
        <w:rPr>
          <w:rStyle w:val="StyleUnderline"/>
          <w:highlight w:val="cyan"/>
        </w:rPr>
        <w:t>other countries will step into the void in ways that could hinder the ability of the tech</w:t>
      </w:r>
      <w:r w:rsidRPr="00946041">
        <w:rPr>
          <w:rStyle w:val="StyleUnderline"/>
        </w:rPr>
        <w:t xml:space="preserve">nology </w:t>
      </w:r>
      <w:r w:rsidRPr="00F27034">
        <w:rPr>
          <w:rStyle w:val="StyleUnderline"/>
          <w:highlight w:val="cyan"/>
        </w:rPr>
        <w:t>to serve humanity</w:t>
      </w:r>
      <w:r w:rsidRPr="00946041">
        <w:rPr>
          <w:rStyle w:val="StyleUnderline"/>
        </w:rPr>
        <w:t xml:space="preserve"> to its fullest potential. </w:t>
      </w:r>
    </w:p>
    <w:p w14:paraId="464797D3" w14:textId="77777777" w:rsidR="00D10566" w:rsidRDefault="00D10566" w:rsidP="00D10566">
      <w:pPr>
        <w:spacing w:after="0"/>
      </w:pPr>
      <w:r>
        <w:t xml:space="preserve">In conclusion, </w:t>
      </w:r>
      <w:r w:rsidRPr="00F27034">
        <w:rPr>
          <w:rStyle w:val="StyleUnderline"/>
          <w:highlight w:val="cyan"/>
        </w:rPr>
        <w:t xml:space="preserve">we urge Congress to </w:t>
      </w:r>
      <w:r w:rsidRPr="00652FAF">
        <w:rPr>
          <w:rStyle w:val="StyleUnderline"/>
        </w:rPr>
        <w:t xml:space="preserve">take immediate action to </w:t>
      </w:r>
      <w:r w:rsidRPr="00F27034">
        <w:rPr>
          <w:rStyle w:val="StyleUnderline"/>
          <w:highlight w:val="cyan"/>
        </w:rPr>
        <w:t xml:space="preserve">clarify that </w:t>
      </w:r>
      <w:r w:rsidRPr="00652FAF">
        <w:rPr>
          <w:rStyle w:val="StyleUnderline"/>
        </w:rPr>
        <w:t xml:space="preserve">the </w:t>
      </w:r>
      <w:r w:rsidRPr="00F27034">
        <w:rPr>
          <w:rStyle w:val="StyleUnderline"/>
          <w:highlight w:val="cyan"/>
        </w:rPr>
        <w:t>use of publisher content for</w:t>
      </w:r>
      <w:r w:rsidRPr="00946041">
        <w:rPr>
          <w:rStyle w:val="StyleUnderline"/>
        </w:rPr>
        <w:t xml:space="preserve"> both </w:t>
      </w:r>
      <w:r w:rsidRPr="00F27034">
        <w:rPr>
          <w:rStyle w:val="StyleUnderline"/>
          <w:highlight w:val="cyan"/>
        </w:rPr>
        <w:t xml:space="preserve">Gen Al training and output must be licensed </w:t>
      </w:r>
      <w:r w:rsidRPr="00652FAF">
        <w:rPr>
          <w:rStyle w:val="StyleUnderline"/>
        </w:rPr>
        <w:t>and compensated</w:t>
      </w:r>
      <w:r>
        <w:t xml:space="preserve">. </w:t>
      </w:r>
      <w:r w:rsidRPr="00F27034">
        <w:rPr>
          <w:rStyle w:val="StyleUnderline"/>
          <w:highlight w:val="cyan"/>
        </w:rPr>
        <w:t>The rapidity with which this technology is being adopted has no precedent and the threat to</w:t>
      </w:r>
      <w:r w:rsidRPr="00946041">
        <w:rPr>
          <w:rStyle w:val="StyleUnderline"/>
        </w:rPr>
        <w:t xml:space="preserve"> the </w:t>
      </w:r>
      <w:r w:rsidRPr="00F27034">
        <w:rPr>
          <w:rStyle w:val="StyleUnderline"/>
          <w:highlight w:val="cyan"/>
        </w:rPr>
        <w:t>media</w:t>
      </w:r>
      <w:r w:rsidRPr="00946041">
        <w:rPr>
          <w:rStyle w:val="StyleUnderline"/>
        </w:rPr>
        <w:t xml:space="preserve"> and publishing industries </w:t>
      </w:r>
      <w:r w:rsidRPr="00F27034">
        <w:rPr>
          <w:rStyle w:val="StyleUnderline"/>
          <w:highlight w:val="cyan"/>
        </w:rPr>
        <w:t>are real and of great consequence</w:t>
      </w:r>
      <w:r>
        <w:t xml:space="preserve">. Big tech companies understand that time is on their side, that litigation is slow, and, for many publishers, prohibitively expensive. </w:t>
      </w:r>
      <w:r w:rsidRPr="00B53632">
        <w:rPr>
          <w:rStyle w:val="StyleUnderline"/>
        </w:rPr>
        <w:t xml:space="preserve">The </w:t>
      </w:r>
      <w:r w:rsidRPr="00F27034">
        <w:rPr>
          <w:rStyle w:val="StyleUnderline"/>
          <w:highlight w:val="cyan"/>
        </w:rPr>
        <w:t>time to act is now and the stakes are nothing short of the continued viability of journalism.</w:t>
      </w:r>
      <w:r>
        <w:t xml:space="preserve"> </w:t>
      </w:r>
    </w:p>
    <w:p w14:paraId="439855E4" w14:textId="77777777" w:rsidR="00D10566" w:rsidRDefault="00D10566" w:rsidP="00D10566">
      <w:pPr>
        <w:spacing w:after="0"/>
      </w:pPr>
    </w:p>
    <w:p w14:paraId="2280F6A1" w14:textId="77777777" w:rsidR="00D10566" w:rsidRPr="00D10566" w:rsidRDefault="00D10566" w:rsidP="00D10566"/>
    <w:p w14:paraId="33C0EBF1" w14:textId="7F725938" w:rsidR="00D10566" w:rsidRPr="00D10566" w:rsidRDefault="00F77D5A" w:rsidP="00F77D5A">
      <w:pPr>
        <w:pStyle w:val="Heading3"/>
      </w:pPr>
      <w:r>
        <w:t>s—at: fair use</w:t>
      </w:r>
    </w:p>
    <w:p w14:paraId="442F5EA3" w14:textId="7EF84F72" w:rsidR="00D10566" w:rsidRDefault="00F73EBD" w:rsidP="00D10566">
      <w:pPr>
        <w:pStyle w:val="Heading4"/>
      </w:pPr>
      <w:r>
        <w:t>Fair use fails—clarification is key</w:t>
      </w:r>
    </w:p>
    <w:p w14:paraId="684E6110" w14:textId="69936BF2" w:rsidR="00D10566" w:rsidRDefault="00D10566" w:rsidP="00D10566">
      <w:r w:rsidRPr="002D3422">
        <w:rPr>
          <w:rStyle w:val="Style13ptBold"/>
        </w:rPr>
        <w:t>Lynch 24</w:t>
      </w:r>
      <w:r>
        <w:t xml:space="preserve"> (Roger Lynch, CEO of Condé Nast, “Oversight of A.I.: The Future of Journalism” Testimony before the U.S. Senate Committee on the Judiciary, Subcommittee on Privacy, Technology, and the Law. 1/10/2024. Accessed 5/17/2024 https://www.judiciary.senate.gov/download/2024-01-10-testimony-lynch)</w:t>
      </w:r>
      <w:r w:rsidR="00565BAD">
        <w:t xml:space="preserve"> wtk</w:t>
      </w:r>
    </w:p>
    <w:p w14:paraId="21EE9874" w14:textId="77777777" w:rsidR="00D10566" w:rsidRPr="00946041" w:rsidRDefault="00D10566" w:rsidP="00D10566"/>
    <w:p w14:paraId="595B545C" w14:textId="77777777" w:rsidR="00D10566" w:rsidRDefault="00D10566" w:rsidP="00D10566">
      <w:pPr>
        <w:spacing w:after="0"/>
      </w:pPr>
      <w:r w:rsidRPr="00F73EBD">
        <w:rPr>
          <w:rStyle w:val="Emphasis"/>
          <w:highlight w:val="cyan"/>
        </w:rPr>
        <w:t>Gen</w:t>
      </w:r>
      <w:r w:rsidRPr="00946041">
        <w:rPr>
          <w:rStyle w:val="Emphasis"/>
        </w:rPr>
        <w:t xml:space="preserve">erative </w:t>
      </w:r>
      <w:r w:rsidRPr="00F73EBD">
        <w:rPr>
          <w:rStyle w:val="Emphasis"/>
          <w:highlight w:val="cyan"/>
        </w:rPr>
        <w:t>Al is not Fair Use</w:t>
      </w:r>
      <w:r>
        <w:t xml:space="preserve">. </w:t>
      </w:r>
    </w:p>
    <w:p w14:paraId="1FC02C6F" w14:textId="77777777" w:rsidR="00D10566" w:rsidRDefault="00D10566" w:rsidP="00D10566">
      <w:pPr>
        <w:spacing w:after="0"/>
      </w:pPr>
      <w:r w:rsidRPr="00946041">
        <w:rPr>
          <w:rStyle w:val="StyleUnderline"/>
        </w:rPr>
        <w:t xml:space="preserve">We have already seen how the </w:t>
      </w:r>
      <w:r w:rsidRPr="00F73EBD">
        <w:rPr>
          <w:rStyle w:val="StyleUnderline"/>
          <w:highlight w:val="cyan"/>
        </w:rPr>
        <w:t>permissionless use of content causes harm to news</w:t>
      </w:r>
      <w:r w:rsidRPr="00946041">
        <w:rPr>
          <w:rStyle w:val="StyleUnderline"/>
        </w:rPr>
        <w:t>, content</w:t>
      </w:r>
      <w:r>
        <w:rPr>
          <w:rStyle w:val="StyleUnderline"/>
        </w:rPr>
        <w:t xml:space="preserve"> </w:t>
      </w:r>
      <w:r w:rsidRPr="00946041">
        <w:rPr>
          <w:rStyle w:val="StyleUnderline"/>
        </w:rPr>
        <w:t>creation and</w:t>
      </w:r>
      <w:r>
        <w:t xml:space="preserve">, ultimately, the </w:t>
      </w:r>
      <w:r w:rsidRPr="00946041">
        <w:rPr>
          <w:rStyle w:val="StyleUnderline"/>
        </w:rPr>
        <w:t>public</w:t>
      </w:r>
      <w:r>
        <w:t xml:space="preserve">. Over sixty percent (60%) of all digital advertising revenue flows to three companies - Google, Amazon and Meta. A recent Press Gazette article reported that at </w:t>
      </w:r>
      <w:r w:rsidRPr="00946041">
        <w:rPr>
          <w:rStyle w:val="StyleUnderline"/>
        </w:rPr>
        <w:t>least 8</w:t>
      </w:r>
      <w:r w:rsidRPr="00F73EBD">
        <w:rPr>
          <w:rStyle w:val="StyleUnderline"/>
          <w:highlight w:val="cyan"/>
        </w:rPr>
        <w:t>,000 journalism jobs were cut in 2023</w:t>
      </w:r>
      <w:r>
        <w:t xml:space="preserve"> alone in the US, UK, and Canada. A recent economic study conducted by academic researchers and the Brattle Group sheds light on the reason, concluding that </w:t>
      </w:r>
      <w:r w:rsidRPr="00F73EBD">
        <w:rPr>
          <w:rStyle w:val="StyleUnderline"/>
          <w:highlight w:val="cyan"/>
        </w:rPr>
        <w:t>existing deals</w:t>
      </w:r>
      <w:r w:rsidRPr="00946041">
        <w:rPr>
          <w:rStyle w:val="StyleUnderline"/>
        </w:rPr>
        <w:t xml:space="preserve"> between news media companies and platforms </w:t>
      </w:r>
      <w:r w:rsidRPr="00F73EBD">
        <w:rPr>
          <w:rStyle w:val="StyleUnderline"/>
          <w:highlight w:val="cyan"/>
        </w:rPr>
        <w:t>do not come close to capturing the value generated by news content on the platforms</w:t>
      </w:r>
      <w:r w:rsidRPr="00946041">
        <w:rPr>
          <w:rStyle w:val="StyleUnderline"/>
        </w:rPr>
        <w:t xml:space="preserve"> </w:t>
      </w:r>
      <w:r>
        <w:t xml:space="preserve">and estimates that under the framework of the Journalism Competition &amp; Preservation Act, Facebook and Google Search would owe news publishers between $11.9 and $13.9 billion annually. And this was all before Al. </w:t>
      </w:r>
    </w:p>
    <w:p w14:paraId="2A755E17" w14:textId="77777777" w:rsidR="00D10566" w:rsidRPr="00946041" w:rsidRDefault="00D10566" w:rsidP="00D10566">
      <w:pPr>
        <w:spacing w:after="0"/>
        <w:rPr>
          <w:rStyle w:val="StyleUnderline"/>
        </w:rPr>
      </w:pPr>
      <w:r>
        <w:t xml:space="preserve">We believe that </w:t>
      </w:r>
      <w:r w:rsidRPr="00F73EBD">
        <w:rPr>
          <w:rStyle w:val="StyleUnderline"/>
          <w:highlight w:val="cyan"/>
        </w:rPr>
        <w:t>a legislative fix can be simple</w:t>
      </w:r>
      <w:r>
        <w:t xml:space="preserve"> — </w:t>
      </w:r>
      <w:r w:rsidRPr="00F73EBD">
        <w:rPr>
          <w:rStyle w:val="StyleUnderline"/>
          <w:highlight w:val="cyan"/>
        </w:rPr>
        <w:t>clarifying that the use</w:t>
      </w:r>
      <w:r w:rsidRPr="00F73EBD">
        <w:rPr>
          <w:highlight w:val="cyan"/>
        </w:rPr>
        <w:t xml:space="preserve"> </w:t>
      </w:r>
      <w:r w:rsidRPr="00F73EBD">
        <w:rPr>
          <w:rStyle w:val="StyleUnderline"/>
          <w:highlight w:val="cyan"/>
        </w:rPr>
        <w:t>of copyrighted content in conjunction with commercial Gen Al is not fair use and requires a license.</w:t>
      </w:r>
      <w:r w:rsidRPr="00946041">
        <w:rPr>
          <w:rStyle w:val="StyleUnderline"/>
        </w:rPr>
        <w:t xml:space="preserve"> </w:t>
      </w:r>
    </w:p>
    <w:p w14:paraId="73A761EF" w14:textId="77777777" w:rsidR="00D10566" w:rsidRPr="00946041" w:rsidRDefault="00D10566" w:rsidP="00D10566">
      <w:pPr>
        <w:spacing w:after="0"/>
        <w:rPr>
          <w:rStyle w:val="StyleUnderline"/>
        </w:rPr>
      </w:pPr>
      <w:r>
        <w:t xml:space="preserve">Fair use is designed to allow criticism, parody, scholarship, research and news reporting. The law is clear that it is not fair use when there is an adverse effect on the market for the copyrighted material. It is that market that creates the incentive to invest and innovate in content - and in that way the market supports journalism and innovation in the long run. Fair use is not intended simply to enrich technology companies that prefer not to pay. </w:t>
      </w:r>
      <w:r w:rsidRPr="00F73EBD">
        <w:rPr>
          <w:rStyle w:val="StyleUnderline"/>
          <w:highlight w:val="cyan"/>
        </w:rPr>
        <w:t>If content is the raw material of Gen Al, then it should be licensed and compensated</w:t>
      </w:r>
      <w:r w:rsidRPr="00946041">
        <w:rPr>
          <w:rStyle w:val="StyleUnderline"/>
        </w:rPr>
        <w:t xml:space="preserve">, just as engineers and computer time must be paid for and acquired lawfully. </w:t>
      </w:r>
    </w:p>
    <w:p w14:paraId="7764F5E6" w14:textId="77777777" w:rsidR="00D10566" w:rsidRDefault="00D10566" w:rsidP="00D10566"/>
    <w:p w14:paraId="671A9311" w14:textId="081E04B5" w:rsidR="001770E5" w:rsidRDefault="00C521DF" w:rsidP="001770E5">
      <w:pPr>
        <w:pStyle w:val="Heading2"/>
      </w:pPr>
      <w:r>
        <w:t>Model collapse advantage</w:t>
      </w:r>
    </w:p>
    <w:p w14:paraId="62582E56" w14:textId="121DF6CB" w:rsidR="0004384F" w:rsidRDefault="00172A69" w:rsidP="0004384F">
      <w:pPr>
        <w:pStyle w:val="Heading3"/>
      </w:pPr>
      <w:r>
        <w:t>2ac at: no m</w:t>
      </w:r>
      <w:r w:rsidR="0004384F">
        <w:t>odel collapse</w:t>
      </w:r>
    </w:p>
    <w:p w14:paraId="6DB1845C" w14:textId="77777777" w:rsidR="0004384F" w:rsidRDefault="0004384F" w:rsidP="0004384F">
      <w:pPr>
        <w:pStyle w:val="Heading4"/>
      </w:pPr>
      <w:r>
        <w:t>AI model collapse is coming now because AI is being trained on AI-created works</w:t>
      </w:r>
    </w:p>
    <w:p w14:paraId="4E2FB887" w14:textId="5B76CB73" w:rsidR="0004384F" w:rsidRPr="007F3779" w:rsidRDefault="0004384F" w:rsidP="0004384F">
      <w:r w:rsidRPr="007F3779">
        <w:rPr>
          <w:rStyle w:val="Style13ptBold"/>
        </w:rPr>
        <w:t>Marr 24</w:t>
      </w:r>
      <w:r>
        <w:t xml:space="preserve"> (Bernard Marr, Contributor for Forbes, “Generative AI And The Risk Of Inbreeding” 3/28/2024. Accessed 6/10/2024. https://www.forbes.com/sites/bernardmarr/2024/03/28/generative-ai-and-the-risk-of-inbreeding/)</w:t>
      </w:r>
      <w:r w:rsidR="00565BAD">
        <w:t xml:space="preserve"> wtk</w:t>
      </w:r>
    </w:p>
    <w:p w14:paraId="17C6FDAB" w14:textId="77777777" w:rsidR="0004384F" w:rsidRDefault="0004384F" w:rsidP="0004384F">
      <w:pPr>
        <w:spacing w:after="0"/>
      </w:pPr>
      <w:r>
        <w:t>What Is Inbreeding In Relation To Generative AI?</w:t>
      </w:r>
    </w:p>
    <w:p w14:paraId="47FE4ECE" w14:textId="77777777" w:rsidR="0004384F" w:rsidRDefault="0004384F" w:rsidP="0004384F">
      <w:pPr>
        <w:spacing w:after="0"/>
      </w:pPr>
      <w:r>
        <w:t>The term refers to the way in which generative AI systems are trained. The earliest large language models (</w:t>
      </w:r>
      <w:r w:rsidRPr="0073544F">
        <w:rPr>
          <w:rStyle w:val="StyleUnderline"/>
        </w:rPr>
        <w:t>LLMs</w:t>
      </w:r>
      <w:r>
        <w:t xml:space="preserve">), </w:t>
      </w:r>
      <w:r w:rsidRPr="007F3779">
        <w:rPr>
          <w:rStyle w:val="StyleUnderline"/>
        </w:rPr>
        <w:t xml:space="preserve">were </w:t>
      </w:r>
      <w:r w:rsidRPr="0073544F">
        <w:rPr>
          <w:rStyle w:val="StyleUnderline"/>
        </w:rPr>
        <w:t>trained on</w:t>
      </w:r>
      <w:r w:rsidRPr="007F3779">
        <w:rPr>
          <w:rStyle w:val="StyleUnderline"/>
        </w:rPr>
        <w:t xml:space="preserve"> massive quantities of </w:t>
      </w:r>
      <w:r w:rsidRPr="0073544F">
        <w:rPr>
          <w:rStyle w:val="StyleUnderline"/>
        </w:rPr>
        <w:t>text</w:t>
      </w:r>
      <w:r>
        <w:t xml:space="preserve">, visual and audio content, typically </w:t>
      </w:r>
      <w:r w:rsidRPr="007F3779">
        <w:rPr>
          <w:rStyle w:val="StyleUnderline"/>
        </w:rPr>
        <w:t>scraped from the internet.</w:t>
      </w:r>
      <w:r>
        <w:t xml:space="preserve"> We’re talking about books, articles, artworks, and other content available online – content that was, by and large, </w:t>
      </w:r>
      <w:r w:rsidRPr="0073544F">
        <w:rPr>
          <w:rStyle w:val="StyleUnderline"/>
        </w:rPr>
        <w:t>created by humans</w:t>
      </w:r>
      <w:r>
        <w:t>.</w:t>
      </w:r>
    </w:p>
    <w:p w14:paraId="02220BD5" w14:textId="77777777" w:rsidR="0004384F" w:rsidRPr="007F3779" w:rsidRDefault="0004384F" w:rsidP="0004384F">
      <w:pPr>
        <w:spacing w:after="0"/>
        <w:rPr>
          <w:rStyle w:val="StyleUnderline"/>
        </w:rPr>
      </w:pPr>
      <w:r w:rsidRPr="0073544F">
        <w:rPr>
          <w:rStyle w:val="StyleUnderline"/>
        </w:rPr>
        <w:t>Now</w:t>
      </w:r>
      <w:r>
        <w:t xml:space="preserve">, however, </w:t>
      </w:r>
      <w:r w:rsidRPr="0073544F">
        <w:rPr>
          <w:rStyle w:val="StyleUnderline"/>
        </w:rPr>
        <w:t>we have a plethora of</w:t>
      </w:r>
      <w:r w:rsidRPr="007F3779">
        <w:rPr>
          <w:rStyle w:val="StyleUnderline"/>
        </w:rPr>
        <w:t xml:space="preserve"> generative </w:t>
      </w:r>
      <w:r w:rsidRPr="0073544F">
        <w:rPr>
          <w:rStyle w:val="StyleUnderline"/>
        </w:rPr>
        <w:t>AI tools flooding the internet</w:t>
      </w:r>
      <w:r w:rsidRPr="007F3779">
        <w:rPr>
          <w:rStyle w:val="StyleUnderline"/>
        </w:rPr>
        <w:t xml:space="preserve"> with AI-generated content</w:t>
      </w:r>
      <w:r>
        <w:t xml:space="preserve"> – from blog posts and news articles, to AI artwork. </w:t>
      </w:r>
      <w:r w:rsidRPr="007F3779">
        <w:rPr>
          <w:rStyle w:val="StyleUnderline"/>
        </w:rPr>
        <w:t xml:space="preserve">This means that </w:t>
      </w:r>
      <w:r w:rsidRPr="0073544F">
        <w:rPr>
          <w:rStyle w:val="StyleUnderline"/>
          <w:highlight w:val="cyan"/>
        </w:rPr>
        <w:t>future</w:t>
      </w:r>
      <w:r w:rsidRPr="007F3779">
        <w:rPr>
          <w:rStyle w:val="StyleUnderline"/>
        </w:rPr>
        <w:t xml:space="preserve"> AI </w:t>
      </w:r>
      <w:r w:rsidRPr="0073544F">
        <w:rPr>
          <w:rStyle w:val="StyleUnderline"/>
          <w:highlight w:val="cyan"/>
        </w:rPr>
        <w:t>tools will be trained on datasets that contain more</w:t>
      </w:r>
      <w:r w:rsidRPr="007F3779">
        <w:rPr>
          <w:rStyle w:val="StyleUnderline"/>
        </w:rPr>
        <w:t xml:space="preserve"> and more </w:t>
      </w:r>
      <w:r w:rsidRPr="0073544F">
        <w:rPr>
          <w:rStyle w:val="StyleUnderline"/>
          <w:highlight w:val="cyan"/>
        </w:rPr>
        <w:t>AI-generated content</w:t>
      </w:r>
      <w:r>
        <w:t xml:space="preserve">. Content that isn’t created by humans, but simulates human output. </w:t>
      </w:r>
      <w:r w:rsidRPr="007F3779">
        <w:rPr>
          <w:rStyle w:val="StyleUnderline"/>
        </w:rPr>
        <w:t>And as new systems learn from this simulated content</w:t>
      </w:r>
      <w:r>
        <w:t xml:space="preserve">, and create their own content based on it, the risk is that </w:t>
      </w:r>
      <w:r w:rsidRPr="0073544F">
        <w:rPr>
          <w:rStyle w:val="Emphasis"/>
          <w:highlight w:val="cyan"/>
        </w:rPr>
        <w:t>content will become</w:t>
      </w:r>
      <w:r w:rsidRPr="007F3779">
        <w:rPr>
          <w:rStyle w:val="Emphasis"/>
        </w:rPr>
        <w:t xml:space="preserve"> progressively </w:t>
      </w:r>
      <w:r w:rsidRPr="0073544F">
        <w:rPr>
          <w:rStyle w:val="Emphasis"/>
          <w:highlight w:val="cyan"/>
        </w:rPr>
        <w:t>worse</w:t>
      </w:r>
      <w:r>
        <w:t xml:space="preserve">. </w:t>
      </w:r>
      <w:r w:rsidRPr="007F3779">
        <w:rPr>
          <w:rStyle w:val="StyleUnderline"/>
        </w:rPr>
        <w:t>Like taking a photocopy of a photocopy of a photocopy.</w:t>
      </w:r>
    </w:p>
    <w:p w14:paraId="6F2C996E" w14:textId="77777777" w:rsidR="0004384F" w:rsidRDefault="0004384F" w:rsidP="0004384F">
      <w:pPr>
        <w:spacing w:after="0"/>
      </w:pPr>
      <w:r>
        <w:t>It’s not dissimilar to human or livestock inbreeding, then. The “gene pool” – in this case, the content used to train generative AI systems – becomes less diverse. Less interesting. More distorted. Less representative of actual human content.</w:t>
      </w:r>
    </w:p>
    <w:p w14:paraId="1D0713DE" w14:textId="77777777" w:rsidR="0004384F" w:rsidRDefault="0004384F" w:rsidP="0004384F">
      <w:pPr>
        <w:spacing w:after="0"/>
      </w:pPr>
      <w:r>
        <w:t>What Would This Mean For Generative AI Systems?</w:t>
      </w:r>
    </w:p>
    <w:p w14:paraId="3391DC47" w14:textId="77777777" w:rsidR="0004384F" w:rsidRDefault="0004384F" w:rsidP="0004384F">
      <w:pPr>
        <w:spacing w:after="0"/>
      </w:pPr>
      <w:r w:rsidRPr="0073544F">
        <w:rPr>
          <w:rStyle w:val="StyleUnderline"/>
          <w:highlight w:val="cyan"/>
        </w:rPr>
        <w:t>Inbreeding could pose a significant problem for future generative AI systems</w:t>
      </w:r>
      <w:r w:rsidRPr="0073544F">
        <w:rPr>
          <w:highlight w:val="cyan"/>
        </w:rPr>
        <w:t xml:space="preserve">, </w:t>
      </w:r>
      <w:r w:rsidRPr="0073544F">
        <w:rPr>
          <w:rStyle w:val="StyleUnderline"/>
          <w:highlight w:val="cyan"/>
        </w:rPr>
        <w:t>rendering them less</w:t>
      </w:r>
      <w:r>
        <w:t xml:space="preserve"> and less </w:t>
      </w:r>
      <w:r w:rsidRPr="007F3779">
        <w:rPr>
          <w:rStyle w:val="StyleUnderline"/>
        </w:rPr>
        <w:t xml:space="preserve">able to </w:t>
      </w:r>
      <w:r w:rsidRPr="0073544F">
        <w:rPr>
          <w:rStyle w:val="StyleUnderline"/>
          <w:highlight w:val="cyan"/>
        </w:rPr>
        <w:t>accurate</w:t>
      </w:r>
      <w:r w:rsidRPr="007F3779">
        <w:rPr>
          <w:rStyle w:val="StyleUnderline"/>
        </w:rPr>
        <w:t>ly simulate</w:t>
      </w:r>
      <w:r>
        <w:t xml:space="preserve"> human </w:t>
      </w:r>
      <w:r w:rsidRPr="007F3779">
        <w:rPr>
          <w:rStyle w:val="StyleUnderline"/>
        </w:rPr>
        <w:t>language and creativity</w:t>
      </w:r>
      <w:r>
        <w:t xml:space="preserve">. One study has confirmed how </w:t>
      </w:r>
      <w:r w:rsidRPr="0073544F">
        <w:rPr>
          <w:rStyle w:val="Emphasis"/>
          <w:highlight w:val="cyan"/>
        </w:rPr>
        <w:t>inbreeding leads to generative AIs becoming less effective</w:t>
      </w:r>
      <w:r>
        <w:t xml:space="preserve">, </w:t>
      </w:r>
      <w:r w:rsidRPr="007F3779">
        <w:rPr>
          <w:rStyle w:val="StyleUnderline"/>
        </w:rPr>
        <w:t>finding that “</w:t>
      </w:r>
      <w:r w:rsidRPr="00807CA6">
        <w:rPr>
          <w:rStyle w:val="StyleUnderline"/>
          <w:highlight w:val="cyan"/>
        </w:rPr>
        <w:t>without enough fresh real data in each generation</w:t>
      </w:r>
      <w:r>
        <w:t xml:space="preserve"> … </w:t>
      </w:r>
      <w:r w:rsidRPr="00807CA6">
        <w:rPr>
          <w:rStyle w:val="StyleUnderline"/>
          <w:highlight w:val="cyan"/>
        </w:rPr>
        <w:t>future generative models are doomed to have their quality</w:t>
      </w:r>
      <w:r>
        <w:t xml:space="preserve"> (precision) or diversity (recall) </w:t>
      </w:r>
      <w:r w:rsidRPr="007F3779">
        <w:rPr>
          <w:rStyle w:val="StyleUnderline"/>
        </w:rPr>
        <w:t xml:space="preserve">progressively </w:t>
      </w:r>
      <w:r w:rsidRPr="00807CA6">
        <w:rPr>
          <w:rStyle w:val="StyleUnderline"/>
          <w:highlight w:val="cyan"/>
        </w:rPr>
        <w:t>decrease</w:t>
      </w:r>
      <w:r>
        <w:t>.”</w:t>
      </w:r>
    </w:p>
    <w:p w14:paraId="7DBC6535" w14:textId="77777777" w:rsidR="0004384F" w:rsidRDefault="0004384F" w:rsidP="0004384F">
      <w:pPr>
        <w:spacing w:after="0"/>
      </w:pPr>
      <w:r>
        <w:t xml:space="preserve">In other words, </w:t>
      </w:r>
      <w:r w:rsidRPr="00807CA6">
        <w:rPr>
          <w:rStyle w:val="StyleUnderline"/>
          <w:highlight w:val="cyan"/>
        </w:rPr>
        <w:t>AIs need fresh</w:t>
      </w:r>
      <w:r w:rsidRPr="007F3779">
        <w:rPr>
          <w:rStyle w:val="StyleUnderline"/>
        </w:rPr>
        <w:t xml:space="preserve"> (</w:t>
      </w:r>
      <w:r w:rsidRPr="00807CA6">
        <w:rPr>
          <w:rStyle w:val="StyleUnderline"/>
          <w:highlight w:val="cyan"/>
        </w:rPr>
        <w:t>human-generated</w:t>
      </w:r>
      <w:r w:rsidRPr="007F3779">
        <w:rPr>
          <w:rStyle w:val="StyleUnderline"/>
        </w:rPr>
        <w:t xml:space="preserve">) </w:t>
      </w:r>
      <w:r w:rsidRPr="00807CA6">
        <w:rPr>
          <w:rStyle w:val="StyleUnderline"/>
          <w:highlight w:val="cyan"/>
        </w:rPr>
        <w:t>data to get better</w:t>
      </w:r>
      <w:r w:rsidRPr="007F3779">
        <w:rPr>
          <w:rStyle w:val="StyleUnderline"/>
        </w:rPr>
        <w:t xml:space="preserve"> and better over time</w:t>
      </w:r>
      <w:r>
        <w:t xml:space="preserve">. </w:t>
      </w:r>
      <w:r w:rsidRPr="007F3779">
        <w:rPr>
          <w:rStyle w:val="StyleUnderline"/>
        </w:rPr>
        <w:t>If the data they’re trained on is increasingly generated by other AIs, you end up with what’s called “model collapse</w:t>
      </w:r>
      <w:r>
        <w:t>.” Which is a fancy way of saying the AIs get dumber. This can happen with any sort of generative AI output – not just text but also images. This video shows what happens when two generative AI models bounce back and forth between each other, with one AI describing an image and then the other creating an image based on the description, and so on and so on in a loop. The starting point was the Mona Lisa, one of the world’s great masterpieces. The end result is just a freaky picture of squiggly lines.</w:t>
      </w:r>
    </w:p>
    <w:p w14:paraId="4119556A" w14:textId="3DF5F3F3" w:rsidR="00172A69" w:rsidRDefault="00172A69" w:rsidP="00172A69">
      <w:pPr>
        <w:pStyle w:val="Heading3"/>
      </w:pPr>
      <w:r>
        <w:t>1ar at: no model collapse</w:t>
      </w:r>
    </w:p>
    <w:p w14:paraId="15269C8C" w14:textId="77777777" w:rsidR="00807CA6" w:rsidRDefault="00807CA6" w:rsidP="0004384F">
      <w:pPr>
        <w:spacing w:after="0"/>
      </w:pPr>
    </w:p>
    <w:p w14:paraId="746168AE" w14:textId="3F60F717" w:rsidR="009F333F" w:rsidRPr="009F333F" w:rsidRDefault="009F333F" w:rsidP="009F333F">
      <w:pPr>
        <w:pStyle w:val="Heading4"/>
      </w:pPr>
      <w:r>
        <w:t xml:space="preserve">Model collapse is a </w:t>
      </w:r>
      <w:r>
        <w:rPr>
          <w:u w:val="single"/>
        </w:rPr>
        <w:t>likely certainty</w:t>
      </w:r>
      <w:r>
        <w:t xml:space="preserve"> with synthetic training</w:t>
      </w:r>
    </w:p>
    <w:p w14:paraId="57F9CEAD" w14:textId="668AF51A" w:rsidR="009F333F" w:rsidRPr="00182527" w:rsidRDefault="009F333F" w:rsidP="009F333F">
      <w:r w:rsidRPr="00F47CB6">
        <w:rPr>
          <w:rStyle w:val="Style13ptBold"/>
        </w:rPr>
        <w:t>Feremenga 24</w:t>
      </w:r>
      <w:r>
        <w:t xml:space="preserve"> (Last Feremenga, Director of Data Science at Saijfr. “Could AI-generated data lead to model collapse? How to prevent it.” 2/13/2024. Accessed 6/10/2024. https://saifr.ai/blog/could-ai-generated-data-lead-to-model-collapse-how-to-prevent-it)</w:t>
      </w:r>
      <w:r w:rsidR="00565BAD">
        <w:t xml:space="preserve"> wtk</w:t>
      </w:r>
    </w:p>
    <w:p w14:paraId="257A993E" w14:textId="77777777" w:rsidR="009F333F" w:rsidRDefault="009F333F" w:rsidP="009F333F">
      <w:pPr>
        <w:spacing w:after="0"/>
      </w:pPr>
      <w:r w:rsidRPr="00F47CB6">
        <w:rPr>
          <w:rStyle w:val="StyleUnderline"/>
        </w:rPr>
        <w:t xml:space="preserve">One significant concern is </w:t>
      </w:r>
      <w:r w:rsidRPr="009F333F">
        <w:rPr>
          <w:rStyle w:val="StyleUnderline"/>
        </w:rPr>
        <w:t>'model collapse'</w:t>
      </w:r>
      <w:r w:rsidRPr="00F47CB6">
        <w:rPr>
          <w:rStyle w:val="StyleUnderline"/>
        </w:rPr>
        <w:t>, where the quality of future generations of models can deteriorate</w:t>
      </w:r>
      <w:r>
        <w:t xml:space="preserve">. In this scenario, </w:t>
      </w:r>
      <w:r w:rsidRPr="00F47CB6">
        <w:rPr>
          <w:rStyle w:val="StyleUnderline"/>
        </w:rPr>
        <w:t>not only can the model start to misinterpret reality</w:t>
      </w:r>
      <w:r>
        <w:t xml:space="preserve"> from a human perspective, but </w:t>
      </w:r>
      <w:r w:rsidRPr="00F47CB6">
        <w:rPr>
          <w:rStyle w:val="StyleUnderline"/>
        </w:rPr>
        <w:t>it can also believe this misinterpretation to be real</w:t>
      </w:r>
      <w:r>
        <w:t xml:space="preserve">. A research team from the Universities of Oxford and Cambridge identified this phenomenon through controlled experiments. They discovered </w:t>
      </w:r>
      <w:r w:rsidRPr="00F47CB6">
        <w:rPr>
          <w:rStyle w:val="StyleUnderline"/>
        </w:rPr>
        <w:t xml:space="preserve">that </w:t>
      </w:r>
      <w:r w:rsidRPr="009F333F">
        <w:rPr>
          <w:rStyle w:val="StyleUnderline"/>
          <w:highlight w:val="cyan"/>
        </w:rPr>
        <w:t>if future generative models are trained with</w:t>
      </w:r>
      <w:r w:rsidRPr="00F47CB6">
        <w:rPr>
          <w:rStyle w:val="StyleUnderline"/>
        </w:rPr>
        <w:t xml:space="preserve"> outputs from </w:t>
      </w:r>
      <w:r w:rsidRPr="009F333F">
        <w:rPr>
          <w:rStyle w:val="StyleUnderline"/>
          <w:highlight w:val="cyan"/>
        </w:rPr>
        <w:t>their predecessors</w:t>
      </w:r>
      <w:r>
        <w:t xml:space="preserve">, </w:t>
      </w:r>
      <w:r w:rsidRPr="009F333F">
        <w:rPr>
          <w:rStyle w:val="Emphasis"/>
          <w:highlight w:val="cyan"/>
        </w:rPr>
        <w:t>they will inevitably and irreversibly collapse</w:t>
      </w:r>
      <w:r w:rsidRPr="009F333F">
        <w:rPr>
          <w:highlight w:val="cyan"/>
        </w:rPr>
        <w:t xml:space="preserve">, </w:t>
      </w:r>
      <w:r w:rsidRPr="009F333F">
        <w:rPr>
          <w:rStyle w:val="StyleUnderline"/>
          <w:highlight w:val="cyan"/>
        </w:rPr>
        <w:t>regardless of the model architecture</w:t>
      </w:r>
      <w:r>
        <w:t>.</w:t>
      </w:r>
    </w:p>
    <w:p w14:paraId="6B55A38E" w14:textId="77777777" w:rsidR="009F333F" w:rsidRDefault="009F333F" w:rsidP="009F333F">
      <w:pPr>
        <w:spacing w:after="0"/>
      </w:pPr>
      <w:r>
        <w:t>To comprehend the causes of model collapse, consider data as a distribution, or a snapshot of (in the case of text) all word arrangements and their likelihood of occurring. For instance, the word Obama is more likely to occur next to the words President, Michelle, or USA than it is to occur next to Peter or John. Internet data, whether text or images, similarly follows specific distributions, albeit unknown. The objective of generative models is to learn these distributions such that their outputs reflect the world-view from a human perspective.</w:t>
      </w:r>
    </w:p>
    <w:p w14:paraId="4F707C17" w14:textId="77777777" w:rsidR="009F333F" w:rsidRPr="00F47CB6" w:rsidRDefault="009F333F" w:rsidP="009F333F">
      <w:pPr>
        <w:spacing w:after="0"/>
        <w:rPr>
          <w:rStyle w:val="StyleUnderline"/>
        </w:rPr>
      </w:pPr>
      <w:r>
        <w:t xml:space="preserve">There are two salient causes of future model collapse. First, </w:t>
      </w:r>
      <w:r w:rsidRPr="009F333F">
        <w:rPr>
          <w:rStyle w:val="StyleUnderline"/>
          <w:highlight w:val="cyan"/>
        </w:rPr>
        <w:t>the 1st-generation model might learn an incorrect</w:t>
      </w:r>
      <w:r w:rsidRPr="00F47CB6">
        <w:rPr>
          <w:rStyle w:val="StyleUnderline"/>
        </w:rPr>
        <w:t xml:space="preserve"> data </w:t>
      </w:r>
      <w:r w:rsidRPr="009F333F">
        <w:rPr>
          <w:rStyle w:val="StyleUnderline"/>
          <w:highlight w:val="cyan"/>
        </w:rPr>
        <w:t>distribution</w:t>
      </w:r>
      <w:r w:rsidRPr="00F47CB6">
        <w:rPr>
          <w:rStyle w:val="StyleUnderline"/>
        </w:rPr>
        <w:t>, focusing on areas where humans lack expertise or overlooking areas that warrant more attention</w:t>
      </w:r>
      <w:r>
        <w:t xml:space="preserve">. If Grok had expertise in creating malware, it would be surprising, as one would hope that X’s training data distribution did not include techniques on how to create malware. </w:t>
      </w:r>
      <w:r w:rsidRPr="009F333F">
        <w:rPr>
          <w:rStyle w:val="StyleUnderline"/>
          <w:highlight w:val="cyan"/>
        </w:rPr>
        <w:t>For future models</w:t>
      </w:r>
      <w:r w:rsidRPr="00F47CB6">
        <w:rPr>
          <w:rStyle w:val="StyleUnderline"/>
        </w:rPr>
        <w:t xml:space="preserve"> whose training data recursively came from outputs from a 1st-generation model with an incorrect data distribution, </w:t>
      </w:r>
      <w:r w:rsidRPr="009F333F">
        <w:rPr>
          <w:rStyle w:val="StyleUnderline"/>
          <w:highlight w:val="cyan"/>
        </w:rPr>
        <w:t xml:space="preserve">model collapse is </w:t>
      </w:r>
      <w:r w:rsidRPr="009F333F">
        <w:rPr>
          <w:rStyle w:val="Emphasis"/>
          <w:highlight w:val="cyan"/>
        </w:rPr>
        <w:t>likely certain.</w:t>
      </w:r>
    </w:p>
    <w:p w14:paraId="295561C9" w14:textId="77777777" w:rsidR="009F333F" w:rsidRPr="00F47CB6" w:rsidRDefault="009F333F" w:rsidP="009F333F">
      <w:pPr>
        <w:spacing w:after="0"/>
        <w:rPr>
          <w:rStyle w:val="StyleUnderline"/>
        </w:rPr>
      </w:pPr>
      <w:r w:rsidRPr="009F333F">
        <w:rPr>
          <w:rStyle w:val="StyleUnderline"/>
          <w:highlight w:val="cyan"/>
        </w:rPr>
        <w:t>Still likely certain</w:t>
      </w:r>
      <w:r>
        <w:t xml:space="preserve">, albeit with delay, </w:t>
      </w:r>
      <w:r w:rsidRPr="009F333F">
        <w:rPr>
          <w:rStyle w:val="StyleUnderline"/>
          <w:highlight w:val="cyan"/>
        </w:rPr>
        <w:t>is the model collapse for future models whose 1st-generation model learned the data distributions from humans accurately</w:t>
      </w:r>
      <w:r>
        <w:t xml:space="preserve">. A typical progression across generations might look like this: </w:t>
      </w:r>
      <w:r w:rsidRPr="00F47CB6">
        <w:rPr>
          <w:rStyle w:val="StyleUnderline"/>
        </w:rPr>
        <w:t>The second-generation model learns from a mix of human data and outputs from the first-generation model</w:t>
      </w:r>
      <w:r>
        <w:t xml:space="preserve">. Likewise, the third generation model will learn from a mix of human data and outputs from the second-generation model. </w:t>
      </w:r>
      <w:r w:rsidRPr="009F333F">
        <w:rPr>
          <w:rStyle w:val="StyleUnderline"/>
          <w:highlight w:val="cyan"/>
        </w:rPr>
        <w:t>Eventually, a future model will learn from a significant amount of data generated by its predecessor</w:t>
      </w:r>
      <w:r>
        <w:t xml:space="preserve">. As each successive model learns only from a fraction of the original human data, it is likely inevitable that this fraction will miss parts of the original data’s distribution. </w:t>
      </w:r>
      <w:r w:rsidRPr="009F333F">
        <w:rPr>
          <w:rStyle w:val="StyleUnderline"/>
          <w:highlight w:val="cyan"/>
        </w:rPr>
        <w:t>When repeated over multiple generations, the errors from this distortion of the human data distribution can lead to model collapse.</w:t>
      </w:r>
    </w:p>
    <w:p w14:paraId="4B953748" w14:textId="77777777" w:rsidR="009F333F" w:rsidRDefault="009F333F" w:rsidP="009F333F"/>
    <w:p w14:paraId="05177387" w14:textId="3C3801C5" w:rsidR="001770E5" w:rsidRDefault="009F333F" w:rsidP="001770E5">
      <w:pPr>
        <w:pStyle w:val="Heading4"/>
      </w:pPr>
      <w:r>
        <w:t>Each generation gets worse</w:t>
      </w:r>
    </w:p>
    <w:p w14:paraId="6FB7C2C7" w14:textId="53C16853" w:rsidR="001770E5" w:rsidRPr="00182527" w:rsidRDefault="001770E5" w:rsidP="001770E5">
      <w:r w:rsidRPr="00182527">
        <w:rPr>
          <w:rStyle w:val="Style13ptBold"/>
        </w:rPr>
        <w:t>Claburn 24</w:t>
      </w:r>
      <w:r>
        <w:t xml:space="preserve"> (Thomas Claburn is a senior reporter at The Register. “Big brains divided over training AI with more AI: Is model collapse inevitable?” 5/9/2024. Accessed 6/10/2024. https://www.theregister.com/2024/05/09/ai_model_collapse/?td=keepreading)</w:t>
      </w:r>
      <w:r w:rsidR="00565BAD">
        <w:t xml:space="preserve"> wtk</w:t>
      </w:r>
    </w:p>
    <w:p w14:paraId="77B84A18" w14:textId="77777777" w:rsidR="001770E5" w:rsidRDefault="001770E5" w:rsidP="001770E5">
      <w:pPr>
        <w:spacing w:after="0"/>
      </w:pPr>
      <w:r>
        <w:t>"</w:t>
      </w:r>
      <w:r w:rsidRPr="00182527">
        <w:rPr>
          <w:rStyle w:val="StyleUnderline"/>
        </w:rPr>
        <w:t>Usually, when you train a model on lots of data, it gets better</w:t>
      </w:r>
      <w:r>
        <w:t xml:space="preserve"> and better the more data you train on," Kempe explained. "This relation is called a 'scaling law' and has been shown to hold both empirically in many settings, and theoretically in several models.</w:t>
      </w:r>
    </w:p>
    <w:p w14:paraId="73FF7A05" w14:textId="77777777" w:rsidR="001770E5" w:rsidRPr="00182527" w:rsidRDefault="001770E5" w:rsidP="001770E5">
      <w:pPr>
        <w:spacing w:after="0"/>
        <w:rPr>
          <w:rStyle w:val="StyleUnderline"/>
        </w:rPr>
      </w:pPr>
      <w:r>
        <w:t>"</w:t>
      </w:r>
      <w:r w:rsidRPr="00182527">
        <w:rPr>
          <w:rStyle w:val="StyleUnderline"/>
        </w:rPr>
        <w:t xml:space="preserve">In our paper we show that </w:t>
      </w:r>
      <w:r w:rsidRPr="00807CA6">
        <w:rPr>
          <w:rStyle w:val="StyleUnderline"/>
          <w:highlight w:val="cyan"/>
        </w:rPr>
        <w:t>when a model is trained on synthetic data</w:t>
      </w:r>
      <w:r>
        <w:t xml:space="preserve"> that comes from a previous model that itself was generated on data from a previous model and so on, for a number of times (let us call the number of times n), </w:t>
      </w:r>
      <w:r w:rsidRPr="00182527">
        <w:rPr>
          <w:rStyle w:val="StyleUnderline"/>
        </w:rPr>
        <w:t xml:space="preserve">then </w:t>
      </w:r>
      <w:r w:rsidRPr="00807CA6">
        <w:rPr>
          <w:rStyle w:val="StyleUnderline"/>
          <w:highlight w:val="cyan"/>
        </w:rPr>
        <w:t>its performance does not obey</w:t>
      </w:r>
      <w:r w:rsidRPr="00182527">
        <w:rPr>
          <w:rStyle w:val="StyleUnderline"/>
        </w:rPr>
        <w:t xml:space="preserve"> the usual </w:t>
      </w:r>
      <w:r w:rsidRPr="00807CA6">
        <w:rPr>
          <w:rStyle w:val="StyleUnderline"/>
          <w:highlight w:val="cyan"/>
        </w:rPr>
        <w:t>scaling laws</w:t>
      </w:r>
      <w:r>
        <w:t xml:space="preserve">; </w:t>
      </w:r>
      <w:r w:rsidRPr="00182527">
        <w:rPr>
          <w:rStyle w:val="StyleUnderline"/>
        </w:rPr>
        <w:t xml:space="preserve">rather, </w:t>
      </w:r>
      <w:r w:rsidRPr="00807CA6">
        <w:rPr>
          <w:rStyle w:val="StyleUnderline"/>
          <w:highlight w:val="cyan"/>
        </w:rPr>
        <w:t>it behaves</w:t>
      </w:r>
      <w:r w:rsidRPr="00182527">
        <w:rPr>
          <w:rStyle w:val="StyleUnderline"/>
        </w:rPr>
        <w:t xml:space="preserve"> effectively </w:t>
      </w:r>
      <w:r w:rsidRPr="00807CA6">
        <w:rPr>
          <w:rStyle w:val="StyleUnderline"/>
          <w:highlight w:val="cyan"/>
        </w:rPr>
        <w:t>as if it had only been trained on a</w:t>
      </w:r>
      <w:r w:rsidRPr="00182527">
        <w:t>n n-</w:t>
      </w:r>
      <w:r w:rsidRPr="00807CA6">
        <w:rPr>
          <w:rStyle w:val="StyleUnderline"/>
          <w:highlight w:val="cyan"/>
        </w:rPr>
        <w:t>fraction of original data.</w:t>
      </w:r>
    </w:p>
    <w:p w14:paraId="2AF90309" w14:textId="77777777" w:rsidR="001770E5" w:rsidRDefault="001770E5" w:rsidP="001770E5">
      <w:pPr>
        <w:spacing w:after="0"/>
      </w:pPr>
      <w:r>
        <w:t xml:space="preserve">"For example, </w:t>
      </w:r>
      <w:r w:rsidRPr="00807CA6">
        <w:rPr>
          <w:rStyle w:val="StyleUnderline"/>
          <w:highlight w:val="cyan"/>
        </w:rPr>
        <w:t>if we</w:t>
      </w:r>
      <w:r w:rsidRPr="00182527">
        <w:rPr>
          <w:rStyle w:val="StyleUnderline"/>
        </w:rPr>
        <w:t xml:space="preserve"> iteratively </w:t>
      </w:r>
      <w:r w:rsidRPr="00807CA6">
        <w:rPr>
          <w:rStyle w:val="StyleUnderline"/>
          <w:highlight w:val="cyan"/>
        </w:rPr>
        <w:t>train</w:t>
      </w:r>
      <w:r w:rsidRPr="00182527">
        <w:rPr>
          <w:rStyle w:val="StyleUnderline"/>
        </w:rPr>
        <w:t xml:space="preserve"> and synthesize </w:t>
      </w:r>
      <w:r w:rsidRPr="00807CA6">
        <w:rPr>
          <w:rStyle w:val="StyleUnderline"/>
          <w:highlight w:val="cyan"/>
        </w:rPr>
        <w:t>ten times</w:t>
      </w:r>
      <w:r>
        <w:t xml:space="preserve">, and then use the data from the last model to train, </w:t>
      </w:r>
      <w:r w:rsidRPr="00807CA6">
        <w:rPr>
          <w:rStyle w:val="StyleUnderline"/>
          <w:highlight w:val="cyan"/>
        </w:rPr>
        <w:t>then we only get the performance we would get had we trained on 1/10th of the original data</w:t>
      </w:r>
      <w:r w:rsidRPr="00807CA6">
        <w:rPr>
          <w:highlight w:val="cyan"/>
        </w:rPr>
        <w:t xml:space="preserve">, </w:t>
      </w:r>
      <w:r w:rsidRPr="00807CA6">
        <w:rPr>
          <w:rStyle w:val="Emphasis"/>
          <w:highlight w:val="cyan"/>
        </w:rPr>
        <w:t>so much worse!"</w:t>
      </w:r>
    </w:p>
    <w:p w14:paraId="2DF6356E" w14:textId="77777777" w:rsidR="001770E5" w:rsidRDefault="001770E5" w:rsidP="001770E5">
      <w:pPr>
        <w:spacing w:after="0"/>
      </w:pPr>
      <w:r>
        <w:t>Yunzhen Feng, a doctoral student in data science at New York University and one of Kempe's co-authors, also disagreed with the "Is Model Collapse Inevitable?" paper and its suggestion that model collapse can be discounted.</w:t>
      </w:r>
    </w:p>
    <w:p w14:paraId="596C8989" w14:textId="77777777" w:rsidR="001770E5" w:rsidRDefault="001770E5" w:rsidP="001770E5">
      <w:pPr>
        <w:spacing w:after="0"/>
      </w:pPr>
      <w:r>
        <w:t>"</w:t>
      </w:r>
      <w:r w:rsidRPr="00182527">
        <w:rPr>
          <w:rStyle w:val="StyleUnderline"/>
        </w:rPr>
        <w:t>If the objective is to maintain a good performance</w:t>
      </w:r>
      <w:r>
        <w:t xml:space="preserve">, </w:t>
      </w:r>
      <w:r w:rsidRPr="00807CA6">
        <w:rPr>
          <w:rStyle w:val="Emphasis"/>
          <w:highlight w:val="cyan"/>
        </w:rPr>
        <w:t>it might be preferable to consistently use the original dataset</w:t>
      </w:r>
      <w:r>
        <w:t>, which is already stored and selected prior to introducing synthetic data," Feng explained.</w:t>
      </w:r>
    </w:p>
    <w:p w14:paraId="33E53F09" w14:textId="77777777" w:rsidR="001770E5" w:rsidRDefault="001770E5" w:rsidP="001770E5">
      <w:pPr>
        <w:spacing w:after="0"/>
      </w:pPr>
      <w:r>
        <w:t xml:space="preserve">"Our aim is to keep the scaling benefits," Feng continued. "In the scaling regime, using clean data to increase the dataset size tenfold results in better scaling. Conversely, </w:t>
      </w:r>
      <w:r w:rsidRPr="00182527">
        <w:rPr>
          <w:rStyle w:val="StyleUnderline"/>
        </w:rPr>
        <w:t>using synthetic data not only forfeits these benefits but also introduces a performance degradation</w:t>
      </w:r>
      <w:r>
        <w:t>. Therefore, we disagree with them."</w:t>
      </w:r>
    </w:p>
    <w:p w14:paraId="0B03AB40" w14:textId="77777777" w:rsidR="00807CA6" w:rsidRDefault="00807CA6" w:rsidP="001770E5">
      <w:pPr>
        <w:spacing w:after="0"/>
      </w:pPr>
    </w:p>
    <w:p w14:paraId="72365C51" w14:textId="77777777" w:rsidR="0073544F" w:rsidRDefault="0073544F" w:rsidP="0073544F"/>
    <w:p w14:paraId="3F3FE361" w14:textId="1D6EB642" w:rsidR="000D6D29" w:rsidRDefault="00172A69" w:rsidP="001770E5">
      <w:pPr>
        <w:pStyle w:val="Heading3"/>
      </w:pPr>
      <w:r>
        <w:t xml:space="preserve">2ac </w:t>
      </w:r>
      <w:r w:rsidR="00166DCE">
        <w:t>at: licensing doesn’t solve</w:t>
      </w:r>
    </w:p>
    <w:p w14:paraId="71406090" w14:textId="0DB391DE" w:rsidR="000D6D29" w:rsidRDefault="000D6D29" w:rsidP="000D6D29">
      <w:pPr>
        <w:pStyle w:val="Heading4"/>
      </w:pPr>
      <w:r>
        <w:t>Unlicensed scraping causes model collapse</w:t>
      </w:r>
      <w:r w:rsidR="009F333F">
        <w:t>—plan solves</w:t>
      </w:r>
    </w:p>
    <w:p w14:paraId="4DC55F89" w14:textId="5BC66D52" w:rsidR="000D6D29" w:rsidRPr="00B27F61" w:rsidRDefault="000D6D29" w:rsidP="000D6D29">
      <w:r w:rsidRPr="00B27F61">
        <w:rPr>
          <w:rStyle w:val="Style13ptBold"/>
        </w:rPr>
        <w:t>Miller 23</w:t>
      </w:r>
      <w:r>
        <w:t xml:space="preserve"> (Courtney Miller, Masters degree in Information Security, Programmer, “Artificial Intelligence and Copyright” Reply Comments of Courtney Miller before the U.S. Copyright Office. Docket No. 2023–6. 8/30/2024. Accessed 6/6/2024. </w:t>
      </w:r>
      <w:hyperlink r:id="rId30" w:history="1">
        <w:r w:rsidRPr="00161BC3">
          <w:rPr>
            <w:rStyle w:val="Hyperlink"/>
          </w:rPr>
          <w:t>https://www.regulations.gov/comment/COLC-2023-0006-0725)</w:t>
        </w:r>
        <w:r w:rsidR="00565BAD">
          <w:rPr>
            <w:rStyle w:val="Hyperlink"/>
          </w:rPr>
          <w:t xml:space="preserve"> wtk</w:t>
        </w:r>
      </w:hyperlink>
      <w:r>
        <w:t xml:space="preserve"> *edited for ableist language</w:t>
      </w:r>
    </w:p>
    <w:p w14:paraId="27EEE1EA" w14:textId="77777777" w:rsidR="000D6D29" w:rsidRDefault="000D6D29" w:rsidP="000D6D29">
      <w:pPr>
        <w:rPr>
          <w:rStyle w:val="StyleUnderline"/>
        </w:rPr>
      </w:pPr>
      <w:r>
        <w:t xml:space="preserve">This problem will only become worse as time goes on, due to the concept of model collapse. </w:t>
      </w:r>
      <w:r w:rsidRPr="001C102C">
        <w:rPr>
          <w:rStyle w:val="StyleUnderline"/>
          <w:highlight w:val="cyan"/>
        </w:rPr>
        <w:t>Since AI companies are scraping the Internet without</w:t>
      </w:r>
      <w:r w:rsidRPr="00B27F61">
        <w:rPr>
          <w:rStyle w:val="StyleUnderline"/>
        </w:rPr>
        <w:t xml:space="preserve"> need to worry about </w:t>
      </w:r>
      <w:r w:rsidRPr="001C102C">
        <w:rPr>
          <w:rStyle w:val="StyleUnderline"/>
          <w:highlight w:val="cyan"/>
        </w:rPr>
        <w:t>copyright</w:t>
      </w:r>
      <w:r>
        <w:t xml:space="preserve">, </w:t>
      </w:r>
      <w:r w:rsidRPr="001C102C">
        <w:rPr>
          <w:rStyle w:val="StyleUnderline"/>
          <w:highlight w:val="cyan"/>
        </w:rPr>
        <w:t>they</w:t>
      </w:r>
      <w:r w:rsidRPr="00B27F61">
        <w:rPr>
          <w:rStyle w:val="StyleUnderline"/>
        </w:rPr>
        <w:t xml:space="preserve"> continue to </w:t>
      </w:r>
      <w:r w:rsidRPr="001C102C">
        <w:rPr>
          <w:rStyle w:val="StyleUnderline"/>
          <w:highlight w:val="cyan"/>
        </w:rPr>
        <w:t>train</w:t>
      </w:r>
      <w:r w:rsidRPr="00B27F61">
        <w:rPr>
          <w:rStyle w:val="StyleUnderline"/>
        </w:rPr>
        <w:t xml:space="preserve"> their </w:t>
      </w:r>
      <w:r w:rsidRPr="001C102C">
        <w:rPr>
          <w:rStyle w:val="StyleUnderline"/>
          <w:highlight w:val="cyan"/>
        </w:rPr>
        <w:t>models on data which contain</w:t>
      </w:r>
      <w:r w:rsidRPr="00B27F61">
        <w:rPr>
          <w:rStyle w:val="StyleUnderline"/>
        </w:rPr>
        <w:t xml:space="preserve">s </w:t>
      </w:r>
      <w:r w:rsidRPr="001C102C">
        <w:rPr>
          <w:rStyle w:val="StyleUnderline"/>
          <w:highlight w:val="cyan"/>
        </w:rPr>
        <w:t>an increasing amount of AI-generated material</w:t>
      </w:r>
      <w:r>
        <w:t xml:space="preserve">, itself. </w:t>
      </w:r>
      <w:r w:rsidRPr="001C102C">
        <w:rPr>
          <w:rStyle w:val="StyleUnderline"/>
          <w:highlight w:val="cyan"/>
        </w:rPr>
        <w:t>This</w:t>
      </w:r>
      <w:r>
        <w:t xml:space="preserve"> eventually </w:t>
      </w:r>
      <w:r w:rsidRPr="001C102C">
        <w:rPr>
          <w:rStyle w:val="StyleUnderline"/>
          <w:highlight w:val="cyan"/>
        </w:rPr>
        <w:t xml:space="preserve">leads to </w:t>
      </w:r>
      <w:r w:rsidRPr="001C102C">
        <w:rPr>
          <w:rStyle w:val="Emphasis"/>
          <w:highlight w:val="cyan"/>
        </w:rPr>
        <w:t>complete model failure</w:t>
      </w:r>
      <w:r>
        <w:t>—</w:t>
      </w:r>
      <w:r w:rsidRPr="001C102C">
        <w:rPr>
          <w:rStyle w:val="StyleUnderline"/>
          <w:highlight w:val="cyan"/>
        </w:rPr>
        <w:t>a circumstance which could</w:t>
      </w:r>
      <w:r>
        <w:t xml:space="preserve"> </w:t>
      </w:r>
      <w:r w:rsidRPr="00B27F61">
        <w:rPr>
          <w:strike/>
        </w:rPr>
        <w:t>cripple</w:t>
      </w:r>
      <w:r w:rsidRPr="00B27F61">
        <w:t>[</w:t>
      </w:r>
      <w:r w:rsidRPr="001C102C">
        <w:rPr>
          <w:rStyle w:val="StyleUnderline"/>
          <w:highlight w:val="cyan"/>
        </w:rPr>
        <w:t>hamper</w:t>
      </w:r>
      <w:r w:rsidRPr="00B27F61">
        <w:t>]</w:t>
      </w:r>
      <w:r>
        <w:t xml:space="preserve"> </w:t>
      </w:r>
      <w:r w:rsidRPr="001C102C">
        <w:rPr>
          <w:rStyle w:val="StyleUnderline"/>
          <w:highlight w:val="cyan"/>
        </w:rPr>
        <w:t>AI</w:t>
      </w:r>
      <w:r w:rsidRPr="00B27F61">
        <w:rPr>
          <w:rStyle w:val="StyleUnderline"/>
        </w:rPr>
        <w:t xml:space="preserve"> </w:t>
      </w:r>
      <w:r w:rsidRPr="001C102C">
        <w:rPr>
          <w:rStyle w:val="StyleUnderline"/>
          <w:highlight w:val="cyan"/>
        </w:rPr>
        <w:t>companies</w:t>
      </w:r>
      <w:r>
        <w:t xml:space="preserve">, but only </w:t>
      </w:r>
      <w:r w:rsidRPr="00B27F61">
        <w:rPr>
          <w:rStyle w:val="StyleUnderline"/>
        </w:rPr>
        <w:t>after they have</w:t>
      </w:r>
      <w:r>
        <w:t xml:space="preserve"> first </w:t>
      </w:r>
      <w:r w:rsidRPr="00B27F61">
        <w:rPr>
          <w:rStyle w:val="StyleUnderline"/>
        </w:rPr>
        <w:t>made the Internet almost entirely unusable</w:t>
      </w:r>
      <w:r>
        <w:t xml:space="preserve">. </w:t>
      </w:r>
      <w:r w:rsidRPr="00B27F61">
        <w:rPr>
          <w:rStyle w:val="StyleUnderline"/>
        </w:rPr>
        <w:t xml:space="preserve">AI companies know that </w:t>
      </w:r>
      <w:r w:rsidRPr="001C102C">
        <w:rPr>
          <w:rStyle w:val="StyleUnderline"/>
          <w:highlight w:val="cyan"/>
        </w:rPr>
        <w:t>model collapse is likely</w:t>
      </w:r>
      <w:r>
        <w:t xml:space="preserve">, which is why they assign low-wage human workers to comb through material and except data which is obviously vulgar, dangerous, or fake… but even the average person is often taken in by AI-generated articles, which sound authoritative even while they spout complete nonsense. </w:t>
      </w:r>
      <w:r w:rsidRPr="00B27F61">
        <w:rPr>
          <w:rStyle w:val="StyleUnderline"/>
        </w:rPr>
        <w:t>A low-wage worker has little chance of cleaning up this false data unless it is wildly obvious.</w:t>
      </w:r>
    </w:p>
    <w:p w14:paraId="6EC0B082" w14:textId="77777777" w:rsidR="000D6D29" w:rsidRPr="000D6D29" w:rsidRDefault="000D6D29" w:rsidP="000D6D29"/>
    <w:p w14:paraId="7DF05DF4" w14:textId="00640BF5" w:rsidR="005E25E9" w:rsidRDefault="005E25E9" w:rsidP="005E25E9">
      <w:pPr>
        <w:pStyle w:val="Heading4"/>
      </w:pPr>
      <w:r>
        <w:t>Limiting fair use exceptions solves model collapse</w:t>
      </w:r>
      <w:r w:rsidR="009F333F">
        <w:t>—Australia proves</w:t>
      </w:r>
    </w:p>
    <w:p w14:paraId="095142D8" w14:textId="0F137A49" w:rsidR="005E25E9" w:rsidRDefault="005E25E9" w:rsidP="005E25E9">
      <w:r w:rsidRPr="00382D3A">
        <w:rPr>
          <w:rStyle w:val="Style13ptBold"/>
        </w:rPr>
        <w:t>Bonyhady 23</w:t>
      </w:r>
      <w:r>
        <w:t xml:space="preserve"> (Nick Bonyhady, Technology writer for the Financial Review, “AI companies face ‘model collapse’. They should pay to fix it” 12/29/2023. Accessed 6/10/2024. </w:t>
      </w:r>
      <w:hyperlink r:id="rId31" w:history="1">
        <w:r w:rsidRPr="00D960E9">
          <w:rPr>
            <w:rStyle w:val="Hyperlink"/>
          </w:rPr>
          <w:t>https://www.afr.com/technology/ai-companies-face-model-collapse-they-should-pay-to-fix-it-20231228-p5eu0r)</w:t>
        </w:r>
        <w:r w:rsidR="00565BAD">
          <w:rPr>
            <w:rStyle w:val="Hyperlink"/>
          </w:rPr>
          <w:t xml:space="preserve"> wtk</w:t>
        </w:r>
      </w:hyperlink>
    </w:p>
    <w:p w14:paraId="0D7E0CD9" w14:textId="77777777" w:rsidR="005E25E9" w:rsidRDefault="005E25E9" w:rsidP="005E25E9">
      <w:pPr>
        <w:spacing w:after="0"/>
      </w:pPr>
      <w:r w:rsidRPr="009F333F">
        <w:rPr>
          <w:rStyle w:val="StyleUnderline"/>
          <w:highlight w:val="cyan"/>
        </w:rPr>
        <w:t>It’s a symptom of</w:t>
      </w:r>
      <w:r w:rsidRPr="00256D88">
        <w:rPr>
          <w:rStyle w:val="StyleUnderline"/>
        </w:rPr>
        <w:t xml:space="preserve"> a phenomenon known as “</w:t>
      </w:r>
      <w:r w:rsidRPr="009F333F">
        <w:rPr>
          <w:rStyle w:val="StyleUnderline"/>
          <w:highlight w:val="cyan"/>
        </w:rPr>
        <w:t>model collapse</w:t>
      </w:r>
      <w:r>
        <w:t>”.</w:t>
      </w:r>
    </w:p>
    <w:p w14:paraId="37BF9309" w14:textId="77777777" w:rsidR="005E25E9" w:rsidRDefault="005E25E9" w:rsidP="005E25E9">
      <w:pPr>
        <w:spacing w:after="0"/>
      </w:pPr>
      <w:r w:rsidRPr="009F333F">
        <w:rPr>
          <w:rStyle w:val="StyleUnderline"/>
          <w:highlight w:val="cyan"/>
        </w:rPr>
        <w:t>Training models on fresh</w:t>
      </w:r>
      <w:r w:rsidRPr="009F333F">
        <w:rPr>
          <w:highlight w:val="cyan"/>
        </w:rPr>
        <w:t xml:space="preserve">, </w:t>
      </w:r>
      <w:r w:rsidRPr="009F333F">
        <w:rPr>
          <w:rStyle w:val="StyleUnderline"/>
          <w:highlight w:val="cyan"/>
        </w:rPr>
        <w:t>original material is one antidote</w:t>
      </w:r>
      <w:r>
        <w:t xml:space="preserve">. </w:t>
      </w:r>
      <w:r w:rsidRPr="00382D3A">
        <w:rPr>
          <w:rStyle w:val="StyleUnderline"/>
        </w:rPr>
        <w:t>It’s why sites like The New York Times are prominent in the training data used by companies including OpenAI</w:t>
      </w:r>
      <w:r>
        <w:t xml:space="preserve">. </w:t>
      </w:r>
      <w:r w:rsidRPr="009F333F">
        <w:rPr>
          <w:rStyle w:val="StyleUnderline"/>
          <w:highlight w:val="cyan"/>
        </w:rPr>
        <w:t xml:space="preserve">It’s </w:t>
      </w:r>
      <w:r w:rsidRPr="009F333F">
        <w:rPr>
          <w:rStyle w:val="StyleUnderline"/>
        </w:rPr>
        <w:t>also</w:t>
      </w:r>
      <w:r w:rsidRPr="00382D3A">
        <w:rPr>
          <w:rStyle w:val="StyleUnderline"/>
        </w:rPr>
        <w:t xml:space="preserve"> </w:t>
      </w:r>
      <w:r w:rsidRPr="009F333F">
        <w:rPr>
          <w:rStyle w:val="StyleUnderline"/>
          <w:highlight w:val="cyan"/>
        </w:rPr>
        <w:t>why OpenAI</w:t>
      </w:r>
      <w:r>
        <w:t xml:space="preserve"> and its part owner, Microsoft, are now </w:t>
      </w:r>
      <w:r w:rsidRPr="009F333F">
        <w:rPr>
          <w:rStyle w:val="StyleUnderline"/>
          <w:highlight w:val="cyan"/>
        </w:rPr>
        <w:t>facing a lawsuit</w:t>
      </w:r>
      <w:r w:rsidRPr="00382D3A">
        <w:rPr>
          <w:rStyle w:val="StyleUnderline"/>
        </w:rPr>
        <w:t xml:space="preserve"> from the Times </w:t>
      </w:r>
      <w:r w:rsidRPr="009F333F">
        <w:rPr>
          <w:rStyle w:val="StyleUnderline"/>
          <w:highlight w:val="cyan"/>
        </w:rPr>
        <w:t>alleging mass copyright breaches</w:t>
      </w:r>
      <w:r>
        <w:t>.</w:t>
      </w:r>
    </w:p>
    <w:p w14:paraId="4B788E92" w14:textId="77777777" w:rsidR="005E25E9" w:rsidRDefault="005E25E9" w:rsidP="005E25E9">
      <w:pPr>
        <w:spacing w:after="0"/>
      </w:pPr>
      <w:r>
        <w:t>But the landmark lawsuit is unlikely to resolve a central question for societies in the AI age: how to account for the works created by real people and posted online that individually are worth virtually nothing but collectively train technology that is worth tens of billions of dollars.</w:t>
      </w:r>
    </w:p>
    <w:p w14:paraId="6B0249C2" w14:textId="77777777" w:rsidR="005E25E9" w:rsidRDefault="005E25E9" w:rsidP="005E25E9">
      <w:pPr>
        <w:spacing w:after="0"/>
      </w:pPr>
      <w:r>
        <w:t xml:space="preserve">The news: The New York Times sued OpenAI and Microsoft on Thursday, AEDT, in the US District Court in Manhattan, alleging mass copyright breaches. </w:t>
      </w:r>
      <w:r w:rsidRPr="00382D3A">
        <w:rPr>
          <w:rStyle w:val="StyleUnderline"/>
        </w:rPr>
        <w:t>“[The] defendants’ generative AI tools can generate output that recites Times content verbatim, closely summarises it, and mimics its expressive style</w:t>
      </w:r>
      <w:r>
        <w:t>, as demonstrated by scores of examples,” the lawsuit reads. “</w:t>
      </w:r>
      <w:r w:rsidRPr="00382D3A">
        <w:rPr>
          <w:rStyle w:val="StyleUnderline"/>
        </w:rPr>
        <w:t>These tools also wrongly attribute false information to the Times</w:t>
      </w:r>
      <w:r>
        <w:t>.” The $US7.8 billion newspaper does not specify a remedy but asks the court to hold OpenAI and Microsoft “responsible for the billions of dollars in statutory and actual damages” it says they owe.</w:t>
      </w:r>
    </w:p>
    <w:p w14:paraId="51D485B2" w14:textId="77777777" w:rsidR="005E25E9" w:rsidRDefault="005E25E9" w:rsidP="005E25E9">
      <w:pPr>
        <w:spacing w:after="0"/>
      </w:pPr>
      <w:r>
        <w:t xml:space="preserve">Between the lines: </w:t>
      </w:r>
      <w:r w:rsidRPr="009F333F">
        <w:rPr>
          <w:rStyle w:val="StyleUnderline"/>
        </w:rPr>
        <w:t>US copyright law permits “fair use”</w:t>
      </w:r>
      <w:r>
        <w:t xml:space="preserve"> – a broad, principled exception to copyright protection – of published works without payment. If material has been “transformed”, then that is generally fair use. That could be as simple as recreating scenes from a movie for a documentary, putting legal briefs in a database or using lines of computer code for a fresh purpose.</w:t>
      </w:r>
    </w:p>
    <w:p w14:paraId="6119DEFF" w14:textId="77777777" w:rsidR="005E25E9" w:rsidRPr="00382D3A" w:rsidRDefault="005E25E9" w:rsidP="005E25E9">
      <w:pPr>
        <w:spacing w:after="0"/>
        <w:rPr>
          <w:rStyle w:val="StyleUnderline"/>
        </w:rPr>
      </w:pPr>
      <w:r>
        <w:t xml:space="preserve">So, </w:t>
      </w:r>
      <w:r w:rsidRPr="009F333F">
        <w:rPr>
          <w:rStyle w:val="StyleUnderline"/>
          <w:highlight w:val="cyan"/>
        </w:rPr>
        <w:t>OpenAI</w:t>
      </w:r>
      <w:r w:rsidRPr="009F333F">
        <w:rPr>
          <w:rStyle w:val="StyleUnderline"/>
        </w:rPr>
        <w:t xml:space="preserve">’s </w:t>
      </w:r>
      <w:r w:rsidRPr="009F333F">
        <w:rPr>
          <w:rStyle w:val="StyleUnderline"/>
          <w:highlight w:val="cyan"/>
        </w:rPr>
        <w:t>claim that it is engaging in “fair use</w:t>
      </w:r>
      <w:r w:rsidRPr="00382D3A">
        <w:rPr>
          <w:rStyle w:val="StyleUnderline"/>
        </w:rPr>
        <w:t>” when it trains models on many millions of pieces of copyrighted material and remixes that mass into new text based on user prompts is a credible argument.</w:t>
      </w:r>
    </w:p>
    <w:p w14:paraId="388CB49A" w14:textId="77777777" w:rsidR="005E25E9" w:rsidRPr="00256D88" w:rsidRDefault="005E25E9" w:rsidP="005E25E9">
      <w:pPr>
        <w:spacing w:after="0"/>
        <w:rPr>
          <w:rStyle w:val="StyleUnderline"/>
        </w:rPr>
      </w:pPr>
      <w:r>
        <w:t xml:space="preserve">That’s why the Times’ legal filings highlight cases where OpenAI’s tools spit out text that is identical to real news articles. It points to paragraph after paragraph that ChatGPT and the Microsoft tool it powers, Copilot, reproduced from major Times stories on the New York taxi industry, a deadly avalanche and Israel’s failure to stop Hamas’ October attack. </w:t>
      </w:r>
      <w:r w:rsidRPr="009F333F">
        <w:rPr>
          <w:rStyle w:val="StyleUnderline"/>
          <w:highlight w:val="cyan"/>
        </w:rPr>
        <w:t>That practice of copying text or style looks much less transformative and could be vulnerable.</w:t>
      </w:r>
    </w:p>
    <w:p w14:paraId="08F95B3B" w14:textId="77777777" w:rsidR="005E25E9" w:rsidRDefault="005E25E9" w:rsidP="005E25E9">
      <w:pPr>
        <w:spacing w:after="0"/>
      </w:pPr>
      <w:r>
        <w:t>Down under: Australia’s copyright regime is different to the US. Here, there are just five “fair dealing” exceptions: research or study, criticism or review, parody or satire, news reporting, and legal advice. That suggests a copyright claim would be easier to win, though overseas technology companies have often tried to claim they cannot be sued in Australia.</w:t>
      </w:r>
    </w:p>
    <w:p w14:paraId="612D8D65" w14:textId="77777777" w:rsidR="005E25E9" w:rsidRDefault="005E25E9" w:rsidP="005E25E9">
      <w:pPr>
        <w:spacing w:after="0"/>
      </w:pPr>
      <w:r>
        <w:t xml:space="preserve">Our take: Under the Morrison </w:t>
      </w:r>
      <w:r w:rsidRPr="00256D88">
        <w:t>government, Australia went out ahead of the world and legislated to essentially force Google and Facebook to pay the media (including The Australian Financial Review’s owner Nine) for news on their platforms. It has done little, whether via copyright or anything else, to address the same question for AI.</w:t>
      </w:r>
    </w:p>
    <w:p w14:paraId="2B9646EA" w14:textId="77777777" w:rsidR="005E25E9" w:rsidRPr="00256D88" w:rsidRDefault="005E25E9" w:rsidP="005E25E9">
      <w:pPr>
        <w:spacing w:after="0"/>
        <w:rPr>
          <w:rStyle w:val="StyleUnderline"/>
        </w:rPr>
      </w:pPr>
      <w:r w:rsidRPr="009F333F">
        <w:rPr>
          <w:rStyle w:val="StyleUnderline"/>
          <w:highlight w:val="cyan"/>
        </w:rPr>
        <w:t>Some publishers</w:t>
      </w:r>
      <w:r w:rsidRPr="00256D88">
        <w:rPr>
          <w:rStyle w:val="StyleUnderline"/>
        </w:rPr>
        <w:t>,</w:t>
      </w:r>
      <w:r>
        <w:t xml:space="preserve"> </w:t>
      </w:r>
      <w:r w:rsidRPr="00256D88">
        <w:rPr>
          <w:rStyle w:val="StyleUnderline"/>
        </w:rPr>
        <w:t>including</w:t>
      </w:r>
      <w:r>
        <w:t xml:space="preserve"> Germany’s Axel Springer and the American wire service The Associated Press, </w:t>
      </w:r>
      <w:r w:rsidRPr="009F333F">
        <w:rPr>
          <w:rStyle w:val="StyleUnderline"/>
          <w:highlight w:val="cyan"/>
        </w:rPr>
        <w:t>have already struck deals with OpenAI.</w:t>
      </w:r>
      <w:r w:rsidRPr="009F333F">
        <w:rPr>
          <w:highlight w:val="cyan"/>
        </w:rPr>
        <w:t xml:space="preserve"> </w:t>
      </w:r>
      <w:r w:rsidRPr="009F333F">
        <w:rPr>
          <w:rStyle w:val="Emphasis"/>
          <w:highlight w:val="cyan"/>
        </w:rPr>
        <w:t>Yet enough publishers and AI makers won’t</w:t>
      </w:r>
      <w:r>
        <w:t xml:space="preserve"> – especially in smaller markets like Australia where there is an imbalance of market power – </w:t>
      </w:r>
      <w:r w:rsidRPr="009F333F">
        <w:rPr>
          <w:rStyle w:val="StyleUnderline"/>
          <w:highlight w:val="cyan"/>
        </w:rPr>
        <w:t>that governments will be corralled to intervene.</w:t>
      </w:r>
    </w:p>
    <w:p w14:paraId="3F2B5613" w14:textId="77777777" w:rsidR="005E25E9" w:rsidRPr="001770E5" w:rsidRDefault="005E25E9" w:rsidP="005E25E9"/>
    <w:p w14:paraId="2E35EAFE" w14:textId="542873F2" w:rsidR="009F333F" w:rsidRDefault="00172A69" w:rsidP="009F333F">
      <w:pPr>
        <w:pStyle w:val="Heading3"/>
      </w:pPr>
      <w:r>
        <w:t xml:space="preserve">2ac </w:t>
      </w:r>
      <w:r w:rsidR="00166DCE">
        <w:t>at: human content doesn’t solve</w:t>
      </w:r>
    </w:p>
    <w:p w14:paraId="7C91F349" w14:textId="77777777" w:rsidR="005E25E9" w:rsidRDefault="005E25E9" w:rsidP="005E25E9"/>
    <w:p w14:paraId="02D099B6" w14:textId="145A1712" w:rsidR="00807CA6" w:rsidRDefault="00807CA6" w:rsidP="00807CA6">
      <w:pPr>
        <w:pStyle w:val="Heading4"/>
      </w:pPr>
      <w:r>
        <w:t xml:space="preserve">Human generated content is key to </w:t>
      </w:r>
      <w:r w:rsidR="009F333F">
        <w:t>prevent model collapse</w:t>
      </w:r>
    </w:p>
    <w:p w14:paraId="17A57A37" w14:textId="30FF18D4" w:rsidR="00807CA6" w:rsidRPr="00090A13" w:rsidRDefault="00807CA6" w:rsidP="00807CA6">
      <w:r w:rsidRPr="00090A13">
        <w:rPr>
          <w:rStyle w:val="Style13ptBold"/>
        </w:rPr>
        <w:t>Cooke 23</w:t>
      </w:r>
      <w:r>
        <w:t xml:space="preserve"> (Elizabeth Cooke is a trainee reporter, specialising in thematic intelligence. She graduated with a degree in French and Philosophy from Oxford University in 2022. “AI model collapse could spell disaster for AI development, say new studies” 7/3/2023. Accessed 6/6/2024. https://www.verdict.co.uk/ai-model-collapse-could-spell-disaster-for-ai-development-say-new-studies/?cf-view)</w:t>
      </w:r>
      <w:r w:rsidR="00565BAD">
        <w:t xml:space="preserve"> wtk</w:t>
      </w:r>
    </w:p>
    <w:p w14:paraId="424E5212" w14:textId="77777777" w:rsidR="00807CA6" w:rsidRDefault="00807CA6" w:rsidP="00807CA6">
      <w:pPr>
        <w:spacing w:after="0"/>
      </w:pPr>
      <w:r>
        <w:t xml:space="preserve">Two new studies have found that </w:t>
      </w:r>
      <w:r w:rsidRPr="001C102C">
        <w:rPr>
          <w:rStyle w:val="StyleUnderline"/>
          <w:highlight w:val="cyan"/>
        </w:rPr>
        <w:t>when generated data</w:t>
      </w:r>
      <w:r w:rsidRPr="00090A13">
        <w:rPr>
          <w:rStyle w:val="StyleUnderline"/>
        </w:rPr>
        <w:t xml:space="preserve"> begins to </w:t>
      </w:r>
      <w:r w:rsidRPr="001C102C">
        <w:rPr>
          <w:rStyle w:val="StyleUnderline"/>
          <w:highlight w:val="cyan"/>
        </w:rPr>
        <w:t>populate</w:t>
      </w:r>
      <w:r w:rsidRPr="00090A13">
        <w:rPr>
          <w:rStyle w:val="StyleUnderline"/>
        </w:rPr>
        <w:t xml:space="preserve"> the </w:t>
      </w:r>
      <w:r w:rsidRPr="001C102C">
        <w:rPr>
          <w:rStyle w:val="StyleUnderline"/>
          <w:highlight w:val="cyan"/>
        </w:rPr>
        <w:t>training sets</w:t>
      </w:r>
      <w:r w:rsidRPr="00090A13">
        <w:rPr>
          <w:rStyle w:val="StyleUnderline"/>
        </w:rPr>
        <w:t xml:space="preserve"> of future AI models, </w:t>
      </w:r>
      <w:r w:rsidRPr="001C102C">
        <w:rPr>
          <w:rStyle w:val="StyleUnderline"/>
          <w:highlight w:val="cyan"/>
        </w:rPr>
        <w:t>there is a significant degradation in</w:t>
      </w:r>
      <w:r w:rsidRPr="00090A13">
        <w:rPr>
          <w:rStyle w:val="StyleUnderline"/>
        </w:rPr>
        <w:t xml:space="preserve"> the </w:t>
      </w:r>
      <w:r w:rsidRPr="001C102C">
        <w:rPr>
          <w:rStyle w:val="StyleUnderline"/>
          <w:highlight w:val="cyan"/>
        </w:rPr>
        <w:t>quality</w:t>
      </w:r>
      <w:r w:rsidRPr="00090A13">
        <w:rPr>
          <w:rStyle w:val="StyleUnderline"/>
        </w:rPr>
        <w:t xml:space="preserve"> and diversity of the generated output</w:t>
      </w:r>
      <w:r>
        <w:t xml:space="preserve">, </w:t>
      </w:r>
      <w:r w:rsidRPr="001C102C">
        <w:rPr>
          <w:rStyle w:val="StyleUnderline"/>
          <w:highlight w:val="cyan"/>
        </w:rPr>
        <w:t>leading to “</w:t>
      </w:r>
      <w:r w:rsidRPr="001C102C">
        <w:rPr>
          <w:rStyle w:val="Emphasis"/>
          <w:highlight w:val="cyan"/>
        </w:rPr>
        <w:t>model collapse</w:t>
      </w:r>
      <w:r w:rsidRPr="001C102C">
        <w:rPr>
          <w:rStyle w:val="StyleUnderline"/>
          <w:highlight w:val="cyan"/>
        </w:rPr>
        <w:t>”.</w:t>
      </w:r>
    </w:p>
    <w:p w14:paraId="51AF4EF6" w14:textId="77777777" w:rsidR="00807CA6" w:rsidRDefault="00807CA6" w:rsidP="00807CA6">
      <w:pPr>
        <w:spacing w:after="0"/>
      </w:pPr>
      <w:r>
        <w:t>“Model collapse” is a degenerative process whereby models, trained on data polluted by AI-generated data, forget the true underlying data distribution.</w:t>
      </w:r>
    </w:p>
    <w:p w14:paraId="4D7505B6" w14:textId="77777777" w:rsidR="00807CA6" w:rsidRPr="00090A13" w:rsidRDefault="00807CA6" w:rsidP="00807CA6">
      <w:pPr>
        <w:spacing w:after="0"/>
        <w:rPr>
          <w:rStyle w:val="StyleUnderline"/>
        </w:rPr>
      </w:pPr>
      <w:r>
        <w:t xml:space="preserve">One of the studies, “The Curse of Recursion: Training on Generated Data Makes Models Forget”, says that Big Tech companies such as OpenAI and Google benefit from a “first mover advantage” when it comes to training large language models (LLM)s. This is because </w:t>
      </w:r>
      <w:r w:rsidRPr="001C102C">
        <w:rPr>
          <w:rStyle w:val="StyleUnderline"/>
          <w:highlight w:val="cyan"/>
        </w:rPr>
        <w:t>training</w:t>
      </w:r>
      <w:r w:rsidRPr="00090A13">
        <w:rPr>
          <w:rStyle w:val="StyleUnderline"/>
        </w:rPr>
        <w:t xml:space="preserve"> of samples </w:t>
      </w:r>
      <w:r w:rsidRPr="001C102C">
        <w:rPr>
          <w:rStyle w:val="StyleUnderline"/>
          <w:highlight w:val="cyan"/>
        </w:rPr>
        <w:t>from another</w:t>
      </w:r>
      <w:r w:rsidRPr="00090A13">
        <w:rPr>
          <w:rStyle w:val="StyleUnderline"/>
        </w:rPr>
        <w:t xml:space="preserve"> generative </w:t>
      </w:r>
      <w:r w:rsidRPr="001C102C">
        <w:rPr>
          <w:rStyle w:val="StyleUnderline"/>
          <w:highlight w:val="cyan"/>
        </w:rPr>
        <w:t>model can induce a “distribution shift”, which causes the model’s predictions to become less accurate</w:t>
      </w:r>
      <w:r w:rsidRPr="00090A13">
        <w:rPr>
          <w:rStyle w:val="StyleUnderline"/>
        </w:rPr>
        <w:t xml:space="preserve"> over time.</w:t>
      </w:r>
    </w:p>
    <w:p w14:paraId="1D6908DC" w14:textId="77777777" w:rsidR="00807CA6" w:rsidRDefault="00807CA6" w:rsidP="00807CA6">
      <w:pPr>
        <w:spacing w:after="0"/>
        <w:rPr>
          <w:rStyle w:val="StyleUnderline"/>
        </w:rPr>
      </w:pPr>
      <w:r w:rsidRPr="001C102C">
        <w:rPr>
          <w:rStyle w:val="StyleUnderline"/>
          <w:highlight w:val="cyan"/>
        </w:rPr>
        <w:t>The study</w:t>
      </w:r>
      <w:r>
        <w:t xml:space="preserve">, co-authored by researchers at the University of Oxford, the University of Cambridge, Imperial College London and the University of Toronto, </w:t>
      </w:r>
      <w:r w:rsidRPr="001C102C">
        <w:rPr>
          <w:rStyle w:val="StyleUnderline"/>
          <w:highlight w:val="cyan"/>
        </w:rPr>
        <w:t>emphasises the need to preserve access to</w:t>
      </w:r>
      <w:r w:rsidRPr="00090A13">
        <w:rPr>
          <w:rStyle w:val="StyleUnderline"/>
        </w:rPr>
        <w:t xml:space="preserve"> the </w:t>
      </w:r>
      <w:r w:rsidRPr="001C102C">
        <w:rPr>
          <w:rStyle w:val="StyleUnderline"/>
          <w:highlight w:val="cyan"/>
        </w:rPr>
        <w:t>original data</w:t>
      </w:r>
      <w:r w:rsidRPr="00090A13">
        <w:rPr>
          <w:rStyle w:val="StyleUnderline"/>
        </w:rPr>
        <w:t xml:space="preserve"> source </w:t>
      </w:r>
      <w:r w:rsidRPr="001C102C">
        <w:rPr>
          <w:rStyle w:val="StyleUnderline"/>
          <w:highlight w:val="cyan"/>
        </w:rPr>
        <w:t>and</w:t>
      </w:r>
      <w:r w:rsidRPr="00090A13">
        <w:rPr>
          <w:rStyle w:val="StyleUnderline"/>
        </w:rPr>
        <w:t xml:space="preserve"> to continue </w:t>
      </w:r>
      <w:r w:rsidRPr="001C102C">
        <w:rPr>
          <w:rStyle w:val="StyleUnderline"/>
          <w:highlight w:val="cyan"/>
        </w:rPr>
        <w:t>creating new human-generated data sources.</w:t>
      </w:r>
    </w:p>
    <w:p w14:paraId="6185AF6B" w14:textId="77777777" w:rsidR="00807CA6" w:rsidRDefault="00807CA6" w:rsidP="00807CA6">
      <w:pPr>
        <w:spacing w:after="0"/>
        <w:rPr>
          <w:rStyle w:val="StyleUnderline"/>
        </w:rPr>
      </w:pPr>
    </w:p>
    <w:p w14:paraId="60A7915B" w14:textId="77777777" w:rsidR="00807CA6" w:rsidRDefault="00807CA6" w:rsidP="00807CA6">
      <w:pPr>
        <w:spacing w:after="0"/>
      </w:pPr>
    </w:p>
    <w:p w14:paraId="7B820BB6" w14:textId="77777777" w:rsidR="0073544F" w:rsidRDefault="0073544F" w:rsidP="0073544F">
      <w:pPr>
        <w:pStyle w:val="Heading4"/>
      </w:pPr>
      <w:r>
        <w:t>Only human journalism can prevent hallucinations</w:t>
      </w:r>
    </w:p>
    <w:p w14:paraId="4708459E" w14:textId="4E2C68FD" w:rsidR="0073544F" w:rsidRPr="004D6130" w:rsidRDefault="0073544F" w:rsidP="0073544F">
      <w:r w:rsidRPr="004D6130">
        <w:rPr>
          <w:rStyle w:val="Style13ptBold"/>
        </w:rPr>
        <w:t>Coffey 24</w:t>
      </w:r>
      <w:r>
        <w:t xml:space="preserve"> (Danielle Coffey, President &amp; CEO of News/Media Alliance. “Oversight of A.I.: The Future of Journalism” Questions for the Record, part of the U.S. Senate Committee on the Judiciary’s Subcommittee on Privacy, Technology, and the Law. 1/10/2024. Accessed 5/20/2024. https://www.judiciary.senate.gov/download/2024-01-10-qfr-responses-coffey)</w:t>
      </w:r>
      <w:r w:rsidR="00565BAD">
        <w:t xml:space="preserve"> wtk</w:t>
      </w:r>
    </w:p>
    <w:p w14:paraId="2363AC05" w14:textId="77777777" w:rsidR="0073544F" w:rsidRDefault="0073544F" w:rsidP="0073544F">
      <w:pPr>
        <w:spacing w:after="0"/>
      </w:pPr>
      <w:r>
        <w:t xml:space="preserve">As increased market power for tech giants shrinks the news industry, </w:t>
      </w:r>
      <w:r w:rsidRPr="00B34341">
        <w:rPr>
          <w:rStyle w:val="StyleUnderline"/>
          <w:highlight w:val="cyan"/>
        </w:rPr>
        <w:t>news readers will suffer</w:t>
      </w:r>
      <w:r>
        <w:t xml:space="preserve">. </w:t>
      </w:r>
      <w:r w:rsidRPr="00B42BB3">
        <w:rPr>
          <w:rStyle w:val="StyleUnderline"/>
        </w:rPr>
        <w:t>They will have fewer sources for reliable, vetted information</w:t>
      </w:r>
      <w:r>
        <w:t xml:space="preserve">. </w:t>
      </w:r>
      <w:r w:rsidRPr="00B42BB3">
        <w:rPr>
          <w:rStyle w:val="StyleUnderline"/>
        </w:rPr>
        <w:t>Communities</w:t>
      </w:r>
      <w:r>
        <w:t xml:space="preserve">, especially smaller ones, </w:t>
      </w:r>
      <w:r w:rsidRPr="00B42BB3">
        <w:rPr>
          <w:rStyle w:val="StyleUnderline"/>
        </w:rPr>
        <w:t>will see less coverage of public affairs</w:t>
      </w:r>
      <w:r>
        <w:t>—or no coverage of local affairs at all. In communities that lose their local news outlet, municipal borrowing costs will increase. A study led by Notre Dame found that “following a newspaper closure, municipal borrowing costs increase by 5 to 11 basis points.” Even pollution is likely to increase—a study in the Journal of Environmental Economics and Management found that when newspapers reported on pollution from consumer manufacturing plants, their toxic emissions were reduced by 29%.</w:t>
      </w:r>
    </w:p>
    <w:p w14:paraId="41CB0BB1" w14:textId="77777777" w:rsidR="0073544F" w:rsidRPr="0090072E" w:rsidRDefault="0073544F" w:rsidP="0073544F">
      <w:pPr>
        <w:spacing w:after="0"/>
      </w:pPr>
      <w:r w:rsidRPr="00B34341">
        <w:rPr>
          <w:rStyle w:val="StyleUnderline"/>
          <w:highlight w:val="cyan"/>
        </w:rPr>
        <w:t>As reliable news sources dwindle</w:t>
      </w:r>
      <w:r w:rsidRPr="00B42BB3">
        <w:rPr>
          <w:rStyle w:val="StyleUnderline"/>
        </w:rPr>
        <w:t xml:space="preserve">, </w:t>
      </w:r>
      <w:r w:rsidRPr="00B34341">
        <w:rPr>
          <w:rStyle w:val="StyleUnderline"/>
          <w:highlight w:val="cyan"/>
        </w:rPr>
        <w:t>more readers will get their news from unreliable sources who do</w:t>
      </w:r>
      <w:r w:rsidRPr="00B42BB3">
        <w:rPr>
          <w:rStyle w:val="StyleUnderline"/>
        </w:rPr>
        <w:t xml:space="preserve"> </w:t>
      </w:r>
      <w:r w:rsidRPr="00B34341">
        <w:rPr>
          <w:rStyle w:val="StyleUnderline"/>
          <w:highlight w:val="cyan"/>
        </w:rPr>
        <w:t>not conduct</w:t>
      </w:r>
      <w:r w:rsidRPr="00B42BB3">
        <w:rPr>
          <w:rStyle w:val="StyleUnderline"/>
        </w:rPr>
        <w:t xml:space="preserve"> the information </w:t>
      </w:r>
      <w:r w:rsidRPr="00B34341">
        <w:rPr>
          <w:rStyle w:val="StyleUnderline"/>
          <w:highlight w:val="cyan"/>
        </w:rPr>
        <w:t>vetting that professional journalists do</w:t>
      </w:r>
      <w:r w:rsidRPr="00B42BB3">
        <w:rPr>
          <w:rStyle w:val="StyleUnderline"/>
        </w:rPr>
        <w:t>, and often are intentionally promoting a biased viewpoint.</w:t>
      </w:r>
      <w:r>
        <w:t xml:space="preserve"> </w:t>
      </w:r>
      <w:r w:rsidRPr="00B34341">
        <w:rPr>
          <w:rStyle w:val="StyleUnderline"/>
          <w:highlight w:val="cyan"/>
        </w:rPr>
        <w:t>This exacerbates the risk of intentional disinformation campaigns</w:t>
      </w:r>
      <w:r>
        <w:t xml:space="preserve">. And the </w:t>
      </w:r>
      <w:r w:rsidRPr="00B34341">
        <w:rPr>
          <w:rStyle w:val="StyleUnderline"/>
          <w:highlight w:val="cyan"/>
        </w:rPr>
        <w:t>news</w:t>
      </w:r>
      <w:r>
        <w:t xml:space="preserve"> information </w:t>
      </w:r>
      <w:r w:rsidRPr="00B34341">
        <w:rPr>
          <w:rStyle w:val="StyleUnderline"/>
          <w:highlight w:val="cyan"/>
        </w:rPr>
        <w:t>provided</w:t>
      </w:r>
      <w:r>
        <w:t xml:space="preserve"> to news readers </w:t>
      </w:r>
      <w:r w:rsidRPr="00B34341">
        <w:rPr>
          <w:rStyle w:val="StyleUnderline"/>
          <w:highlight w:val="cyan"/>
        </w:rPr>
        <w:t>by</w:t>
      </w:r>
      <w:r>
        <w:t xml:space="preserve"> the </w:t>
      </w:r>
      <w:r w:rsidRPr="00B34341">
        <w:rPr>
          <w:rStyle w:val="StyleUnderline"/>
          <w:highlight w:val="cyan"/>
        </w:rPr>
        <w:t>GAI</w:t>
      </w:r>
      <w:r>
        <w:t xml:space="preserve"> products themselves, </w:t>
      </w:r>
      <w:r w:rsidRPr="00B42BB3">
        <w:rPr>
          <w:rStyle w:val="StyleUnderline"/>
        </w:rPr>
        <w:t xml:space="preserve">which are already disturbingly prone to false “hallucinations”, </w:t>
      </w:r>
      <w:r w:rsidRPr="00B34341">
        <w:rPr>
          <w:rStyle w:val="StyleUnderline"/>
          <w:highlight w:val="cyan"/>
        </w:rPr>
        <w:t>will become less</w:t>
      </w:r>
      <w:r w:rsidRPr="00B42BB3">
        <w:rPr>
          <w:rStyle w:val="StyleUnderline"/>
        </w:rPr>
        <w:t xml:space="preserve"> and less </w:t>
      </w:r>
      <w:r w:rsidRPr="00B34341">
        <w:rPr>
          <w:rStyle w:val="StyleUnderline"/>
          <w:highlight w:val="cyan"/>
        </w:rPr>
        <w:t>reliable</w:t>
      </w:r>
      <w:r w:rsidRPr="00B42BB3">
        <w:rPr>
          <w:rStyle w:val="StyleUnderline"/>
        </w:rPr>
        <w:t xml:space="preserve"> as the products are increasingly fed on unreliable inputs as reliable news outlets diminish and disappear</w:t>
      </w:r>
      <w:r>
        <w:t xml:space="preserve">, </w:t>
      </w:r>
      <w:r w:rsidRPr="00B42BB3">
        <w:rPr>
          <w:rStyle w:val="StyleUnderline"/>
        </w:rPr>
        <w:t xml:space="preserve">further </w:t>
      </w:r>
      <w:r w:rsidRPr="00B34341">
        <w:rPr>
          <w:rStyle w:val="StyleUnderline"/>
          <w:highlight w:val="cyan"/>
        </w:rPr>
        <w:t xml:space="preserve">depriving readers of the accurate information </w:t>
      </w:r>
      <w:r w:rsidRPr="00B34341">
        <w:rPr>
          <w:rStyle w:val="Emphasis"/>
          <w:highlight w:val="cyan"/>
        </w:rPr>
        <w:t>necessary for an effectively functioning democracy</w:t>
      </w:r>
      <w:r w:rsidRPr="00B34341">
        <w:rPr>
          <w:highlight w:val="cyan"/>
        </w:rPr>
        <w:t>.</w:t>
      </w:r>
      <w:r>
        <w:t xml:space="preserve"> </w:t>
      </w:r>
    </w:p>
    <w:p w14:paraId="258C50E8" w14:textId="77777777" w:rsidR="0073544F" w:rsidRPr="007B7EE0" w:rsidRDefault="0073544F" w:rsidP="0073544F"/>
    <w:p w14:paraId="694A7AFD" w14:textId="77777777" w:rsidR="0073544F" w:rsidRDefault="0073544F" w:rsidP="0073544F">
      <w:pPr>
        <w:pStyle w:val="Heading4"/>
      </w:pPr>
      <w:r>
        <w:t>Human training solves</w:t>
      </w:r>
    </w:p>
    <w:p w14:paraId="695D3D75" w14:textId="49B039B6" w:rsidR="0073544F" w:rsidRPr="00182527" w:rsidRDefault="0073544F" w:rsidP="0073544F">
      <w:r w:rsidRPr="00F47CB6">
        <w:rPr>
          <w:rStyle w:val="Style13ptBold"/>
        </w:rPr>
        <w:t>Feremenga 24</w:t>
      </w:r>
      <w:r>
        <w:t xml:space="preserve"> (Last Feremenga, Director of Data Science at Saijfr. “Could AI-generated data lead to model collapse? How to prevent it.” 2/13/2024. Accessed 6/10/2024. https://saifr.ai/blog/could-ai-generated-data-lead-to-model-collapse-how-to-prevent-it)</w:t>
      </w:r>
      <w:r w:rsidR="00565BAD">
        <w:t xml:space="preserve"> wtk</w:t>
      </w:r>
    </w:p>
    <w:p w14:paraId="390BB3E1" w14:textId="77777777" w:rsidR="0073544F" w:rsidRPr="00F47CB6" w:rsidRDefault="0073544F" w:rsidP="0073544F">
      <w:pPr>
        <w:rPr>
          <w:rStyle w:val="StyleUnderline"/>
        </w:rPr>
      </w:pPr>
      <w:r w:rsidRPr="009F333F">
        <w:rPr>
          <w:rStyle w:val="StyleUnderline"/>
          <w:highlight w:val="cyan"/>
        </w:rPr>
        <w:t>Integrating</w:t>
      </w:r>
      <w:r w:rsidRPr="00F47CB6">
        <w:rPr>
          <w:rStyle w:val="StyleUnderline"/>
        </w:rPr>
        <w:t xml:space="preserve"> new </w:t>
      </w:r>
      <w:r w:rsidRPr="009F333F">
        <w:rPr>
          <w:rStyle w:val="StyleUnderline"/>
          <w:highlight w:val="cyan"/>
        </w:rPr>
        <w:t>human data at each stage is</w:t>
      </w:r>
      <w:r>
        <w:t xml:space="preserve"> also </w:t>
      </w:r>
      <w:r w:rsidRPr="00F47CB6">
        <w:rPr>
          <w:rStyle w:val="StyleUnderline"/>
        </w:rPr>
        <w:t xml:space="preserve">an </w:t>
      </w:r>
      <w:r w:rsidRPr="009F333F">
        <w:rPr>
          <w:rStyle w:val="StyleUnderline"/>
          <w:highlight w:val="cyan"/>
        </w:rPr>
        <w:t>ideal</w:t>
      </w:r>
      <w:r w:rsidRPr="00F47CB6">
        <w:rPr>
          <w:rStyle w:val="StyleUnderline"/>
        </w:rPr>
        <w:t xml:space="preserve"> strategy</w:t>
      </w:r>
      <w:r>
        <w:t xml:space="preserve">. It offers two advantages. First, </w:t>
      </w:r>
      <w:r w:rsidRPr="009F333F">
        <w:rPr>
          <w:rStyle w:val="StyleUnderline"/>
          <w:highlight w:val="cyan"/>
        </w:rPr>
        <w:t>because each sampling will</w:t>
      </w:r>
      <w:r w:rsidRPr="00F47CB6">
        <w:rPr>
          <w:rStyle w:val="StyleUnderline"/>
        </w:rPr>
        <w:t xml:space="preserve"> inevitably </w:t>
      </w:r>
      <w:r w:rsidRPr="009F333F">
        <w:rPr>
          <w:rStyle w:val="StyleUnderline"/>
          <w:highlight w:val="cyan"/>
        </w:rPr>
        <w:t>miss portions of the original human data distribution</w:t>
      </w:r>
      <w:r>
        <w:t xml:space="preserve">, </w:t>
      </w:r>
      <w:r w:rsidRPr="00F47CB6">
        <w:rPr>
          <w:rStyle w:val="StyleUnderline"/>
        </w:rPr>
        <w:t>continuous re-sampling reduces the risk of consistently overlooking the same segments</w:t>
      </w:r>
      <w:r>
        <w:t xml:space="preserve">. Second, given the temporal evolution of human data, </w:t>
      </w:r>
      <w:r w:rsidRPr="009F333F">
        <w:rPr>
          <w:rStyle w:val="StyleUnderline"/>
          <w:highlight w:val="cyan"/>
        </w:rPr>
        <w:t>it's vital to keep it updated</w:t>
      </w:r>
      <w:r>
        <w:t xml:space="preserve">. Bearing in mind these dual benefits, </w:t>
      </w:r>
      <w:r w:rsidRPr="00F47CB6">
        <w:rPr>
          <w:rStyle w:val="StyleUnderline"/>
        </w:rPr>
        <w:t xml:space="preserve">it's unsurprising that </w:t>
      </w:r>
      <w:r w:rsidRPr="009F333F">
        <w:rPr>
          <w:rStyle w:val="StyleUnderline"/>
          <w:highlight w:val="cyan"/>
        </w:rPr>
        <w:t>a study</w:t>
      </w:r>
      <w:r w:rsidRPr="00F47CB6">
        <w:rPr>
          <w:rStyle w:val="StyleUnderline"/>
        </w:rPr>
        <w:t xml:space="preserve"> conducted </w:t>
      </w:r>
      <w:r w:rsidRPr="009F333F">
        <w:rPr>
          <w:rStyle w:val="StyleUnderline"/>
          <w:highlight w:val="cyan"/>
        </w:rPr>
        <w:t>by</w:t>
      </w:r>
      <w:r w:rsidRPr="00F47CB6">
        <w:rPr>
          <w:rStyle w:val="StyleUnderline"/>
        </w:rPr>
        <w:t xml:space="preserve"> teams from </w:t>
      </w:r>
      <w:r w:rsidRPr="009F333F">
        <w:rPr>
          <w:rStyle w:val="StyleUnderline"/>
          <w:highlight w:val="cyan"/>
        </w:rPr>
        <w:t>Stanford and Rice</w:t>
      </w:r>
      <w:r w:rsidRPr="00F47CB6">
        <w:rPr>
          <w:rStyle w:val="StyleUnderline"/>
        </w:rPr>
        <w:t xml:space="preserve"> Universities </w:t>
      </w:r>
      <w:r w:rsidRPr="009F333F">
        <w:rPr>
          <w:rStyle w:val="StyleUnderline"/>
          <w:highlight w:val="cyan"/>
        </w:rPr>
        <w:t>found that generative models, when supplemented with sufficient fresh data, do not degrade over time</w:t>
      </w:r>
      <w:r>
        <w:t xml:space="preserve">. Yet again, </w:t>
      </w:r>
      <w:r w:rsidRPr="00F47CB6">
        <w:rPr>
          <w:rStyle w:val="StyleUnderline"/>
        </w:rPr>
        <w:t>developers need to proceed with caution</w:t>
      </w:r>
      <w:r>
        <w:t xml:space="preserve">. </w:t>
      </w:r>
      <w:r w:rsidRPr="00F47CB6">
        <w:rPr>
          <w:rStyle w:val="StyleUnderline"/>
        </w:rPr>
        <w:t>While a limited, judiciously sourced quantity of AI-generated data can enhance the fresh human data and improve model performance</w:t>
      </w:r>
      <w:r>
        <w:t xml:space="preserve">, </w:t>
      </w:r>
      <w:r w:rsidRPr="00F47CB6">
        <w:rPr>
          <w:rStyle w:val="StyleUnderline"/>
        </w:rPr>
        <w:t>an excess can corrupt the training dataset and lead to a decline in model performance.</w:t>
      </w:r>
    </w:p>
    <w:p w14:paraId="4C705297" w14:textId="55CF886C" w:rsidR="00807CA6" w:rsidRDefault="00166DCE" w:rsidP="001770E5">
      <w:pPr>
        <w:pStyle w:val="Heading3"/>
      </w:pPr>
      <w:r>
        <w:t>2ac at: model collapse doesn’t cause poisoning</w:t>
      </w:r>
    </w:p>
    <w:p w14:paraId="0B463E03" w14:textId="3A1EACBE" w:rsidR="00807CA6" w:rsidRPr="009F333F" w:rsidRDefault="009F333F" w:rsidP="00807CA6">
      <w:pPr>
        <w:pStyle w:val="Heading4"/>
        <w:rPr>
          <w:u w:val="single"/>
        </w:rPr>
      </w:pPr>
      <w:r>
        <w:t xml:space="preserve">Model collapse causes </w:t>
      </w:r>
      <w:r>
        <w:rPr>
          <w:u w:val="single"/>
        </w:rPr>
        <w:t>mass AI hallucinations</w:t>
      </w:r>
    </w:p>
    <w:p w14:paraId="20C5A5AD" w14:textId="6A9F835D" w:rsidR="00807CA6" w:rsidRPr="00284071" w:rsidRDefault="00807CA6" w:rsidP="00807CA6">
      <w:r w:rsidRPr="00284071">
        <w:rPr>
          <w:rStyle w:val="Style13ptBold"/>
        </w:rPr>
        <w:t>Wong 24</w:t>
      </w:r>
      <w:r>
        <w:t xml:space="preserve"> (Matteo Wong is a staff writer at The Atlantic. “Things Get Strange When AI Starts Training Itself” 2/16/2024. https://www.theatlantic.com/technology/archive/2024/02/artificial-intelligence-self-learning/677484/)</w:t>
      </w:r>
      <w:r w:rsidR="00565BAD">
        <w:t xml:space="preserve"> wtk</w:t>
      </w:r>
    </w:p>
    <w:p w14:paraId="5971943F" w14:textId="77777777" w:rsidR="00807CA6" w:rsidRDefault="00807CA6" w:rsidP="00807CA6"/>
    <w:p w14:paraId="755109C7" w14:textId="77777777" w:rsidR="00807CA6" w:rsidRDefault="00807CA6" w:rsidP="00807CA6">
      <w:pPr>
        <w:spacing w:after="0"/>
      </w:pPr>
      <w:r w:rsidRPr="00284071">
        <w:rPr>
          <w:rStyle w:val="StyleUnderline"/>
        </w:rPr>
        <w:t xml:space="preserve">The most advanced and attention-grabbing </w:t>
      </w:r>
      <w:r w:rsidRPr="00807CA6">
        <w:rPr>
          <w:rStyle w:val="StyleUnderline"/>
          <w:highlight w:val="cyan"/>
        </w:rPr>
        <w:t>AI programs</w:t>
      </w:r>
      <w:r>
        <w:t xml:space="preserve">, especially language models, </w:t>
      </w:r>
      <w:r w:rsidRPr="00284071">
        <w:rPr>
          <w:rStyle w:val="StyleUnderline"/>
        </w:rPr>
        <w:t xml:space="preserve">have consumed most of the text and images available on the internet and </w:t>
      </w:r>
      <w:r w:rsidRPr="00807CA6">
        <w:rPr>
          <w:rStyle w:val="StyleUnderline"/>
          <w:highlight w:val="cyan"/>
        </w:rPr>
        <w:t>are running out of training data</w:t>
      </w:r>
      <w:r>
        <w:t xml:space="preserve">, their most precious resource. </w:t>
      </w:r>
      <w:r w:rsidRPr="00807CA6">
        <w:rPr>
          <w:rStyle w:val="StyleUnderline"/>
          <w:highlight w:val="cyan"/>
        </w:rPr>
        <w:t>This</w:t>
      </w:r>
      <w:r>
        <w:t xml:space="preserve">, along with the costly and slow process of using human evaluators to develop these systems, </w:t>
      </w:r>
      <w:r w:rsidRPr="00807CA6">
        <w:rPr>
          <w:rStyle w:val="StyleUnderline"/>
          <w:highlight w:val="cyan"/>
        </w:rPr>
        <w:t>has stymied the technology’s growth</w:t>
      </w:r>
      <w:r>
        <w:t xml:space="preserve">, </w:t>
      </w:r>
      <w:r w:rsidRPr="00284071">
        <w:rPr>
          <w:rStyle w:val="StyleUnderline"/>
        </w:rPr>
        <w:t>leading to iterative updates rather than massive paradigm sh</w:t>
      </w:r>
      <w:r>
        <w:t>ifts. Companies are stuck competing over millimeters of progress.</w:t>
      </w:r>
    </w:p>
    <w:p w14:paraId="40F10FC7" w14:textId="77777777" w:rsidR="00807CA6" w:rsidRDefault="00807CA6" w:rsidP="00807CA6">
      <w:pPr>
        <w:spacing w:after="0"/>
      </w:pPr>
      <w:r>
        <w:t xml:space="preserve">As researchers are left trying to wring water from stone, </w:t>
      </w:r>
      <w:r w:rsidRPr="00284071">
        <w:rPr>
          <w:rStyle w:val="StyleUnderline"/>
        </w:rPr>
        <w:t>they are exploring a new avenue to advance their products</w:t>
      </w:r>
      <w:r>
        <w:t xml:space="preserve">: They’re </w:t>
      </w:r>
      <w:r w:rsidRPr="00284071">
        <w:rPr>
          <w:rStyle w:val="StyleUnderline"/>
        </w:rPr>
        <w:t>using machines to train machines</w:t>
      </w:r>
      <w:r>
        <w:t>. Over the past few months, Google Deepmind, Microsoft, Amazon, Meta, Apple, OpenAI, and various academic labs have all published research that uses an AI model to improve another AI model, or even itself, in many cases leading to notable improvements. Numerous tech executives have heralded this approach as the technology’s future.</w:t>
      </w:r>
    </w:p>
    <w:p w14:paraId="7AF72220" w14:textId="77777777" w:rsidR="00807CA6" w:rsidRDefault="00807CA6" w:rsidP="00807CA6">
      <w:pPr>
        <w:spacing w:after="0"/>
      </w:pPr>
      <w:r>
        <w:t>This is a scenario that countless works of science fiction have prepared us for. And, taken to the extreme, the result of such “self-learning” might be nothing less than eschatological. Imagine GPT-5 teaching GPT-6, GPT-6 teaching GPT-7, and so on until the model has surpassed human intelligence. Some believe that this development would have catastrophic results. Nine years ago, OpenAI’s CEO, Sam Altman, blogged about a theoretical AI capable of “recursive self-improvement”—and the prospect that it would perceive humans in the same way that we perceive the bacteria and viruses we wash from our hands.</w:t>
      </w:r>
    </w:p>
    <w:p w14:paraId="75E527D9" w14:textId="77777777" w:rsidR="00807CA6" w:rsidRDefault="00807CA6" w:rsidP="00807CA6">
      <w:pPr>
        <w:spacing w:after="0"/>
      </w:pPr>
      <w:r>
        <w:t xml:space="preserve">We are not anywhere close to the emergence of “superintelligence,” as pundits call it. (Altman speaks often of AI’s supposed existential risk; it’s good PR.) Even so, more </w:t>
      </w:r>
      <w:r w:rsidRPr="00284071">
        <w:rPr>
          <w:rStyle w:val="StyleUnderline"/>
        </w:rPr>
        <w:t xml:space="preserve">modest </w:t>
      </w:r>
      <w:r w:rsidRPr="00807CA6">
        <w:rPr>
          <w:rStyle w:val="StyleUnderline"/>
          <w:highlight w:val="cyan"/>
        </w:rPr>
        <w:t>programs that</w:t>
      </w:r>
      <w:r w:rsidRPr="00284071">
        <w:rPr>
          <w:rStyle w:val="StyleUnderline"/>
        </w:rPr>
        <w:t xml:space="preserve"> teach and </w:t>
      </w:r>
      <w:r w:rsidRPr="00807CA6">
        <w:rPr>
          <w:rStyle w:val="StyleUnderline"/>
          <w:highlight w:val="cyan"/>
        </w:rPr>
        <w:t>learn from one another could</w:t>
      </w:r>
      <w:r w:rsidRPr="00284071">
        <w:rPr>
          <w:rStyle w:val="StyleUnderline"/>
        </w:rPr>
        <w:t xml:space="preserve"> warp our experience of the world and </w:t>
      </w:r>
      <w:r w:rsidRPr="00807CA6">
        <w:rPr>
          <w:rStyle w:val="StyleUnderline"/>
          <w:highlight w:val="cyan"/>
        </w:rPr>
        <w:t>unsettle</w:t>
      </w:r>
      <w:r w:rsidRPr="00284071">
        <w:rPr>
          <w:rStyle w:val="StyleUnderline"/>
        </w:rPr>
        <w:t xml:space="preserve"> our basic understandings of </w:t>
      </w:r>
      <w:r w:rsidRPr="00807CA6">
        <w:rPr>
          <w:rStyle w:val="StyleUnderline"/>
          <w:highlight w:val="cyan"/>
        </w:rPr>
        <w:t>intelligence</w:t>
      </w:r>
      <w:r>
        <w:t xml:space="preserve">. </w:t>
      </w:r>
      <w:r w:rsidRPr="00284071">
        <w:rPr>
          <w:rStyle w:val="StyleUnderline"/>
        </w:rPr>
        <w:t>Generative AI already detects patterns and proposes theories that humans could not discover on their own</w:t>
      </w:r>
      <w:r>
        <w:t xml:space="preserve">, from quantities of data far too massive for any person to comb through, </w:t>
      </w:r>
      <w:r w:rsidRPr="00284071">
        <w:rPr>
          <w:rStyle w:val="StyleUnderline"/>
        </w:rPr>
        <w:t>via internal algorithms that are largely opaque even to their creators</w:t>
      </w:r>
      <w:r>
        <w:t xml:space="preserve">. </w:t>
      </w:r>
      <w:r w:rsidRPr="00807CA6">
        <w:rPr>
          <w:rStyle w:val="StyleUnderline"/>
          <w:highlight w:val="cyan"/>
        </w:rPr>
        <w:t>Self-learning</w:t>
      </w:r>
      <w:r>
        <w:t xml:space="preserve">, if successful, </w:t>
      </w:r>
      <w:r w:rsidRPr="00807CA6">
        <w:rPr>
          <w:rStyle w:val="StyleUnderline"/>
          <w:highlight w:val="cyan"/>
        </w:rPr>
        <w:t>might</w:t>
      </w:r>
      <w:r>
        <w:t xml:space="preserve"> only </w:t>
      </w:r>
      <w:r w:rsidRPr="00807CA6">
        <w:rPr>
          <w:rStyle w:val="Emphasis"/>
          <w:highlight w:val="cyan"/>
        </w:rPr>
        <w:t>magnify this issue</w:t>
      </w:r>
      <w:r>
        <w:t xml:space="preserve">. </w:t>
      </w:r>
      <w:r w:rsidRPr="00284071">
        <w:rPr>
          <w:rStyle w:val="StyleUnderline"/>
        </w:rPr>
        <w:t>The result could be a sort of unintelligible intelligence</w:t>
      </w:r>
      <w:r>
        <w:t xml:space="preserve">: </w:t>
      </w:r>
      <w:r w:rsidRPr="00284071">
        <w:rPr>
          <w:rStyle w:val="StyleUnderline"/>
        </w:rPr>
        <w:t>models that are smart</w:t>
      </w:r>
      <w:r>
        <w:t>, or at least capable</w:t>
      </w:r>
      <w:r w:rsidRPr="00284071">
        <w:rPr>
          <w:rStyle w:val="StyleUnderline"/>
        </w:rPr>
        <w:t>, in ways humans cannot readily comprehend</w:t>
      </w:r>
      <w:r>
        <w:t>.</w:t>
      </w:r>
    </w:p>
    <w:p w14:paraId="7336A458" w14:textId="77777777" w:rsidR="00807CA6" w:rsidRDefault="00807CA6" w:rsidP="00807CA6">
      <w:pPr>
        <w:spacing w:after="0"/>
      </w:pPr>
      <w:r>
        <w:t>To understand this shift, you have to understand the basic economics behind AI. Building the technology requires tremendous amounts of money, time, and information. The process begins with feeding an algorithm enormous amounts of data—books, math problems, captioned photos, voice recordings, and so on—to establish the model’s baseline capabilities. Researchers can then enhance and refine those pre-trained abilities in a couple of different ways. One is by providing the model with specific examples of a task done well: A program might be shown 100 math questions with correct solutions. Another is a trial-and-error process known as reinforcement learning that typically involves human operators: A human might evaluate a chatbot’s responses for sexism so the program can learn to avoid those deemed offensive. “Reinforcement learning is the key component to this new generation of AI systems,” Rafael Rafailov, a computer scientist at Stanford, told me.</w:t>
      </w:r>
    </w:p>
    <w:p w14:paraId="124BAF32" w14:textId="77777777" w:rsidR="00807CA6" w:rsidRDefault="00807CA6" w:rsidP="00807CA6">
      <w:pPr>
        <w:spacing w:after="0"/>
      </w:pPr>
      <w:r>
        <w:t>This is not a perfect system. Two different people, or the same person on different days, can have inconsistent judgments. All of those evaluators work at a slow, human pace, and require payment. As models become more powerful, they will require more sophisticated feedback from skilled, and thus better-paid, professionals. Doctors might be tapped to evaluate a medical AI that diagnoses patients, for instance.</w:t>
      </w:r>
    </w:p>
    <w:p w14:paraId="7C8CC1F0" w14:textId="77777777" w:rsidR="00807CA6" w:rsidRPr="00284071" w:rsidRDefault="00807CA6" w:rsidP="00807CA6">
      <w:pPr>
        <w:spacing w:after="0"/>
        <w:rPr>
          <w:rStyle w:val="Emphasis"/>
        </w:rPr>
      </w:pPr>
      <w:r>
        <w:t xml:space="preserve">You can see why self-learning holds a special appeal. It’s cheaper, less labor-intensive, and perhaps more consistent than human feedback. But </w:t>
      </w:r>
      <w:r w:rsidRPr="00807CA6">
        <w:rPr>
          <w:rStyle w:val="StyleUnderline"/>
          <w:highlight w:val="cyan"/>
        </w:rPr>
        <w:t>automating the reinforcement process comes with risks</w:t>
      </w:r>
      <w:r>
        <w:t xml:space="preserve">. </w:t>
      </w:r>
      <w:r w:rsidRPr="00807CA6">
        <w:rPr>
          <w:rStyle w:val="StyleUnderline"/>
          <w:highlight w:val="cyan"/>
        </w:rPr>
        <w:t xml:space="preserve">AI models are already riddled with </w:t>
      </w:r>
      <w:r w:rsidRPr="00807CA6">
        <w:rPr>
          <w:rStyle w:val="StyleUnderline"/>
        </w:rPr>
        <w:t>imperfections</w:t>
      </w:r>
      <w:r>
        <w:t>—</w:t>
      </w:r>
      <w:r w:rsidRPr="00807CA6">
        <w:rPr>
          <w:rStyle w:val="StyleUnderline"/>
          <w:highlight w:val="cyan"/>
        </w:rPr>
        <w:t>hallucinations</w:t>
      </w:r>
      <w:r w:rsidRPr="00807CA6">
        <w:rPr>
          <w:rStyle w:val="StyleUnderline"/>
        </w:rPr>
        <w:t>, prejudice</w:t>
      </w:r>
      <w:r w:rsidRPr="00284071">
        <w:rPr>
          <w:rStyle w:val="StyleUnderline"/>
        </w:rPr>
        <w:t>, basic misunderstandings of the world</w:t>
      </w:r>
      <w:r>
        <w:t>—</w:t>
      </w:r>
      <w:r w:rsidRPr="00807CA6">
        <w:rPr>
          <w:rStyle w:val="StyleUnderline"/>
          <w:highlight w:val="cyan"/>
        </w:rPr>
        <w:t>which they pass along to users through their outputs</w:t>
      </w:r>
      <w:r>
        <w:t xml:space="preserve">. (In one infamous example last year, a lawyer used ChatGPT to write a legal brief and ended up citing cases that didn’t exist.) </w:t>
      </w:r>
      <w:r w:rsidRPr="00807CA6">
        <w:rPr>
          <w:rStyle w:val="StyleUnderline"/>
          <w:highlight w:val="cyan"/>
        </w:rPr>
        <w:t>Training or fine-tuning a model with AI-generated data may amplify those flaws and make the program worse</w:t>
      </w:r>
      <w:r>
        <w:t>, like simmering a toxic stock into a thick demi-glace. Last year, Ilia Shumailov, then a junior research fellow at Oxford University, quantified one version of this self-destructive cycle and dubbed it “</w:t>
      </w:r>
      <w:r w:rsidRPr="00807CA6">
        <w:rPr>
          <w:rStyle w:val="StyleUnderline"/>
          <w:highlight w:val="cyan"/>
        </w:rPr>
        <w:t>model collapse</w:t>
      </w:r>
      <w:r w:rsidRPr="00807CA6">
        <w:rPr>
          <w:highlight w:val="cyan"/>
        </w:rPr>
        <w:t xml:space="preserve">”: </w:t>
      </w:r>
      <w:r w:rsidRPr="00807CA6">
        <w:rPr>
          <w:rStyle w:val="Emphasis"/>
          <w:highlight w:val="cyan"/>
        </w:rPr>
        <w:t>the complete degeneration of an AI.</w:t>
      </w:r>
    </w:p>
    <w:p w14:paraId="3EF91DE8" w14:textId="77777777" w:rsidR="00807CA6" w:rsidRDefault="00807CA6" w:rsidP="00807CA6"/>
    <w:p w14:paraId="7FC78DB5" w14:textId="773740B3" w:rsidR="007061E2" w:rsidRDefault="007061E2" w:rsidP="007061E2">
      <w:pPr>
        <w:pStyle w:val="Heading4"/>
      </w:pPr>
      <w:r>
        <w:t>Model collapse causes large scale poisoning</w:t>
      </w:r>
    </w:p>
    <w:p w14:paraId="259448EC" w14:textId="27205AFC" w:rsidR="007061E2" w:rsidRDefault="007061E2" w:rsidP="007061E2">
      <w:r w:rsidRPr="001770E5">
        <w:rPr>
          <w:rStyle w:val="Style13ptBold"/>
        </w:rPr>
        <w:t>Shumailov et al. 23</w:t>
      </w:r>
      <w:r>
        <w:t xml:space="preserve"> (Ilia Shumailov, University of Oxford, PhD in Computer Science from Cambridge. Zakhar Shumaylov, University of Cambridge. Yiren Zhao, Imperial College London. Yarin Gal, University of Oxford. Nicolas Papernot, University of Toronto &amp; Vector Institute. Ross Anderson, University of Cambridge &amp; University of Edinburgh. “THE CURSE OF RECURSION: TRAINING ON GENERATED DATA MAKES MODELS FORGET” last revised 4/14/2024. Arxiv. Accessed 6/10/2024 from </w:t>
      </w:r>
      <w:hyperlink r:id="rId32" w:history="1">
        <w:r w:rsidRPr="00D960E9">
          <w:rPr>
            <w:rStyle w:val="Hyperlink"/>
          </w:rPr>
          <w:t>https://arxiv.org/abs/2305.17493)</w:t>
        </w:r>
        <w:r w:rsidR="00565BAD">
          <w:rPr>
            <w:rStyle w:val="Hyperlink"/>
          </w:rPr>
          <w:t xml:space="preserve"> wtk</w:t>
        </w:r>
      </w:hyperlink>
    </w:p>
    <w:p w14:paraId="44BE5C6D" w14:textId="77777777" w:rsidR="007061E2" w:rsidRDefault="007061E2" w:rsidP="007061E2">
      <w:pPr>
        <w:spacing w:after="0"/>
      </w:pPr>
      <w:r>
        <w:t xml:space="preserve">We now discuss </w:t>
      </w:r>
      <w:r w:rsidRPr="001770E5">
        <w:rPr>
          <w:rStyle w:val="StyleUnderline"/>
        </w:rPr>
        <w:t xml:space="preserve">the </w:t>
      </w:r>
      <w:r w:rsidRPr="007061E2">
        <w:rPr>
          <w:rStyle w:val="StyleUnderline"/>
          <w:highlight w:val="cyan"/>
        </w:rPr>
        <w:t>implications of Model Collapse</w:t>
      </w:r>
      <w:r w:rsidRPr="001770E5">
        <w:rPr>
          <w:rStyle w:val="StyleUnderline"/>
        </w:rPr>
        <w:t xml:space="preserve"> on</w:t>
      </w:r>
      <w:r>
        <w:t xml:space="preserve"> the underlying learning dynamics of </w:t>
      </w:r>
      <w:r w:rsidRPr="001770E5">
        <w:rPr>
          <w:rStyle w:val="StyleUnderline"/>
        </w:rPr>
        <w:t>LLMs</w:t>
      </w:r>
      <w:r>
        <w:t xml:space="preserve">. Long-term </w:t>
      </w:r>
      <w:r w:rsidRPr="007061E2">
        <w:rPr>
          <w:rStyle w:val="StyleUnderline"/>
        </w:rPr>
        <w:t>poisoning attacks</w:t>
      </w:r>
      <w:r>
        <w:t xml:space="preserve"> on language models </w:t>
      </w:r>
      <w:r w:rsidRPr="001770E5">
        <w:rPr>
          <w:rStyle w:val="StyleUnderline"/>
        </w:rPr>
        <w:t>are not new.</w:t>
      </w:r>
      <w:r>
        <w:t xml:space="preserve"> For example, we saw the creation of click, content, and troll farms – a form of human ‘language models’, whose job is to misguide social networks and search algorithms. The negative effect these poisoning attacks had on search results led to changes in search algorithms: e.g., Google downgraded farmed articles5 , putting more emphasis on content produced by trustworthy sources e.g. education domains, while DuckDuckGo removed them altogether6 .</w:t>
      </w:r>
    </w:p>
    <w:p w14:paraId="55ECA181" w14:textId="77777777" w:rsidR="007061E2" w:rsidRDefault="007061E2" w:rsidP="007061E2">
      <w:pPr>
        <w:spacing w:after="0"/>
      </w:pPr>
      <w:r w:rsidRPr="007061E2">
        <w:rPr>
          <w:rStyle w:val="StyleUnderline"/>
          <w:highlight w:val="cyan"/>
        </w:rPr>
        <w:t>What is different</w:t>
      </w:r>
      <w:r w:rsidRPr="001770E5">
        <w:rPr>
          <w:rStyle w:val="StyleUnderline"/>
        </w:rPr>
        <w:t xml:space="preserve"> with the arrival of </w:t>
      </w:r>
      <w:r w:rsidRPr="007061E2">
        <w:rPr>
          <w:rStyle w:val="StyleUnderline"/>
          <w:highlight w:val="cyan"/>
        </w:rPr>
        <w:t xml:space="preserve">LLMs is the </w:t>
      </w:r>
      <w:r w:rsidRPr="007061E2">
        <w:rPr>
          <w:rStyle w:val="Emphasis"/>
          <w:highlight w:val="cyan"/>
        </w:rPr>
        <w:t>scale at which</w:t>
      </w:r>
      <w:r w:rsidRPr="001770E5">
        <w:rPr>
          <w:rStyle w:val="Emphasis"/>
        </w:rPr>
        <w:t xml:space="preserve"> such </w:t>
      </w:r>
      <w:r w:rsidRPr="007061E2">
        <w:rPr>
          <w:rStyle w:val="Emphasis"/>
          <w:highlight w:val="cyan"/>
        </w:rPr>
        <w:t>poisoning can happen</w:t>
      </w:r>
      <w:r w:rsidRPr="007061E2">
        <w:rPr>
          <w:rStyle w:val="StyleUnderline"/>
          <w:highlight w:val="cyan"/>
        </w:rPr>
        <w:t xml:space="preserve"> once it is automated</w:t>
      </w:r>
      <w:r w:rsidRPr="007061E2">
        <w:rPr>
          <w:highlight w:val="cyan"/>
        </w:rPr>
        <w:t xml:space="preserve">. </w:t>
      </w:r>
      <w:r w:rsidRPr="007061E2">
        <w:rPr>
          <w:rStyle w:val="StyleUnderline"/>
          <w:highlight w:val="cyan"/>
        </w:rPr>
        <w:t>Preserving the ability of LLMs to model low-probability events is essential</w:t>
      </w:r>
      <w:r w:rsidRPr="001770E5">
        <w:rPr>
          <w:rStyle w:val="StyleUnderline"/>
        </w:rPr>
        <w:t xml:space="preserve"> to the fairness of their predictions</w:t>
      </w:r>
      <w:r>
        <w:t>: such events are often relevant to marginalised groups. Low-probability events are also vital to understand complex systems [Taleb, 2007].</w:t>
      </w:r>
    </w:p>
    <w:p w14:paraId="71FCBEE2" w14:textId="77777777" w:rsidR="007061E2" w:rsidRDefault="007061E2" w:rsidP="007061E2">
      <w:pPr>
        <w:spacing w:after="0"/>
      </w:pPr>
      <w:r>
        <w:t xml:space="preserve">Our evaluation suggests a “first mover advantage” when it comes to training models such as LLMs. In our work we demonstrate that </w:t>
      </w:r>
      <w:r w:rsidRPr="007061E2">
        <w:rPr>
          <w:rStyle w:val="StyleUnderline"/>
          <w:highlight w:val="cyan"/>
        </w:rPr>
        <w:t>training on samples from another generative model can induce</w:t>
      </w:r>
      <w:r w:rsidRPr="00382D3A">
        <w:rPr>
          <w:rStyle w:val="StyleUnderline"/>
        </w:rPr>
        <w:t xml:space="preserve"> a distribution shift, which</w:t>
      </w:r>
      <w:r>
        <w:t xml:space="preserve"> over time </w:t>
      </w:r>
      <w:r w:rsidRPr="00382D3A">
        <w:rPr>
          <w:rStyle w:val="StyleUnderline"/>
        </w:rPr>
        <w:t xml:space="preserve">causes </w:t>
      </w:r>
      <w:r w:rsidRPr="007061E2">
        <w:rPr>
          <w:rStyle w:val="Emphasis"/>
          <w:highlight w:val="cyan"/>
        </w:rPr>
        <w:t>Model Collapse</w:t>
      </w:r>
      <w:r>
        <w:t xml:space="preserve">. </w:t>
      </w:r>
      <w:r w:rsidRPr="007061E2">
        <w:rPr>
          <w:rStyle w:val="StyleUnderline"/>
          <w:highlight w:val="cyan"/>
        </w:rPr>
        <w:t>This</w:t>
      </w:r>
      <w:r>
        <w:t xml:space="preserve"> in turn </w:t>
      </w:r>
      <w:r w:rsidRPr="007061E2">
        <w:rPr>
          <w:rStyle w:val="StyleUnderline"/>
          <w:highlight w:val="cyan"/>
        </w:rPr>
        <w:t>causes the model to mis-perceive the underlying learning task</w:t>
      </w:r>
      <w:r>
        <w:t xml:space="preserve">. </w:t>
      </w:r>
      <w:r w:rsidRPr="00382D3A">
        <w:rPr>
          <w:rStyle w:val="StyleUnderline"/>
        </w:rPr>
        <w:t xml:space="preserve">To make sure that learning is sustained over a long time period, one needs to make sure that access to the </w:t>
      </w:r>
      <w:r w:rsidRPr="00382D3A">
        <w:rPr>
          <w:rStyle w:val="Emphasis"/>
        </w:rPr>
        <w:t>original data source</w:t>
      </w:r>
      <w:r>
        <w:t xml:space="preserve"> </w:t>
      </w:r>
      <w:r w:rsidRPr="00382D3A">
        <w:rPr>
          <w:rStyle w:val="StyleUnderline"/>
        </w:rPr>
        <w:t>is preserved and that additional data not generated by LLMs remain available over time</w:t>
      </w:r>
      <w:r>
        <w:t>. The need to distinguish data generated by LLMs from other data raises questions around the provenance of content that is crawled from the Internet: it is unclear how content generated by LLMs can be tracked at scale. One option is community-wide coordination to ensure that different parties involved in LLM creation and deployment share the information needed to resolve questions of provenance. Otherwise, it may become increasingly difficult to train newer versions of LLMs without access to data that was crawled from the Internet prior to the mass adoption of the technology, or direct access to data generated by humans at scale.</w:t>
      </w:r>
    </w:p>
    <w:p w14:paraId="0833C8F5" w14:textId="77777777" w:rsidR="007061E2" w:rsidRDefault="007061E2" w:rsidP="007061E2">
      <w:pPr>
        <w:spacing w:after="0"/>
      </w:pPr>
    </w:p>
    <w:p w14:paraId="45B1255D" w14:textId="77777777" w:rsidR="007061E2" w:rsidRDefault="007061E2" w:rsidP="007061E2">
      <w:pPr>
        <w:spacing w:after="0"/>
      </w:pPr>
    </w:p>
    <w:p w14:paraId="39596C59" w14:textId="31C1B2A6" w:rsidR="001770E5" w:rsidRPr="007061E2" w:rsidRDefault="007061E2" w:rsidP="001770E5">
      <w:pPr>
        <w:pStyle w:val="Heading4"/>
        <w:rPr>
          <w:u w:val="single"/>
        </w:rPr>
      </w:pPr>
      <w:r>
        <w:t xml:space="preserve">Errors compound with </w:t>
      </w:r>
      <w:r>
        <w:rPr>
          <w:u w:val="single"/>
        </w:rPr>
        <w:t>every generation</w:t>
      </w:r>
    </w:p>
    <w:p w14:paraId="369E5698" w14:textId="40C7D916" w:rsidR="001770E5" w:rsidRPr="00EF3F2C" w:rsidRDefault="001770E5" w:rsidP="001770E5">
      <w:r w:rsidRPr="00EF3F2C">
        <w:rPr>
          <w:rStyle w:val="Style13ptBold"/>
        </w:rPr>
        <w:t>Lutkevich 23</w:t>
      </w:r>
      <w:r>
        <w:t xml:space="preserve"> (Ben Lutkevich, Site Editor, TechTarget, “Model collapse explained: How synthetic training data breaks AI” 7/7/2023. Accessed 6/10/2024. https://www.techtarget.com/whatis/feature/Model-collapse-explained-How-synthetic-training-data-breaks-AI)</w:t>
      </w:r>
      <w:r w:rsidR="00565BAD">
        <w:t xml:space="preserve"> wtk</w:t>
      </w:r>
    </w:p>
    <w:p w14:paraId="736CCAE6" w14:textId="77777777" w:rsidR="001770E5" w:rsidRDefault="001770E5" w:rsidP="007061E2">
      <w:pPr>
        <w:spacing w:after="0"/>
      </w:pPr>
      <w:r w:rsidRPr="004349DE">
        <w:rPr>
          <w:rStyle w:val="StyleUnderline"/>
          <w:highlight w:val="cyan"/>
        </w:rPr>
        <w:t>Model collapse happens when new AI models are trained on generated</w:t>
      </w:r>
      <w:r>
        <w:t xml:space="preserve"> or synthetic </w:t>
      </w:r>
      <w:r w:rsidRPr="004349DE">
        <w:rPr>
          <w:rStyle w:val="StyleUnderline"/>
          <w:highlight w:val="cyan"/>
        </w:rPr>
        <w:t>data</w:t>
      </w:r>
      <w:r>
        <w:t xml:space="preserve"> from older models. </w:t>
      </w:r>
      <w:r w:rsidRPr="004349DE">
        <w:rPr>
          <w:rStyle w:val="StyleUnderline"/>
          <w:highlight w:val="cyan"/>
        </w:rPr>
        <w:t>The new models become too dependent on patterns</w:t>
      </w:r>
      <w:r w:rsidRPr="007061E2">
        <w:rPr>
          <w:rStyle w:val="StyleUnderline"/>
        </w:rPr>
        <w:t xml:space="preserve"> in the generated data</w:t>
      </w:r>
      <w:r>
        <w:t>. Model collapse is based on the principle that generative models are replicating patterns that they have already seen, and there is only so much information that can be pulled from those patterns.</w:t>
      </w:r>
    </w:p>
    <w:p w14:paraId="2E317E24" w14:textId="77777777" w:rsidR="001770E5" w:rsidRPr="007061E2" w:rsidRDefault="001770E5" w:rsidP="007061E2">
      <w:pPr>
        <w:spacing w:after="0"/>
        <w:rPr>
          <w:rStyle w:val="StyleUnderline"/>
        </w:rPr>
      </w:pPr>
      <w:r>
        <w:t xml:space="preserve">In model collapse, probable events are overestimated and improbable events are underestimated. </w:t>
      </w:r>
      <w:r w:rsidRPr="004349DE">
        <w:rPr>
          <w:rStyle w:val="StyleUnderline"/>
          <w:highlight w:val="cyan"/>
        </w:rPr>
        <w:t>Through repeated generations, probable events poison the data set</w:t>
      </w:r>
      <w:r w:rsidRPr="004349DE">
        <w:rPr>
          <w:highlight w:val="cyan"/>
        </w:rPr>
        <w:t xml:space="preserve">, </w:t>
      </w:r>
      <w:r w:rsidRPr="004349DE">
        <w:rPr>
          <w:rStyle w:val="StyleUnderline"/>
          <w:highlight w:val="cyan"/>
        </w:rPr>
        <w:t>and tails shrink</w:t>
      </w:r>
      <w:r>
        <w:t xml:space="preserve">. Tails are the improbable but important parts of the data set that help maintain model accuracy and output variance. </w:t>
      </w:r>
      <w:r w:rsidRPr="004349DE">
        <w:rPr>
          <w:rStyle w:val="StyleUnderline"/>
          <w:highlight w:val="cyan"/>
        </w:rPr>
        <w:t>Over generations, models compound errors and more drastically misinterpret data</w:t>
      </w:r>
      <w:r w:rsidRPr="007061E2">
        <w:rPr>
          <w:rStyle w:val="StyleUnderline"/>
        </w:rPr>
        <w:t>.</w:t>
      </w:r>
    </w:p>
    <w:p w14:paraId="3BC0E838" w14:textId="77777777" w:rsidR="001770E5" w:rsidRDefault="001770E5" w:rsidP="001770E5"/>
    <w:p w14:paraId="72998E92" w14:textId="73750B5A" w:rsidR="001770E5" w:rsidRDefault="00172A69" w:rsidP="001770E5">
      <w:pPr>
        <w:pStyle w:val="Heading3"/>
      </w:pPr>
      <w:r>
        <w:t xml:space="preserve">2ac </w:t>
      </w:r>
      <w:r w:rsidR="00166DCE">
        <w:t xml:space="preserve">at: no data poisoning impact </w:t>
      </w:r>
    </w:p>
    <w:p w14:paraId="36108D3A" w14:textId="77777777" w:rsidR="00500DE3" w:rsidRDefault="00500DE3" w:rsidP="00500DE3">
      <w:pPr>
        <w:pStyle w:val="Heading4"/>
      </w:pPr>
      <w:r>
        <w:t>That escalates and causes war with state and non-state actors</w:t>
      </w:r>
    </w:p>
    <w:p w14:paraId="3406AA82" w14:textId="77777777" w:rsidR="00500DE3" w:rsidRDefault="00500DE3" w:rsidP="00500DE3">
      <w:r>
        <w:t xml:space="preserve">James </w:t>
      </w:r>
      <w:r w:rsidRPr="001357C4">
        <w:rPr>
          <w:rStyle w:val="Style13ptBold"/>
        </w:rPr>
        <w:t>Johnson,</w:t>
      </w:r>
      <w:r>
        <w:t xml:space="preserve"> (20</w:t>
      </w:r>
      <w:r w:rsidRPr="001357C4">
        <w:rPr>
          <w:rStyle w:val="Style13ptBold"/>
        </w:rPr>
        <w:t>21</w:t>
      </w:r>
      <w:r>
        <w:t>) - Dr. James Johnson is an Assistant Professor in the School of Law and Government at Dublin City University and a Non-Resident Fellow with the Modern War Institute at West Point. Dr Johnson was previously a Postdoctoral Research Fellow at the James Martin Center for Nonproliferation Studies in Monterey, California. ‘Catalytic nuclear war’ in the age of artificial intelligence &amp; autonomy: Emerging military technology and escalation risk between nuclear-armed states, Journal of Strategic Studies, DOI: 10.1080/01402390.2020.1867541</w:t>
      </w:r>
    </w:p>
    <w:p w14:paraId="7EC81F28" w14:textId="77777777" w:rsidR="00500DE3" w:rsidRDefault="00500DE3" w:rsidP="00500DE3"/>
    <w:p w14:paraId="5E602AE1" w14:textId="77777777" w:rsidR="00500DE3" w:rsidRDefault="00500DE3" w:rsidP="00500DE3">
      <w:pPr>
        <w:spacing w:after="0"/>
      </w:pPr>
      <w:r>
        <w:t>Disinformation, misinformation, and information manipulation</w:t>
      </w:r>
    </w:p>
    <w:p w14:paraId="2A59E291" w14:textId="77777777" w:rsidR="00500DE3" w:rsidRDefault="00500DE3" w:rsidP="00500DE3">
      <w:pPr>
        <w:spacing w:after="0"/>
      </w:pPr>
      <w:r w:rsidRPr="00CC37D8">
        <w:rPr>
          <w:rStyle w:val="StyleUnderline"/>
        </w:rPr>
        <w:t>One rapidly developing and increasingly prominent field of Al-</w:t>
      </w:r>
      <w:r w:rsidRPr="00CC37D8">
        <w:t xml:space="preserve">augmented technology that can complement and force multiply existing malicious social manipulation behavior and generate campaigns of manipulation - most notably the spread of misinformation or disinformation - </w:t>
      </w:r>
      <w:r w:rsidRPr="00CC37D8">
        <w:rPr>
          <w:rStyle w:val="StyleUnderline"/>
        </w:rPr>
        <w:t>is the ability to generate audio and video images that fabricate events</w:t>
      </w:r>
      <w:r w:rsidRPr="00CC37D8">
        <w:t>, create</w:t>
      </w:r>
      <w:r>
        <w:t xml:space="preserve"> fictitious situations and propagate falsehoods.121 Experts expect that </w:t>
      </w:r>
      <w:r w:rsidRPr="00CD59A4">
        <w:rPr>
          <w:rStyle w:val="StyleUnderline"/>
        </w:rPr>
        <w:t>it will be possible for non-state actors</w:t>
      </w:r>
      <w:r>
        <w:t xml:space="preserve"> (or amateurs more generally) </w:t>
      </w:r>
      <w:r w:rsidRPr="00CD59A4">
        <w:rPr>
          <w:rStyle w:val="StyleUnderline"/>
        </w:rPr>
        <w:t>to generate photorealistic high definition video, audio, and document forgeries using machine-learning</w:t>
      </w:r>
      <w:r>
        <w:t xml:space="preserve"> tools - </w:t>
      </w:r>
      <w:r w:rsidRPr="007E2399">
        <w:rPr>
          <w:rStyle w:val="StyleUnderline"/>
        </w:rPr>
        <w:t>in</w:t>
      </w:r>
      <w:r w:rsidRPr="00452FC5">
        <w:rPr>
          <w:rStyle w:val="StyleUnderline"/>
        </w:rPr>
        <w:t xml:space="preserve"> </w:t>
      </w:r>
      <w:r>
        <w:t>particular</w:t>
      </w:r>
      <w:r w:rsidRPr="00CD59A4">
        <w:rPr>
          <w:rStyle w:val="StyleUnderline"/>
        </w:rPr>
        <w:t xml:space="preserve">, </w:t>
      </w:r>
      <w:r w:rsidRPr="00440C26">
        <w:rPr>
          <w:rStyle w:val="StyleUnderline"/>
          <w:highlight w:val="cyan"/>
        </w:rPr>
        <w:t>generative adversarial networks</w:t>
      </w:r>
      <w:r>
        <w:t xml:space="preserve"> (GANs) - </w:t>
      </w:r>
      <w:r w:rsidRPr="00CD59A4">
        <w:rPr>
          <w:rStyle w:val="StyleUnderline"/>
        </w:rPr>
        <w:t>at a low-cost and on a large scale</w:t>
      </w:r>
      <w:r>
        <w:t>.122 In combination with other tools,</w:t>
      </w:r>
      <w:r w:rsidRPr="00CC37D8">
        <w:t xml:space="preserve">123 </w:t>
      </w:r>
      <w:r w:rsidRPr="00CC37D8">
        <w:rPr>
          <w:rStyle w:val="StyleUnderline"/>
        </w:rPr>
        <w:t xml:space="preserve">GANs </w:t>
      </w:r>
      <w:r w:rsidRPr="00E51E56">
        <w:rPr>
          <w:rStyle w:val="StyleUnderline"/>
        </w:rPr>
        <w:t xml:space="preserve">have </w:t>
      </w:r>
      <w:r w:rsidRPr="00907F0B">
        <w:rPr>
          <w:rStyle w:val="StyleUnderline"/>
        </w:rPr>
        <w:t xml:space="preserve">already </w:t>
      </w:r>
      <w:r w:rsidRPr="00440C26">
        <w:rPr>
          <w:rStyle w:val="StyleUnderline"/>
          <w:highlight w:val="cyan"/>
        </w:rPr>
        <w:t>demonstrated that producing realistic images</w:t>
      </w:r>
      <w:r w:rsidRPr="00CD59A4">
        <w:rPr>
          <w:rStyle w:val="StyleUnderline"/>
        </w:rPr>
        <w:t xml:space="preserve"> is possible and </w:t>
      </w:r>
      <w:r w:rsidRPr="00440C26">
        <w:rPr>
          <w:rStyle w:val="StyleUnderline"/>
          <w:highlight w:val="cyan"/>
        </w:rPr>
        <w:t xml:space="preserve">will </w:t>
      </w:r>
      <w:r w:rsidRPr="00907F0B">
        <w:rPr>
          <w:rStyle w:val="StyleUnderline"/>
        </w:rPr>
        <w:t>likely</w:t>
      </w:r>
      <w:r w:rsidRPr="00440C26">
        <w:rPr>
          <w:rStyle w:val="StyleUnderline"/>
          <w:highlight w:val="cyan"/>
        </w:rPr>
        <w:t xml:space="preserve"> improve significantly</w:t>
      </w:r>
      <w:r w:rsidRPr="00CD59A4">
        <w:rPr>
          <w:rStyle w:val="StyleUnderline"/>
        </w:rPr>
        <w:t xml:space="preserve"> in the next few years</w:t>
      </w:r>
      <w:r>
        <w:t xml:space="preserve">.124 </w:t>
      </w:r>
      <w:r w:rsidRPr="00CD59A4">
        <w:rPr>
          <w:rStyle w:val="StyleUnderline"/>
        </w:rPr>
        <w:t xml:space="preserve">Examples of </w:t>
      </w:r>
      <w:r w:rsidRPr="00440C26">
        <w:rPr>
          <w:rStyle w:val="StyleUnderline"/>
          <w:highlight w:val="cyan"/>
        </w:rPr>
        <w:t>disinfo</w:t>
      </w:r>
      <w:r w:rsidRPr="00CC37D8">
        <w:rPr>
          <w:rStyle w:val="StyleUnderline"/>
        </w:rPr>
        <w:t>rmation</w:t>
      </w:r>
      <w:r w:rsidRPr="00CD59A4">
        <w:rPr>
          <w:rStyle w:val="StyleUnderline"/>
        </w:rPr>
        <w:t xml:space="preserve"> and manipulation</w:t>
      </w:r>
      <w:r>
        <w:t xml:space="preserve">, among other things, </w:t>
      </w:r>
      <w:r w:rsidRPr="00440C26">
        <w:rPr>
          <w:rStyle w:val="StyleUnderline"/>
          <w:highlight w:val="cyan"/>
        </w:rPr>
        <w:t>include distributed audio of private</w:t>
      </w:r>
      <w:r w:rsidRPr="00CD59A4">
        <w:rPr>
          <w:rStyle w:val="StyleUnderline"/>
        </w:rPr>
        <w:t xml:space="preserve"> statements and </w:t>
      </w:r>
      <w:r w:rsidRPr="00440C26">
        <w:rPr>
          <w:rStyle w:val="StyleUnderline"/>
          <w:highlight w:val="cyan"/>
        </w:rPr>
        <w:t>conversations between</w:t>
      </w:r>
      <w:r w:rsidRPr="00CD59A4">
        <w:rPr>
          <w:rStyle w:val="StyleUnderline"/>
        </w:rPr>
        <w:t xml:space="preserve"> political or military </w:t>
      </w:r>
      <w:r w:rsidRPr="00440C26">
        <w:rPr>
          <w:rStyle w:val="StyleUnderline"/>
          <w:highlight w:val="cyan"/>
        </w:rPr>
        <w:t>leaders</w:t>
      </w:r>
      <w:r>
        <w:t xml:space="preserve"> (both domestically or with allies and adversaries); </w:t>
      </w:r>
      <w:r w:rsidRPr="00CD59A4">
        <w:rPr>
          <w:rStyle w:val="StyleUnderline"/>
        </w:rPr>
        <w:t>video of crises</w:t>
      </w:r>
      <w:r>
        <w:t xml:space="preserve"> or conflict (see below) </w:t>
      </w:r>
      <w:r w:rsidRPr="00CD59A4">
        <w:rPr>
          <w:rStyle w:val="StyleUnderline"/>
        </w:rPr>
        <w:t>designed to incite public outrage and prompt pressure for retribution</w:t>
      </w:r>
      <w:r>
        <w:t>; or audio or video material calibrated to deflect, deceive, or otherwise distract attention from, an actor's culpability of an aggressor by producing false alternative versions of events.125</w:t>
      </w:r>
    </w:p>
    <w:p w14:paraId="55558C92" w14:textId="77777777" w:rsidR="00500DE3" w:rsidRDefault="00500DE3" w:rsidP="00500DE3">
      <w:pPr>
        <w:spacing w:after="0"/>
      </w:pPr>
      <w:r w:rsidRPr="00440C26">
        <w:rPr>
          <w:rStyle w:val="StyleUnderline"/>
          <w:highlight w:val="cyan"/>
        </w:rPr>
        <w:t>As Al</w:t>
      </w:r>
      <w:r w:rsidRPr="00CD59A4">
        <w:rPr>
          <w:rStyle w:val="StyleUnderline"/>
        </w:rPr>
        <w:t xml:space="preserve"> technology </w:t>
      </w:r>
      <w:r w:rsidRPr="00440C26">
        <w:rPr>
          <w:rStyle w:val="StyleUnderline"/>
          <w:highlight w:val="cyan"/>
        </w:rPr>
        <w:t>advances, the quality, cost, and availability of GANs</w:t>
      </w:r>
      <w:r>
        <w:t xml:space="preserve"> and other tools - especially Al-enhanced audio software </w:t>
      </w:r>
      <w:r w:rsidRPr="00440C26">
        <w:rPr>
          <w:rStyle w:val="StyleUnderline"/>
          <w:highlight w:val="cyan"/>
        </w:rPr>
        <w:t xml:space="preserve">will make it </w:t>
      </w:r>
      <w:r w:rsidRPr="00CC37D8">
        <w:rPr>
          <w:rStyle w:val="StyleUnderline"/>
        </w:rPr>
        <w:t xml:space="preserve">increasingly </w:t>
      </w:r>
      <w:r w:rsidRPr="00440C26">
        <w:rPr>
          <w:rStyle w:val="StyleUnderline"/>
          <w:highlight w:val="cyan"/>
        </w:rPr>
        <w:t xml:space="preserve">difficult to discern what is real </w:t>
      </w:r>
      <w:r w:rsidRPr="00E51E56">
        <w:rPr>
          <w:rStyle w:val="StyleUnderline"/>
        </w:rPr>
        <w:t>from what is not</w:t>
      </w:r>
      <w:r w:rsidRPr="00CD59A4">
        <w:rPr>
          <w:rStyle w:val="StyleUnderline"/>
        </w:rPr>
        <w:t>,</w:t>
      </w:r>
      <w:r>
        <w:t xml:space="preserve"> eroding public trust in hitherto trust-worthy information sources.126 In 2014, for example, thousands of residents at St. Mary Parish in Louisiana received a fake text message alert via a bogus Twitter account warning of a 'toxic fume hazard' in the area. Further fanning the flames, a fake YouTube video was also posted showing a masked ISIS fighter standing next to looping footage of an explosion.127 Thus, it is not difficult to imagine how these Al-enhanced technologies in the hands of non-state actors with nefarious goals (or 'apocalyptic' world view) might have dangerous consequences or for nuclear security and strategic stability. </w:t>
      </w:r>
      <w:r w:rsidRPr="00CD59A4">
        <w:rPr>
          <w:rStyle w:val="StyleUnderline"/>
        </w:rPr>
        <w:t>Deliberate malevolent information manipulation by non-state actors (terrorists, criminals, or state proxies) could destabilize implications on effective deterrence and military planning, both during peace and war</w:t>
      </w:r>
      <w:r>
        <w:t xml:space="preserve">. </w:t>
      </w:r>
      <w:r w:rsidRPr="00440C26">
        <w:rPr>
          <w:rStyle w:val="StyleUnderline"/>
          <w:highlight w:val="cyan"/>
        </w:rPr>
        <w:t>GANs generated deepfakes might</w:t>
      </w:r>
      <w:r w:rsidRPr="00CD59A4">
        <w:rPr>
          <w:rStyle w:val="StyleUnderline"/>
        </w:rPr>
        <w:t xml:space="preserve"> also </w:t>
      </w:r>
      <w:r w:rsidRPr="00440C26">
        <w:rPr>
          <w:rStyle w:val="StyleUnderline"/>
          <w:highlight w:val="cyan"/>
        </w:rPr>
        <w:t>exacerbate</w:t>
      </w:r>
      <w:r w:rsidRPr="00CD59A4">
        <w:rPr>
          <w:rStyle w:val="StyleUnderline"/>
        </w:rPr>
        <w:t xml:space="preserve"> the </w:t>
      </w:r>
      <w:r w:rsidRPr="00440C26">
        <w:rPr>
          <w:rStyle w:val="StyleUnderline"/>
          <w:highlight w:val="cyan"/>
        </w:rPr>
        <w:t>escalation</w:t>
      </w:r>
      <w:r w:rsidRPr="00CC37D8">
        <w:rPr>
          <w:rStyle w:val="StyleUnderline"/>
        </w:rPr>
        <w:t xml:space="preserve"> risks </w:t>
      </w:r>
      <w:r w:rsidRPr="00440C26">
        <w:rPr>
          <w:rStyle w:val="StyleUnderline"/>
          <w:highlight w:val="cyan"/>
        </w:rPr>
        <w:t>by manipulating</w:t>
      </w:r>
      <w:r w:rsidRPr="00E51E56">
        <w:rPr>
          <w:rStyle w:val="StyleUnderline"/>
        </w:rPr>
        <w:t xml:space="preserve"> the </w:t>
      </w:r>
      <w:r w:rsidRPr="00440C26">
        <w:rPr>
          <w:rStyle w:val="StyleUnderline"/>
          <w:highlight w:val="cyan"/>
        </w:rPr>
        <w:t>digital info</w:t>
      </w:r>
      <w:r w:rsidRPr="00E51E56">
        <w:rPr>
          <w:rStyle w:val="StyleUnderline"/>
        </w:rPr>
        <w:t>rmation landscape</w:t>
      </w:r>
      <w:r w:rsidRPr="00E51E56">
        <w:t xml:space="preserve">, </w:t>
      </w:r>
      <w:r w:rsidRPr="00440C26">
        <w:rPr>
          <w:rStyle w:val="StyleUnderline"/>
          <w:highlight w:val="cyan"/>
        </w:rPr>
        <w:t xml:space="preserve">where </w:t>
      </w:r>
      <w:r w:rsidRPr="00440C26">
        <w:rPr>
          <w:rStyle w:val="Emphasis"/>
          <w:highlight w:val="cyan"/>
        </w:rPr>
        <w:t>decisions about nuclear weapons are made</w:t>
      </w:r>
      <w:r>
        <w:t xml:space="preserve">. It is easy to imagine unprovoked escalation caused by a malicious third-party (or state-proxy) clandestine false-flag operation in the competitive strategic environment.128 During a crisis, a state's inability to determine an attacker's intent may lead an actor to conclude that an attack - threatened or actual - was intended to undermine its nuclear deterrent.129 </w:t>
      </w:r>
    </w:p>
    <w:p w14:paraId="4DFEAA36" w14:textId="77777777" w:rsidR="00500DE3" w:rsidRDefault="00500DE3" w:rsidP="00500DE3">
      <w:pPr>
        <w:spacing w:after="0"/>
      </w:pPr>
      <w:r w:rsidRPr="00440C26">
        <w:rPr>
          <w:rStyle w:val="StyleUnderline"/>
          <w:highlight w:val="cyan"/>
        </w:rPr>
        <w:t>Al</w:t>
      </w:r>
      <w:r w:rsidRPr="00CD59A4">
        <w:rPr>
          <w:rStyle w:val="StyleUnderline"/>
        </w:rPr>
        <w:t xml:space="preserve"> systems </w:t>
      </w:r>
      <w:r w:rsidRPr="00440C26">
        <w:rPr>
          <w:rStyle w:val="StyleUnderline"/>
          <w:highlight w:val="cyan"/>
        </w:rPr>
        <w:t xml:space="preserve">will </w:t>
      </w:r>
      <w:r w:rsidRPr="00DA052D">
        <w:rPr>
          <w:rStyle w:val="StyleUnderline"/>
        </w:rPr>
        <w:t xml:space="preserve">likely </w:t>
      </w:r>
      <w:r w:rsidRPr="00440C26">
        <w:rPr>
          <w:rStyle w:val="StyleUnderline"/>
          <w:highlight w:val="cyan"/>
        </w:rPr>
        <w:t xml:space="preserve">come under </w:t>
      </w:r>
      <w:r w:rsidRPr="00DA052D">
        <w:rPr>
          <w:rStyle w:val="StyleUnderline"/>
        </w:rPr>
        <w:t>inexorable</w:t>
      </w:r>
      <w:r w:rsidRPr="00440C26">
        <w:rPr>
          <w:rStyle w:val="StyleUnderline"/>
          <w:highlight w:val="cyan"/>
        </w:rPr>
        <w:t xml:space="preserve"> stress from </w:t>
      </w:r>
      <w:r w:rsidRPr="00CC37D8">
        <w:rPr>
          <w:rStyle w:val="StyleUnderline"/>
        </w:rPr>
        <w:t xml:space="preserve">nefarious </w:t>
      </w:r>
      <w:r w:rsidRPr="00DA052D">
        <w:rPr>
          <w:rStyle w:val="StyleUnderline"/>
        </w:rPr>
        <w:t xml:space="preserve">attacks using counter-AI </w:t>
      </w:r>
      <w:r w:rsidRPr="00CC37D8">
        <w:rPr>
          <w:rStyle w:val="StyleUnderline"/>
        </w:rPr>
        <w:t>techniques</w:t>
      </w:r>
      <w:r>
        <w:t xml:space="preserve"> (</w:t>
      </w:r>
      <w:r w:rsidRPr="00CD59A4">
        <w:rPr>
          <w:rStyle w:val="StyleUnderline"/>
        </w:rPr>
        <w:t xml:space="preserve">e.g., </w:t>
      </w:r>
      <w:r w:rsidRPr="00440C26">
        <w:rPr>
          <w:rStyle w:val="Emphasis"/>
          <w:highlight w:val="cyan"/>
        </w:rPr>
        <w:t>data pollution</w:t>
      </w:r>
      <w:r>
        <w:t xml:space="preserve">, spoofing, false alarms, or tricking a system in order to reverse engineering algorithms), </w:t>
      </w:r>
      <w:r w:rsidRPr="00440C26">
        <w:rPr>
          <w:rStyle w:val="StyleUnderline"/>
          <w:highlight w:val="cyan"/>
        </w:rPr>
        <w:t xml:space="preserve">which might undermine the confidence in a network, creating </w:t>
      </w:r>
      <w:r w:rsidRPr="00907F0B">
        <w:rPr>
          <w:rStyle w:val="StyleUnderline"/>
        </w:rPr>
        <w:t xml:space="preserve">new vulnerabilities, errors, and unintentional </w:t>
      </w:r>
      <w:r w:rsidRPr="00440C26">
        <w:rPr>
          <w:rStyle w:val="StyleUnderline"/>
          <w:highlight w:val="cyan"/>
        </w:rPr>
        <w:t>escalation risks</w:t>
      </w:r>
      <w:r>
        <w:t xml:space="preserve">. </w:t>
      </w:r>
      <w:r w:rsidRPr="00CD59A4">
        <w:rPr>
          <w:rStyle w:val="StyleUnderline"/>
        </w:rPr>
        <w:t>In the emerging deepfakes arms-race</w:t>
      </w:r>
      <w:r>
        <w:t xml:space="preserve"> - much like cybersecurity more broadly - </w:t>
      </w:r>
      <w:r w:rsidRPr="00CD59A4">
        <w:rPr>
          <w:rStyle w:val="StyleUnderline"/>
        </w:rPr>
        <w:t>detection software will likely lag behind advances in offensive enabling solutions</w:t>
      </w:r>
      <w:r>
        <w:t xml:space="preserve"> - or offense-dominant ones.130 According to computer science expert Hany Farid, there are probably 100 to 1,000 times 'more people developing the technology to manipulate content than there is to detect [it].'131 Efforts to counter these technologies and regain the upper-hand in the war on digital fakery have been underway for several years (e.g., automated anti-virus software, encryption, and other tools to call-out manipulated images and videos). Today, more sophisticated Al-enhanced techniques coupled with research that suggests pre-existing cognitive schemes, beliefs, and attitudes rather than credulity or gullibility determines whether the public believes particular fakery is real or not - meaning fake images and videos can achieve accepted even though they can be easily debunked.132</w:t>
      </w:r>
    </w:p>
    <w:p w14:paraId="3DD4A60B" w14:textId="77777777" w:rsidR="00500DE3" w:rsidRDefault="00500DE3" w:rsidP="00500DE3">
      <w:pPr>
        <w:spacing w:after="0"/>
      </w:pPr>
      <w:r>
        <w:t>Al-enhanced fake news, deepfakes, bots, and other malevolent social media campaigns could also influence public opinion - creating false narratives or amplifying false alarms - with destabilizing effects on a mass scale, especially in times of geopolitical tension and internal strife.'33 In 2017, for example, a deepfake video was circulated on Russian social media, alleging a U.S. B-52 bomber had accidentally dropped a 'dummy nuclear bomb' on a Lithuanian building.'34 A state or non-state actor could, for instance, generate an image or recording of a military commander obtained from open-sources to generate and disseminate a deepfake containing false orders, intelligence, or geospatial imagery that at best generates confusion that, in the worst-case scenario, aggravates a tense situation or crisis between rival nuclear powers - this idea is examined below. For example, in the world's first reported Al- enabled theft in 2019, non-state actors used Al voice mimicking software to generate a fake recording of a British energy executive.'35 In short, Al- augmented technology is rapidly becoming another capability in non-state actors' toolkit to wage campaigns of disinformation and deception - one that both sides may have used against them.'36</w:t>
      </w:r>
    </w:p>
    <w:p w14:paraId="21F2D854" w14:textId="77777777" w:rsidR="00500DE3" w:rsidRDefault="00500DE3" w:rsidP="00500DE3">
      <w:pPr>
        <w:spacing w:after="0"/>
      </w:pPr>
      <w:r>
        <w:t xml:space="preserve">The democratization of ever more sophisticated technology will likely amplify documented human pathologies,137 explaining people's attraction to novel and negative information, memes, falsehoods, and filter bubbles - the so-called 'information cascade' phenomenon - which deepfakes are adapt to perpetuate.138 In the case of cognitive availability heuristics, people tend to skew their judgments to more recent (or memorable) information, situations, or experiences, thus making new or novel opinions biased toward those that can be more easily recalled.139 </w:t>
      </w:r>
      <w:r w:rsidRPr="00907F0B">
        <w:rPr>
          <w:rStyle w:val="StyleUnderline"/>
        </w:rPr>
        <w:t>During times of high-pressure crises, decision-makers tend to interpret unusual circumstances as threatening, even if an adversary's behavior has not changed</w:t>
      </w:r>
      <w:r w:rsidRPr="00907F0B">
        <w:t>. Routine activities (e.g., troop movements) scrutinized in the context of an early-warning alert may be considered as more menacing than they might otherwise be.140</w:t>
      </w:r>
    </w:p>
    <w:p w14:paraId="7C61CA4E" w14:textId="77777777" w:rsidR="00500DE3" w:rsidRDefault="00500DE3" w:rsidP="00500DE3">
      <w:pPr>
        <w:spacing w:after="0"/>
      </w:pPr>
      <w:r>
        <w:t xml:space="preserve">In 2017, for example, South Korean counterintelligence officials received fake mobile and social media alerts with orders for U.S. military and DoD personnel to evacuate the Korean Peninsula.141 </w:t>
      </w:r>
      <w:r w:rsidRPr="00E51E56">
        <w:rPr>
          <w:rStyle w:val="StyleUnderline"/>
        </w:rPr>
        <w:t xml:space="preserve">Information attacks such as this suggest that </w:t>
      </w:r>
      <w:r w:rsidRPr="00440C26">
        <w:rPr>
          <w:rStyle w:val="StyleUnderline"/>
          <w:highlight w:val="cyan"/>
        </w:rPr>
        <w:t>non-state</w:t>
      </w:r>
      <w:r w:rsidRPr="002D7A8F">
        <w:rPr>
          <w:rStyle w:val="StyleUnderline"/>
        </w:rPr>
        <w:t xml:space="preserve"> actors, state </w:t>
      </w:r>
      <w:r w:rsidRPr="00440C26">
        <w:rPr>
          <w:rStyle w:val="StyleUnderline"/>
          <w:highlight w:val="cyan"/>
        </w:rPr>
        <w:t>proxy</w:t>
      </w:r>
      <w:r w:rsidRPr="002D7A8F">
        <w:rPr>
          <w:rStyle w:val="StyleUnderline"/>
        </w:rPr>
        <w:t xml:space="preserve"> actors</w:t>
      </w:r>
      <w:r w:rsidRPr="00CD59A4">
        <w:rPr>
          <w:rStyle w:val="StyleUnderline"/>
        </w:rPr>
        <w:t xml:space="preserve"> - </w:t>
      </w:r>
      <w:r w:rsidRPr="00440C26">
        <w:rPr>
          <w:rStyle w:val="StyleUnderline"/>
          <w:highlight w:val="cyan"/>
        </w:rPr>
        <w:t>and</w:t>
      </w:r>
      <w:r w:rsidRPr="00CD59A4">
        <w:rPr>
          <w:rStyle w:val="StyleUnderline"/>
        </w:rPr>
        <w:t xml:space="preserve"> perhaps </w:t>
      </w:r>
      <w:r w:rsidRPr="00440C26">
        <w:rPr>
          <w:rStyle w:val="StyleUnderline"/>
          <w:highlight w:val="cyan"/>
        </w:rPr>
        <w:t>state actors</w:t>
      </w:r>
      <w:r w:rsidRPr="00CD59A4">
        <w:rPr>
          <w:rStyle w:val="StyleUnderline"/>
        </w:rPr>
        <w:t xml:space="preserve"> - </w:t>
      </w:r>
      <w:r w:rsidRPr="00440C26">
        <w:rPr>
          <w:rStyle w:val="StyleUnderline"/>
          <w:highlight w:val="cyan"/>
        </w:rPr>
        <w:t xml:space="preserve">will inevitably attempt to use social media </w:t>
      </w:r>
      <w:r w:rsidRPr="002D7A8F">
        <w:rPr>
          <w:rStyle w:val="StyleUnderline"/>
        </w:rPr>
        <w:t xml:space="preserve">as a tool of war </w:t>
      </w:r>
      <w:r w:rsidRPr="00440C26">
        <w:rPr>
          <w:rStyle w:val="StyleUnderline"/>
          <w:highlight w:val="cyan"/>
        </w:rPr>
        <w:t xml:space="preserve">to </w:t>
      </w:r>
      <w:r w:rsidRPr="00440C26">
        <w:rPr>
          <w:rStyle w:val="Emphasis"/>
          <w:highlight w:val="cyan"/>
        </w:rPr>
        <w:t>provoke nuclear confrontation</w:t>
      </w:r>
      <w:r>
        <w:t xml:space="preserve"> for political-ideological, religious, or other malevolent goals; and with increasing levels of sophistication, stratagem, and Al-enhanced subterfuge.142 Al might also enable non-state actors to automate, accelerate, and scale synthetic social media accounts and content to support malevolent disinformation operations.143</w:t>
      </w:r>
    </w:p>
    <w:p w14:paraId="4E9B1097" w14:textId="77777777" w:rsidR="00500DE3" w:rsidRDefault="00500DE3" w:rsidP="00500DE3">
      <w:pPr>
        <w:spacing w:after="0"/>
      </w:pPr>
      <w:r>
        <w:t xml:space="preserve">These potentially </w:t>
      </w:r>
      <w:r w:rsidRPr="00440C26">
        <w:rPr>
          <w:rStyle w:val="Emphasis"/>
          <w:highlight w:val="cyan"/>
        </w:rPr>
        <w:t>catalytic dynamics</w:t>
      </w:r>
      <w:r w:rsidRPr="00440C26">
        <w:rPr>
          <w:rStyle w:val="StyleUnderline"/>
          <w:highlight w:val="cyan"/>
        </w:rPr>
        <w:t xml:space="preserve"> will likely be compounded by </w:t>
      </w:r>
      <w:r w:rsidRPr="00440C26">
        <w:rPr>
          <w:rStyle w:val="Emphasis"/>
          <w:highlight w:val="cyan"/>
        </w:rPr>
        <w:t>human cognitive bias</w:t>
      </w:r>
      <w:r w:rsidRPr="00CC37D8">
        <w:t xml:space="preserve">. </w:t>
      </w:r>
      <w:r w:rsidRPr="00CC37D8">
        <w:rPr>
          <w:rStyle w:val="StyleUnderline"/>
        </w:rPr>
        <w:t>A motivated non-state actor would be well-positioned to use Al-augmented tools</w:t>
      </w:r>
      <w:r w:rsidRPr="00CC37D8">
        <w:t xml:space="preserve"> (e.g., 'fake news' or deepfake generated propaganda) </w:t>
      </w:r>
      <w:r w:rsidRPr="00CC37D8">
        <w:rPr>
          <w:rStyle w:val="StyleUnderline"/>
        </w:rPr>
        <w:t xml:space="preserve">to exploit this psychological weakness, ensuring control of the dissemination of false narratives and opinions. Threat assessments of </w:t>
      </w:r>
      <w:r w:rsidRPr="00813AD1">
        <w:rPr>
          <w:rStyle w:val="StyleUnderline"/>
        </w:rPr>
        <w:t>catalytic escalation</w:t>
      </w:r>
      <w:r w:rsidRPr="00CC37D8">
        <w:rPr>
          <w:rStyle w:val="StyleUnderline"/>
        </w:rPr>
        <w:t xml:space="preserve"> must</w:t>
      </w:r>
      <w:r w:rsidRPr="00CC37D8">
        <w:t xml:space="preserve">, therefore, </w:t>
      </w:r>
      <w:r w:rsidRPr="00CC37D8">
        <w:rPr>
          <w:rStyle w:val="StyleUnderline"/>
        </w:rPr>
        <w:t>include both the likelihood that a third-party can execute a particular attack and the probability that the falsehoods or fakery that transpires leads to escalation</w:t>
      </w:r>
      <w:r w:rsidRPr="00CC37D8">
        <w:t>.144</w:t>
      </w:r>
      <w:r>
        <w:t xml:space="preserve"> Strategic decisions made by isolated nuclear-armed authoritarian regimes under these circumstances - especially regimes that believed their survival was threatened - could trigger dangerous accidental nuclear escalation dynamics.</w:t>
      </w:r>
    </w:p>
    <w:p w14:paraId="37BBAE0A" w14:textId="77777777" w:rsidR="00500DE3" w:rsidRPr="00500DE3" w:rsidRDefault="00500DE3" w:rsidP="00500DE3"/>
    <w:p w14:paraId="422768F8" w14:textId="77777777" w:rsidR="001770E5" w:rsidRDefault="001770E5" w:rsidP="001770E5">
      <w:pPr>
        <w:pStyle w:val="Heading4"/>
      </w:pPr>
      <w:r>
        <w:t>AI fueled disinformation increases the risk of nuclear escalation in a crisis</w:t>
      </w:r>
    </w:p>
    <w:p w14:paraId="7CF2D153" w14:textId="77777777" w:rsidR="001770E5" w:rsidRDefault="001770E5" w:rsidP="001770E5">
      <w:r w:rsidRPr="00227104">
        <w:rPr>
          <w:rStyle w:val="Style13ptBold"/>
        </w:rPr>
        <w:t xml:space="preserve">Johnson, 22 </w:t>
      </w:r>
      <w:r>
        <w:t>– Dr. James Johnson is an Assistant Professor in the School of Law and Government at Dublin City University and a Non-Resident Fellow with the Modern War Institute at West Point. Dr Johnson was previously a Postdoctoral Research Fellow at the James Martin Center for Nonproliferation Studies in Monterey, California. “Inadvertent escalation in the age of intelligence machines: A new model for nuclear risk in the digital age” European Journal of International Security (2022), 7, 337–359 doi:10.1017/eis.2021.23</w:t>
      </w:r>
    </w:p>
    <w:p w14:paraId="0A555830" w14:textId="77777777" w:rsidR="001770E5" w:rsidRDefault="001770E5" w:rsidP="001770E5"/>
    <w:p w14:paraId="0724E6CF" w14:textId="77777777" w:rsidR="001770E5" w:rsidRDefault="001770E5" w:rsidP="001770E5">
      <w:r>
        <w:t xml:space="preserve">While disinformation and psychological operations in deception and subversion are not a new phenomenon,73 </w:t>
      </w:r>
      <w:r w:rsidRPr="00227104">
        <w:rPr>
          <w:rStyle w:val="StyleUnderline"/>
        </w:rPr>
        <w:t xml:space="preserve">the introduction of </w:t>
      </w:r>
      <w:r w:rsidRPr="00E95899">
        <w:rPr>
          <w:rStyle w:val="StyleUnderline"/>
          <w:highlight w:val="cyan"/>
        </w:rPr>
        <w:t>new AI</w:t>
      </w:r>
      <w:r w:rsidRPr="00227104">
        <w:rPr>
          <w:rStyle w:val="StyleUnderline"/>
        </w:rPr>
        <w:t xml:space="preserve">-enhanced </w:t>
      </w:r>
      <w:r w:rsidRPr="00E95899">
        <w:rPr>
          <w:rStyle w:val="StyleUnderline"/>
          <w:highlight w:val="cyan"/>
        </w:rPr>
        <w:t>tools</w:t>
      </w:r>
      <w:r w:rsidRPr="00227104">
        <w:rPr>
          <w:rStyle w:val="StyleUnderline"/>
        </w:rPr>
        <w:t xml:space="preserve"> in the emerging digital information ecosystem </w:t>
      </w:r>
      <w:r w:rsidRPr="00E95899">
        <w:rPr>
          <w:rStyle w:val="StyleUnderline"/>
          <w:highlight w:val="cyan"/>
        </w:rPr>
        <w:t>enables</w:t>
      </w:r>
      <w:r w:rsidRPr="00227104">
        <w:rPr>
          <w:rStyle w:val="StyleUnderline"/>
        </w:rPr>
        <w:t xml:space="preserve"> a broader range of </w:t>
      </w:r>
      <w:r w:rsidRPr="00E95899">
        <w:rPr>
          <w:rStyle w:val="StyleUnderline"/>
          <w:highlight w:val="cyan"/>
        </w:rPr>
        <w:t>actors</w:t>
      </w:r>
      <w:r w:rsidRPr="00227104">
        <w:rPr>
          <w:rStyle w:val="StyleUnderline"/>
        </w:rPr>
        <w:t xml:space="preserve"> (state and non-state) with asymmetric techniques </w:t>
      </w:r>
      <w:r w:rsidRPr="00E95899">
        <w:rPr>
          <w:rStyle w:val="StyleUnderline"/>
          <w:highlight w:val="cyan"/>
        </w:rPr>
        <w:t>to manipulate, confuse, and deceive</w:t>
      </w:r>
      <w:r>
        <w:t xml:space="preserve">.74 </w:t>
      </w:r>
      <w:r w:rsidRPr="00E95899">
        <w:rPr>
          <w:rStyle w:val="StyleUnderline"/>
          <w:highlight w:val="cyan"/>
        </w:rPr>
        <w:t>Disinformation operations</w:t>
      </w:r>
      <w:r w:rsidRPr="00227104">
        <w:rPr>
          <w:rStyle w:val="StyleUnderline"/>
        </w:rPr>
        <w:t xml:space="preserve"> might </w:t>
      </w:r>
      <w:r w:rsidRPr="00E95899">
        <w:rPr>
          <w:rStyle w:val="StyleUnderline"/>
          <w:highlight w:val="cyan"/>
        </w:rPr>
        <w:t>erode</w:t>
      </w:r>
      <w:r w:rsidRPr="00227104">
        <w:rPr>
          <w:rStyle w:val="StyleUnderline"/>
        </w:rPr>
        <w:t xml:space="preserve"> the </w:t>
      </w:r>
      <w:r w:rsidRPr="00E95899">
        <w:rPr>
          <w:rStyle w:val="StyleUnderline"/>
          <w:highlight w:val="cyan"/>
        </w:rPr>
        <w:t>credibility</w:t>
      </w:r>
      <w:r w:rsidRPr="00227104">
        <w:rPr>
          <w:rStyle w:val="StyleUnderline"/>
        </w:rPr>
        <w:t xml:space="preserve"> of</w:t>
      </w:r>
      <w:r>
        <w:t xml:space="preserve">, and undermine public confidence in, </w:t>
      </w:r>
      <w:r w:rsidRPr="00227104">
        <w:rPr>
          <w:rStyle w:val="StyleUnderline"/>
        </w:rPr>
        <w:t>a states’ retaliatory capabilities</w:t>
      </w:r>
      <w:r>
        <w:t xml:space="preserve"> </w:t>
      </w:r>
      <w:r w:rsidRPr="00227104">
        <w:rPr>
          <w:rStyle w:val="StyleUnderline"/>
        </w:rPr>
        <w:t>by targeting</w:t>
      </w:r>
      <w:r>
        <w:t xml:space="preserve"> specific systems (that is, </w:t>
      </w:r>
      <w:r w:rsidRPr="00227104">
        <w:rPr>
          <w:rStyle w:val="StyleUnderline"/>
        </w:rPr>
        <w:t>command and control) or personnel</w:t>
      </w:r>
      <w:r>
        <w:t xml:space="preserve"> (primarily via social media) </w:t>
      </w:r>
      <w:r w:rsidRPr="00227104">
        <w:rPr>
          <w:rStyle w:val="StyleUnderline"/>
        </w:rPr>
        <w:t>who perform critical functions in maintaining these capabilities</w:t>
      </w:r>
      <w:r>
        <w:t>.75 For example, cyberweapons – notably ‘left of launch’ operations – have been allegedly used by the United States to undermine Iranian and North Korean confidence in their nuclear forces and technological preparedness.76</w:t>
      </w:r>
    </w:p>
    <w:p w14:paraId="2DB73D9C" w14:textId="77777777" w:rsidR="001770E5" w:rsidRDefault="001770E5" w:rsidP="001770E5">
      <w:r>
        <w:t xml:space="preserve">The potential utility of social media to amplify the effects of a disinformation campaign was demonstrated during the Ukrainian Crisis in 2016 when military personnel’s cell phones were the victims of Russian information operations.77 However, </w:t>
      </w:r>
      <w:r w:rsidRPr="00227104">
        <w:rPr>
          <w:rStyle w:val="StyleUnderline"/>
        </w:rPr>
        <w:t>the use of these novel techniques during a nuclear crisis and how they might impact the ‘fog of war’ is</w:t>
      </w:r>
      <w:r>
        <w:t xml:space="preserve"> less understood and </w:t>
      </w:r>
      <w:r w:rsidRPr="00227104">
        <w:rPr>
          <w:rStyle w:val="StyleUnderline"/>
        </w:rPr>
        <w:t>empirically untested</w:t>
      </w:r>
      <w:r>
        <w:t xml:space="preserve">.78 </w:t>
      </w:r>
      <w:r w:rsidRPr="00E95899">
        <w:rPr>
          <w:rStyle w:val="StyleUnderline"/>
          <w:highlight w:val="cyan"/>
        </w:rPr>
        <w:t>During a nuclear crisis, a state might attempt</w:t>
      </w:r>
      <w:r>
        <w:t xml:space="preserve">, for instance, </w:t>
      </w:r>
      <w:r w:rsidRPr="00E95899">
        <w:rPr>
          <w:rStyle w:val="StyleUnderline"/>
          <w:highlight w:val="cyan"/>
        </w:rPr>
        <w:t>to influence and shape the domestic debate of an adversary</w:t>
      </w:r>
      <w:r>
        <w:t xml:space="preserve"> (for example, shift preferences, exacerbate domestic-political polarisation, or coerce/co-opt groups and individuals on social media) in order </w:t>
      </w:r>
      <w:r w:rsidRPr="00227104">
        <w:rPr>
          <w:rStyle w:val="StyleUnderline"/>
        </w:rPr>
        <w:t>to improve its bargaining</w:t>
      </w:r>
      <w:r>
        <w:t xml:space="preserve"> hand </w:t>
      </w:r>
      <w:r w:rsidRPr="00227104">
        <w:rPr>
          <w:rStyle w:val="StyleUnderline"/>
        </w:rPr>
        <w:t>by delegitimising (or legitimising) the use of nuclear weapons during an escalating situation, or bring pressure to bear on an adversary’s leadership to sue for peace or de-escalate a situation – a tactic which may</w:t>
      </w:r>
      <w:r>
        <w:t xml:space="preserve">, of course, </w:t>
      </w:r>
      <w:r w:rsidRPr="00227104">
        <w:rPr>
          <w:rStyle w:val="StyleUnderline"/>
        </w:rPr>
        <w:t>dangerously backfire</w:t>
      </w:r>
      <w:r>
        <w:t>.79</w:t>
      </w:r>
    </w:p>
    <w:p w14:paraId="69C35C2A" w14:textId="77777777" w:rsidR="001770E5" w:rsidRDefault="001770E5" w:rsidP="001770E5">
      <w:r>
        <w:t xml:space="preserve">Moreover, </w:t>
      </w:r>
      <w:r w:rsidRPr="00227104">
        <w:rPr>
          <w:rStyle w:val="StyleUnderline"/>
        </w:rPr>
        <w:t>a third-party (state or non-state) actor to achieve its nefarious goals could employ</w:t>
      </w:r>
      <w:r>
        <w:rPr>
          <w:rStyle w:val="StyleUnderline"/>
        </w:rPr>
        <w:t xml:space="preserve"> </w:t>
      </w:r>
      <w:r w:rsidRPr="00227104">
        <w:rPr>
          <w:rStyle w:val="StyleUnderline"/>
        </w:rPr>
        <w:t>active information techniques (for example, spreading false information of a nuclear detonation,</w:t>
      </w:r>
      <w:r>
        <w:rPr>
          <w:rStyle w:val="StyleUnderline"/>
        </w:rPr>
        <w:t xml:space="preserve"> </w:t>
      </w:r>
      <w:r w:rsidRPr="00227104">
        <w:rPr>
          <w:rStyle w:val="StyleUnderline"/>
        </w:rPr>
        <w:t>troop movement, or missiles leaving their garrison) during a crisis between</w:t>
      </w:r>
      <w:r>
        <w:t xml:space="preserve"> nuclear rivals (for example, India-Pakistan, US-China, </w:t>
      </w:r>
      <w:r w:rsidRPr="00227104">
        <w:rPr>
          <w:rStyle w:val="StyleUnderline"/>
        </w:rPr>
        <w:t>Russia-NATO) to incite crisis instability</w:t>
      </w:r>
      <w:r>
        <w:t xml:space="preserve">.80 </w:t>
      </w:r>
      <w:r w:rsidRPr="00E95899">
        <w:rPr>
          <w:rStyle w:val="StyleUnderline"/>
          <w:highlight w:val="cyan"/>
        </w:rPr>
        <w:t>Public pressures on decision-makers from these crisis dynamics, and evolving at a pace that may outpace events on the ground, might impel</w:t>
      </w:r>
      <w:r>
        <w:t xml:space="preserve"> (especially thinned-skinned and inexperienced) </w:t>
      </w:r>
      <w:r w:rsidRPr="00E95899">
        <w:rPr>
          <w:rStyle w:val="StyleUnderline"/>
          <w:highlight w:val="cyan"/>
        </w:rPr>
        <w:t>leaders</w:t>
      </w:r>
      <w:r>
        <w:t xml:space="preserve">, operating under the shadow of the deluge of 24-hour social media feedback and public scrutiny, </w:t>
      </w:r>
      <w:r w:rsidRPr="00E95899">
        <w:rPr>
          <w:rStyle w:val="StyleUnderline"/>
          <w:highlight w:val="cyan"/>
        </w:rPr>
        <w:t>to take actions that they might not otherwise have</w:t>
      </w:r>
      <w:r w:rsidRPr="00E95899">
        <w:rPr>
          <w:highlight w:val="cyan"/>
        </w:rPr>
        <w:t>.</w:t>
      </w:r>
      <w:r>
        <w:t>81</w:t>
      </w:r>
    </w:p>
    <w:p w14:paraId="06B3B6F0" w14:textId="77777777" w:rsidR="001770E5" w:rsidRDefault="001770E5" w:rsidP="001770E5">
      <w:r>
        <w:t xml:space="preserve">In sum, </w:t>
      </w:r>
      <w:r w:rsidRPr="00E95899">
        <w:rPr>
          <w:rStyle w:val="StyleUnderline"/>
          <w:highlight w:val="cyan"/>
        </w:rPr>
        <w:t>the emerging AI-enhanced digitised information environment</w:t>
      </w:r>
      <w:r>
        <w:t xml:space="preserve">, though not fundamentally altering the premise upon which actors (de-)escalate a situation, imperfect information, uncertainty, and risk associated with the ‘fog of war’, nonetheless, </w:t>
      </w:r>
      <w:r w:rsidRPr="00E95899">
        <w:rPr>
          <w:rStyle w:val="StyleUnderline"/>
          <w:highlight w:val="cyan"/>
        </w:rPr>
        <w:t>introduces novel tools of misinformation</w:t>
      </w:r>
      <w:r w:rsidRPr="00227104">
        <w:rPr>
          <w:rStyle w:val="StyleUnderline"/>
        </w:rPr>
        <w:t xml:space="preserve"> and disinformation </w:t>
      </w:r>
      <w:r w:rsidRPr="00E95899">
        <w:rPr>
          <w:rStyle w:val="StyleUnderline"/>
          <w:highlight w:val="cyan"/>
        </w:rPr>
        <w:t>and an abundance of information radically alters the cognitive pressures placed on decision-makers during crisis and conflict</w:t>
      </w:r>
      <w:r>
        <w:t xml:space="preserve">. Besides, decision-makers subjection to an abundance of disparate and often unverified information will indubitably influence actors’ (collectively or individuals) policy preferences and perceptions. </w:t>
      </w:r>
      <w:r w:rsidRPr="00227104">
        <w:rPr>
          <w:rStyle w:val="StyleUnderline"/>
        </w:rPr>
        <w:t>As a result, complicating the security dilemma challenge of understanding an adversary’s capabilities, intentions, doctrine, and strategic thinking, with potentially profound repercussions for escalation dynamics</w:t>
      </w:r>
      <w:r>
        <w:t>. How might these pressures affect states’ regional conflicts with different military doctrine, objectives, and attitudes to risk?</w:t>
      </w:r>
    </w:p>
    <w:p w14:paraId="377DDC72" w14:textId="77777777" w:rsidR="001770E5" w:rsidRPr="00B01736" w:rsidRDefault="001770E5" w:rsidP="001770E5"/>
    <w:p w14:paraId="36C2A4F3" w14:textId="71DF013D" w:rsidR="001770E5" w:rsidRDefault="00172A69" w:rsidP="001770E5">
      <w:pPr>
        <w:pStyle w:val="Heading3"/>
      </w:pPr>
      <w:r>
        <w:t xml:space="preserve">2ac case </w:t>
      </w:r>
      <w:r w:rsidR="00FB2B5E">
        <w:t>t</w:t>
      </w:r>
      <w:r w:rsidR="00526227">
        <w:t xml:space="preserve">urns </w:t>
      </w:r>
      <w:r w:rsidR="00FB2B5E">
        <w:t>ai</w:t>
      </w:r>
      <w:r w:rsidR="00526227">
        <w:t xml:space="preserve"> da</w:t>
      </w:r>
    </w:p>
    <w:p w14:paraId="643EBD37" w14:textId="5CA73FBE" w:rsidR="001770E5" w:rsidRDefault="00526227" w:rsidP="001770E5">
      <w:pPr>
        <w:pStyle w:val="Heading4"/>
      </w:pPr>
      <w:r>
        <w:t>Model collapse turns ai profitability and sustainability</w:t>
      </w:r>
    </w:p>
    <w:p w14:paraId="55EDD6FF" w14:textId="22EBE2F8" w:rsidR="001770E5" w:rsidRPr="00EF3F2C" w:rsidRDefault="001770E5" w:rsidP="001770E5">
      <w:r w:rsidRPr="00EF3F2C">
        <w:rPr>
          <w:rStyle w:val="Style13ptBold"/>
        </w:rPr>
        <w:t>Myers 24</w:t>
      </w:r>
      <w:r>
        <w:t xml:space="preserve"> (James Myers, publisher of The Quantum Record, “Celebrating Human Creativity Means Guarding Against Stereotyping by AI” 3/31/2024. Accessed 6/10/2024. https://thequantumrecord.com/blog/celebrating-human-creativity-guarding-against-stereotyping/)</w:t>
      </w:r>
      <w:r w:rsidR="00565BAD">
        <w:t xml:space="preserve"> wtk</w:t>
      </w:r>
    </w:p>
    <w:p w14:paraId="205DE3AF" w14:textId="77777777" w:rsidR="001770E5" w:rsidRDefault="001770E5" w:rsidP="00526227">
      <w:pPr>
        <w:spacing w:after="0"/>
      </w:pPr>
      <w:r>
        <w:t xml:space="preserve">Valuing the Future: </w:t>
      </w:r>
      <w:r w:rsidRPr="00526227">
        <w:rPr>
          <w:rStyle w:val="StyleUnderline"/>
          <w:highlight w:val="cyan"/>
        </w:rPr>
        <w:t>What’s Good for Human Creativity is</w:t>
      </w:r>
      <w:r w:rsidRPr="00526227">
        <w:rPr>
          <w:rStyle w:val="StyleUnderline"/>
        </w:rPr>
        <w:t xml:space="preserve"> Also </w:t>
      </w:r>
      <w:r w:rsidRPr="00526227">
        <w:rPr>
          <w:rStyle w:val="StyleUnderline"/>
          <w:highlight w:val="cyan"/>
        </w:rPr>
        <w:t>Good for Financial Investments in AI</w:t>
      </w:r>
    </w:p>
    <w:p w14:paraId="4CF46B64" w14:textId="77777777" w:rsidR="001770E5" w:rsidRPr="00526227" w:rsidRDefault="001770E5" w:rsidP="00526227">
      <w:pPr>
        <w:spacing w:after="0"/>
        <w:rPr>
          <w:rStyle w:val="Emphasis"/>
        </w:rPr>
      </w:pPr>
      <w:r w:rsidRPr="00526227">
        <w:rPr>
          <w:rStyle w:val="StyleUnderline"/>
          <w:highlight w:val="cyan"/>
        </w:rPr>
        <w:t>Telling our own stories is</w:t>
      </w:r>
      <w:r>
        <w:t xml:space="preserve"> not only good for preserving human creative unpredictability, it’s also ultimately </w:t>
      </w:r>
      <w:r w:rsidRPr="00526227">
        <w:rPr>
          <w:rStyle w:val="StyleUnderline"/>
          <w:highlight w:val="cyan"/>
        </w:rPr>
        <w:t>good for AI companies</w:t>
      </w:r>
      <w:r>
        <w:t xml:space="preserve"> like OpenAI, Google, and Microsoft </w:t>
      </w:r>
      <w:r w:rsidRPr="00013341">
        <w:rPr>
          <w:rStyle w:val="StyleUnderline"/>
          <w:highlight w:val="cyan"/>
        </w:rPr>
        <w:t>that use our data</w:t>
      </w:r>
      <w:r w:rsidRPr="00526227">
        <w:rPr>
          <w:rStyle w:val="StyleUnderline"/>
        </w:rPr>
        <w:t xml:space="preserve"> to generate predictions for what we will do or say next</w:t>
      </w:r>
      <w:r>
        <w:t xml:space="preserve">. To be sure, there is tremendous profit to be made from </w:t>
      </w:r>
      <w:r w:rsidRPr="00526227">
        <w:t xml:space="preserve">generative </w:t>
      </w:r>
      <w:r w:rsidRPr="00013341">
        <w:rPr>
          <w:rStyle w:val="StyleUnderline"/>
          <w:highlight w:val="cyan"/>
        </w:rPr>
        <w:t>AI as it currently exists</w:t>
      </w:r>
      <w:r w:rsidRPr="00526227">
        <w:t>,</w:t>
      </w:r>
      <w:r>
        <w:t xml:space="preserve"> </w:t>
      </w:r>
      <w:r w:rsidRPr="00526227">
        <w:rPr>
          <w:rStyle w:val="StyleUnderline"/>
        </w:rPr>
        <w:t xml:space="preserve">but </w:t>
      </w:r>
      <w:r w:rsidRPr="00013341">
        <w:rPr>
          <w:rStyle w:val="StyleUnderline"/>
          <w:highlight w:val="cyan"/>
        </w:rPr>
        <w:t>if it causes us to become too predictable then the AI’s future value will decrease</w:t>
      </w:r>
      <w:r>
        <w:t xml:space="preserve"> – potentially </w:t>
      </w:r>
      <w:r w:rsidRPr="00013341">
        <w:rPr>
          <w:rStyle w:val="Emphasis"/>
          <w:highlight w:val="cyan"/>
        </w:rPr>
        <w:t>very rapidly.</w:t>
      </w:r>
    </w:p>
    <w:p w14:paraId="4D3C3D5E" w14:textId="77777777" w:rsidR="001770E5" w:rsidRDefault="001770E5" w:rsidP="00526227">
      <w:pPr>
        <w:spacing w:after="0"/>
      </w:pPr>
      <w:r w:rsidRPr="00526227">
        <w:rPr>
          <w:rStyle w:val="StyleUnderline"/>
        </w:rPr>
        <w:t>What value would remain for a generative AI whose outputs we human users follow line by line with little or no variability</w:t>
      </w:r>
      <w:r>
        <w:t xml:space="preserve"> from the present to the future</w:t>
      </w:r>
      <w:r w:rsidRPr="00526227">
        <w:rPr>
          <w:rStyle w:val="StyleUnderline"/>
        </w:rPr>
        <w:t>?</w:t>
      </w:r>
      <w:r>
        <w:t xml:space="preserve"> It would be as if the AI was programming us instead of the reverse.</w:t>
      </w:r>
    </w:p>
    <w:p w14:paraId="1B0B0BBA" w14:textId="77777777" w:rsidR="001770E5" w:rsidRPr="00526227" w:rsidRDefault="001770E5" w:rsidP="00526227">
      <w:pPr>
        <w:spacing w:after="0"/>
        <w:rPr>
          <w:rStyle w:val="StyleUnderline"/>
        </w:rPr>
      </w:pPr>
      <w:r w:rsidRPr="00526227">
        <w:t>If the value of money didn’t increase over time, there would be little motivation to invest,</w:t>
      </w:r>
      <w:r w:rsidRPr="00526227">
        <w:rPr>
          <w:rStyle w:val="StyleUnderline"/>
        </w:rPr>
        <w:t xml:space="preserve"> and AI companies are now investing heavily in the hope of significant future payoffs</w:t>
      </w:r>
      <w:r>
        <w:t xml:space="preserve"> from the money they put at risk today. For example, Microsoft has invested $10 billion in OpenAI’s generative AI technology, with the potential for a 100-fold increase in its future value (or maybe less, since OpenAI hasn’t disclosed what return Microsoft has been promised). </w:t>
      </w:r>
      <w:r w:rsidRPr="00013341">
        <w:rPr>
          <w:rStyle w:val="StyleUnderline"/>
          <w:highlight w:val="cyan"/>
        </w:rPr>
        <w:t>What future value will there be</w:t>
      </w:r>
      <w:r w:rsidRPr="00526227">
        <w:rPr>
          <w:rStyle w:val="StyleUnderline"/>
        </w:rPr>
        <w:t xml:space="preserve"> for Microsoft if </w:t>
      </w:r>
      <w:r w:rsidRPr="00013341">
        <w:rPr>
          <w:rStyle w:val="StyleUnderline"/>
          <w:highlight w:val="cyan"/>
        </w:rPr>
        <w:t>OpenAI’s technology fails to generate anything new in the future, and its outputs are predictable repeats of the past?</w:t>
      </w:r>
    </w:p>
    <w:p w14:paraId="11CDAA7A" w14:textId="77777777" w:rsidR="001770E5" w:rsidRDefault="001770E5" w:rsidP="00526227">
      <w:pPr>
        <w:spacing w:after="0"/>
      </w:pPr>
      <w:r>
        <w:t>The term “model collapse” has been coined for the outcome of machine learning from data produced by other AI data models. Model collapse is described as “a degenerative process whereby, over time, models forget the true underlying data distribution, even in the absence of a shift in the distribution over time.”</w:t>
      </w:r>
    </w:p>
    <w:p w14:paraId="35ADECA7" w14:textId="77777777" w:rsidR="001770E5" w:rsidRPr="00526227" w:rsidRDefault="001770E5" w:rsidP="00526227">
      <w:pPr>
        <w:spacing w:after="0"/>
        <w:rPr>
          <w:rStyle w:val="StyleUnderline"/>
        </w:rPr>
      </w:pPr>
      <w:r>
        <w:t xml:space="preserve">The </w:t>
      </w:r>
      <w:r w:rsidRPr="00013341">
        <w:rPr>
          <w:rStyle w:val="StyleUnderline"/>
          <w:highlight w:val="cyan"/>
        </w:rPr>
        <w:t>questions surrounding model collapse</w:t>
      </w:r>
      <w:r w:rsidRPr="00526227">
        <w:rPr>
          <w:rStyle w:val="StyleUnderline"/>
        </w:rPr>
        <w:t xml:space="preserve"> are gaining attention and </w:t>
      </w:r>
      <w:r w:rsidRPr="00013341">
        <w:rPr>
          <w:rStyle w:val="StyleUnderline"/>
          <w:highlight w:val="cyan"/>
        </w:rPr>
        <w:t xml:space="preserve">highlight the importance of developing guidelines for the responsible use </w:t>
      </w:r>
      <w:r w:rsidRPr="00013341">
        <w:rPr>
          <w:rStyle w:val="StyleUnderline"/>
        </w:rPr>
        <w:t>and</w:t>
      </w:r>
      <w:r w:rsidRPr="00526227">
        <w:rPr>
          <w:rStyle w:val="StyleUnderline"/>
        </w:rPr>
        <w:t xml:space="preserve"> consumption </w:t>
      </w:r>
      <w:r w:rsidRPr="00013341">
        <w:rPr>
          <w:rStyle w:val="StyleUnderline"/>
          <w:highlight w:val="cyan"/>
        </w:rPr>
        <w:t>of machine learning</w:t>
      </w:r>
      <w:r w:rsidRPr="00526227">
        <w:rPr>
          <w:rStyle w:val="StyleUnderline"/>
        </w:rPr>
        <w:t xml:space="preserve"> and its outputs.</w:t>
      </w:r>
      <w:r>
        <w:t xml:space="preserve"> </w:t>
      </w:r>
      <w:r w:rsidRPr="00526227">
        <w:rPr>
          <w:rStyle w:val="StyleUnderline"/>
        </w:rPr>
        <w:t xml:space="preserve">The concern is amplified by a recent mathematical proof that </w:t>
      </w:r>
      <w:r w:rsidRPr="00013341">
        <w:rPr>
          <w:rStyle w:val="StyleUnderline"/>
          <w:highlight w:val="cyan"/>
        </w:rPr>
        <w:t>machine learning algorithms can’t be programmed to maintain a stable output</w:t>
      </w:r>
      <w:r w:rsidRPr="00526227">
        <w:rPr>
          <w:rStyle w:val="StyleUnderline"/>
        </w:rPr>
        <w:t xml:space="preserve"> with future certainty</w:t>
      </w:r>
      <w:r>
        <w:t xml:space="preserve"> </w:t>
      </w:r>
      <w:r w:rsidRPr="00013341">
        <w:rPr>
          <w:rStyle w:val="StyleUnderline"/>
          <w:highlight w:val="cyan"/>
        </w:rPr>
        <w:t xml:space="preserve">in the absence of </w:t>
      </w:r>
      <w:r w:rsidRPr="00013341">
        <w:rPr>
          <w:rStyle w:val="Emphasis"/>
          <w:highlight w:val="cyan"/>
        </w:rPr>
        <w:t>human intervention</w:t>
      </w:r>
      <w:r w:rsidRPr="00526227">
        <w:rPr>
          <w:rStyle w:val="StyleUnderline"/>
        </w:rPr>
        <w:t xml:space="preserve"> to correct the AI’s measurements of probabilities.</w:t>
      </w:r>
    </w:p>
    <w:p w14:paraId="5752B044" w14:textId="77777777" w:rsidR="001770E5" w:rsidRDefault="001770E5" w:rsidP="001770E5"/>
    <w:p w14:paraId="1244F112" w14:textId="2E18E4E2" w:rsidR="00681C84" w:rsidRDefault="000755F3" w:rsidP="00FD37EA">
      <w:pPr>
        <w:pStyle w:val="Heading2"/>
      </w:pPr>
      <w:r>
        <w:t xml:space="preserve">Facial </w:t>
      </w:r>
      <w:r w:rsidR="00C521DF">
        <w:t>r</w:t>
      </w:r>
      <w:r>
        <w:t>ecognition adv</w:t>
      </w:r>
      <w:r w:rsidR="00C521DF">
        <w:t>antage</w:t>
      </w:r>
    </w:p>
    <w:p w14:paraId="2C3C0948" w14:textId="595FA478" w:rsidR="0063198D" w:rsidRDefault="0063198D" w:rsidP="009A006E">
      <w:pPr>
        <w:pStyle w:val="Heading3"/>
      </w:pPr>
      <w:r>
        <w:t>2ac at: can’t solve FRT</w:t>
      </w:r>
    </w:p>
    <w:p w14:paraId="31BDC396" w14:textId="77777777" w:rsidR="0063198D" w:rsidRDefault="0063198D" w:rsidP="0063198D"/>
    <w:p w14:paraId="6A14DE3B" w14:textId="1868F113" w:rsidR="0054726B" w:rsidRDefault="0054726B" w:rsidP="0054726B">
      <w:pPr>
        <w:pStyle w:val="Heading4"/>
      </w:pPr>
      <w:r>
        <w:t>Copyright solves</w:t>
      </w:r>
    </w:p>
    <w:p w14:paraId="3D9E79F7" w14:textId="152A4A8A" w:rsidR="0054726B" w:rsidRPr="001C2274" w:rsidRDefault="0054726B" w:rsidP="0054726B">
      <w:r w:rsidRPr="001C2274">
        <w:rPr>
          <w:rStyle w:val="Style13ptBold"/>
        </w:rPr>
        <w:t>Levendowski 22</w:t>
      </w:r>
      <w:r>
        <w:t xml:space="preserve"> (Amanda Levendowski, Associate Professor of Law at Georgetown University Law Center. “Resisting Face Surveillance with Copyright Law” </w:t>
      </w:r>
      <w:r w:rsidRPr="001C2274">
        <w:rPr>
          <w:i/>
          <w:iCs/>
        </w:rPr>
        <w:t>North Carolina Law Review</w:t>
      </w:r>
      <w:r>
        <w:t>, Vol. 100, Issue 4, 1015-1071. 2022. Accessed 5/27/2024. https://scholarship.law.georgetown.edu/facpub/2457/)</w:t>
      </w:r>
      <w:r w:rsidR="00565BAD">
        <w:t xml:space="preserve"> wtk</w:t>
      </w:r>
    </w:p>
    <w:p w14:paraId="03B9CE3A" w14:textId="77777777" w:rsidR="0054726B" w:rsidRDefault="0054726B" w:rsidP="0054726B">
      <w:r w:rsidRPr="0054726B">
        <w:rPr>
          <w:rStyle w:val="StyleUnderline"/>
          <w:highlight w:val="cyan"/>
        </w:rPr>
        <w:t>The Venn diagram of</w:t>
      </w:r>
      <w:r>
        <w:t xml:space="preserve"> modern technological </w:t>
      </w:r>
      <w:r w:rsidRPr="0054726B">
        <w:rPr>
          <w:rStyle w:val="StyleUnderline"/>
          <w:highlight w:val="cyan"/>
        </w:rPr>
        <w:t>copyright challenges</w:t>
      </w:r>
      <w:r w:rsidRPr="00E21F97">
        <w:rPr>
          <w:rStyle w:val="StyleUnderline"/>
        </w:rPr>
        <w:t xml:space="preserve"> and</w:t>
      </w:r>
      <w:r>
        <w:rPr>
          <w:rStyle w:val="StyleUnderline"/>
        </w:rPr>
        <w:t xml:space="preserve"> </w:t>
      </w:r>
      <w:r w:rsidRPr="00E21F97">
        <w:rPr>
          <w:rStyle w:val="StyleUnderline"/>
        </w:rPr>
        <w:t xml:space="preserve">privacy puzzles continues to more closely </w:t>
      </w:r>
      <w:r w:rsidRPr="0054726B">
        <w:rPr>
          <w:rStyle w:val="StyleUnderline"/>
          <w:highlight w:val="cyan"/>
        </w:rPr>
        <w:t>resemble a circle</w:t>
      </w:r>
      <w:r w:rsidRPr="0054726B">
        <w:rPr>
          <w:highlight w:val="cyan"/>
        </w:rPr>
        <w:t>,</w:t>
      </w:r>
      <w:r>
        <w:t xml:space="preserve"> at the center of which sit three fundamental questions: who must give consent, to whom, and for what purposes. </w:t>
      </w:r>
      <w:r w:rsidRPr="00E21F97">
        <w:rPr>
          <w:rStyle w:val="StyleUnderline"/>
        </w:rPr>
        <w:t>We must</w:t>
      </w:r>
      <w:r>
        <w:t xml:space="preserve"> also </w:t>
      </w:r>
      <w:r w:rsidRPr="00E21F97">
        <w:rPr>
          <w:rStyle w:val="StyleUnderline"/>
        </w:rPr>
        <w:t xml:space="preserve">grapple with the reality that </w:t>
      </w:r>
      <w:r w:rsidRPr="0054726B">
        <w:rPr>
          <w:rStyle w:val="Emphasis"/>
          <w:highlight w:val="cyan"/>
        </w:rPr>
        <w:t>decades of lobbying</w:t>
      </w:r>
      <w:r w:rsidRPr="0054726B">
        <w:rPr>
          <w:rStyle w:val="StyleUnderline"/>
          <w:highlight w:val="cyan"/>
        </w:rPr>
        <w:t xml:space="preserve"> created an environment in which existing copyright law does a better job of protecting the public against privacy harms than many alternatives</w:t>
      </w:r>
      <w:r>
        <w:t xml:space="preserve">.380 As it stands, </w:t>
      </w:r>
      <w:r w:rsidRPr="0054726B">
        <w:rPr>
          <w:rStyle w:val="Emphasis"/>
          <w:highlight w:val="cyan"/>
        </w:rPr>
        <w:t>copyright remains a powerful means of preventing</w:t>
      </w:r>
      <w:r w:rsidRPr="00E21F97">
        <w:rPr>
          <w:rStyle w:val="Emphasis"/>
        </w:rPr>
        <w:t xml:space="preserve"> invasive </w:t>
      </w:r>
      <w:r w:rsidRPr="0054726B">
        <w:rPr>
          <w:rStyle w:val="Emphasis"/>
          <w:highlight w:val="cyan"/>
        </w:rPr>
        <w:t>face surveillance technology</w:t>
      </w:r>
      <w:r w:rsidRPr="00E21F97">
        <w:rPr>
          <w:rStyle w:val="Emphasis"/>
        </w:rPr>
        <w:t xml:space="preserve"> from dismantling privacy</w:t>
      </w:r>
      <w:r>
        <w:t xml:space="preserve">. </w:t>
      </w:r>
    </w:p>
    <w:p w14:paraId="0A294437" w14:textId="77777777" w:rsidR="0054726B" w:rsidRDefault="0054726B" w:rsidP="0054726B"/>
    <w:p w14:paraId="6C2AADD9" w14:textId="584DF7F9" w:rsidR="0054726B" w:rsidRDefault="0054726B" w:rsidP="0054726B">
      <w:pPr>
        <w:pStyle w:val="Heading4"/>
        <w:rPr>
          <w:u w:val="single"/>
        </w:rPr>
      </w:pPr>
      <w:r>
        <w:t xml:space="preserve">Even without a complete ban, the aff solves the </w:t>
      </w:r>
      <w:r>
        <w:rPr>
          <w:u w:val="single"/>
        </w:rPr>
        <w:t>worst forms of FRT</w:t>
      </w:r>
    </w:p>
    <w:p w14:paraId="6C7B724F" w14:textId="762D589A" w:rsidR="0054726B" w:rsidRPr="001C2274" w:rsidRDefault="0054726B" w:rsidP="0054726B">
      <w:r w:rsidRPr="001C2274">
        <w:rPr>
          <w:rStyle w:val="Style13ptBold"/>
        </w:rPr>
        <w:t>Levendowski 22</w:t>
      </w:r>
      <w:r>
        <w:t xml:space="preserve"> (Amanda Levendowski, Associate Professor of Law at Georgetown University Law Center. “Resisting Face Surveillance with Copyright Law” </w:t>
      </w:r>
      <w:r w:rsidRPr="001C2274">
        <w:rPr>
          <w:i/>
          <w:iCs/>
        </w:rPr>
        <w:t>North Carolina Law Review</w:t>
      </w:r>
      <w:r>
        <w:t>, Vol. 100, Issue 4, 1015-1071. 2022. Accessed 5/27/2024. https://scholarship.law.georgetown.edu/facpub/2457/)</w:t>
      </w:r>
      <w:r w:rsidR="00565BAD">
        <w:t xml:space="preserve"> wtk</w:t>
      </w:r>
    </w:p>
    <w:p w14:paraId="7D52CC7A" w14:textId="77777777" w:rsidR="0054726B" w:rsidRPr="0054726B" w:rsidRDefault="0054726B" w:rsidP="0054726B"/>
    <w:p w14:paraId="1F893EF8" w14:textId="25F7DA73" w:rsidR="0054726B" w:rsidRPr="00DF37B2" w:rsidRDefault="0054726B" w:rsidP="0054726B">
      <w:pPr>
        <w:rPr>
          <w:rStyle w:val="Emphasis"/>
        </w:rPr>
      </w:pPr>
      <w:r>
        <w:t>This Article should not need to exist. Not all privacy issues are copyright</w:t>
      </w:r>
      <w:r w:rsidR="00DF37B2">
        <w:t xml:space="preserve"> </w:t>
      </w:r>
      <w:r>
        <w:t>ones—and they should not be.27 But decades of lobbying created a Congress</w:t>
      </w:r>
      <w:r w:rsidR="00DF37B2">
        <w:t xml:space="preserve"> </w:t>
      </w:r>
      <w:r>
        <w:t>that cares more about conserving copyrights than protecting privacy,28 and the suggestion that copyright is our best short-term hope at resisting face</w:t>
      </w:r>
      <w:r w:rsidR="00DF37B2">
        <w:t xml:space="preserve"> </w:t>
      </w:r>
      <w:r>
        <w:t>recognition technology reveals deep flaws in our legal system that should be</w:t>
      </w:r>
      <w:r w:rsidR="00DF37B2">
        <w:t xml:space="preserve"> </w:t>
      </w:r>
      <w:r>
        <w:t>critiqued, not celebrated.29 Ultimately, face recognition by law enforcement</w:t>
      </w:r>
      <w:r w:rsidR="00DF37B2">
        <w:t xml:space="preserve"> </w:t>
      </w:r>
      <w:r>
        <w:t>should be eliminated because it poses an existential threat to privacy and</w:t>
      </w:r>
      <w:r w:rsidR="00DF37B2">
        <w:t xml:space="preserve"> </w:t>
      </w:r>
      <w:r>
        <w:t>dignity, not because the technology appears to depend on copyright</w:t>
      </w:r>
      <w:r w:rsidR="00DF37B2">
        <w:t xml:space="preserve"> </w:t>
      </w:r>
      <w:r>
        <w:t xml:space="preserve">infringement.30 Yet it does. </w:t>
      </w:r>
      <w:r w:rsidRPr="00DF37B2">
        <w:rPr>
          <w:rStyle w:val="StyleUnderline"/>
          <w:highlight w:val="cyan"/>
        </w:rPr>
        <w:t>Until the</w:t>
      </w:r>
      <w:r w:rsidRPr="00DF37B2">
        <w:rPr>
          <w:rStyle w:val="StyleUnderline"/>
        </w:rPr>
        <w:t xml:space="preserve"> federal </w:t>
      </w:r>
      <w:r w:rsidRPr="00DF37B2">
        <w:rPr>
          <w:rStyle w:val="StyleUnderline"/>
          <w:highlight w:val="cyan"/>
        </w:rPr>
        <w:t>government bans face recognition</w:t>
      </w:r>
      <w:r w:rsidR="00DF37B2">
        <w:t xml:space="preserve"> </w:t>
      </w:r>
      <w:r>
        <w:t xml:space="preserve">software, </w:t>
      </w:r>
      <w:r w:rsidRPr="00DF37B2">
        <w:rPr>
          <w:rStyle w:val="Emphasis"/>
          <w:highlight w:val="cyan"/>
        </w:rPr>
        <w:t>copyright law may be able to shield us from the most insidious forms</w:t>
      </w:r>
      <w:r w:rsidR="00DF37B2" w:rsidRPr="00DF37B2">
        <w:rPr>
          <w:rStyle w:val="Emphasis"/>
          <w:highlight w:val="cyan"/>
        </w:rPr>
        <w:t xml:space="preserve"> </w:t>
      </w:r>
      <w:r w:rsidRPr="00DF37B2">
        <w:rPr>
          <w:rStyle w:val="Emphasis"/>
          <w:highlight w:val="cyan"/>
        </w:rPr>
        <w:t>of face surveillance</w:t>
      </w:r>
      <w:r>
        <w:t xml:space="preserve"> </w:t>
      </w:r>
      <w:r w:rsidRPr="00DF37B2">
        <w:rPr>
          <w:rStyle w:val="StyleUnderline"/>
        </w:rPr>
        <w:t>by holding corporate creators civilly liable.</w:t>
      </w:r>
      <w:r>
        <w:t>31 This Article</w:t>
      </w:r>
      <w:r w:rsidR="00DF37B2">
        <w:t xml:space="preserve"> </w:t>
      </w:r>
      <w:r>
        <w:t>concludes that we should care when copyright is weaponized for censorship or</w:t>
      </w:r>
      <w:r w:rsidR="00DF37B2">
        <w:t xml:space="preserve"> </w:t>
      </w:r>
      <w:r>
        <w:t xml:space="preserve">harassment. But </w:t>
      </w:r>
      <w:r w:rsidRPr="00DF37B2">
        <w:rPr>
          <w:rStyle w:val="StyleUnderline"/>
          <w:highlight w:val="cyan"/>
        </w:rPr>
        <w:t>if copyright law can curtail face surveillance without waiting</w:t>
      </w:r>
      <w:r w:rsidR="00DF37B2" w:rsidRPr="00DF37B2">
        <w:rPr>
          <w:rStyle w:val="StyleUnderline"/>
          <w:highlight w:val="cyan"/>
        </w:rPr>
        <w:t xml:space="preserve"> </w:t>
      </w:r>
      <w:r w:rsidRPr="00DF37B2">
        <w:rPr>
          <w:rStyle w:val="StyleUnderline"/>
          <w:highlight w:val="cyan"/>
        </w:rPr>
        <w:t>for action</w:t>
      </w:r>
      <w:r w:rsidRPr="00DF37B2">
        <w:rPr>
          <w:rStyle w:val="StyleUnderline"/>
        </w:rPr>
        <w:t xml:space="preserve"> from companies or Congress, </w:t>
      </w:r>
      <w:r w:rsidRPr="00DF37B2">
        <w:rPr>
          <w:rStyle w:val="StyleUnderline"/>
          <w:highlight w:val="cyan"/>
        </w:rPr>
        <w:t xml:space="preserve">then </w:t>
      </w:r>
      <w:r w:rsidRPr="00DF37B2">
        <w:rPr>
          <w:rStyle w:val="Emphasis"/>
          <w:highlight w:val="cyan"/>
        </w:rPr>
        <w:t>we should use it.</w:t>
      </w:r>
    </w:p>
    <w:p w14:paraId="3C5C3CB1" w14:textId="77777777" w:rsidR="0054726B" w:rsidRPr="008569A9" w:rsidRDefault="0054726B" w:rsidP="0054726B"/>
    <w:p w14:paraId="57316682" w14:textId="0C7E2F7B" w:rsidR="0063198D" w:rsidRDefault="0063198D" w:rsidP="0063198D">
      <w:pPr>
        <w:pStyle w:val="Heading3"/>
      </w:pPr>
      <w:r>
        <w:t>2ac at: FRT not key to LAWS</w:t>
      </w:r>
    </w:p>
    <w:p w14:paraId="20A0F020" w14:textId="52CA5BFA" w:rsidR="0063198D" w:rsidRDefault="009A1D0C" w:rsidP="009A1D0C">
      <w:pPr>
        <w:pStyle w:val="Heading4"/>
      </w:pPr>
      <w:r>
        <w:t>FRT is key to LAWS development</w:t>
      </w:r>
    </w:p>
    <w:p w14:paraId="4D6F62DF" w14:textId="3BC975CC" w:rsidR="009A1D0C" w:rsidRPr="009A1D0C" w:rsidRDefault="009A1D0C" w:rsidP="009A1D0C">
      <w:r w:rsidRPr="009A1D0C">
        <w:rPr>
          <w:rStyle w:val="Style13ptBold"/>
        </w:rPr>
        <w:t>Piper 19</w:t>
      </w:r>
      <w:r>
        <w:t xml:space="preserve"> (Kelsey Piper is a senior writer at Future Perfect, Vox’s effective-altruism-inspired section on the world’s biggest challenges. “Death by algorithm: the age of killer robots is closer than you think” 6/21/2019. Accessed 6/10/2024. https://www.vox.com/2019/6/21/18691459/killer-robots-lethal-autonomous-weapons-ai-war)</w:t>
      </w:r>
      <w:r w:rsidR="00565BAD">
        <w:t xml:space="preserve"> wtk</w:t>
      </w:r>
    </w:p>
    <w:p w14:paraId="76E676A0" w14:textId="77777777" w:rsidR="009A1D0C" w:rsidRPr="009A1D0C" w:rsidRDefault="009A1D0C" w:rsidP="009A1D0C">
      <w:pPr>
        <w:spacing w:after="0"/>
        <w:rPr>
          <w:rStyle w:val="Emphasis"/>
        </w:rPr>
      </w:pPr>
      <w:r w:rsidRPr="009A1D0C">
        <w:rPr>
          <w:rStyle w:val="StyleUnderline"/>
        </w:rPr>
        <w:t xml:space="preserve">Experts in machine learning and military technology say </w:t>
      </w:r>
      <w:r w:rsidRPr="00E46568">
        <w:rPr>
          <w:rStyle w:val="StyleUnderline"/>
          <w:highlight w:val="cyan"/>
        </w:rPr>
        <w:t>it would be</w:t>
      </w:r>
      <w:r w:rsidRPr="009A1D0C">
        <w:rPr>
          <w:rStyle w:val="StyleUnderline"/>
        </w:rPr>
        <w:t xml:space="preserve"> technologically </w:t>
      </w:r>
      <w:r w:rsidRPr="00E46568">
        <w:rPr>
          <w:rStyle w:val="StyleUnderline"/>
          <w:highlight w:val="cyan"/>
        </w:rPr>
        <w:t>straightforward to build robots that make decisions about whom to</w:t>
      </w:r>
      <w:r w:rsidRPr="009A1D0C">
        <w:rPr>
          <w:rStyle w:val="StyleUnderline"/>
        </w:rPr>
        <w:t xml:space="preserve"> target and </w:t>
      </w:r>
      <w:r w:rsidRPr="00E46568">
        <w:rPr>
          <w:rStyle w:val="StyleUnderline"/>
          <w:highlight w:val="cyan"/>
        </w:rPr>
        <w:t>kill without a “human in the loop</w:t>
      </w:r>
      <w:r>
        <w:t xml:space="preserve">” — that is, with no person involved at any point between identifying a target and killing them. And </w:t>
      </w:r>
      <w:r w:rsidRPr="00E46568">
        <w:rPr>
          <w:rStyle w:val="Emphasis"/>
          <w:highlight w:val="cyan"/>
        </w:rPr>
        <w:t>as facial recognition</w:t>
      </w:r>
      <w:r>
        <w:t xml:space="preserve"> </w:t>
      </w:r>
      <w:r w:rsidRPr="009A1D0C">
        <w:rPr>
          <w:rStyle w:val="StyleUnderline"/>
        </w:rPr>
        <w:t xml:space="preserve">and decision-making algorithms </w:t>
      </w:r>
      <w:r w:rsidRPr="00E46568">
        <w:rPr>
          <w:rStyle w:val="StyleUnderline"/>
          <w:highlight w:val="cyan"/>
        </w:rPr>
        <w:t xml:space="preserve">become more powerful, </w:t>
      </w:r>
      <w:r w:rsidRPr="00E46568">
        <w:rPr>
          <w:rStyle w:val="Emphasis"/>
          <w:highlight w:val="cyan"/>
        </w:rPr>
        <w:t>it will only get easier</w:t>
      </w:r>
      <w:r w:rsidRPr="009A1D0C">
        <w:rPr>
          <w:rStyle w:val="Emphasis"/>
        </w:rPr>
        <w:t>.</w:t>
      </w:r>
    </w:p>
    <w:p w14:paraId="66192DCD" w14:textId="77777777" w:rsidR="009A1D0C" w:rsidRPr="009A1D0C" w:rsidRDefault="009A1D0C" w:rsidP="009A1D0C">
      <w:pPr>
        <w:spacing w:after="0"/>
        <w:rPr>
          <w:rStyle w:val="StyleUnderline"/>
        </w:rPr>
      </w:pPr>
      <w:r>
        <w:t>Called “</w:t>
      </w:r>
      <w:r w:rsidRPr="00E46568">
        <w:rPr>
          <w:rStyle w:val="StyleUnderline"/>
          <w:highlight w:val="cyan"/>
        </w:rPr>
        <w:t>lethal autonomous weapons</w:t>
      </w:r>
      <w:r>
        <w:t xml:space="preserve">” — but “killer robots” isn’t an unreasonable moniker — the proposed weapons </w:t>
      </w:r>
      <w:r w:rsidRPr="00E46568">
        <w:rPr>
          <w:rStyle w:val="StyleUnderline"/>
          <w:highlight w:val="cyan"/>
        </w:rPr>
        <w:t>would mostly be drones</w:t>
      </w:r>
      <w:r>
        <w:t xml:space="preserve">, not humanoid robots, which are still really hard to build and move. </w:t>
      </w:r>
      <w:r w:rsidRPr="009A1D0C">
        <w:rPr>
          <w:rStyle w:val="StyleUnderline"/>
        </w:rPr>
        <w:t>But they could be built much smaller than existing military drones, and they could potentially be much cheaper.</w:t>
      </w:r>
    </w:p>
    <w:p w14:paraId="3E8331E5" w14:textId="0FDB4BA2" w:rsidR="009A1D0C" w:rsidRDefault="009A1D0C" w:rsidP="009A1D0C">
      <w:pPr>
        <w:spacing w:after="0"/>
      </w:pPr>
      <w:r>
        <w:t xml:space="preserve">Now, researchers in AI and public policy are trying to make the case that killer robots aren’t just a bad idea in the movies — they’re a bad idea in real life. There are certainly ways to use AI to reduce the collateral damage and harms of war, but </w:t>
      </w:r>
      <w:r w:rsidRPr="00E46568">
        <w:rPr>
          <w:rStyle w:val="StyleUnderline"/>
          <w:highlight w:val="cyan"/>
        </w:rPr>
        <w:t>fully autonomous weapons would</w:t>
      </w:r>
      <w:r w:rsidRPr="009A1D0C">
        <w:rPr>
          <w:rStyle w:val="StyleUnderline"/>
        </w:rPr>
        <w:t xml:space="preserve"> also </w:t>
      </w:r>
      <w:r w:rsidRPr="00E46568">
        <w:rPr>
          <w:rStyle w:val="StyleUnderline"/>
          <w:highlight w:val="cyan"/>
        </w:rPr>
        <w:t>usher in</w:t>
      </w:r>
      <w:r w:rsidRPr="009A1D0C">
        <w:rPr>
          <w:rStyle w:val="StyleUnderline"/>
        </w:rPr>
        <w:t xml:space="preserve"> a host of new </w:t>
      </w:r>
      <w:r w:rsidRPr="00E46568">
        <w:rPr>
          <w:rStyle w:val="StyleUnderline"/>
          <w:highlight w:val="cyan"/>
        </w:rPr>
        <w:t>moral, technical, and strategic dilemmas</w:t>
      </w:r>
      <w:r>
        <w:t>, which is why scientists and activists have pushed the United Nations and world governments to consider a preemptive ban. Their hope is that we can keep killer robots in the realm of science fiction.</w:t>
      </w:r>
    </w:p>
    <w:p w14:paraId="71AA9831" w14:textId="77777777" w:rsidR="009A1D0C" w:rsidRDefault="009A1D0C" w:rsidP="009A1D0C">
      <w:pPr>
        <w:spacing w:after="0"/>
      </w:pPr>
    </w:p>
    <w:p w14:paraId="1C343A39" w14:textId="575A8659" w:rsidR="009A1D0C" w:rsidRDefault="009A1D0C" w:rsidP="009A1D0C">
      <w:pPr>
        <w:pStyle w:val="Heading4"/>
      </w:pPr>
      <w:r>
        <w:t>FRT is integral</w:t>
      </w:r>
    </w:p>
    <w:p w14:paraId="028B2A33" w14:textId="615EAF5B" w:rsidR="009A1D0C" w:rsidRPr="009A1D0C" w:rsidRDefault="009A1D0C" w:rsidP="009A1D0C">
      <w:r w:rsidRPr="009A1D0C">
        <w:rPr>
          <w:rStyle w:val="Style13ptBold"/>
        </w:rPr>
        <w:t>Hagerty 23</w:t>
      </w:r>
      <w:r>
        <w:t xml:space="preserve"> (Alexa Hagerty is an anthropologist researching human rights and technology. “In Ukraine, Identifying the Dead Comes at a Human Rights Cost” 2/22/2023. Accessed 6/10/2024. https://www.wired.com/story/russia-ukraine-facial-recognition-technology-death-military/)</w:t>
      </w:r>
      <w:r w:rsidR="00565BAD">
        <w:t xml:space="preserve"> wtk</w:t>
      </w:r>
    </w:p>
    <w:p w14:paraId="55ACA896" w14:textId="77777777" w:rsidR="009A1D0C" w:rsidRDefault="009A1D0C" w:rsidP="009A1D0C">
      <w:pPr>
        <w:spacing w:after="0"/>
      </w:pPr>
      <w:r>
        <w:t>Amnesty International’s Satija says that “</w:t>
      </w:r>
      <w:r w:rsidRPr="00AC47D4">
        <w:rPr>
          <w:rStyle w:val="StyleUnderline"/>
          <w:highlight w:val="cyan"/>
        </w:rPr>
        <w:t>killer robots are not just</w:t>
      </w:r>
      <w:r w:rsidRPr="009A1D0C">
        <w:rPr>
          <w:rStyle w:val="StyleUnderline"/>
        </w:rPr>
        <w:t xml:space="preserve"> about </w:t>
      </w:r>
      <w:r w:rsidRPr="00AC47D4">
        <w:rPr>
          <w:rStyle w:val="StyleUnderline"/>
          <w:highlight w:val="cyan"/>
        </w:rPr>
        <w:t>a Terminator-style system</w:t>
      </w:r>
      <w:r>
        <w:t xml:space="preserve">. </w:t>
      </w:r>
      <w:r w:rsidRPr="009A1D0C">
        <w:rPr>
          <w:rStyle w:val="StyleUnderline"/>
        </w:rPr>
        <w:t>It’s about a system that can select and engage a human target without meaningful human control</w:t>
      </w:r>
      <w:r>
        <w:t xml:space="preserve"> and built with technologies which will accelerate violence and discrimination. When we call for regulation and red lines around autonomous weapons, </w:t>
      </w:r>
      <w:r w:rsidRPr="00AC47D4">
        <w:rPr>
          <w:rStyle w:val="StyleUnderline"/>
          <w:highlight w:val="cyan"/>
        </w:rPr>
        <w:t>we're</w:t>
      </w:r>
      <w:r>
        <w:t xml:space="preserve"> also </w:t>
      </w:r>
      <w:r w:rsidRPr="00AC47D4">
        <w:rPr>
          <w:rStyle w:val="StyleUnderline"/>
          <w:highlight w:val="cyan"/>
        </w:rPr>
        <w:t>talking about the components of those systems</w:t>
      </w:r>
      <w:r w:rsidRPr="00AC47D4">
        <w:rPr>
          <w:highlight w:val="cyan"/>
        </w:rPr>
        <w:t xml:space="preserve">, </w:t>
      </w:r>
      <w:r w:rsidRPr="00AC47D4">
        <w:rPr>
          <w:rStyle w:val="Emphasis"/>
          <w:highlight w:val="cyan"/>
        </w:rPr>
        <w:t>like facial recognition</w:t>
      </w:r>
      <w:r>
        <w:t>, which are by design in violation of international human rights standards.”</w:t>
      </w:r>
    </w:p>
    <w:p w14:paraId="144D04AA" w14:textId="24EBB7B5" w:rsidR="009A1D0C" w:rsidRPr="009A1D0C" w:rsidRDefault="009A1D0C" w:rsidP="009A1D0C">
      <w:pPr>
        <w:spacing w:after="0"/>
        <w:rPr>
          <w:rStyle w:val="StyleUnderline"/>
        </w:rPr>
      </w:pPr>
      <w:r>
        <w:t xml:space="preserve">Ultimately, </w:t>
      </w:r>
      <w:r w:rsidRPr="009A1D0C">
        <w:rPr>
          <w:rStyle w:val="StyleUnderline"/>
        </w:rPr>
        <w:t>the faces of the dead soldiers scanned by Clearview AI silence these other applications</w:t>
      </w:r>
      <w:r>
        <w:t xml:space="preserve">. Anthropologist Katherine Verdery, writing about the political lives of dead bodies, shows how corpses are mute and mutable—“ambiguous, protean symbols” that can be put to many political uses. </w:t>
      </w:r>
      <w:r w:rsidRPr="00AC47D4">
        <w:rPr>
          <w:rStyle w:val="StyleUnderline"/>
          <w:highlight w:val="cyan"/>
        </w:rPr>
        <w:t>In the name of the dead, facial recognition is given a humanitarian pretext that obscures its role in</w:t>
      </w:r>
      <w:r w:rsidRPr="009A1D0C">
        <w:rPr>
          <w:rStyle w:val="StyleUnderline"/>
        </w:rPr>
        <w:t xml:space="preserve"> emerging mass surveillance and </w:t>
      </w:r>
      <w:r w:rsidRPr="00AC47D4">
        <w:rPr>
          <w:rStyle w:val="StyleUnderline"/>
          <w:highlight w:val="cyan"/>
        </w:rPr>
        <w:t>future automated violence.</w:t>
      </w:r>
    </w:p>
    <w:p w14:paraId="0A1CDB40" w14:textId="32EA93EF" w:rsidR="0063198D" w:rsidRDefault="0063198D" w:rsidP="0063198D">
      <w:pPr>
        <w:pStyle w:val="Heading3"/>
      </w:pPr>
      <w:r>
        <w:t>2ac at: no LAWS impact</w:t>
      </w:r>
    </w:p>
    <w:p w14:paraId="06802994" w14:textId="7EA3FBF0" w:rsidR="0063198D" w:rsidRDefault="0035078E" w:rsidP="008876C8">
      <w:pPr>
        <w:pStyle w:val="Heading4"/>
      </w:pPr>
      <w:r>
        <w:t>Autonomous weapons undermine deterrence</w:t>
      </w:r>
    </w:p>
    <w:p w14:paraId="19BD6583" w14:textId="503BFFA5" w:rsidR="008876C8" w:rsidRDefault="008876C8" w:rsidP="008876C8">
      <w:r w:rsidRPr="008876C8">
        <w:rPr>
          <w:rStyle w:val="Style13ptBold"/>
        </w:rPr>
        <w:t>Johnson 23</w:t>
      </w:r>
      <w:r>
        <w:t xml:space="preserve"> (Dr. James Johnson is a postdoctoral research fellow at the James Martin Center for Nonproliferation Studies (CNS) at the Middlebury Institute of International Studies, Monterey. He holds a PhD in politics and international relations from the University of Leicester, where he is also an honorary visiting fellow with the School of History and International Relations. “Nuclear deterrence: New challenges for deterrence theory and practice” Chapter 2 in the book </w:t>
      </w:r>
      <w:r w:rsidRPr="008876C8">
        <w:rPr>
          <w:i/>
          <w:iCs/>
        </w:rPr>
        <w:t>AI and the Bomb: Nuclear Strategy and Risk in the Digital Age</w:t>
      </w:r>
      <w:r>
        <w:rPr>
          <w:i/>
          <w:iCs/>
        </w:rPr>
        <w:t xml:space="preserve"> </w:t>
      </w:r>
      <w:r>
        <w:t xml:space="preserve">by James Johnson. February 2023. Accessed via UMich online library 6/9/2024. </w:t>
      </w:r>
      <w:hyperlink r:id="rId33" w:history="1">
        <w:r w:rsidRPr="00514B47">
          <w:rPr>
            <w:rStyle w:val="Hyperlink"/>
          </w:rPr>
          <w:t>https://doi.org/10.1093/oso/9780192858184.003.0003)</w:t>
        </w:r>
        <w:r w:rsidR="00565BAD">
          <w:rPr>
            <w:rStyle w:val="Hyperlink"/>
          </w:rPr>
          <w:t xml:space="preserve"> wtk</w:t>
        </w:r>
      </w:hyperlink>
    </w:p>
    <w:p w14:paraId="38F3AFA1" w14:textId="77777777" w:rsidR="008876C8" w:rsidRDefault="008876C8" w:rsidP="0035078E">
      <w:pPr>
        <w:spacing w:after="0"/>
      </w:pPr>
      <w:r>
        <w:t xml:space="preserve">This chapter argues that </w:t>
      </w:r>
      <w:r w:rsidRPr="0035078E">
        <w:rPr>
          <w:rStyle w:val="StyleUnderline"/>
          <w:highlight w:val="cyan"/>
        </w:rPr>
        <w:t>AI and autonomy</w:t>
      </w:r>
      <w:r w:rsidRPr="008876C8">
        <w:rPr>
          <w:rStyle w:val="StyleUnderline"/>
        </w:rPr>
        <w:t xml:space="preserve"> could </w:t>
      </w:r>
      <w:r w:rsidRPr="0035078E">
        <w:rPr>
          <w:rStyle w:val="StyleUnderline"/>
          <w:highlight w:val="cyan"/>
        </w:rPr>
        <w:t>affect nuclear deterrence</w:t>
      </w:r>
      <w:r>
        <w:t xml:space="preserve"> in two ways: </w:t>
      </w:r>
      <w:r w:rsidRPr="0035078E">
        <w:rPr>
          <w:rStyle w:val="StyleUnderline"/>
          <w:highlight w:val="cyan"/>
        </w:rPr>
        <w:t>decreasing stability</w:t>
      </w:r>
      <w:r w:rsidRPr="008876C8">
        <w:rPr>
          <w:rStyle w:val="StyleUnderline"/>
        </w:rPr>
        <w:t xml:space="preserve"> in nuclear multipolarity</w:t>
      </w:r>
      <w:r>
        <w:t xml:space="preserve"> </w:t>
      </w:r>
      <w:r w:rsidRPr="0035078E">
        <w:rPr>
          <w:rStyle w:val="StyleUnderline"/>
          <w:highlight w:val="cyan"/>
        </w:rPr>
        <w:t>and increasing the tendency for</w:t>
      </w:r>
      <w:r>
        <w:t xml:space="preserve"> (especially </w:t>
      </w:r>
      <w:r w:rsidRPr="0035078E">
        <w:rPr>
          <w:rStyle w:val="StyleUnderline"/>
          <w:highlight w:val="cyan"/>
        </w:rPr>
        <w:t>inadvertent</w:t>
      </w:r>
      <w:r>
        <w:t xml:space="preserve">) </w:t>
      </w:r>
      <w:r w:rsidRPr="0035078E">
        <w:rPr>
          <w:rStyle w:val="StyleUnderline"/>
          <w:highlight w:val="cyan"/>
        </w:rPr>
        <w:t>escalation</w:t>
      </w:r>
      <w:r w:rsidRPr="008876C8">
        <w:rPr>
          <w:rStyle w:val="StyleUnderline"/>
        </w:rPr>
        <w:t xml:space="preserve"> to nuclear use</w:t>
      </w:r>
      <w:r>
        <w:t xml:space="preserve">. The chapter found that </w:t>
      </w:r>
      <w:r w:rsidRPr="0035078E">
        <w:rPr>
          <w:rStyle w:val="StyleUnderline"/>
          <w:highlight w:val="cyan"/>
        </w:rPr>
        <w:t>existing</w:t>
      </w:r>
      <w:r w:rsidRPr="008876C8">
        <w:rPr>
          <w:rStyle w:val="StyleUnderline"/>
        </w:rPr>
        <w:t xml:space="preserve"> classical </w:t>
      </w:r>
      <w:r w:rsidRPr="0035078E">
        <w:rPr>
          <w:rStyle w:val="StyleUnderline"/>
          <w:highlight w:val="cyan"/>
        </w:rPr>
        <w:t>deterrence</w:t>
      </w:r>
      <w:r w:rsidRPr="008876C8">
        <w:rPr>
          <w:rStyle w:val="StyleUnderline"/>
        </w:rPr>
        <w:t xml:space="preserve"> theories </w:t>
      </w:r>
      <w:r w:rsidRPr="0035078E">
        <w:rPr>
          <w:rStyle w:val="StyleUnderline"/>
          <w:highlight w:val="cyan"/>
        </w:rPr>
        <w:t>rooted in rational-based human actor assumptions are no longer applicable</w:t>
      </w:r>
      <w:r w:rsidRPr="008876C8">
        <w:rPr>
          <w:rStyle w:val="StyleUnderline"/>
        </w:rPr>
        <w:t xml:space="preserve"> in the light of recent developments in AI and autonomy</w:t>
      </w:r>
      <w:r>
        <w:t>. It builds on the nascent “fifth wave” of modern post-classical deterrence theorizing, which considers the potential implications of introducing non-human agents—and the corresponding disengagement or even removal of human agents—from strategic interactions.</w:t>
      </w:r>
    </w:p>
    <w:p w14:paraId="311D30E0" w14:textId="77777777" w:rsidR="008876C8" w:rsidRDefault="008876C8" w:rsidP="0035078E">
      <w:pPr>
        <w:spacing w:after="0"/>
      </w:pPr>
      <w:r>
        <w:t xml:space="preserve">Additional early insights from the theoretical and empirical research for nuclear deterrence in the age of intelligence machines includes the following. First, AI’s impact on nuclear deterrence will be as important (if not more so) for how its effect on human perception, cognition, and human-to-machine interaction, rather than the immediate result of the technology per se. Second, </w:t>
      </w:r>
      <w:r w:rsidRPr="0035078E">
        <w:rPr>
          <w:rStyle w:val="StyleUnderline"/>
        </w:rPr>
        <w:t xml:space="preserve">how </w:t>
      </w:r>
      <w:r w:rsidRPr="0035078E">
        <w:rPr>
          <w:rStyle w:val="StyleUnderline"/>
          <w:highlight w:val="cyan"/>
        </w:rPr>
        <w:t xml:space="preserve">AI-enabled systems </w:t>
      </w:r>
      <w:r w:rsidRPr="0035078E">
        <w:rPr>
          <w:rStyle w:val="StyleUnderline"/>
        </w:rPr>
        <w:t xml:space="preserve">are designed, adapted, and assimilated into doctrine and force structure by states </w:t>
      </w:r>
      <w:r w:rsidRPr="0035078E">
        <w:rPr>
          <w:rStyle w:val="StyleUnderline"/>
          <w:highlight w:val="cyan"/>
        </w:rPr>
        <w:t>may lead to technological displacement or deflection that might undermine presumed deterrence successes</w:t>
      </w:r>
      <w:r w:rsidRPr="0035078E">
        <w:rPr>
          <w:rStyle w:val="StyleUnderline"/>
        </w:rPr>
        <w:t>—</w:t>
      </w:r>
      <w:r w:rsidRPr="0035078E">
        <w:rPr>
          <w:rStyle w:val="StyleUnderline"/>
          <w:highlight w:val="cyan"/>
        </w:rPr>
        <w:t>and thus increase the risk of misperception, miscalculation, and</w:t>
      </w:r>
      <w:r w:rsidRPr="0035078E">
        <w:rPr>
          <w:rStyle w:val="StyleUnderline"/>
        </w:rPr>
        <w:t xml:space="preserve"> inadvertent or </w:t>
      </w:r>
      <w:r w:rsidRPr="0035078E">
        <w:rPr>
          <w:rStyle w:val="StyleUnderline"/>
          <w:highlight w:val="cyan"/>
        </w:rPr>
        <w:t>accidental escalation</w:t>
      </w:r>
      <w:r>
        <w:t xml:space="preserve"> (see Chapter 3). Third, and closely related, determining with any fidelity and measuring “deterrence success” in the use of AI applications is a complicated endeavor, requiring counterfactual hypothesis testing that definitively connects AI itself to behavior that has yet to occur (see Chapter 5). </w:t>
      </w:r>
      <w:r w:rsidRPr="0035078E">
        <w:t>Experimental wargaming—which tests various hypotheses and variables in different combat scenarios, using multiple potential</w:t>
      </w:r>
      <w:r>
        <w:t xml:space="preserve"> applications of AI-augmentation, and from the perspective of various adversaries—and other empirical case studies might be helpful here.153 Fourth, ethics, norms, and international law will play an important role in AI and nuclear deterrence (and in the role of AI in warfare more generally), which will shape and inform the technology’s future use and utility in the nuclear deterrence architecture—and, ultimately, its justification and applicability.</w:t>
      </w:r>
    </w:p>
    <w:p w14:paraId="4AA784BB" w14:textId="77777777" w:rsidR="008876C8" w:rsidRDefault="008876C8" w:rsidP="008876C8"/>
    <w:p w14:paraId="7CDB093E" w14:textId="462A3986" w:rsidR="0035078E" w:rsidRPr="003F3424" w:rsidRDefault="003F3424" w:rsidP="003F3424">
      <w:pPr>
        <w:pStyle w:val="Heading4"/>
      </w:pPr>
      <w:r>
        <w:t xml:space="preserve">LAWS cause </w:t>
      </w:r>
      <w:r>
        <w:rPr>
          <w:u w:val="single"/>
        </w:rPr>
        <w:t>numerous existential risks</w:t>
      </w:r>
    </w:p>
    <w:p w14:paraId="634518C4" w14:textId="186E77E8" w:rsidR="003F3424" w:rsidRDefault="003F3424" w:rsidP="003F3424">
      <w:r w:rsidRPr="003F3424">
        <w:rPr>
          <w:rStyle w:val="Style13ptBold"/>
        </w:rPr>
        <w:t>Vold and Harris 21</w:t>
      </w:r>
      <w:r>
        <w:t xml:space="preserve"> (Dr. Karina Vold is a philosopher of cognitive science and artificial intelligence &amp; an assistant professor at the University of Toronto's Institute for the History and Philosophy of Science and Technology. Daniel R. Harris is a retired lawyer and Foreign Service Officer at the US Department of State. “How Does Artificial Intelligence Pose an Existential Risk?” Chapter 36 of </w:t>
      </w:r>
      <w:r w:rsidRPr="003F3424">
        <w:rPr>
          <w:i/>
          <w:iCs/>
        </w:rPr>
        <w:t>Oxford Handbook of Digital Ethics</w:t>
      </w:r>
      <w:r>
        <w:rPr>
          <w:i/>
          <w:iCs/>
        </w:rPr>
        <w:t xml:space="preserve"> </w:t>
      </w:r>
      <w:r>
        <w:t xml:space="preserve">edited by Carissa Véliz. Pp. 724-747. 11/10/2021, Accessed via UMich Online Library 6/10/2024. </w:t>
      </w:r>
      <w:hyperlink r:id="rId34" w:history="1">
        <w:r w:rsidRPr="00514B47">
          <w:rPr>
            <w:rStyle w:val="Hyperlink"/>
          </w:rPr>
          <w:t>https://doi.org/10.1093/oxfordhb/9780198857815.013.36)</w:t>
        </w:r>
        <w:r w:rsidR="00565BAD">
          <w:rPr>
            <w:rStyle w:val="Hyperlink"/>
          </w:rPr>
          <w:t xml:space="preserve"> wtk</w:t>
        </w:r>
      </w:hyperlink>
      <w:r>
        <w:t xml:space="preserve"> *Xrisk = Existential Risk</w:t>
      </w:r>
    </w:p>
    <w:p w14:paraId="7C646AF8" w14:textId="77777777" w:rsidR="003F3424" w:rsidRDefault="003F3424" w:rsidP="003F3424">
      <w:pPr>
        <w:spacing w:after="0"/>
      </w:pPr>
      <w:r>
        <w:t>Lethal autonomous weapons</w:t>
      </w:r>
    </w:p>
    <w:p w14:paraId="49370FB1" w14:textId="77777777" w:rsidR="003F3424" w:rsidRDefault="003F3424" w:rsidP="003F3424">
      <w:pPr>
        <w:spacing w:after="0"/>
      </w:pPr>
      <w:r>
        <w:t xml:space="preserve">One other form of weaponization of AI that is sometimes discussed as a potential source of Xrisk is </w:t>
      </w:r>
      <w:r w:rsidRPr="003F3424">
        <w:rPr>
          <w:rStyle w:val="StyleUnderline"/>
        </w:rPr>
        <w:t>lethal autonomous weapons systems (LAWS</w:t>
      </w:r>
      <w:r>
        <w:t xml:space="preserve">). LAWS </w:t>
      </w:r>
      <w:r w:rsidRPr="003F3424">
        <w:rPr>
          <w:rStyle w:val="StyleUnderline"/>
        </w:rPr>
        <w:t>include systems that can locate, select, and engage targets without any human intervention</w:t>
      </w:r>
      <w:r>
        <w:t xml:space="preserve"> (Roff 2014; Russell 2015; Robillard, this volume). Much of the debate around the ethics of LAWS has focused on whether their use would violate human dignity (Lim 2019; Rosert and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p>
    <w:p w14:paraId="5CC2655B" w14:textId="77777777" w:rsidR="003F3424" w:rsidRPr="003F3424" w:rsidRDefault="003F3424" w:rsidP="003F3424">
      <w:pPr>
        <w:spacing w:after="0"/>
        <w:rPr>
          <w:rStyle w:val="StyleUnderline"/>
        </w:rPr>
      </w:pPr>
      <w:r>
        <w:t xml:space="preserve">(a) One concern around </w:t>
      </w:r>
      <w:r w:rsidRPr="00992CA2">
        <w:rPr>
          <w:rStyle w:val="StyleUnderline"/>
          <w:highlight w:val="cyan"/>
        </w:rPr>
        <w:t>LAWS</w:t>
      </w:r>
      <w:r>
        <w:t xml:space="preserve"> is that they </w:t>
      </w:r>
      <w:r w:rsidRPr="00992CA2">
        <w:rPr>
          <w:rStyle w:val="StyleUnderline"/>
          <w:highlight w:val="cyan"/>
        </w:rPr>
        <w:t>will ease the cost of</w:t>
      </w:r>
      <w:r w:rsidRPr="003F3424">
        <w:rPr>
          <w:rStyle w:val="StyleUnderline"/>
        </w:rPr>
        <w:t xml:space="preserve"> engaging in </w:t>
      </w:r>
      <w:r w:rsidRPr="00992CA2">
        <w:rPr>
          <w:rStyle w:val="StyleUnderline"/>
          <w:highlight w:val="cyan"/>
        </w:rPr>
        <w:t>war</w:t>
      </w:r>
      <w:r>
        <w:t xml:space="preserve">, </w:t>
      </w:r>
      <w:r w:rsidRPr="00992CA2">
        <w:rPr>
          <w:rStyle w:val="StyleUnderline"/>
          <w:highlight w:val="cyan"/>
        </w:rPr>
        <w:t>making it more likely that tensions</w:t>
      </w:r>
      <w:r w:rsidRPr="003F3424">
        <w:rPr>
          <w:rStyle w:val="StyleUnderline"/>
        </w:rPr>
        <w:t xml:space="preserve"> between rival states </w:t>
      </w:r>
      <w:r w:rsidRPr="00992CA2">
        <w:rPr>
          <w:rStyle w:val="StyleUnderline"/>
          <w:highlight w:val="cyan"/>
        </w:rPr>
        <w:t>rise to military engagement</w:t>
      </w:r>
      <w:r>
        <w:t xml:space="preserve">.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w:t>
      </w:r>
      <w:r w:rsidRPr="003F3424">
        <w:rPr>
          <w:rStyle w:val="StyleUnderline"/>
        </w:rPr>
        <w:t>the extent that LAWS have a destabilizing impact on norms and practices in warfare</w:t>
      </w:r>
      <w:r>
        <w:t>, for example, we think that scenarios similar to those discussed in the section ‘Global disruption: destabilization of nuclear deterrents’ are possible—</w:t>
      </w:r>
      <w:r w:rsidRPr="00992CA2">
        <w:rPr>
          <w:rStyle w:val="StyleUnderline"/>
          <w:highlight w:val="cyan"/>
        </w:rPr>
        <w:t>LAWS might escalate an ongoing crisis</w:t>
      </w:r>
      <w:r w:rsidRPr="00992CA2">
        <w:rPr>
          <w:highlight w:val="cyan"/>
        </w:rPr>
        <w:t xml:space="preserve">, </w:t>
      </w:r>
      <w:r w:rsidRPr="00992CA2">
        <w:rPr>
          <w:rStyle w:val="StyleUnderline"/>
          <w:highlight w:val="cyan"/>
        </w:rPr>
        <w:t>or</w:t>
      </w:r>
      <w:r>
        <w:t xml:space="preserve"> moreover, </w:t>
      </w:r>
      <w:r w:rsidRPr="00992CA2">
        <w:rPr>
          <w:rStyle w:val="StyleUnderline"/>
          <w:highlight w:val="cyan"/>
        </w:rPr>
        <w:t>the mere perception that an adversary has LAWS might escalate a crisis.</w:t>
      </w:r>
    </w:p>
    <w:p w14:paraId="4FD35548" w14:textId="77777777" w:rsidR="003F3424" w:rsidRPr="003F3424" w:rsidRDefault="003F3424" w:rsidP="003F3424">
      <w:pPr>
        <w:spacing w:after="0"/>
        <w:rPr>
          <w:rStyle w:val="StyleUnderline"/>
        </w:rPr>
      </w:pPr>
      <w:r>
        <w:t xml:space="preserve">(b) A second scenario, described by Geoffrey Hinton, is that </w:t>
      </w:r>
      <w:r w:rsidRPr="00992CA2">
        <w:rPr>
          <w:rStyle w:val="StyleUnderline"/>
          <w:highlight w:val="cyan"/>
        </w:rPr>
        <w:t>killer drones</w:t>
      </w:r>
      <w:r>
        <w:t xml:space="preserve">, equipped with explosives and deep-learning neural net technology, </w:t>
      </w:r>
      <w:r w:rsidRPr="00992CA2">
        <w:rPr>
          <w:rStyle w:val="StyleUnderline"/>
          <w:highlight w:val="cyan"/>
        </w:rPr>
        <w:t>could</w:t>
      </w:r>
      <w:r>
        <w:t xml:space="preserve"> (somehow) </w:t>
      </w:r>
      <w:r w:rsidRPr="00992CA2">
        <w:rPr>
          <w:rStyle w:val="StyleUnderline"/>
          <w:highlight w:val="cyan"/>
        </w:rPr>
        <w:t>learn to function independently</w:t>
      </w:r>
      <w:r w:rsidRPr="003F3424">
        <w:rPr>
          <w:rStyle w:val="StyleUnderline"/>
        </w:rPr>
        <w:t xml:space="preserve"> of their human controllers</w:t>
      </w:r>
      <w:r>
        <w:t xml:space="preserve"> (Robinson 2016), </w:t>
      </w:r>
      <w:r w:rsidRPr="00992CA2">
        <w:rPr>
          <w:rStyle w:val="StyleUnderline"/>
        </w:rPr>
        <w:t>and</w:t>
      </w:r>
      <w:r w:rsidRPr="003F3424">
        <w:rPr>
          <w:rStyle w:val="StyleUnderline"/>
        </w:rPr>
        <w:t xml:space="preserve"> the system could then go on a rampage </w:t>
      </w:r>
      <w:r w:rsidRPr="00992CA2">
        <w:rPr>
          <w:rStyle w:val="StyleUnderline"/>
          <w:highlight w:val="cyan"/>
        </w:rPr>
        <w:t>and destroy humanity</w:t>
      </w:r>
      <w:r w:rsidRPr="003F3424">
        <w:rPr>
          <w:rStyle w:val="StyleUnderline"/>
        </w:rPr>
        <w:t>.</w:t>
      </w:r>
      <w:r>
        <w:t xml:space="preserve"> The bracketed ‘somehow’ here is a critical piece of the story. Perhaps the control system has been hacked, in which case we are back to the malicious actor scenario described above. Or perhaps there is a malfunction, of the sort also described above. In this latter case, the malfunction could manifest in the form of a ‘hard take-off’ in which the system undergoes rapid recursive self-improvement (unintended by the designers) and then develops goals that are inimical to human interests. In such a case, we would be at the start of an intelligence explosion and would confront the kind of Xrisk already characterized by CPAX (see the section on ‘The control problem argument for Xrisk’ above). Our only point here is that upon closer examination, it is hard to see how this scenario looks distinct from ones previously discussed. Hence, </w:t>
      </w:r>
      <w:r w:rsidRPr="003F3424">
        <w:rPr>
          <w:rStyle w:val="StyleUnderline"/>
        </w:rPr>
        <w:t xml:space="preserve">the </w:t>
      </w:r>
      <w:r w:rsidRPr="00992CA2">
        <w:rPr>
          <w:rStyle w:val="StyleUnderline"/>
          <w:highlight w:val="cyan"/>
        </w:rPr>
        <w:t>weaponization of AI can pose</w:t>
      </w:r>
      <w:r w:rsidRPr="003F3424">
        <w:rPr>
          <w:rStyle w:val="StyleUnderline"/>
        </w:rPr>
        <w:t xml:space="preserve"> an indirect </w:t>
      </w:r>
      <w:r w:rsidRPr="00992CA2">
        <w:rPr>
          <w:rStyle w:val="StyleUnderline"/>
          <w:highlight w:val="cyan"/>
        </w:rPr>
        <w:t xml:space="preserve">Xrisk in </w:t>
      </w:r>
      <w:r w:rsidRPr="00992CA2">
        <w:rPr>
          <w:rStyle w:val="Emphasis"/>
          <w:highlight w:val="cyan"/>
        </w:rPr>
        <w:t>several different ways</w:t>
      </w:r>
      <w:r>
        <w:t xml:space="preserve">. In general, </w:t>
      </w:r>
      <w:r w:rsidRPr="00992CA2">
        <w:rPr>
          <w:rStyle w:val="StyleUnderline"/>
          <w:highlight w:val="cyan"/>
        </w:rPr>
        <w:t>the more control an automated system has over weaponized system</w:t>
      </w:r>
      <w:r w:rsidRPr="003F3424">
        <w:rPr>
          <w:rStyle w:val="StyleUnderline"/>
        </w:rPr>
        <w:t xml:space="preserve">s that can cause real-world destruction, </w:t>
      </w:r>
      <w:r w:rsidRPr="00992CA2">
        <w:rPr>
          <w:rStyle w:val="StyleUnderline"/>
          <w:highlight w:val="cyan"/>
        </w:rPr>
        <w:t>the greater risk there is of that system becoming a target</w:t>
      </w:r>
      <w:r w:rsidRPr="003F3424">
        <w:rPr>
          <w:rStyle w:val="StyleUnderline"/>
        </w:rPr>
        <w:t xml:space="preserve"> for attack by malicious actors </w:t>
      </w:r>
      <w:r w:rsidRPr="00992CA2">
        <w:rPr>
          <w:rStyle w:val="StyleUnderline"/>
          <w:highlight w:val="cyan"/>
        </w:rPr>
        <w:t xml:space="preserve">or of there being greater harm due to </w:t>
      </w:r>
      <w:r w:rsidRPr="00992CA2">
        <w:rPr>
          <w:rStyle w:val="StyleUnderline"/>
        </w:rPr>
        <w:t xml:space="preserve">any </w:t>
      </w:r>
      <w:r w:rsidRPr="00992CA2">
        <w:rPr>
          <w:rStyle w:val="StyleUnderline"/>
          <w:highlight w:val="cyan"/>
        </w:rPr>
        <w:t>accidental system malfunction.</w:t>
      </w:r>
    </w:p>
    <w:p w14:paraId="1267DF49" w14:textId="77777777" w:rsidR="003F3424" w:rsidRDefault="003F3424" w:rsidP="003F3424"/>
    <w:p w14:paraId="61D467E2" w14:textId="1C6E6E72" w:rsidR="0063198D" w:rsidRDefault="0063198D" w:rsidP="0063198D">
      <w:pPr>
        <w:pStyle w:val="Heading3"/>
      </w:pPr>
      <w:r>
        <w:t>2ac at: can’t solve deep fakes</w:t>
      </w:r>
    </w:p>
    <w:p w14:paraId="4ECB8948" w14:textId="77777777" w:rsidR="0063198D" w:rsidRDefault="0063198D" w:rsidP="0063198D"/>
    <w:p w14:paraId="4A6A2183" w14:textId="4280C2B5" w:rsidR="0063198D" w:rsidRDefault="0063198D" w:rsidP="0063198D">
      <w:pPr>
        <w:pStyle w:val="Heading4"/>
      </w:pPr>
      <w:r>
        <w:t>Licensing requirements solve deep fakes</w:t>
      </w:r>
    </w:p>
    <w:p w14:paraId="649489BC" w14:textId="0EA55743" w:rsidR="0063198D" w:rsidRPr="009A006E" w:rsidRDefault="0063198D" w:rsidP="0063198D">
      <w:r w:rsidRPr="009A006E">
        <w:rPr>
          <w:rStyle w:val="Style13ptBold"/>
        </w:rPr>
        <w:t>Seddiq et al 24</w:t>
      </w:r>
      <w:r>
        <w:t xml:space="preserve"> (Oma Seddiq, Tech Policy Reporter for Bloomberg. Isaiah Portiz, Legal Reporter for Bloomberg. Diego Areas Munhoz, Reporter for Bloomberg. “Creatives Battling AI Companies Over Copyright Turn to Congress” 1/29/2024. Accessed 5/27/2024. https://news.bgov.com/bloomberg-government-news/creatives-battling-ai-companies-over-copyright-turn-to-congress)</w:t>
      </w:r>
      <w:r w:rsidR="00565BAD">
        <w:t xml:space="preserve"> wtk</w:t>
      </w:r>
    </w:p>
    <w:p w14:paraId="3174E7C2" w14:textId="77777777" w:rsidR="0063198D" w:rsidRDefault="0063198D" w:rsidP="0063198D">
      <w:pPr>
        <w:spacing w:after="0"/>
      </w:pPr>
      <w:r>
        <w:t xml:space="preserve">Hollywood movie </w:t>
      </w:r>
      <w:r w:rsidRPr="0063198D">
        <w:rPr>
          <w:rStyle w:val="StyleUnderline"/>
          <w:highlight w:val="cyan"/>
        </w:rPr>
        <w:t>stars</w:t>
      </w:r>
      <w:r>
        <w:t xml:space="preserve"> and Grammy award-winning musicians </w:t>
      </w:r>
      <w:r w:rsidRPr="0063198D">
        <w:rPr>
          <w:rStyle w:val="StyleUnderline"/>
          <w:highlight w:val="cyan"/>
        </w:rPr>
        <w:t>have</w:t>
      </w:r>
      <w:r>
        <w:t xml:space="preserve"> also </w:t>
      </w:r>
      <w:r w:rsidRPr="0063198D">
        <w:rPr>
          <w:rStyle w:val="StyleUnderline"/>
          <w:highlight w:val="cyan"/>
        </w:rPr>
        <w:t>been victims of AI-</w:t>
      </w:r>
      <w:r w:rsidRPr="009A006E">
        <w:rPr>
          <w:rStyle w:val="StyleUnderline"/>
        </w:rPr>
        <w:t xml:space="preserve">generated </w:t>
      </w:r>
      <w:r w:rsidRPr="0063198D">
        <w:rPr>
          <w:rStyle w:val="StyleUnderline"/>
          <w:highlight w:val="cyan"/>
        </w:rPr>
        <w:t>deepfakes</w:t>
      </w:r>
      <w:r>
        <w:t xml:space="preserve">. </w:t>
      </w:r>
      <w:r w:rsidRPr="009A006E">
        <w:rPr>
          <w:rStyle w:val="StyleUnderline"/>
        </w:rPr>
        <w:t>The latest example of such disinformation involved fake</w:t>
      </w:r>
      <w:r>
        <w:t xml:space="preserve">, sexually explicit </w:t>
      </w:r>
      <w:r w:rsidRPr="009A006E">
        <w:rPr>
          <w:rStyle w:val="StyleUnderline"/>
        </w:rPr>
        <w:t>content</w:t>
      </w:r>
      <w:r>
        <w:t xml:space="preserve"> of Taylor Swift proliferating across social media.</w:t>
      </w:r>
    </w:p>
    <w:p w14:paraId="6CEBDDFB" w14:textId="77777777" w:rsidR="0063198D" w:rsidRDefault="0063198D" w:rsidP="0063198D">
      <w:pPr>
        <w:spacing w:after="0"/>
      </w:pPr>
      <w:r>
        <w:t xml:space="preserve">Yet </w:t>
      </w:r>
      <w:r w:rsidRPr="0063198D">
        <w:rPr>
          <w:rStyle w:val="StyleUnderline"/>
          <w:highlight w:val="cyan"/>
        </w:rPr>
        <w:t>deepfakes used to replicate an artist</w:t>
      </w:r>
      <w:r>
        <w:t xml:space="preserve">, to sing a song or act like them, </w:t>
      </w:r>
      <w:r w:rsidRPr="0063198D">
        <w:rPr>
          <w:rStyle w:val="StyleUnderline"/>
          <w:highlight w:val="cyan"/>
        </w:rPr>
        <w:t>represent another issue that current copyright law doesn’t cover</w:t>
      </w:r>
      <w:r>
        <w:t>, creatives argue. Viral AI-generated songs, such as one last year that cloned the voices of popular musicians Drake and The Weeknd, have triggered industry panic.</w:t>
      </w:r>
    </w:p>
    <w:p w14:paraId="2FAFE497" w14:textId="77777777" w:rsidR="0063198D" w:rsidRDefault="0063198D" w:rsidP="0063198D">
      <w:pPr>
        <w:spacing w:after="0"/>
      </w:pPr>
      <w:r>
        <w:t>“</w:t>
      </w:r>
      <w:r w:rsidRPr="0063198D">
        <w:rPr>
          <w:rStyle w:val="Emphasis"/>
          <w:highlight w:val="cyan"/>
        </w:rPr>
        <w:t xml:space="preserve">It should be prohibited for people to just capitalize on that without </w:t>
      </w:r>
      <w:r w:rsidRPr="0063198D">
        <w:rPr>
          <w:rStyle w:val="Emphasis"/>
        </w:rPr>
        <w:t>the artist’s permission or</w:t>
      </w:r>
      <w:r w:rsidRPr="009A006E">
        <w:rPr>
          <w:rStyle w:val="Emphasis"/>
        </w:rPr>
        <w:t xml:space="preserve"> without a </w:t>
      </w:r>
      <w:r w:rsidRPr="0063198D">
        <w:rPr>
          <w:rStyle w:val="Emphasis"/>
          <w:highlight w:val="cyan"/>
        </w:rPr>
        <w:t>licensing</w:t>
      </w:r>
      <w:r w:rsidRPr="009A006E">
        <w:rPr>
          <w:rStyle w:val="Emphasis"/>
        </w:rPr>
        <w:t xml:space="preserve"> agreement</w:t>
      </w:r>
      <w:r>
        <w:t>,” Huppe of SoundExchange said. “</w:t>
      </w:r>
      <w:r w:rsidRPr="0063198D">
        <w:rPr>
          <w:rStyle w:val="StyleUnderline"/>
          <w:highlight w:val="cyan"/>
        </w:rPr>
        <w:t>Congress needs to affirmatively legislate on that issue</w:t>
      </w:r>
      <w:r w:rsidRPr="0063198D">
        <w:rPr>
          <w:highlight w:val="cyan"/>
        </w:rPr>
        <w:t>.”</w:t>
      </w:r>
    </w:p>
    <w:p w14:paraId="09E138D2" w14:textId="77777777" w:rsidR="0063198D" w:rsidRDefault="0063198D" w:rsidP="0063198D"/>
    <w:p w14:paraId="6E9994C8" w14:textId="5BC920E4" w:rsidR="0063198D" w:rsidRDefault="0063198D" w:rsidP="0063198D">
      <w:pPr>
        <w:pStyle w:val="Heading4"/>
      </w:pPr>
      <w:r>
        <w:t>Legislative action now is key</w:t>
      </w:r>
    </w:p>
    <w:p w14:paraId="14ED9E5E" w14:textId="4C63BD47" w:rsidR="0063198D" w:rsidRPr="009A006E" w:rsidRDefault="0063198D" w:rsidP="0063198D">
      <w:r w:rsidRPr="009A006E">
        <w:rPr>
          <w:rStyle w:val="Style13ptBold"/>
        </w:rPr>
        <w:t>Seddiq et al 24</w:t>
      </w:r>
      <w:r>
        <w:t xml:space="preserve"> (Oma Seddiq, Tech Policy Reporter for Bloomberg. Isaiah Portiz, Legal Reporter for Bloomberg. Diego Areas Munhoz, Reporter for Bloomberg. “Creatives Battling AI Companies Over Copyright Turn to Congress” 1/29/2024. Accessed 5/27/2024. https://news.bgov.com/bloomberg-government-news/creatives-battling-ai-companies-over-copyright-turn-to-congress)</w:t>
      </w:r>
      <w:r w:rsidR="00565BAD">
        <w:t xml:space="preserve"> wtk</w:t>
      </w:r>
    </w:p>
    <w:p w14:paraId="7AE12A3A" w14:textId="77777777" w:rsidR="0063198D" w:rsidRPr="009A006E" w:rsidRDefault="0063198D" w:rsidP="0063198D">
      <w:pPr>
        <w:spacing w:after="0"/>
        <w:rPr>
          <w:rStyle w:val="StyleUnderline"/>
        </w:rPr>
      </w:pPr>
      <w:r w:rsidRPr="0063198D">
        <w:rPr>
          <w:rStyle w:val="StyleUnderline"/>
          <w:highlight w:val="cyan"/>
        </w:rPr>
        <w:t>Copyright holders</w:t>
      </w:r>
      <w:r>
        <w:t xml:space="preserve"> ranging from newspapers to novelists to artists </w:t>
      </w:r>
      <w:r w:rsidRPr="0063198D">
        <w:rPr>
          <w:rStyle w:val="StyleUnderline"/>
          <w:highlight w:val="cyan"/>
        </w:rPr>
        <w:t>have brought the top AI companies</w:t>
      </w:r>
      <w:r w:rsidRPr="009A006E">
        <w:rPr>
          <w:rStyle w:val="StyleUnderline"/>
        </w:rPr>
        <w:t>, including OpenAI Inc., Stability AI Ltd., and Meta Platforms Inc</w:t>
      </w:r>
      <w:r w:rsidRPr="0063198D">
        <w:rPr>
          <w:rStyle w:val="StyleUnderline"/>
          <w:highlight w:val="cyan"/>
        </w:rPr>
        <w:t>., to court</w:t>
      </w:r>
      <w:r w:rsidRPr="009A006E">
        <w:rPr>
          <w:rStyle w:val="StyleUnderline"/>
        </w:rPr>
        <w:t xml:space="preserve"> over alleged infringement of their works in new AI products</w:t>
      </w:r>
      <w:r>
        <w:t xml:space="preserve">. Musicians, actors, and other </w:t>
      </w:r>
      <w:r w:rsidRPr="0063198D">
        <w:rPr>
          <w:rStyle w:val="StyleUnderline"/>
          <w:highlight w:val="cyan"/>
        </w:rPr>
        <w:t>creatives</w:t>
      </w:r>
      <w:r>
        <w:t xml:space="preserve"> also </w:t>
      </w:r>
      <w:r w:rsidRPr="0063198D">
        <w:rPr>
          <w:rStyle w:val="StyleUnderline"/>
          <w:highlight w:val="cyan"/>
        </w:rPr>
        <w:t>warn that the surge in deepfakes</w:t>
      </w:r>
      <w:r>
        <w:t xml:space="preserve">, </w:t>
      </w:r>
      <w:r w:rsidRPr="009A006E">
        <w:rPr>
          <w:rStyle w:val="StyleUnderline"/>
        </w:rPr>
        <w:t xml:space="preserve">which clone their image, voice, and likeness, </w:t>
      </w:r>
      <w:r w:rsidRPr="0063198D">
        <w:rPr>
          <w:rStyle w:val="StyleUnderline"/>
          <w:highlight w:val="cyan"/>
        </w:rPr>
        <w:t>jeopardize</w:t>
      </w:r>
      <w:r w:rsidRPr="009A006E">
        <w:rPr>
          <w:rStyle w:val="StyleUnderline"/>
        </w:rPr>
        <w:t xml:space="preserve"> their </w:t>
      </w:r>
      <w:r w:rsidRPr="0063198D">
        <w:rPr>
          <w:rStyle w:val="StyleUnderline"/>
          <w:highlight w:val="cyan"/>
        </w:rPr>
        <w:t>creations</w:t>
      </w:r>
      <w:r w:rsidRPr="009A006E">
        <w:rPr>
          <w:rStyle w:val="StyleUnderline"/>
        </w:rPr>
        <w:t xml:space="preserve"> and their jobs.</w:t>
      </w:r>
    </w:p>
    <w:p w14:paraId="2B1DE81C" w14:textId="77777777" w:rsidR="0063198D" w:rsidRDefault="0063198D" w:rsidP="0063198D">
      <w:pPr>
        <w:spacing w:after="0"/>
      </w:pPr>
      <w:r>
        <w:t xml:space="preserve">Judges have shown some skepticism to the creatives’ plight in early rulings, but the </w:t>
      </w:r>
      <w:r w:rsidRPr="009A006E">
        <w:rPr>
          <w:rStyle w:val="StyleUnderline"/>
        </w:rPr>
        <w:t>litigation is just beginning</w:t>
      </w:r>
      <w:r>
        <w:t xml:space="preserve"> and the number of lawsuits is growing. The New York Times’ recent lawsuit against OpenAI, for example, cited dozens of instances where ChatGPT produced near verbatim copies of Times articles, and dozens of prominent authors have joined proposed class actions in California and New York federal courts.</w:t>
      </w:r>
    </w:p>
    <w:p w14:paraId="355E4986" w14:textId="77777777" w:rsidR="0063198D" w:rsidRPr="009A006E" w:rsidRDefault="0063198D" w:rsidP="0063198D">
      <w:pPr>
        <w:spacing w:after="0"/>
        <w:rPr>
          <w:rStyle w:val="StyleUnderline"/>
        </w:rPr>
      </w:pPr>
      <w:r w:rsidRPr="009A006E">
        <w:rPr>
          <w:rStyle w:val="Emphasis"/>
        </w:rPr>
        <w:t xml:space="preserve">Those </w:t>
      </w:r>
      <w:r w:rsidRPr="0063198D">
        <w:rPr>
          <w:rStyle w:val="Emphasis"/>
          <w:highlight w:val="cyan"/>
        </w:rPr>
        <w:t>cases could take years</w:t>
      </w:r>
      <w:r w:rsidRPr="009A006E">
        <w:rPr>
          <w:rStyle w:val="Emphasis"/>
        </w:rPr>
        <w:t xml:space="preserve"> to resolve completely</w:t>
      </w:r>
      <w:r>
        <w:t>. In the meantime</w:t>
      </w:r>
      <w:r w:rsidRPr="009A006E">
        <w:rPr>
          <w:rStyle w:val="StyleUnderline"/>
        </w:rPr>
        <w:t xml:space="preserve">, </w:t>
      </w:r>
      <w:r w:rsidRPr="0063198D">
        <w:rPr>
          <w:rStyle w:val="StyleUnderline"/>
          <w:highlight w:val="cyan"/>
        </w:rPr>
        <w:t>creatives are calling on Congress to protect them sooner</w:t>
      </w:r>
      <w:r w:rsidRPr="009A006E">
        <w:rPr>
          <w:rStyle w:val="StyleUnderline"/>
        </w:rPr>
        <w:t xml:space="preserve"> as they compete with powerful AI tools.</w:t>
      </w:r>
    </w:p>
    <w:p w14:paraId="7D375ADD" w14:textId="77777777" w:rsidR="0063198D" w:rsidRDefault="0063198D" w:rsidP="0063198D">
      <w:pPr>
        <w:spacing w:after="0"/>
      </w:pPr>
      <w:r>
        <w:t>“</w:t>
      </w:r>
      <w:r w:rsidRPr="0063198D">
        <w:rPr>
          <w:rStyle w:val="StyleUnderline"/>
          <w:highlight w:val="cyan"/>
        </w:rPr>
        <w:t>I don’t think Congress should just step aside and let the courts work things out</w:t>
      </w:r>
      <w:r>
        <w:t>. There’s more at stake here than just copyright law,” said Michael Huppe, president and CEO of SoundExchange, a collective-rights management company for musicians. “</w:t>
      </w:r>
      <w:r w:rsidRPr="0063198D">
        <w:rPr>
          <w:rStyle w:val="Emphasis"/>
          <w:highlight w:val="cyan"/>
        </w:rPr>
        <w:t>The courts are not the venue where you want to figure out what type of standards need to be put in place</w:t>
      </w:r>
      <w:r w:rsidRPr="0063198D">
        <w:rPr>
          <w:highlight w:val="cyan"/>
        </w:rPr>
        <w:t>.”</w:t>
      </w:r>
    </w:p>
    <w:p w14:paraId="4FA5D189" w14:textId="77777777" w:rsidR="0063198D" w:rsidRDefault="0063198D" w:rsidP="0063198D">
      <w:pPr>
        <w:spacing w:after="0"/>
      </w:pPr>
    </w:p>
    <w:p w14:paraId="4E2B2D98" w14:textId="76F07B47" w:rsidR="0063198D" w:rsidRDefault="0063198D" w:rsidP="0063198D">
      <w:pPr>
        <w:pStyle w:val="Heading3"/>
      </w:pPr>
      <w:r>
        <w:t>2ac at: no deep fake impact</w:t>
      </w:r>
    </w:p>
    <w:p w14:paraId="24A3F487" w14:textId="77777777" w:rsidR="0063198D" w:rsidRPr="0063198D" w:rsidRDefault="0063198D" w:rsidP="0063198D"/>
    <w:p w14:paraId="0E553504" w14:textId="77777777" w:rsidR="0063198D" w:rsidRDefault="0063198D" w:rsidP="0063198D">
      <w:pPr>
        <w:pStyle w:val="Heading4"/>
      </w:pPr>
      <w:r>
        <w:t>Deep fakes and data poisoning risk nuclear escalation</w:t>
      </w:r>
    </w:p>
    <w:p w14:paraId="75DF884E" w14:textId="77777777" w:rsidR="0063198D" w:rsidRDefault="0063198D" w:rsidP="0063198D">
      <w:r>
        <w:t xml:space="preserve">James </w:t>
      </w:r>
      <w:r w:rsidRPr="000C7C70">
        <w:rPr>
          <w:rStyle w:val="Style13ptBold"/>
        </w:rPr>
        <w:t>Johnson, 19</w:t>
      </w:r>
      <w:r>
        <w:t xml:space="preserve"> - James Martin Center for Nonproliferation Studies (CNS), Middlebury Institute of International Studies, Monterey “The AI-cyber nexus: implications for military escalation, deterrence and strategic stability” JOURNAL OF CYBER POLICY </w:t>
      </w:r>
      <w:hyperlink r:id="rId35" w:history="1">
        <w:r w:rsidRPr="000B38C9">
          <w:rPr>
            <w:rStyle w:val="Hyperlink"/>
          </w:rPr>
          <w:t>https://doi.org/10.1080/23738871.2019.1701693</w:t>
        </w:r>
      </w:hyperlink>
    </w:p>
    <w:p w14:paraId="1B7D1ED6" w14:textId="77777777" w:rsidR="0063198D" w:rsidRPr="00116D78" w:rsidRDefault="0063198D" w:rsidP="0063198D"/>
    <w:p w14:paraId="2A14AD05" w14:textId="77777777" w:rsidR="0063198D" w:rsidRDefault="0063198D" w:rsidP="0063198D">
      <w:pPr>
        <w:spacing w:after="0"/>
      </w:pPr>
      <w:r>
        <w:t>Manipulation of the information landscape</w:t>
      </w:r>
    </w:p>
    <w:p w14:paraId="763E51E9" w14:textId="77777777" w:rsidR="0063198D" w:rsidRDefault="0063198D" w:rsidP="0063198D">
      <w:pPr>
        <w:spacing w:after="0"/>
      </w:pPr>
      <w:r w:rsidRPr="00696057">
        <w:rPr>
          <w:rStyle w:val="StyleUnderline"/>
        </w:rPr>
        <w:t>While machine learning big-data analytics, sensing technology, networks supported by 5G networks, could alert commanders of incoming threats with increased speed and precision</w:t>
      </w:r>
      <w:r>
        <w:t xml:space="preserve">, and make accidents caused by human error potentially less likely (especially accidents and malfunctions caused by false warning), </w:t>
      </w:r>
      <w:r w:rsidRPr="00696057">
        <w:rPr>
          <w:rStyle w:val="StyleUnderline"/>
        </w:rPr>
        <w:t>these advances could simultaneously amplify escalation risks</w:t>
      </w:r>
      <w:r>
        <w:t xml:space="preserve"> in two ways.43</w:t>
      </w:r>
    </w:p>
    <w:p w14:paraId="4FD94138" w14:textId="77777777" w:rsidR="0063198D" w:rsidRPr="00696057" w:rsidRDefault="0063198D" w:rsidP="0063198D">
      <w:pPr>
        <w:spacing w:after="0"/>
        <w:rPr>
          <w:rStyle w:val="StyleUnderline"/>
        </w:rPr>
      </w:pPr>
      <w:r>
        <w:t xml:space="preserve">First, </w:t>
      </w:r>
      <w:r w:rsidRPr="00491073">
        <w:rPr>
          <w:rStyle w:val="StyleUnderline"/>
          <w:highlight w:val="cyan"/>
        </w:rPr>
        <w:t>AI machine learning used as force multipliers for cyber offence</w:t>
      </w:r>
      <w:r w:rsidRPr="00491073">
        <w:rPr>
          <w:highlight w:val="cyan"/>
        </w:rPr>
        <w:t xml:space="preserve"> (</w:t>
      </w:r>
      <w:r w:rsidRPr="00491073">
        <w:rPr>
          <w:rStyle w:val="StyleUnderline"/>
          <w:highlight w:val="cyan"/>
        </w:rPr>
        <w:t>e.g. data poisoning spoofing, ‘deepfakes’</w:t>
      </w:r>
      <w:r w:rsidRPr="00696057">
        <w:rPr>
          <w:rStyle w:val="StyleUnderline"/>
        </w:rPr>
        <w:t xml:space="preserve">, manipulation, hacking and digital jamming) </w:t>
      </w:r>
      <w:r w:rsidRPr="00491073">
        <w:rPr>
          <w:rStyle w:val="StyleUnderline"/>
          <w:highlight w:val="cyan"/>
        </w:rPr>
        <w:t>would be</w:t>
      </w:r>
      <w:r w:rsidRPr="00696057">
        <w:rPr>
          <w:rStyle w:val="StyleUnderline"/>
        </w:rPr>
        <w:t xml:space="preserve"> considerably </w:t>
      </w:r>
      <w:r w:rsidRPr="00491073">
        <w:rPr>
          <w:rStyle w:val="StyleUnderline"/>
          <w:highlight w:val="cyan"/>
        </w:rPr>
        <w:t>more difficult to detect</w:t>
      </w:r>
      <w:r>
        <w:t xml:space="preserve"> – especially if an attacker used AI advanced persistent threat (APT) tools – or ‘hunting for weaknesses’ in spectrum-contested environments. Second, in the unlikely event an attack was successfully detected, </w:t>
      </w:r>
      <w:r w:rsidRPr="00696057">
        <w:rPr>
          <w:rStyle w:val="StyleUnderline"/>
        </w:rPr>
        <w:t>threat identification</w:t>
      </w:r>
      <w:r>
        <w:t xml:space="preserve"> (or attribution) </w:t>
      </w:r>
      <w:r w:rsidRPr="00696057">
        <w:rPr>
          <w:rStyle w:val="StyleUnderline"/>
        </w:rPr>
        <w:t>at machine speed would be</w:t>
      </w:r>
      <w:r>
        <w:t xml:space="preserve"> virtually </w:t>
      </w:r>
      <w:r w:rsidRPr="00696057">
        <w:rPr>
          <w:rStyle w:val="StyleUnderline"/>
        </w:rPr>
        <w:t>impossible</w:t>
      </w:r>
      <w:r>
        <w:t xml:space="preserve">. In addition to the co-mingling and the speed of warfare issues, </w:t>
      </w:r>
      <w:r w:rsidRPr="00491073">
        <w:rPr>
          <w:rStyle w:val="StyleUnderline"/>
          <w:highlight w:val="cyan"/>
        </w:rPr>
        <w:t>AI</w:t>
      </w:r>
      <w:r w:rsidRPr="00696057">
        <w:rPr>
          <w:rStyle w:val="StyleUnderline"/>
        </w:rPr>
        <w:t xml:space="preserve"> machine learning systems </w:t>
      </w:r>
      <w:r w:rsidRPr="00491073">
        <w:rPr>
          <w:rStyle w:val="StyleUnderline"/>
          <w:highlight w:val="cyan"/>
        </w:rPr>
        <w:t>might</w:t>
      </w:r>
      <w:r w:rsidRPr="00696057">
        <w:rPr>
          <w:rStyle w:val="StyleUnderline"/>
        </w:rPr>
        <w:t xml:space="preserve"> also </w:t>
      </w:r>
      <w:r w:rsidRPr="00491073">
        <w:rPr>
          <w:rStyle w:val="StyleUnderline"/>
          <w:highlight w:val="cyan"/>
        </w:rPr>
        <w:t>exacerbate the</w:t>
      </w:r>
      <w:r w:rsidRPr="00696057">
        <w:rPr>
          <w:rStyle w:val="StyleUnderline"/>
        </w:rPr>
        <w:t xml:space="preserve"> existing</w:t>
      </w:r>
      <w:r>
        <w:t xml:space="preserve"> – well-established and non-kinetic – </w:t>
      </w:r>
      <w:r w:rsidRPr="00491073">
        <w:rPr>
          <w:rStyle w:val="StyleUnderline"/>
          <w:highlight w:val="cyan"/>
        </w:rPr>
        <w:t>risk of inadvertent (and intentional) escalation from the manipulation of the information landscape in which decisions about nuclear weapons are located</w:t>
      </w:r>
      <w:r>
        <w:t xml:space="preserve">. </w:t>
      </w:r>
      <w:r w:rsidRPr="00696057">
        <w:rPr>
          <w:rStyle w:val="StyleUnderline"/>
        </w:rPr>
        <w:t>For example,</w:t>
      </w:r>
      <w:r>
        <w:t xml:space="preserve"> </w:t>
      </w:r>
      <w:r w:rsidRPr="00696057">
        <w:rPr>
          <w:rStyle w:val="StyleUnderline"/>
        </w:rPr>
        <w:t>the use of deepfake videos built-in real-time and disseminated online for malicious purposes.</w:t>
      </w:r>
    </w:p>
    <w:p w14:paraId="5CA7D8A2" w14:textId="77777777" w:rsidR="0063198D" w:rsidRDefault="0063198D" w:rsidP="0063198D">
      <w:pPr>
        <w:spacing w:after="0"/>
      </w:pPr>
      <w:r w:rsidRPr="00491073">
        <w:rPr>
          <w:rStyle w:val="StyleUnderline"/>
          <w:highlight w:val="cyan"/>
        </w:rPr>
        <w:t>Human cognition, and thus effective deterrence and signalling</w:t>
      </w:r>
      <w:r w:rsidRPr="00696057">
        <w:rPr>
          <w:rStyle w:val="StyleUnderline"/>
        </w:rPr>
        <w:t xml:space="preserve"> intentions, </w:t>
      </w:r>
      <w:r w:rsidRPr="00491073">
        <w:rPr>
          <w:rStyle w:val="StyleUnderline"/>
          <w:highlight w:val="cyan"/>
        </w:rPr>
        <w:t>is predicated on reliable and clear information; if an adversary is concerned that the information available to them is limited (or</w:t>
      </w:r>
      <w:r w:rsidRPr="00696057">
        <w:rPr>
          <w:rStyle w:val="StyleUnderline"/>
        </w:rPr>
        <w:t xml:space="preserve"> worse, </w:t>
      </w:r>
      <w:r w:rsidRPr="00491073">
        <w:rPr>
          <w:rStyle w:val="StyleUnderline"/>
          <w:highlight w:val="cyan"/>
        </w:rPr>
        <w:t xml:space="preserve">inaccurate), they will likely </w:t>
      </w:r>
      <w:r w:rsidRPr="00491073">
        <w:rPr>
          <w:rStyle w:val="Emphasis"/>
          <w:highlight w:val="cyan"/>
        </w:rPr>
        <w:t>assume the worst</w:t>
      </w:r>
      <w:r w:rsidRPr="00696057">
        <w:rPr>
          <w:rStyle w:val="StyleUnderline"/>
        </w:rPr>
        <w:t xml:space="preserve"> and act accordingly</w:t>
      </w:r>
      <w:r>
        <w:t xml:space="preserve">. </w:t>
      </w:r>
      <w:r w:rsidRPr="00491073">
        <w:rPr>
          <w:rStyle w:val="StyleUnderline"/>
          <w:highlight w:val="cyan"/>
        </w:rPr>
        <w:t>Asymmetric information situations between rivals about the balance of military power could undermine crisis stability, and</w:t>
      </w:r>
      <w:r>
        <w:t xml:space="preserve"> in turn, </w:t>
      </w:r>
      <w:r w:rsidRPr="00491073">
        <w:rPr>
          <w:rStyle w:val="StyleUnderline"/>
          <w:highlight w:val="cyan"/>
        </w:rPr>
        <w:t xml:space="preserve">create </w:t>
      </w:r>
      <w:r w:rsidRPr="00491073">
        <w:rPr>
          <w:rStyle w:val="Emphasis"/>
          <w:highlight w:val="cyan"/>
        </w:rPr>
        <w:t>rational incentives to escalate to nuclear confrontation.</w:t>
      </w:r>
      <w:r>
        <w:t xml:space="preserve"> Consequently, </w:t>
      </w:r>
      <w:r w:rsidRPr="00696057">
        <w:rPr>
          <w:rStyle w:val="StyleUnderline"/>
        </w:rPr>
        <w:t>states will be more inclined to assume the worst of others’ intentions</w:t>
      </w:r>
      <w:r>
        <w:t xml:space="preserve">, especially in situations where the legitimacy of the status quo is contested (i.e. maritime Asia). </w:t>
      </w:r>
    </w:p>
    <w:p w14:paraId="2E2EB025" w14:textId="77777777" w:rsidR="0063198D" w:rsidRDefault="0063198D" w:rsidP="0063198D">
      <w:pPr>
        <w:spacing w:after="0"/>
      </w:pPr>
      <w:r>
        <w:t xml:space="preserve">In the competitive strategic environment, it is easy to imagine unprovoked escalation caused by a malicious third-party (or state-proxy) clandestine action. Even if nuclear early-warning systems might eventually detect the subversion, heightened levels of uncertainty and tension caused by an alert may impel the respective militaries to put their nuclear weapons on high alert status. </w:t>
      </w:r>
      <w:r w:rsidRPr="00491073">
        <w:rPr>
          <w:rStyle w:val="StyleUnderline"/>
          <w:highlight w:val="cyan"/>
        </w:rPr>
        <w:t>During a crisis, the inability of a state to determine an attacker’s intent may lead an actor to conclude that an attack</w:t>
      </w:r>
      <w:r w:rsidRPr="00696057">
        <w:rPr>
          <w:rStyle w:val="StyleUnderline"/>
        </w:rPr>
        <w:t xml:space="preserve"> (threatened or actual) </w:t>
      </w:r>
      <w:r w:rsidRPr="00491073">
        <w:rPr>
          <w:rStyle w:val="StyleUnderline"/>
          <w:highlight w:val="cyan"/>
        </w:rPr>
        <w:t>was intended to undermine its nuclear deterrent</w:t>
      </w:r>
      <w:r>
        <w:t xml:space="preserve">.44 For example, in an effort to incite conflict between two rival states, </w:t>
      </w:r>
      <w:r w:rsidRPr="00696057">
        <w:rPr>
          <w:rStyle w:val="StyleUnderline"/>
        </w:rPr>
        <w:t>State A uses proxy hackers to use a AI machine learning technique</w:t>
      </w:r>
      <w:r>
        <w:t xml:space="preserve"> (i.e. generative adversarial networks GAN) </w:t>
      </w:r>
      <w:r w:rsidRPr="00696057">
        <w:rPr>
          <w:rStyle w:val="StyleUnderline"/>
        </w:rPr>
        <w:t>to launch ‘deepfake’ video or audio material, depicting senior military commanders of State B conspiring to launch a preemptive strike</w:t>
      </w:r>
      <w:r>
        <w:t xml:space="preserve"> on State C.45 Then, </w:t>
      </w:r>
      <w:r w:rsidRPr="00696057">
        <w:rPr>
          <w:rStyle w:val="StyleUnderline"/>
        </w:rPr>
        <w:t>this ‘deepfake’ footage is deliberately leaked into C’s AI-augmented intelligence collection and analysis systems, provoking C to escalate the situation with strategic consequences. B responds in kind</w:t>
      </w:r>
      <w:r>
        <w:t>.46</w:t>
      </w:r>
    </w:p>
    <w:p w14:paraId="5028477E" w14:textId="77777777" w:rsidR="0063198D" w:rsidRDefault="0063198D" w:rsidP="0063198D">
      <w:pPr>
        <w:spacing w:after="0"/>
      </w:pPr>
      <w:r w:rsidRPr="00491073">
        <w:rPr>
          <w:rStyle w:val="StyleUnderline"/>
          <w:highlight w:val="cyan"/>
        </w:rPr>
        <w:t>The</w:t>
      </w:r>
      <w:r w:rsidRPr="00491073">
        <w:rPr>
          <w:rStyle w:val="StyleUnderline"/>
        </w:rPr>
        <w:t xml:space="preserve"> </w:t>
      </w:r>
      <w:r>
        <w:t xml:space="preserve">current </w:t>
      </w:r>
      <w:r w:rsidRPr="00491073">
        <w:rPr>
          <w:rStyle w:val="StyleUnderline"/>
          <w:highlight w:val="cyan"/>
        </w:rPr>
        <w:t>underdeveloped state of ‘counter-AI’ capabilities</w:t>
      </w:r>
      <w:r>
        <w:t xml:space="preserve"> and other fail-safe mechanisms (e.g. circuit breakers) to de-escalate escalation in cyberspace, </w:t>
      </w:r>
      <w:r w:rsidRPr="00491073">
        <w:rPr>
          <w:rStyle w:val="StyleUnderline"/>
          <w:highlight w:val="cyan"/>
        </w:rPr>
        <w:t>will make the unprovoked and unintentional escalation dynamics</w:t>
      </w:r>
      <w:r>
        <w:t xml:space="preserve"> depicted in this scenario </w:t>
      </w:r>
      <w:r w:rsidRPr="00491073">
        <w:rPr>
          <w:rStyle w:val="StyleUnderline"/>
          <w:highlight w:val="cyan"/>
        </w:rPr>
        <w:t>very challenging to mitigate</w:t>
      </w:r>
      <w:r>
        <w:t xml:space="preserve">. Moreover, </w:t>
      </w:r>
      <w:r w:rsidRPr="00696057">
        <w:rPr>
          <w:rStyle w:val="StyleUnderline"/>
        </w:rPr>
        <w:t>in the emerging ‘deepfakes’ arms race</w:t>
      </w:r>
      <w:r>
        <w:t xml:space="preserve"> (much like cybersecurity more generally</w:t>
      </w:r>
      <w:r w:rsidRPr="00696057">
        <w:rPr>
          <w:rStyle w:val="StyleUnderline"/>
        </w:rPr>
        <w:t>), detection software will likely lag behind advances in offensive enabling solutions – or offence-dominant ones</w:t>
      </w:r>
      <w:r>
        <w:t xml:space="preserve">. According to computer science expert Hany Farid, </w:t>
      </w:r>
      <w:r w:rsidRPr="00696057">
        <w:rPr>
          <w:rStyle w:val="StyleUnderline"/>
        </w:rPr>
        <w:t>there are probably 100–1000 times ‘more people developing the technology to manipulate content than there is to detect [it]’</w:t>
      </w:r>
      <w:r>
        <w:t xml:space="preserve"> (Fontaine and Frederick 2019).</w:t>
      </w:r>
    </w:p>
    <w:p w14:paraId="52918E86" w14:textId="77777777" w:rsidR="0063198D" w:rsidRDefault="0063198D" w:rsidP="0063198D"/>
    <w:p w14:paraId="0FEE27C5" w14:textId="77777777" w:rsidR="0063198D" w:rsidRDefault="0063198D" w:rsidP="0063198D">
      <w:pPr>
        <w:pStyle w:val="Heading4"/>
      </w:pPr>
      <w:r>
        <w:t xml:space="preserve">Miscalculation could come from non-state actors, causing </w:t>
      </w:r>
      <w:r>
        <w:rPr>
          <w:u w:val="single"/>
        </w:rPr>
        <w:t>catalytic</w:t>
      </w:r>
      <w:r>
        <w:t xml:space="preserve"> nuclear war</w:t>
      </w:r>
    </w:p>
    <w:p w14:paraId="3E786FCE" w14:textId="77777777" w:rsidR="0063198D" w:rsidRDefault="0063198D" w:rsidP="0063198D">
      <w:r>
        <w:t xml:space="preserve">James </w:t>
      </w:r>
      <w:r w:rsidRPr="001357C4">
        <w:rPr>
          <w:rStyle w:val="Style13ptBold"/>
        </w:rPr>
        <w:t>Johnson,</w:t>
      </w:r>
      <w:r>
        <w:t xml:space="preserve"> (20</w:t>
      </w:r>
      <w:r w:rsidRPr="001357C4">
        <w:rPr>
          <w:rStyle w:val="Style13ptBold"/>
        </w:rPr>
        <w:t>21</w:t>
      </w:r>
      <w:r>
        <w:t>) - Dr. James Johnson is an Assistant Professor in the School of Law and Government at Dublin City University and a Non-Resident Fellow with the Modern War Institute at West Point. Dr Johnson was previously a Postdoctoral Research Fellow at the James Martin Center for Nonproliferation Studies in Monterey, California. ‘Catalytic nuclear war’ in the age of artificial intelligence &amp; autonomy: Emerging military technology and escalation risk between nuclear-armed states, Journal of Strategic Studies, DOI: 10.1080/01402390.2020.1867541</w:t>
      </w:r>
    </w:p>
    <w:p w14:paraId="409B2958" w14:textId="77777777" w:rsidR="0063198D" w:rsidRDefault="0063198D" w:rsidP="0063198D">
      <w:pPr>
        <w:spacing w:after="0"/>
      </w:pPr>
      <w:r>
        <w:t xml:space="preserve">In the contemporary digitized landscape, the theft of nuclear grade mate rials, the detonation of atomic weapons, and ‘dirty bombs’ by non-state actors are not the only threats that states must worry about. Emerging technologies – most notably cyber, AI technology, and drones – are rapidly creating new (and exacerbating old) low-cost and relatively easy means for non-state actors to fulfill their nefarious goals; without the need for actual physical contact with or manufacture of nuclear weapons to have the ‘power to hurt’ – or the power to get others to hurt each other.27 </w:t>
      </w:r>
      <w:r w:rsidRPr="00FF256D">
        <w:rPr>
          <w:rStyle w:val="StyleUnderline"/>
          <w:highlight w:val="cyan"/>
        </w:rPr>
        <w:t>One of the critical potential ‘threat vectors’</w:t>
      </w:r>
      <w:r>
        <w:t xml:space="preserve"> (i.e., a mechanism or means by which an actor can gain access to a network in order to deliver a malicious payload) </w:t>
      </w:r>
      <w:r w:rsidRPr="00FF256D">
        <w:rPr>
          <w:rStyle w:val="StyleUnderline"/>
          <w:highlight w:val="cyan"/>
        </w:rPr>
        <w:t>is the severe consequences that would result from a non-state actors’ deliberate actions to penetrate or manipulate nuclear command, control, and communication</w:t>
      </w:r>
      <w:r>
        <w:t xml:space="preserve"> (NC3) </w:t>
      </w:r>
      <w:r w:rsidRPr="00D639CE">
        <w:rPr>
          <w:rStyle w:val="StyleUnderline"/>
        </w:rPr>
        <w:t xml:space="preserve">systems </w:t>
      </w:r>
      <w:r w:rsidRPr="00FF256D">
        <w:rPr>
          <w:rStyle w:val="StyleUnderline"/>
          <w:highlight w:val="cyan"/>
        </w:rPr>
        <w:t>with AI</w:t>
      </w:r>
      <w:r w:rsidRPr="00D639CE">
        <w:rPr>
          <w:rStyle w:val="StyleUnderline"/>
        </w:rPr>
        <w:t>-enhanced conventional capabilities.</w:t>
      </w:r>
      <w:r>
        <w:t xml:space="preserve"> Above all, cyber operations targeting early-warning satellites and radars are central to this article’s central focus.28</w:t>
      </w:r>
    </w:p>
    <w:p w14:paraId="1B8DF7A7" w14:textId="77777777" w:rsidR="0063198D" w:rsidRDefault="0063198D" w:rsidP="0063198D">
      <w:pPr>
        <w:spacing w:after="0"/>
      </w:pPr>
      <w:r w:rsidRPr="00FF256D">
        <w:rPr>
          <w:rStyle w:val="StyleUnderline"/>
          <w:highlight w:val="cyan"/>
        </w:rPr>
        <w:t>The presumption of immunity or overconfidence in the robustness of NC3 networks to external</w:t>
      </w:r>
      <w:r w:rsidRPr="0051367C">
        <w:rPr>
          <w:rStyle w:val="StyleUnderline"/>
        </w:rPr>
        <w:t xml:space="preserve"> </w:t>
      </w:r>
      <w:r>
        <w:t xml:space="preserve">(or insider) </w:t>
      </w:r>
      <w:r w:rsidRPr="00FF256D">
        <w:rPr>
          <w:rStyle w:val="StyleUnderline"/>
          <w:highlight w:val="cyan"/>
        </w:rPr>
        <w:t>threats may increase the chances that states underestimate nuclear weapon systems’ vulnerabilities</w:t>
      </w:r>
      <w:r w:rsidRPr="0051367C">
        <w:rPr>
          <w:rStyle w:val="StyleUnderline"/>
        </w:rPr>
        <w:t xml:space="preserve"> to a multitude of possible attack mechanisms, inter alia, data manipulation, malware cyber- attacks, ‘false-flag cyber operations</w:t>
      </w:r>
      <w:r>
        <w:t xml:space="preserve">,’29 </w:t>
      </w:r>
      <w:r w:rsidRPr="0051367C">
        <w:rPr>
          <w:rStyle w:val="StyleUnderline"/>
        </w:rPr>
        <w:t>social media flooding, or spoofing decision-makers with disinformation and misinformation.</w:t>
      </w:r>
      <w:r>
        <w:t xml:space="preserve"> Minuteman missile silos are, for example, considered to be particularly vulnerable to cyberattacks.30 Nuclear-powered ballistic missile submarines (SSBNs) once believed to be air-gapped – not connected to the internet and considered ‘hack-proof’ – are, however, connected via various electromagnetic signals that create potential vulnerabilities to cyber-attacks. </w:t>
      </w:r>
      <w:r w:rsidRPr="00FF256D">
        <w:rPr>
          <w:rStyle w:val="StyleUnderline"/>
          <w:highlight w:val="cyan"/>
        </w:rPr>
        <w:t>A committed non-state or third-party actor may</w:t>
      </w:r>
      <w:r w:rsidRPr="0051367C">
        <w:rPr>
          <w:rStyle w:val="StyleUnderline"/>
        </w:rPr>
        <w:t xml:space="preserve">, for example, </w:t>
      </w:r>
      <w:r w:rsidRPr="00FF256D">
        <w:rPr>
          <w:rStyle w:val="StyleUnderline"/>
          <w:highlight w:val="cyan"/>
        </w:rPr>
        <w:t>disrupt (digital jamming), deny (denial of service attacks), and distort or destroy information (spoofing or malware attacks) used by SSBN’s command and control networks to sow miscalculation and misperceptions</w:t>
      </w:r>
      <w:r w:rsidRPr="0051367C">
        <w:rPr>
          <w:rStyle w:val="StyleUnderline"/>
        </w:rPr>
        <w:t xml:space="preserve">, </w:t>
      </w:r>
      <w:r w:rsidRPr="00FF256D">
        <w:rPr>
          <w:rStyle w:val="StyleUnderline"/>
          <w:highlight w:val="cyan"/>
        </w:rPr>
        <w:t>fan the waves of a crisis, or trigger an accidental nuclear launch</w:t>
      </w:r>
      <w:r w:rsidRPr="0051367C">
        <w:rPr>
          <w:rStyle w:val="StyleUnderline"/>
        </w:rPr>
        <w:t>.</w:t>
      </w:r>
      <w:r>
        <w:t>31 In extremis, third-party hackers (or ‘cyber terrorists’) during a crisis might use AI-augmented false flag cyber operation to mislead sub marine commanders (or political decision-makers) that an SSBN was – or expected to be in the case of a ‘launch on warning’ policy – under-attack.32 Echoing these concerns, a 2009 study commissioned by the International Commission on Nuclear Non-proliferation and Disarmament (ICNND) warned that non-state actors might penetrate command and control (C2) systems – and even launch an unauthorized nuclear attack – an easier and more plausible ‘alternative for terrorist groups than building or acquiring a nuclear weapon or dirty bomb themselves.’33</w:t>
      </w:r>
    </w:p>
    <w:p w14:paraId="30627D9D" w14:textId="77777777" w:rsidR="0063198D" w:rsidRDefault="0063198D" w:rsidP="0063198D">
      <w:pPr>
        <w:spacing w:after="0"/>
      </w:pPr>
      <w:r w:rsidRPr="00FF256D">
        <w:rPr>
          <w:rStyle w:val="StyleUnderline"/>
          <w:highlight w:val="cyan"/>
        </w:rPr>
        <w:t>Recent developments in AI</w:t>
      </w:r>
      <w:r w:rsidRPr="0051367C">
        <w:rPr>
          <w:rStyle w:val="StyleUnderline"/>
        </w:rPr>
        <w:t xml:space="preserve">-enabling technology </w:t>
      </w:r>
      <w:r w:rsidRPr="00FF256D">
        <w:rPr>
          <w:rStyle w:val="StyleUnderline"/>
          <w:highlight w:val="cyan"/>
        </w:rPr>
        <w:t>have exacerbated these vulnerabilities and introduced additional threat vectors non-state actors might leverage, which may precipitate a catalytic nuclear war that manipulates the information landscape</w:t>
      </w:r>
      <w:r w:rsidRPr="0051367C">
        <w:rPr>
          <w:rStyle w:val="StyleUnderline"/>
        </w:rPr>
        <w:t xml:space="preserve"> in which decisions about atomic weapons occur</w:t>
      </w:r>
      <w:r>
        <w:t>. In particular, social media manipulation and the spreading of formation, false memes, and fake news. For example, in 2016, a false news story appeared on the AWD News site that claimed that Israel had threatened to attack Pakistan with nuclear weapons if Islamabad interfered in Syria. The report consequently caused a tit-for-tat incendiary rhetorical exchange on Twitter – the Pakistani defense minister Khawaja Muhammad Asif warned that Israel should remember that Pakistan is also a nuclear-armed state debunked as fictitious by the Israeli Defense Ministry.34 This incident puts a modern spin on the Cold War concept of catalytic nuclear war – in which third party actions provoke a nuclear war between the two nuclear-armed powers – and demonstrates the potentially severe damage caused by the misinformation and manipulation of information by non-state actors.</w:t>
      </w:r>
    </w:p>
    <w:p w14:paraId="4D79AF80" w14:textId="77777777" w:rsidR="0063198D" w:rsidRDefault="0063198D" w:rsidP="0063198D">
      <w:pPr>
        <w:spacing w:after="0"/>
      </w:pPr>
      <w:r w:rsidRPr="00FF256D">
        <w:rPr>
          <w:rStyle w:val="StyleUnderline"/>
        </w:rPr>
        <w:t>During a crisis involving a competitive strategic dyad – such as the conflict- prone South Asia or Northeast Asia – when communication is compromised, nuclear arsenals are on high-alert, decision-making timeframes are compressed, or launch authority is pre-delegated</w:t>
      </w:r>
      <w:r w:rsidRPr="00FF256D">
        <w:t xml:space="preserve"> (e.g., to nuclear-armedine commanders), </w:t>
      </w:r>
      <w:r w:rsidRPr="00FF256D">
        <w:rPr>
          <w:rStyle w:val="StyleUnderline"/>
        </w:rPr>
        <w:t>the consequences could be catastrophic</w:t>
      </w:r>
      <w:r w:rsidRPr="00FF256D">
        <w:t>.</w:t>
      </w:r>
      <w:r>
        <w:t xml:space="preserve">35 Moreover, </w:t>
      </w:r>
      <w:r w:rsidRPr="00FF256D">
        <w:rPr>
          <w:rStyle w:val="StyleUnderline"/>
          <w:highlight w:val="cyan"/>
        </w:rPr>
        <w:t>in a high pressured crisis environment with confusion and paranoia running high the risk of misperceptions of an adversary’s intentions and behavior</w:t>
      </w:r>
      <w:r>
        <w:t xml:space="preserve"> (e.g., putting nuclear arsenals on high-alert status) non-routine troop movement), </w:t>
      </w:r>
      <w:r w:rsidRPr="00FF256D">
        <w:rPr>
          <w:rStyle w:val="StyleUnderline"/>
          <w:highlight w:val="cyan"/>
        </w:rPr>
        <w:t>the temptations for pre-emptive action increases</w:t>
      </w:r>
      <w:r>
        <w:t xml:space="preserve">.36 That is, </w:t>
      </w:r>
      <w:r w:rsidRPr="00FF256D">
        <w:rPr>
          <w:rStyle w:val="StyleUnderline"/>
          <w:highlight w:val="cyan"/>
        </w:rPr>
        <w:t>the catalyzing non-state actor produces the effect of an imminent attack on one or both of two nuclear-armed states, for which pre-emption is considered the most advantageous strategy</w:t>
      </w:r>
      <w:r>
        <w:t>.37 What factors might aggravate these escalation pathways during a crisis?</w:t>
      </w:r>
    </w:p>
    <w:p w14:paraId="55C882D1" w14:textId="04E9ECE8" w:rsidR="008B606F" w:rsidRDefault="00700B06" w:rsidP="008B606F">
      <w:pPr>
        <w:pStyle w:val="Heading3"/>
      </w:pPr>
      <w:r>
        <w:t xml:space="preserve">2ac </w:t>
      </w:r>
      <w:r w:rsidR="00627EB1">
        <w:t>!—carcerality</w:t>
      </w:r>
    </w:p>
    <w:p w14:paraId="246E3417" w14:textId="77777777" w:rsidR="00627EB1" w:rsidRPr="00627EB1" w:rsidRDefault="00627EB1" w:rsidP="00627EB1"/>
    <w:p w14:paraId="68450A47" w14:textId="61E5582A" w:rsidR="008B606F" w:rsidRPr="00627EB1" w:rsidRDefault="00627EB1" w:rsidP="008B606F">
      <w:pPr>
        <w:pStyle w:val="Heading4"/>
      </w:pPr>
      <w:r>
        <w:t xml:space="preserve">Facial recognition </w:t>
      </w:r>
      <w:r>
        <w:rPr>
          <w:u w:val="single"/>
        </w:rPr>
        <w:t>fuels the carceral state</w:t>
      </w:r>
      <w:r>
        <w:t>—reject it</w:t>
      </w:r>
    </w:p>
    <w:p w14:paraId="3BA844DF" w14:textId="114D0CEC" w:rsidR="008B606F" w:rsidRPr="001C2274" w:rsidRDefault="008B606F" w:rsidP="008B606F">
      <w:r w:rsidRPr="001C2274">
        <w:rPr>
          <w:rStyle w:val="Style13ptBold"/>
        </w:rPr>
        <w:t>Levendowski 22</w:t>
      </w:r>
      <w:r>
        <w:t xml:space="preserve"> (Amanda Levendowski, Associate Professor of Law at Georgetown University Law Center. “Resisting Face Surveillance with Copyright Law” </w:t>
      </w:r>
      <w:r w:rsidRPr="001C2274">
        <w:rPr>
          <w:i/>
          <w:iCs/>
        </w:rPr>
        <w:t>North Carolina Law Review</w:t>
      </w:r>
      <w:r>
        <w:t>, Vol. 100, Issue 4, 1015-1071. 2022. Accessed 5/27/2024. https://scholarship.law.georgetown.edu/facpub/2457/)</w:t>
      </w:r>
      <w:r w:rsidR="00565BAD">
        <w:t xml:space="preserve"> wtk</w:t>
      </w:r>
    </w:p>
    <w:p w14:paraId="4166FB40" w14:textId="77777777" w:rsidR="008B606F" w:rsidRDefault="008B606F" w:rsidP="008B606F">
      <w:pPr>
        <w:spacing w:after="0"/>
      </w:pPr>
      <w:r w:rsidRPr="00627EB1">
        <w:rPr>
          <w:rStyle w:val="StyleUnderline"/>
        </w:rPr>
        <w:t>The algorithms used in every ML system are subject to biases</w:t>
      </w:r>
      <w:r w:rsidRPr="00627EB1">
        <w:t xml:space="preserve">, and </w:t>
      </w:r>
      <w:r w:rsidRPr="00627EB1">
        <w:rPr>
          <w:rStyle w:val="StyleUnderline"/>
        </w:rPr>
        <w:t>the ones underpinning face surveillance complicate any quest for justice</w:t>
      </w:r>
      <w:r w:rsidRPr="00627EB1">
        <w:t>. Multiple factors play into the biases of algorithms like those behind face surveillance technology, from homogenous communities of creators and flawed algorithms to incomplete</w:t>
      </w:r>
      <w:r>
        <w:t xml:space="preserve"> or mislabeled datasets.32 These problems are so pernicious that tracks of academic conferences, even entire conferences themselves, are dedicated to the development of “fairer” artificial intelligence (“AI”). 33 And </w:t>
      </w:r>
      <w:r w:rsidRPr="001C2274">
        <w:rPr>
          <w:rStyle w:val="StyleUnderline"/>
        </w:rPr>
        <w:t>when it comes to face surveillance, these problems are impossible to ignore</w:t>
      </w:r>
      <w:r>
        <w:t xml:space="preserve">. </w:t>
      </w:r>
      <w:r w:rsidRPr="00627EB1">
        <w:rPr>
          <w:rStyle w:val="StyleUnderline"/>
          <w:highlight w:val="cyan"/>
        </w:rPr>
        <w:t>The biases embodied by face surveillance ensure that justice will remain elusive</w:t>
      </w:r>
      <w:r>
        <w:t>.</w:t>
      </w:r>
    </w:p>
    <w:p w14:paraId="26C190BB" w14:textId="77777777" w:rsidR="008B606F" w:rsidRDefault="008B606F" w:rsidP="008B606F">
      <w:pPr>
        <w:spacing w:after="0"/>
      </w:pPr>
      <w:r>
        <w:t xml:space="preserve">The literal lens through which we view faces has always been biased. When photography became popularized in the 1950s, Black parents found that the photographs reduced their children to “ink blots.”34 </w:t>
      </w:r>
      <w:r w:rsidRPr="00627EB1">
        <w:rPr>
          <w:rStyle w:val="StyleUnderline"/>
          <w:highlight w:val="cyan"/>
        </w:rPr>
        <w:t>Erasing the visibility of Black subjects was done by design</w:t>
      </w:r>
      <w:r>
        <w:t>. At Kodak Eastman, a model on staff named Shirley became the metric for calibrating the printed color stock used by cameras.35 Kodak photographed Shirley against bland backgrounds with bright lighting to determine how skin would look in high-contrast environments.36 Of course, Shirley was white.37 Kodak only began correcting its cameras’ biases after receiving complaints—not from Black parents, but from chocolate and furniture companies saying they “weren’t getting the right brown tones” on product photographs.38</w:t>
      </w:r>
    </w:p>
    <w:p w14:paraId="6ADA1E89" w14:textId="77777777" w:rsidR="008B606F" w:rsidRDefault="008B606F" w:rsidP="008B606F">
      <w:pPr>
        <w:spacing w:after="0"/>
      </w:pPr>
      <w:r>
        <w:t>Today, photographers still struggle to capture Black skin accurately. 39 As Simone Browne details, face scan technology fails “‘very dark-skinned users,’ not due to ‘lack of distinctive features, of course, but to the quality of the images provided to the facial-scan system by video cameras optimized for lighterskinned users.’”40 Similarly, face detection systems built into cameras struggle to recognize Black skin at all. Less than five years ago, Hewlett-Packard was taken to task for developing a face detection algorithm that worked seamlessly for white people but failed to track Black people entirely.41 Today, face surveillance renders people of color invisible when they benefit from it but hypervisible when law enforcement can.42</w:t>
      </w:r>
    </w:p>
    <w:p w14:paraId="4CD26E59" w14:textId="77777777" w:rsidR="008B606F" w:rsidRDefault="008B606F" w:rsidP="008B606F">
      <w:pPr>
        <w:spacing w:after="0"/>
      </w:pPr>
      <w:r>
        <w:t xml:space="preserve">As Laura Moy has thoughtfully taxonomized, </w:t>
      </w:r>
      <w:r w:rsidRPr="001C2274">
        <w:rPr>
          <w:rStyle w:val="StyleUnderline"/>
        </w:rPr>
        <w:t xml:space="preserve">police technology—like </w:t>
      </w:r>
      <w:r w:rsidRPr="00627EB1">
        <w:rPr>
          <w:rStyle w:val="StyleUnderline"/>
          <w:highlight w:val="cyan"/>
        </w:rPr>
        <w:t>face surveillance</w:t>
      </w:r>
      <w:r w:rsidRPr="001C2274">
        <w:rPr>
          <w:rStyle w:val="StyleUnderline"/>
        </w:rPr>
        <w:t>—</w:t>
      </w:r>
      <w:r w:rsidRPr="00627EB1">
        <w:rPr>
          <w:rStyle w:val="StyleUnderline"/>
          <w:highlight w:val="cyan"/>
        </w:rPr>
        <w:t>is developed and deployed against a backdrop of biases that can replicate, mask, transfer, and exacerbate inequity</w:t>
      </w:r>
      <w:r w:rsidRPr="001C2274">
        <w:rPr>
          <w:rStyle w:val="StyleUnderline"/>
        </w:rPr>
        <w:t xml:space="preserve"> in policing, as well as</w:t>
      </w:r>
      <w:r>
        <w:rPr>
          <w:rStyle w:val="StyleUnderline"/>
        </w:rPr>
        <w:t xml:space="preserve"> </w:t>
      </w:r>
      <w:r w:rsidRPr="001C2274">
        <w:rPr>
          <w:rStyle w:val="StyleUnderline"/>
        </w:rPr>
        <w:t>compromise oversight of that inequity</w:t>
      </w:r>
      <w:r>
        <w:t xml:space="preserve">.43 Historically, two white men working for law enforcement pioneered face recognition by relying on photographs of arrested men—commonly known as mugshots—to develop their methodologies.44 </w:t>
      </w:r>
      <w:r w:rsidRPr="00627EB1">
        <w:rPr>
          <w:rStyle w:val="StyleUnderline"/>
          <w:highlight w:val="cyan"/>
        </w:rPr>
        <w:t>Arrested men became training data without their consent</w:t>
      </w:r>
      <w:r w:rsidRPr="001C2274">
        <w:rPr>
          <w:rStyle w:val="StyleUnderline"/>
        </w:rPr>
        <w:t>, an</w:t>
      </w:r>
      <w:r>
        <w:rPr>
          <w:rStyle w:val="StyleUnderline"/>
        </w:rPr>
        <w:t xml:space="preserve"> </w:t>
      </w:r>
      <w:r w:rsidRPr="001C2274">
        <w:rPr>
          <w:rStyle w:val="StyleUnderline"/>
        </w:rPr>
        <w:t>objection levied against some of the most prolific datasets in face recognition</w:t>
      </w:r>
      <w:r>
        <w:rPr>
          <w:rStyle w:val="StyleUnderline"/>
        </w:rPr>
        <w:t xml:space="preserve"> </w:t>
      </w:r>
      <w:r w:rsidRPr="001C2274">
        <w:rPr>
          <w:rStyle w:val="StyleUnderline"/>
        </w:rPr>
        <w:t>today</w:t>
      </w:r>
      <w:r>
        <w:t xml:space="preserve">.45 As a result, </w:t>
      </w:r>
      <w:r w:rsidRPr="00627EB1">
        <w:rPr>
          <w:rStyle w:val="StyleUnderline"/>
          <w:highlight w:val="cyan"/>
        </w:rPr>
        <w:t xml:space="preserve">face recognition is </w:t>
      </w:r>
      <w:r w:rsidRPr="00627EB1">
        <w:rPr>
          <w:rStyle w:val="Emphasis"/>
          <w:highlight w:val="cyan"/>
        </w:rPr>
        <w:t>inextricably coupled with lack of consent and perceived criminality</w:t>
      </w:r>
      <w:r w:rsidRPr="00627EB1">
        <w:rPr>
          <w:highlight w:val="cyan"/>
        </w:rPr>
        <w:t>.</w:t>
      </w:r>
      <w:r w:rsidRPr="00627EB1">
        <w:t>46</w:t>
      </w:r>
      <w:r>
        <w:t xml:space="preserve"> </w:t>
      </w:r>
    </w:p>
    <w:p w14:paraId="3FE01A7C" w14:textId="77777777" w:rsidR="008B606F" w:rsidRDefault="008B606F" w:rsidP="008B606F">
      <w:pPr>
        <w:spacing w:after="0"/>
      </w:pPr>
      <w:r>
        <w:t xml:space="preserve">This part explores two of the contemporary biases that animate face recognition: demographic and deployment biases. Demographically, </w:t>
      </w:r>
      <w:r w:rsidRPr="00627EB1">
        <w:rPr>
          <w:rStyle w:val="StyleUnderline"/>
          <w:highlight w:val="cyan"/>
        </w:rPr>
        <w:t>face recognition</w:t>
      </w:r>
      <w:r w:rsidRPr="001C2274">
        <w:rPr>
          <w:rStyle w:val="StyleUnderline"/>
        </w:rPr>
        <w:t xml:space="preserve"> reflects and </w:t>
      </w:r>
      <w:r w:rsidRPr="00627EB1">
        <w:rPr>
          <w:rStyle w:val="StyleUnderline"/>
          <w:highlight w:val="cyan"/>
        </w:rPr>
        <w:t>amplifies</w:t>
      </w:r>
      <w:r w:rsidRPr="001C2274">
        <w:rPr>
          <w:rStyle w:val="StyleUnderline"/>
        </w:rPr>
        <w:t xml:space="preserve"> the </w:t>
      </w:r>
      <w:r w:rsidRPr="00627EB1">
        <w:rPr>
          <w:rStyle w:val="StyleUnderline"/>
          <w:highlight w:val="cyan"/>
        </w:rPr>
        <w:t>biases</w:t>
      </w:r>
      <w:r w:rsidRPr="001C2274">
        <w:rPr>
          <w:rStyle w:val="StyleUnderline"/>
        </w:rPr>
        <w:t xml:space="preserve"> of the camera itself</w:t>
      </w:r>
      <w:r>
        <w:t xml:space="preserve">. Study after study across </w:t>
      </w:r>
      <w:r w:rsidRPr="00627EB1">
        <w:rPr>
          <w:rStyle w:val="StyleUnderline"/>
          <w:highlight w:val="cyan"/>
        </w:rPr>
        <w:t>different forms of face surveillance</w:t>
      </w:r>
      <w:r>
        <w:t>—including face characterization and face recognition—</w:t>
      </w:r>
      <w:r w:rsidRPr="00627EB1">
        <w:rPr>
          <w:rStyle w:val="StyleUnderline"/>
          <w:highlight w:val="cyan"/>
        </w:rPr>
        <w:t>demonstrate empirically that face surveillance performs poorly for people of color, women, and young people</w:t>
      </w:r>
      <w:r w:rsidRPr="001C2274">
        <w:rPr>
          <w:rStyle w:val="StyleUnderline"/>
        </w:rPr>
        <w:t xml:space="preserve">, </w:t>
      </w:r>
      <w:r w:rsidRPr="00627EB1">
        <w:rPr>
          <w:rStyle w:val="StyleUnderline"/>
          <w:highlight w:val="cyan"/>
        </w:rPr>
        <w:t>and</w:t>
      </w:r>
      <w:r>
        <w:rPr>
          <w:rStyle w:val="StyleUnderline"/>
        </w:rPr>
        <w:t xml:space="preserve"> </w:t>
      </w:r>
      <w:r w:rsidRPr="001C2274">
        <w:rPr>
          <w:rStyle w:val="StyleUnderline"/>
        </w:rPr>
        <w:t xml:space="preserve">it often </w:t>
      </w:r>
      <w:r w:rsidRPr="00627EB1">
        <w:rPr>
          <w:rStyle w:val="StyleUnderline"/>
          <w:highlight w:val="cyan"/>
        </w:rPr>
        <w:t>excludes</w:t>
      </w:r>
      <w:r w:rsidRPr="001C2274">
        <w:rPr>
          <w:rStyle w:val="StyleUnderline"/>
        </w:rPr>
        <w:t xml:space="preserve"> or misgenders </w:t>
      </w:r>
      <w:r w:rsidRPr="00627EB1">
        <w:rPr>
          <w:rStyle w:val="StyleUnderline"/>
          <w:highlight w:val="cyan"/>
        </w:rPr>
        <w:t>trans</w:t>
      </w:r>
      <w:r w:rsidRPr="001C2274">
        <w:rPr>
          <w:rStyle w:val="StyleUnderline"/>
        </w:rPr>
        <w:t xml:space="preserve">gender </w:t>
      </w:r>
      <w:r w:rsidRPr="00627EB1">
        <w:rPr>
          <w:rStyle w:val="StyleUnderline"/>
          <w:highlight w:val="cyan"/>
        </w:rPr>
        <w:t>and nonbinary people</w:t>
      </w:r>
      <w:r>
        <w:t xml:space="preserve">.47 </w:t>
      </w:r>
      <w:r w:rsidRPr="001C2274">
        <w:rPr>
          <w:rStyle w:val="Emphasis"/>
        </w:rPr>
        <w:t xml:space="preserve">But </w:t>
      </w:r>
      <w:r w:rsidRPr="00627EB1">
        <w:rPr>
          <w:rStyle w:val="Emphasis"/>
          <w:highlight w:val="cyan"/>
        </w:rPr>
        <w:t>fixing demographic biases cannot fix face recognition</w:t>
      </w:r>
      <w:r w:rsidRPr="001C2274">
        <w:rPr>
          <w:rStyle w:val="Emphasis"/>
        </w:rPr>
        <w:t>.</w:t>
      </w:r>
      <w:r>
        <w:t xml:space="preserve"> </w:t>
      </w:r>
      <w:r w:rsidRPr="00627EB1">
        <w:rPr>
          <w:rStyle w:val="StyleUnderline"/>
          <w:highlight w:val="cyan"/>
        </w:rPr>
        <w:t>Even if face recognition was accurate</w:t>
      </w:r>
      <w:r w:rsidRPr="001C2274">
        <w:rPr>
          <w:rStyle w:val="StyleUnderline"/>
        </w:rPr>
        <w:t xml:space="preserve">, past and present practices show us that </w:t>
      </w:r>
      <w:r w:rsidRPr="00627EB1">
        <w:rPr>
          <w:rStyle w:val="StyleUnderline"/>
          <w:highlight w:val="cyan"/>
        </w:rPr>
        <w:t>face surveillance will be deployed disproportionately against marginalized people</w:t>
      </w:r>
      <w:r>
        <w:t xml:space="preserve">.48 </w:t>
      </w:r>
      <w:r w:rsidRPr="001C2274">
        <w:rPr>
          <w:rStyle w:val="StyleUnderline"/>
        </w:rPr>
        <w:t>Even when face</w:t>
      </w:r>
      <w:r>
        <w:rPr>
          <w:rStyle w:val="StyleUnderline"/>
        </w:rPr>
        <w:t xml:space="preserve"> </w:t>
      </w:r>
      <w:r w:rsidRPr="001C2274">
        <w:rPr>
          <w:rStyle w:val="StyleUnderline"/>
        </w:rPr>
        <w:t>recognition is sometimes turned on the powerful</w:t>
      </w:r>
      <w:r>
        <w:t xml:space="preserve">,49 </w:t>
      </w:r>
      <w:r w:rsidRPr="001C2274">
        <w:rPr>
          <w:rStyle w:val="StyleUnderline"/>
        </w:rPr>
        <w:t>people of color, immigrants,</w:t>
      </w:r>
      <w:r>
        <w:rPr>
          <w:rStyle w:val="StyleUnderline"/>
        </w:rPr>
        <w:t xml:space="preserve"> </w:t>
      </w:r>
      <w:r w:rsidRPr="001C2274">
        <w:rPr>
          <w:rStyle w:val="StyleUnderline"/>
        </w:rPr>
        <w:t>and sex workers remain persistent targets of the technology</w:t>
      </w:r>
      <w:r>
        <w:t>.50</w:t>
      </w:r>
    </w:p>
    <w:p w14:paraId="1364CBD6" w14:textId="77777777" w:rsidR="008B606F" w:rsidRPr="001C2274" w:rsidRDefault="008B606F" w:rsidP="008B606F">
      <w:pPr>
        <w:spacing w:after="0"/>
      </w:pPr>
      <w:r w:rsidRPr="00627EB1">
        <w:rPr>
          <w:rStyle w:val="Emphasis"/>
          <w:highlight w:val="cyan"/>
        </w:rPr>
        <w:t>Technology that creates a more efficient carceral system should be resisted</w:t>
      </w:r>
      <w:r w:rsidRPr="001C2274">
        <w:rPr>
          <w:rStyle w:val="Emphasis"/>
        </w:rPr>
        <w:t>.</w:t>
      </w:r>
      <w:r>
        <w:t xml:space="preserve"> The imbalanced power dynamics inherent in face surveillance’s demographic and deployment biases suggest that the technology can solve crimes without necessarily promoting justice. These </w:t>
      </w:r>
      <w:r w:rsidRPr="00627EB1">
        <w:rPr>
          <w:rStyle w:val="StyleUnderline"/>
          <w:highlight w:val="cyan"/>
        </w:rPr>
        <w:t>injustices inherent in face surveillance reveal why we should think creatively about countering its use</w:t>
      </w:r>
      <w:r w:rsidRPr="00627EB1">
        <w:rPr>
          <w:highlight w:val="cyan"/>
        </w:rPr>
        <w:t>.</w:t>
      </w:r>
    </w:p>
    <w:p w14:paraId="1CEC7A7B" w14:textId="77777777" w:rsidR="008B606F" w:rsidRDefault="008B606F" w:rsidP="008B606F"/>
    <w:p w14:paraId="41B4B970" w14:textId="4DFE6771" w:rsidR="00FD37EA" w:rsidRDefault="00C521DF" w:rsidP="00FD37EA">
      <w:pPr>
        <w:pStyle w:val="Heading2"/>
      </w:pPr>
      <w:r>
        <w:t>at: ai da</w:t>
      </w:r>
    </w:p>
    <w:p w14:paraId="6BD52DC7" w14:textId="695B8270" w:rsidR="00550E2D" w:rsidRDefault="00550E2D" w:rsidP="00550E2D">
      <w:pPr>
        <w:pStyle w:val="Heading3"/>
      </w:pPr>
      <w:r>
        <w:t>2ac non-unique</w:t>
      </w:r>
    </w:p>
    <w:p w14:paraId="6E9A54D0" w14:textId="142ADEAA" w:rsidR="00550E2D" w:rsidRDefault="008C31B7" w:rsidP="00550E2D">
      <w:pPr>
        <w:pStyle w:val="Heading4"/>
      </w:pPr>
      <w:r>
        <w:t>AI will collapse now—it’s a speculative bubble</w:t>
      </w:r>
    </w:p>
    <w:p w14:paraId="31B49D7C" w14:textId="07CD94EA" w:rsidR="00550E2D" w:rsidRDefault="00550E2D" w:rsidP="00550E2D">
      <w:r w:rsidRPr="00036F98">
        <w:rPr>
          <w:rStyle w:val="Style13ptBold"/>
        </w:rPr>
        <w:t>Tangermann 24</w:t>
      </w:r>
      <w:r>
        <w:t xml:space="preserve"> (Victor Tangermann is a Toronto-based staff writer and photo editor for Futurism.com. “Experts Concerned by Signs of AI Bubble” 3/30/2024. Accessed 6/6/2024. </w:t>
      </w:r>
      <w:hyperlink r:id="rId36" w:history="1">
        <w:r w:rsidRPr="00161BC3">
          <w:rPr>
            <w:rStyle w:val="Hyperlink"/>
          </w:rPr>
          <w:t>https://futurism.com/experts-signs-ai-bubble)</w:t>
        </w:r>
        <w:r w:rsidR="00565BAD">
          <w:rPr>
            <w:rStyle w:val="Hyperlink"/>
          </w:rPr>
          <w:t xml:space="preserve"> wtk</w:t>
        </w:r>
      </w:hyperlink>
    </w:p>
    <w:p w14:paraId="790A6381" w14:textId="77777777" w:rsidR="00550E2D" w:rsidRDefault="00550E2D" w:rsidP="008C31B7">
      <w:pPr>
        <w:spacing w:after="0"/>
      </w:pPr>
      <w:r>
        <w:t xml:space="preserve">As investors pour billions of dollars into the AI frenzy, </w:t>
      </w:r>
      <w:r w:rsidRPr="008C31B7">
        <w:rPr>
          <w:rStyle w:val="StyleUnderline"/>
          <w:highlight w:val="cyan"/>
        </w:rPr>
        <w:t>analysts are</w:t>
      </w:r>
      <w:r>
        <w:t xml:space="preserve"> starting to become </w:t>
      </w:r>
      <w:r w:rsidRPr="008C31B7">
        <w:rPr>
          <w:rStyle w:val="StyleUnderline"/>
          <w:highlight w:val="cyan"/>
        </w:rPr>
        <w:t>wary of an "AI bubble"</w:t>
      </w:r>
      <w:r>
        <w:t xml:space="preserve"> that could leave investors out to dry.</w:t>
      </w:r>
    </w:p>
    <w:p w14:paraId="1E983451" w14:textId="77777777" w:rsidR="00550E2D" w:rsidRDefault="00550E2D" w:rsidP="008C31B7">
      <w:pPr>
        <w:spacing w:after="0"/>
      </w:pPr>
      <w:r>
        <w:t>In a research note spotted by CNBC, tech stock analyst Richard Windsor used a colorful metaphor to describe what would happen if such a bubble were to burst.</w:t>
      </w:r>
    </w:p>
    <w:p w14:paraId="501BC2FE" w14:textId="77777777" w:rsidR="00550E2D" w:rsidRPr="00036F98" w:rsidRDefault="00550E2D" w:rsidP="00550E2D">
      <w:pPr>
        <w:spacing w:after="0"/>
        <w:rPr>
          <w:rStyle w:val="StyleUnderline"/>
        </w:rPr>
      </w:pPr>
      <w:r>
        <w:t>"</w:t>
      </w:r>
      <w:r w:rsidRPr="008C31B7">
        <w:rPr>
          <w:rStyle w:val="StyleUnderline"/>
          <w:highlight w:val="cyan"/>
        </w:rPr>
        <w:t>Capital continues to pour into</w:t>
      </w:r>
      <w:r w:rsidRPr="00036F98">
        <w:rPr>
          <w:rStyle w:val="StyleUnderline"/>
        </w:rPr>
        <w:t xml:space="preserve"> the </w:t>
      </w:r>
      <w:r w:rsidRPr="008C31B7">
        <w:rPr>
          <w:rStyle w:val="StyleUnderline"/>
          <w:highlight w:val="cyan"/>
        </w:rPr>
        <w:t>AI</w:t>
      </w:r>
      <w:r w:rsidRPr="00036F98">
        <w:rPr>
          <w:rStyle w:val="StyleUnderline"/>
        </w:rPr>
        <w:t xml:space="preserve"> sector </w:t>
      </w:r>
      <w:r w:rsidRPr="008C31B7">
        <w:rPr>
          <w:rStyle w:val="StyleUnderline"/>
          <w:highlight w:val="cyan"/>
        </w:rPr>
        <w:t>with</w:t>
      </w:r>
      <w:r w:rsidRPr="00036F98">
        <w:rPr>
          <w:rStyle w:val="StyleUnderline"/>
        </w:rPr>
        <w:t xml:space="preserve"> very </w:t>
      </w:r>
      <w:r w:rsidRPr="008C31B7">
        <w:rPr>
          <w:rStyle w:val="StyleUnderline"/>
          <w:highlight w:val="cyan"/>
        </w:rPr>
        <w:t>little attention</w:t>
      </w:r>
      <w:r w:rsidRPr="00036F98">
        <w:rPr>
          <w:rStyle w:val="StyleUnderline"/>
        </w:rPr>
        <w:t xml:space="preserve"> being paid </w:t>
      </w:r>
      <w:r w:rsidRPr="008C31B7">
        <w:rPr>
          <w:rStyle w:val="StyleUnderline"/>
          <w:highlight w:val="cyan"/>
        </w:rPr>
        <w:t>to</w:t>
      </w:r>
      <w:r w:rsidRPr="00036F98">
        <w:rPr>
          <w:rStyle w:val="StyleUnderline"/>
        </w:rPr>
        <w:t xml:space="preserve"> company </w:t>
      </w:r>
      <w:r w:rsidRPr="008C31B7">
        <w:rPr>
          <w:rStyle w:val="StyleUnderline"/>
          <w:highlight w:val="cyan"/>
        </w:rPr>
        <w:t>fundamentals</w:t>
      </w:r>
      <w:r>
        <w:t>," he wrote, "</w:t>
      </w:r>
      <w:r w:rsidRPr="00036F98">
        <w:rPr>
          <w:rStyle w:val="StyleUnderline"/>
        </w:rPr>
        <w:t xml:space="preserve">in a sure sign that </w:t>
      </w:r>
      <w:r w:rsidRPr="008C31B7">
        <w:rPr>
          <w:rStyle w:val="StyleUnderline"/>
          <w:highlight w:val="cyan"/>
        </w:rPr>
        <w:t>when the music stops there will not be many chairs</w:t>
      </w:r>
      <w:r w:rsidRPr="00036F98">
        <w:rPr>
          <w:rStyle w:val="StyleUnderline"/>
        </w:rPr>
        <w:t xml:space="preserve"> available."</w:t>
      </w:r>
    </w:p>
    <w:p w14:paraId="5414739F" w14:textId="77777777" w:rsidR="00550E2D" w:rsidRDefault="00550E2D" w:rsidP="00550E2D">
      <w:pPr>
        <w:spacing w:after="0"/>
      </w:pPr>
      <w:r>
        <w:t>It's been a turbulent week for AI companies, highlighting what sometimes seems like unending investor appetite for new AI ventures.</w:t>
      </w:r>
    </w:p>
    <w:p w14:paraId="2FA48370" w14:textId="77777777" w:rsidR="00550E2D" w:rsidRDefault="00550E2D" w:rsidP="00550E2D">
      <w:pPr>
        <w:spacing w:after="0"/>
      </w:pPr>
      <w:r>
        <w:t>Case in point is Cohere, one of the many startups focusing on generative AI, which is reportedly in late-stage discussions that would value the venture at a whopping $5 billion.</w:t>
      </w:r>
    </w:p>
    <w:p w14:paraId="55533002" w14:textId="77777777" w:rsidR="00550E2D" w:rsidRDefault="00550E2D" w:rsidP="00550E2D">
      <w:pPr>
        <w:spacing w:after="0"/>
      </w:pPr>
      <w:r>
        <w:t>Then there's Microsoft, which has already made a $13 billion bet on OpenAI, as well as hiring most of the staff from AI startup Inflection AI earlier this month. The highly unusual deal — or "non-acquisition" — raised red flags among investors, leading to questions as to why Microsoft didn't simply buy the company.</w:t>
      </w:r>
    </w:p>
    <w:p w14:paraId="7365B223" w14:textId="77777777" w:rsidR="00550E2D" w:rsidRDefault="00550E2D" w:rsidP="00550E2D">
      <w:pPr>
        <w:spacing w:after="0"/>
      </w:pPr>
      <w:r>
        <w:t>According to Windsor, companies "are rushing into anything that can be remotely associated with AI." Ominously, the analyst wasn't afraid to draw direct lines between the ongoing AI hype and previous failed hype cycles.</w:t>
      </w:r>
    </w:p>
    <w:p w14:paraId="1F6FDAC2" w14:textId="77777777" w:rsidR="00550E2D" w:rsidRDefault="00550E2D" w:rsidP="00550E2D">
      <w:pPr>
        <w:spacing w:after="0"/>
      </w:pPr>
      <w:r>
        <w:t>"This is precisely what happened with the Internet in 1999, autonomous driving in 2017 and now generative AI in 2024," he wrote.</w:t>
      </w:r>
    </w:p>
    <w:p w14:paraId="212809A3" w14:textId="77777777" w:rsidR="00550E2D" w:rsidRDefault="00550E2D" w:rsidP="00550E2D">
      <w:pPr>
        <w:spacing w:after="0"/>
      </w:pPr>
      <w:r>
        <w:t>Windsor is far from the first to draw such a comparison. Despite the lack of a clear way to turn a profit, investors are still pouring massive amounts of cash into AI firms.</w:t>
      </w:r>
    </w:p>
    <w:p w14:paraId="18067ECB" w14:textId="77777777" w:rsidR="00550E2D" w:rsidRDefault="00550E2D" w:rsidP="00550E2D">
      <w:pPr>
        <w:spacing w:after="0"/>
      </w:pPr>
      <w:r>
        <w:t>"There's a huge boom in AI — some people are scrambling to get exposure at any cost, while others are sounding the alarm that this will end in tears," Kai Wu, founder and chief investment officer of Sparkline Capital, told the Wall Street Journal last year.</w:t>
      </w:r>
    </w:p>
    <w:p w14:paraId="4C3AFDA6" w14:textId="77777777" w:rsidR="00550E2D" w:rsidRDefault="00550E2D" w:rsidP="00550E2D">
      <w:pPr>
        <w:spacing w:after="0"/>
      </w:pPr>
      <w:r>
        <w:t>There are even doubters inside the industry. In July, recently ousted CEO of AI company Stability AI Emad Mostaque told banking analysts that "I think this will be the biggest bubble of all time."</w:t>
      </w:r>
    </w:p>
    <w:p w14:paraId="0E21A339" w14:textId="77777777" w:rsidR="00550E2D" w:rsidRDefault="00550E2D" w:rsidP="00550E2D">
      <w:pPr>
        <w:spacing w:after="0"/>
      </w:pPr>
      <w:r>
        <w:t>"I call it the 'dot AI’ bubble, and it hasn’t even started yet," he added at the time.</w:t>
      </w:r>
    </w:p>
    <w:p w14:paraId="3B7F73FC" w14:textId="77777777" w:rsidR="00550E2D" w:rsidRDefault="00550E2D" w:rsidP="00550E2D">
      <w:pPr>
        <w:spacing w:after="0"/>
      </w:pPr>
      <w:r>
        <w:t>Just last week, Jeffrey Gundlach, billionaire CEO of DoubleLine Capital, also compared the AI craze to the dot com bubble.</w:t>
      </w:r>
    </w:p>
    <w:p w14:paraId="23915FD1" w14:textId="77777777" w:rsidR="00550E2D" w:rsidRDefault="00550E2D" w:rsidP="00550E2D">
      <w:pPr>
        <w:spacing w:after="0"/>
      </w:pPr>
      <w:r>
        <w:t>"This feels a lot like 1999," he said during an X Spaces broadcast last week, as quoted by Business Insider.</w:t>
      </w:r>
    </w:p>
    <w:p w14:paraId="1B15A387" w14:textId="77777777" w:rsidR="00550E2D" w:rsidRDefault="00550E2D" w:rsidP="00550E2D">
      <w:pPr>
        <w:spacing w:after="0"/>
      </w:pPr>
      <w:r>
        <w:t xml:space="preserve">"My impression is that </w:t>
      </w:r>
      <w:r w:rsidRPr="008C31B7">
        <w:rPr>
          <w:rStyle w:val="Emphasis"/>
          <w:highlight w:val="cyan"/>
        </w:rPr>
        <w:t>investors are</w:t>
      </w:r>
      <w:r w:rsidRPr="00036F98">
        <w:rPr>
          <w:rStyle w:val="Emphasis"/>
        </w:rPr>
        <w:t xml:space="preserve"> presently </w:t>
      </w:r>
      <w:r w:rsidRPr="008C31B7">
        <w:rPr>
          <w:rStyle w:val="Emphasis"/>
          <w:highlight w:val="cyan"/>
        </w:rPr>
        <w:t xml:space="preserve">enjoying the double-top of the most extreme speculative bubble in </w:t>
      </w:r>
      <w:r w:rsidRPr="008C31B7">
        <w:rPr>
          <w:rStyle w:val="Emphasis"/>
        </w:rPr>
        <w:t>US</w:t>
      </w:r>
      <w:r w:rsidRPr="00036F98">
        <w:rPr>
          <w:rStyle w:val="Emphasis"/>
        </w:rPr>
        <w:t xml:space="preserve"> financial </w:t>
      </w:r>
      <w:r w:rsidRPr="008C31B7">
        <w:rPr>
          <w:rStyle w:val="Emphasis"/>
          <w:highlight w:val="cyan"/>
        </w:rPr>
        <w:t>history</w:t>
      </w:r>
      <w:r>
        <w:t>," Hussman Investment Trust president John Hussman wrote in a research note.</w:t>
      </w:r>
    </w:p>
    <w:p w14:paraId="282F3A47" w14:textId="77777777" w:rsidR="00550E2D" w:rsidRPr="00036F98" w:rsidRDefault="00550E2D" w:rsidP="00550E2D">
      <w:pPr>
        <w:spacing w:after="0"/>
        <w:rPr>
          <w:rStyle w:val="StyleUnderline"/>
        </w:rPr>
      </w:pPr>
      <w:r>
        <w:t xml:space="preserve">In short, </w:t>
      </w:r>
      <w:r w:rsidRPr="00036F98">
        <w:rPr>
          <w:rStyle w:val="StyleUnderline"/>
        </w:rPr>
        <w:t>with so many people ringing the alarm bells, there could well be cause for concern</w:t>
      </w:r>
      <w:r>
        <w:t xml:space="preserve">. And </w:t>
      </w:r>
      <w:r w:rsidRPr="00036F98">
        <w:rPr>
          <w:rStyle w:val="StyleUnderline"/>
        </w:rPr>
        <w:t>the consequences of an AI bubble bursting could be devastating.</w:t>
      </w:r>
    </w:p>
    <w:p w14:paraId="36DB6D2A" w14:textId="77777777" w:rsidR="00550E2D" w:rsidRDefault="00550E2D" w:rsidP="00550E2D">
      <w:pPr>
        <w:spacing w:after="0"/>
      </w:pPr>
      <w:r>
        <w:t xml:space="preserve">In his research note, Windsor warned that chipmaker </w:t>
      </w:r>
      <w:r w:rsidRPr="008C31B7">
        <w:rPr>
          <w:rStyle w:val="StyleUnderline"/>
          <w:highlight w:val="cyan"/>
        </w:rPr>
        <w:t>Nvidia was "the only company that is making tangible profits from the current boom</w:t>
      </w:r>
      <w:r>
        <w:t xml:space="preserve"> in interest in investment in generative AI" — something we've noted as well — which could have disastrous consequences during a correction.</w:t>
      </w:r>
    </w:p>
    <w:p w14:paraId="1AF7C704" w14:textId="77777777" w:rsidR="00550E2D" w:rsidRDefault="00550E2D" w:rsidP="00550E2D">
      <w:pPr>
        <w:spacing w:after="0"/>
      </w:pPr>
      <w:r>
        <w:t xml:space="preserve">While Nvidia would survive such a debacle, </w:t>
      </w:r>
      <w:r w:rsidRPr="008C31B7">
        <w:rPr>
          <w:rStyle w:val="StyleUnderline"/>
          <w:highlight w:val="cyan"/>
        </w:rPr>
        <w:t>the "ones that are likely to bear the brunt</w:t>
      </w:r>
      <w:r w:rsidRPr="00036F98">
        <w:rPr>
          <w:rStyle w:val="StyleUnderline"/>
        </w:rPr>
        <w:t xml:space="preserve"> of the correction </w:t>
      </w:r>
      <w:r w:rsidRPr="008C31B7">
        <w:rPr>
          <w:rStyle w:val="StyleUnderline"/>
          <w:highlight w:val="cyan"/>
        </w:rPr>
        <w:t>are the providers of gen</w:t>
      </w:r>
      <w:r w:rsidRPr="00036F98">
        <w:rPr>
          <w:rStyle w:val="StyleUnderline"/>
        </w:rPr>
        <w:t xml:space="preserve">erative </w:t>
      </w:r>
      <w:r w:rsidRPr="008C31B7">
        <w:rPr>
          <w:rStyle w:val="StyleUnderline"/>
          <w:highlight w:val="cyan"/>
        </w:rPr>
        <w:t>AI</w:t>
      </w:r>
      <w:r w:rsidRPr="00036F98">
        <w:rPr>
          <w:rStyle w:val="StyleUnderline"/>
        </w:rPr>
        <w:t xml:space="preserve"> services who are raising money on the promise of selling their services for $20/user/month</w:t>
      </w:r>
      <w:r>
        <w:t>," he argued.</w:t>
      </w:r>
    </w:p>
    <w:p w14:paraId="2E9AA75E" w14:textId="77777777" w:rsidR="00550E2D" w:rsidRDefault="00550E2D" w:rsidP="00550E2D"/>
    <w:p w14:paraId="580C6F63" w14:textId="4E37F413" w:rsidR="008C31B7" w:rsidRDefault="008C31B7" w:rsidP="00FD37EA">
      <w:pPr>
        <w:pStyle w:val="Heading3"/>
      </w:pPr>
      <w:r>
        <w:t>1ar non-unique</w:t>
      </w:r>
    </w:p>
    <w:p w14:paraId="0C160946" w14:textId="77777777" w:rsidR="008C31B7" w:rsidRPr="008C31B7" w:rsidRDefault="008C31B7" w:rsidP="008C31B7"/>
    <w:p w14:paraId="06FC976F" w14:textId="79F42CE1" w:rsidR="008C31B7" w:rsidRDefault="008C31B7" w:rsidP="008C31B7">
      <w:pPr>
        <w:pStyle w:val="Heading4"/>
      </w:pPr>
      <w:r>
        <w:t>AI is a bubble that will pop</w:t>
      </w:r>
    </w:p>
    <w:p w14:paraId="234A3632" w14:textId="67DF7074" w:rsidR="008C31B7" w:rsidRDefault="008C31B7" w:rsidP="008C31B7">
      <w:r w:rsidRPr="00EA640A">
        <w:rPr>
          <w:rStyle w:val="Style13ptBold"/>
        </w:rPr>
        <w:t>Naughton 24</w:t>
      </w:r>
      <w:r>
        <w:t xml:space="preserve"> (John Naughton is professor of the public understanding of technology at the Open University. “From boom to burst, the AI bubble is only heading in one direction” 4/13/2024. Accessed 6/7/2024. </w:t>
      </w:r>
      <w:hyperlink r:id="rId37" w:history="1">
        <w:r w:rsidRPr="00161BC3">
          <w:rPr>
            <w:rStyle w:val="Hyperlink"/>
          </w:rPr>
          <w:t>https://www.theguardian.com/commentisfree/2024/apr/13/from-boom-to-burst-the-ai-bubble-is-only-heading-in-one-direction)</w:t>
        </w:r>
        <w:r w:rsidR="00565BAD">
          <w:rPr>
            <w:rStyle w:val="Hyperlink"/>
          </w:rPr>
          <w:t xml:space="preserve"> wtk</w:t>
        </w:r>
      </w:hyperlink>
    </w:p>
    <w:p w14:paraId="710DF0D5" w14:textId="77777777" w:rsidR="008C31B7" w:rsidRDefault="008C31B7" w:rsidP="008C31B7">
      <w:pPr>
        <w:spacing w:after="0"/>
      </w:pPr>
      <w:r>
        <w:t xml:space="preserve">“Are we really in an AI bubble,” asked a reader of last month’s column about the apparently unstoppable rise of Nvidia, “and how would we know?” Good question, so I asked an AI about it and was pointed to Investopedia, which is written by humans who know about this stuff. It told me that </w:t>
      </w:r>
      <w:r w:rsidRPr="00EA640A">
        <w:rPr>
          <w:rStyle w:val="StyleUnderline"/>
        </w:rPr>
        <w:t xml:space="preserve">a </w:t>
      </w:r>
      <w:r w:rsidRPr="008C31B7">
        <w:rPr>
          <w:rStyle w:val="StyleUnderline"/>
          <w:highlight w:val="cyan"/>
        </w:rPr>
        <w:t>bubble goes through five stages</w:t>
      </w:r>
      <w:r>
        <w:t xml:space="preserve"> – rather as Elisabeth Kübler-Ross said people do with grief. For investment bubbles, the five stages are </w:t>
      </w:r>
      <w:r w:rsidRPr="00EA640A">
        <w:rPr>
          <w:rStyle w:val="StyleUnderline"/>
        </w:rPr>
        <w:t>displacement, boom, euphoria, profit-taking and panic</w:t>
      </w:r>
      <w:r>
        <w:t>. So let’s see how this maps on to our experience so far with AI.</w:t>
      </w:r>
    </w:p>
    <w:p w14:paraId="3EDCFEF6" w14:textId="77777777" w:rsidR="008C31B7" w:rsidRDefault="008C31B7" w:rsidP="008C31B7">
      <w:pPr>
        <w:spacing w:after="0"/>
      </w:pPr>
      <w:r>
        <w:t xml:space="preserve">First, </w:t>
      </w:r>
      <w:r w:rsidRPr="008C31B7">
        <w:rPr>
          <w:rStyle w:val="Emphasis"/>
          <w:highlight w:val="cyan"/>
        </w:rPr>
        <w:t>displacement</w:t>
      </w:r>
      <w:r>
        <w:t xml:space="preserve">. That’s easy: </w:t>
      </w:r>
      <w:r w:rsidRPr="00EA640A">
        <w:rPr>
          <w:rStyle w:val="StyleUnderline"/>
        </w:rPr>
        <w:t xml:space="preserve">it </w:t>
      </w:r>
      <w:r w:rsidRPr="008C31B7">
        <w:rPr>
          <w:rStyle w:val="StyleUnderline"/>
          <w:highlight w:val="cyan"/>
        </w:rPr>
        <w:t>was ChatGPT</w:t>
      </w:r>
      <w:r>
        <w:t xml:space="preserve"> wot dunnit. When it appeared on 30 November 2022, the world went, well, apeshit. So, everybody realised, this was what all the muttering surrounding AI was about! And </w:t>
      </w:r>
      <w:r w:rsidRPr="00EA640A">
        <w:rPr>
          <w:rStyle w:val="StyleUnderline"/>
        </w:rPr>
        <w:t>people were bewitched by the discovery</w:t>
      </w:r>
      <w:r>
        <w:t xml:space="preserve"> that you could converse with a machine and it would talk (well, write) back to you in coherent sentences. It was like the moment in the spring of 1993 when people saw Mosaic, the first proper web browser, and suddenly the penny dropped: so this was what that “internet” thingy was for. And then Netscape had its initial public offering in August 1995, when the stock went stratospheric and the first internet bubble started to inflate.</w:t>
      </w:r>
    </w:p>
    <w:p w14:paraId="3F2DE647" w14:textId="77777777" w:rsidR="008C31B7" w:rsidRDefault="008C31B7" w:rsidP="008C31B7">
      <w:pPr>
        <w:spacing w:after="0"/>
      </w:pPr>
      <w:r>
        <w:t xml:space="preserve">Second stage: </w:t>
      </w:r>
      <w:r w:rsidRPr="008C31B7">
        <w:rPr>
          <w:rStyle w:val="Emphasis"/>
          <w:highlight w:val="cyan"/>
        </w:rPr>
        <w:t>boom</w:t>
      </w:r>
      <w:r>
        <w:t xml:space="preserve">. The launch of </w:t>
      </w:r>
      <w:r w:rsidRPr="00EA640A">
        <w:rPr>
          <w:rStyle w:val="StyleUnderline"/>
        </w:rPr>
        <w:t xml:space="preserve">ChatGPT revealed that </w:t>
      </w:r>
      <w:r w:rsidRPr="008C31B7">
        <w:rPr>
          <w:rStyle w:val="StyleUnderline"/>
          <w:highlight w:val="cyan"/>
        </w:rPr>
        <w:t>all</w:t>
      </w:r>
      <w:r w:rsidRPr="00EA640A">
        <w:rPr>
          <w:rStyle w:val="StyleUnderline"/>
        </w:rPr>
        <w:t xml:space="preserve"> the big </w:t>
      </w:r>
      <w:r w:rsidRPr="008C31B7">
        <w:rPr>
          <w:rStyle w:val="StyleUnderline"/>
          <w:highlight w:val="cyan"/>
        </w:rPr>
        <w:t>tech companies had</w:t>
      </w:r>
      <w:r w:rsidRPr="00EA640A">
        <w:rPr>
          <w:rStyle w:val="StyleUnderline"/>
        </w:rPr>
        <w:t xml:space="preserve"> actually </w:t>
      </w:r>
      <w:r w:rsidRPr="008C31B7">
        <w:rPr>
          <w:rStyle w:val="StyleUnderline"/>
          <w:highlight w:val="cyan"/>
        </w:rPr>
        <w:t>been playing with</w:t>
      </w:r>
      <w:r w:rsidRPr="00EA640A">
        <w:rPr>
          <w:rStyle w:val="StyleUnderline"/>
        </w:rPr>
        <w:t xml:space="preserve"> this </w:t>
      </w:r>
      <w:r w:rsidRPr="008C31B7">
        <w:rPr>
          <w:rStyle w:val="StyleUnderline"/>
          <w:highlight w:val="cyan"/>
        </w:rPr>
        <w:t>AI</w:t>
      </w:r>
      <w:r w:rsidRPr="00EA640A">
        <w:rPr>
          <w:rStyle w:val="StyleUnderline"/>
        </w:rPr>
        <w:t xml:space="preserve"> stuff for years</w:t>
      </w:r>
      <w:r>
        <w:t xml:space="preserve"> but had been too scared to tell the world because of the technology’s intrinsic flakiness. </w:t>
      </w:r>
      <w:r w:rsidRPr="00EA640A">
        <w:rPr>
          <w:rStyle w:val="StyleUnderline"/>
        </w:rPr>
        <w:t>Once OpenAI</w:t>
      </w:r>
      <w:r>
        <w:t xml:space="preserve">, ChatGPT’s maker, had </w:t>
      </w:r>
      <w:r w:rsidRPr="00EA640A">
        <w:rPr>
          <w:rStyle w:val="StyleUnderline"/>
        </w:rPr>
        <w:t>let the cat out of the bag</w:t>
      </w:r>
      <w:r>
        <w:t xml:space="preserve">, though, </w:t>
      </w:r>
      <w:r w:rsidRPr="00EA640A">
        <w:rPr>
          <w:rStyle w:val="StyleUnderline"/>
        </w:rPr>
        <w:t>fomo</w:t>
      </w:r>
      <w:r>
        <w:t xml:space="preserve"> (fear of missing out) </w:t>
      </w:r>
      <w:r w:rsidRPr="00EA640A">
        <w:rPr>
          <w:rStyle w:val="StyleUnderline"/>
        </w:rPr>
        <w:t>ruled</w:t>
      </w:r>
      <w:r>
        <w:t>. And there was alarm because the other companies realised that Microsoft had stolen a march on them by quietly investing in OpenAI and in so doing had gained privileged access to the powerful GPT-4 large multimodal model. Satya Nadella, the Microsoft boss, incautiously let slip that his intention had been to make Google “dance”. If that indeed was his plan, it worked: Google, which had thought of itself as a leader in machine learning, released its Bard chatbot before it was ready and retreated amid hoots of derision.</w:t>
      </w:r>
    </w:p>
    <w:p w14:paraId="5EE8137F" w14:textId="77777777" w:rsidR="008C31B7" w:rsidRDefault="008C31B7" w:rsidP="008C31B7">
      <w:pPr>
        <w:spacing w:after="0"/>
      </w:pPr>
      <w:r>
        <w:t xml:space="preserve">But the excitement also triggered stirrings in the tech undergrowth and suddenly </w:t>
      </w:r>
      <w:r w:rsidRPr="008C31B7">
        <w:rPr>
          <w:rStyle w:val="StyleUnderline"/>
          <w:highlight w:val="cyan"/>
        </w:rPr>
        <w:t>we</w:t>
      </w:r>
      <w:r w:rsidRPr="008C31B7">
        <w:rPr>
          <w:highlight w:val="cyan"/>
        </w:rPr>
        <w:t xml:space="preserve"> </w:t>
      </w:r>
      <w:r w:rsidRPr="008C31B7">
        <w:rPr>
          <w:rStyle w:val="StyleUnderline"/>
          <w:highlight w:val="cyan"/>
        </w:rPr>
        <w:t>saw a mushrooming of startups</w:t>
      </w:r>
      <w:r>
        <w:t xml:space="preserve"> founded by entrepreneurs who saw the tech companies’ big “foundation” models as platforms on which new things could be built – much as entrepreneurs once saw the web as such a foundational base. These seedlings were funded by venture capitalists in time-honoured fashion, but some of them received large investments from both tech companies and corporations such as Nvidia that were making the hardware on which an AI future can supposedly be built.</w:t>
      </w:r>
    </w:p>
    <w:p w14:paraId="0840E9F3" w14:textId="77777777" w:rsidR="008C31B7" w:rsidRDefault="008C31B7" w:rsidP="008C31B7">
      <w:pPr>
        <w:spacing w:after="0"/>
      </w:pPr>
      <w:r>
        <w:t xml:space="preserve">The third stage of the cycle – </w:t>
      </w:r>
      <w:r w:rsidRPr="008C31B7">
        <w:rPr>
          <w:rStyle w:val="Emphasis"/>
          <w:highlight w:val="cyan"/>
        </w:rPr>
        <w:t>euphoria</w:t>
      </w:r>
      <w:r>
        <w:t xml:space="preserve"> – </w:t>
      </w:r>
      <w:r w:rsidRPr="008C31B7">
        <w:rPr>
          <w:rStyle w:val="StyleUnderline"/>
          <w:highlight w:val="cyan"/>
        </w:rPr>
        <w:t>is the one we’re now in</w:t>
      </w:r>
      <w:r w:rsidRPr="008C31B7">
        <w:rPr>
          <w:highlight w:val="cyan"/>
        </w:rPr>
        <w:t xml:space="preserve">. </w:t>
      </w:r>
      <w:r w:rsidRPr="008C31B7">
        <w:rPr>
          <w:rStyle w:val="StyleUnderline"/>
          <w:highlight w:val="cyan"/>
        </w:rPr>
        <w:t>Caution has been thrown to the winds</w:t>
      </w:r>
      <w:r w:rsidRPr="00EA640A">
        <w:rPr>
          <w:rStyle w:val="StyleUnderline"/>
        </w:rPr>
        <w:t xml:space="preserve"> and </w:t>
      </w:r>
      <w:r>
        <w:t xml:space="preserve">ostensibly rational </w:t>
      </w:r>
      <w:r w:rsidRPr="00EA640A">
        <w:rPr>
          <w:rStyle w:val="StyleUnderline"/>
        </w:rPr>
        <w:t>companies are gambling colossal amounts of money on AI.</w:t>
      </w:r>
      <w:r>
        <w:t xml:space="preserve"> Sam Altman, the boss of OpenAI, started talking about raising $7tn from Middle Eastern petrostates for a big push that would create AGI (artificial general intelligence). He’s also hedging his bets by teaming up with Microsoft to spend $100bn on building the Stargate supercomputer. All this seems to be based on an article of faith; namely, that all that is needed to create superintelligent machines is (a) infinitely more data and (b) infinitely more computing power. And the strange thing is that at the moment the world seems to be taking these fantasies at face value.</w:t>
      </w:r>
    </w:p>
    <w:p w14:paraId="3D5BB797" w14:textId="77777777" w:rsidR="008C31B7" w:rsidRPr="00EA640A" w:rsidRDefault="008C31B7" w:rsidP="008C31B7">
      <w:pPr>
        <w:spacing w:after="0"/>
        <w:rPr>
          <w:rStyle w:val="StyleUnderline"/>
        </w:rPr>
      </w:pPr>
      <w:r>
        <w:t xml:space="preserve">Which brings us to stage four of the cycle: </w:t>
      </w:r>
      <w:r w:rsidRPr="008C31B7">
        <w:rPr>
          <w:rStyle w:val="Emphasis"/>
          <w:highlight w:val="cyan"/>
        </w:rPr>
        <w:t>profit-taking</w:t>
      </w:r>
      <w:r>
        <w:t xml:space="preserve">. </w:t>
      </w:r>
      <w:r w:rsidRPr="00EA640A">
        <w:rPr>
          <w:rStyle w:val="StyleUnderline"/>
        </w:rPr>
        <w:t xml:space="preserve">This </w:t>
      </w:r>
      <w:r w:rsidRPr="008C31B7">
        <w:rPr>
          <w:rStyle w:val="StyleUnderline"/>
        </w:rPr>
        <w:t>is where</w:t>
      </w:r>
      <w:r w:rsidRPr="00EA640A">
        <w:rPr>
          <w:rStyle w:val="StyleUnderline"/>
        </w:rPr>
        <w:t xml:space="preserve"> canny operators spot that the process is becoming unhinged and start to get out before the bubble bursts</w:t>
      </w:r>
      <w:r>
        <w:t xml:space="preserve">. </w:t>
      </w:r>
      <w:r w:rsidRPr="008C31B7">
        <w:rPr>
          <w:rStyle w:val="StyleUnderline"/>
          <w:highlight w:val="cyan"/>
        </w:rPr>
        <w:t>Since nobody is making real money yet from AI</w:t>
      </w:r>
      <w:r w:rsidRPr="00EA640A">
        <w:rPr>
          <w:rStyle w:val="StyleUnderline"/>
        </w:rPr>
        <w:t xml:space="preserve"> except those that build the hardware, </w:t>
      </w:r>
      <w:r w:rsidRPr="008C31B7">
        <w:rPr>
          <w:rStyle w:val="StyleUnderline"/>
          <w:highlight w:val="cyan"/>
        </w:rPr>
        <w:t>there are precious few profits to take</w:t>
      </w:r>
      <w:r>
        <w:t xml:space="preserve">, save perhaps for those who own shares in Nvidia or Apple, Amazon, Meta, Microsoft and Alphabet (nee Google). </w:t>
      </w:r>
      <w:r w:rsidRPr="00EA640A">
        <w:rPr>
          <w:rStyle w:val="StyleUnderline"/>
        </w:rPr>
        <w:t>This generative AI turns out to be great at spending money, but not at producing returns on investment.</w:t>
      </w:r>
    </w:p>
    <w:p w14:paraId="029EEB0F" w14:textId="77777777" w:rsidR="008C31B7" w:rsidRDefault="008C31B7" w:rsidP="008C31B7">
      <w:pPr>
        <w:spacing w:after="0"/>
      </w:pPr>
      <w:r>
        <w:t xml:space="preserve">Stage five – </w:t>
      </w:r>
      <w:r w:rsidRPr="008C31B7">
        <w:rPr>
          <w:rStyle w:val="Emphasis"/>
          <w:highlight w:val="cyan"/>
        </w:rPr>
        <w:t>panic</w:t>
      </w:r>
      <w:r w:rsidRPr="008C31B7">
        <w:t xml:space="preserve"> –</w:t>
      </w:r>
      <w:r>
        <w:t xml:space="preserve"> </w:t>
      </w:r>
      <w:r w:rsidRPr="008C31B7">
        <w:rPr>
          <w:rStyle w:val="StyleUnderline"/>
          <w:highlight w:val="cyan"/>
        </w:rPr>
        <w:t>lies ahea</w:t>
      </w:r>
      <w:r w:rsidRPr="00EA640A">
        <w:rPr>
          <w:rStyle w:val="StyleUnderline"/>
        </w:rPr>
        <w:t>d</w:t>
      </w:r>
      <w:r>
        <w:t xml:space="preserve">. </w:t>
      </w:r>
      <w:r w:rsidRPr="008C31B7">
        <w:rPr>
          <w:rStyle w:val="StyleUnderline"/>
          <w:highlight w:val="cyan"/>
        </w:rPr>
        <w:t>At some stage a bubble gets punctured and a rapid downward curve begins as people frantically try to get out while they can</w:t>
      </w:r>
      <w:r>
        <w:t>. It’s not clear what will trigger this process in the AI case. It could be that governments eventually tire of having uncontrollable corporate behemoths running loose with investors’ money. Or that shareholders come to the same conclusion. Or that it finally dawns on us that AI technology is an environmental disaster in the making; the planet cannot be paved with datacentres.</w:t>
      </w:r>
    </w:p>
    <w:p w14:paraId="25AC51B4" w14:textId="77777777" w:rsidR="008C31B7" w:rsidRDefault="008C31B7" w:rsidP="008C31B7">
      <w:pPr>
        <w:spacing w:after="0"/>
        <w:rPr>
          <w:rStyle w:val="Emphasis"/>
        </w:rPr>
      </w:pPr>
      <w:r>
        <w:t xml:space="preserve">But it will burst: </w:t>
      </w:r>
      <w:r w:rsidRPr="008C31B7">
        <w:rPr>
          <w:rStyle w:val="Emphasis"/>
          <w:highlight w:val="cyan"/>
        </w:rPr>
        <w:t>nothing grows exponentially for ever</w:t>
      </w:r>
      <w:r>
        <w:t xml:space="preserve">. So, going back to that original question: </w:t>
      </w:r>
      <w:r w:rsidRPr="008C31B7">
        <w:rPr>
          <w:rStyle w:val="StyleUnderline"/>
          <w:highlight w:val="cyan"/>
        </w:rPr>
        <w:t xml:space="preserve">are we caught in an AI bubble? </w:t>
      </w:r>
      <w:r w:rsidRPr="008C31B7">
        <w:rPr>
          <w:rStyle w:val="Emphasis"/>
          <w:highlight w:val="cyan"/>
        </w:rPr>
        <w:t>Is the pope a Catholic?</w:t>
      </w:r>
    </w:p>
    <w:p w14:paraId="23369C86" w14:textId="77777777" w:rsidR="008C31B7" w:rsidRPr="00701A6B" w:rsidRDefault="008C31B7" w:rsidP="008C31B7">
      <w:pPr>
        <w:spacing w:after="0"/>
        <w:rPr>
          <w:rStyle w:val="Emphasis"/>
        </w:rPr>
      </w:pPr>
    </w:p>
    <w:p w14:paraId="3313182A" w14:textId="77777777" w:rsidR="008C31B7" w:rsidRDefault="008C31B7" w:rsidP="008C31B7">
      <w:pPr>
        <w:pStyle w:val="Heading4"/>
      </w:pPr>
      <w:r>
        <w:t>Regulatory, legal, and cost challenges thump</w:t>
      </w:r>
    </w:p>
    <w:p w14:paraId="7E92D394" w14:textId="0AF41579" w:rsidR="008C31B7" w:rsidRPr="00764DA2" w:rsidRDefault="008C31B7" w:rsidP="008C31B7">
      <w:r w:rsidRPr="00617A87">
        <w:rPr>
          <w:rStyle w:val="Style13ptBold"/>
        </w:rPr>
        <w:t>De Vynck 24</w:t>
      </w:r>
      <w:r>
        <w:t xml:space="preserve"> (Gerrit De Vynck is a tech reporter for The Washington Post. “The AI hype bubble is deflating. Now comes the hard part.” 4/25/2024. Accessed 6/6/2024. https://www.washingtonpost.com/technology/2024/04/18/ai-bubble-hype-dying-money/)</w:t>
      </w:r>
      <w:r w:rsidR="00565BAD">
        <w:t xml:space="preserve"> wtk</w:t>
      </w:r>
    </w:p>
    <w:p w14:paraId="61CBCA2D" w14:textId="77777777" w:rsidR="008C31B7" w:rsidRDefault="008C31B7" w:rsidP="008C31B7"/>
    <w:p w14:paraId="62181276" w14:textId="77777777" w:rsidR="008C31B7" w:rsidRPr="008824D3" w:rsidRDefault="008C31B7" w:rsidP="008C31B7">
      <w:pPr>
        <w:spacing w:after="0"/>
        <w:rPr>
          <w:rStyle w:val="StyleUnderline"/>
        </w:rPr>
      </w:pPr>
      <w:r w:rsidRPr="008C31B7">
        <w:rPr>
          <w:rStyle w:val="StyleUnderline"/>
          <w:highlight w:val="cyan"/>
        </w:rPr>
        <w:t>It’s not</w:t>
      </w:r>
      <w:r w:rsidRPr="008824D3">
        <w:rPr>
          <w:rStyle w:val="StyleUnderline"/>
        </w:rPr>
        <w:t xml:space="preserve"> the </w:t>
      </w:r>
      <w:r w:rsidRPr="008C31B7">
        <w:rPr>
          <w:rStyle w:val="StyleUnderline"/>
          <w:highlight w:val="cyan"/>
        </w:rPr>
        <w:t>only</w:t>
      </w:r>
      <w:r w:rsidRPr="008824D3">
        <w:rPr>
          <w:rStyle w:val="StyleUnderline"/>
        </w:rPr>
        <w:t xml:space="preserve"> case of </w:t>
      </w:r>
      <w:r w:rsidRPr="008C31B7">
        <w:rPr>
          <w:rStyle w:val="StyleUnderline"/>
          <w:highlight w:val="cyan"/>
        </w:rPr>
        <w:t>AI hype coming back down to earth</w:t>
      </w:r>
      <w:r>
        <w:t xml:space="preserve">. </w:t>
      </w:r>
      <w:r w:rsidRPr="008824D3">
        <w:rPr>
          <w:rStyle w:val="StyleUnderline"/>
        </w:rPr>
        <w:t xml:space="preserve">After 11 months of public testing, Google’s </w:t>
      </w:r>
      <w:r w:rsidRPr="008C31B7">
        <w:rPr>
          <w:rStyle w:val="StyleUnderline"/>
          <w:highlight w:val="cyan"/>
        </w:rPr>
        <w:t>AI</w:t>
      </w:r>
      <w:r w:rsidRPr="008824D3">
        <w:rPr>
          <w:rStyle w:val="StyleUnderline"/>
        </w:rPr>
        <w:t xml:space="preserve"> search tool</w:t>
      </w:r>
      <w:r>
        <w:t xml:space="preserve"> still </w:t>
      </w:r>
      <w:r w:rsidRPr="008C31B7">
        <w:rPr>
          <w:rStyle w:val="Emphasis"/>
          <w:highlight w:val="cyan"/>
        </w:rPr>
        <w:t>constantly makes mistakes</w:t>
      </w:r>
      <w:r>
        <w:t xml:space="preserve"> </w:t>
      </w:r>
      <w:r w:rsidRPr="008824D3">
        <w:rPr>
          <w:rStyle w:val="StyleUnderline"/>
        </w:rPr>
        <w:t>and hasn’t been released to most people</w:t>
      </w:r>
      <w:r>
        <w:t xml:space="preserve">. New </w:t>
      </w:r>
      <w:r w:rsidRPr="008C31B7">
        <w:rPr>
          <w:rStyle w:val="StyleUnderline"/>
          <w:highlight w:val="cyan"/>
        </w:rPr>
        <w:t>scientific papers are undermining</w:t>
      </w:r>
      <w:r>
        <w:t xml:space="preserve"> some of the </w:t>
      </w:r>
      <w:r w:rsidRPr="008824D3">
        <w:rPr>
          <w:rStyle w:val="StyleUnderline"/>
        </w:rPr>
        <w:t xml:space="preserve">flashier </w:t>
      </w:r>
      <w:r w:rsidRPr="008C31B7">
        <w:rPr>
          <w:rStyle w:val="StyleUnderline"/>
          <w:highlight w:val="cyan"/>
        </w:rPr>
        <w:t>claims about the tech’s capabilities</w:t>
      </w:r>
      <w:r>
        <w:t xml:space="preserve">. </w:t>
      </w:r>
      <w:r w:rsidRPr="008C31B7">
        <w:rPr>
          <w:rStyle w:val="StyleUnderline"/>
          <w:highlight w:val="cyan"/>
        </w:rPr>
        <w:t>The AI industry is</w:t>
      </w:r>
      <w:r w:rsidRPr="008824D3">
        <w:rPr>
          <w:rStyle w:val="StyleUnderline"/>
        </w:rPr>
        <w:t xml:space="preserve"> also </w:t>
      </w:r>
      <w:r w:rsidRPr="008C31B7">
        <w:rPr>
          <w:rStyle w:val="StyleUnderline"/>
          <w:highlight w:val="cyan"/>
        </w:rPr>
        <w:t>facing</w:t>
      </w:r>
      <w:r w:rsidRPr="008824D3">
        <w:rPr>
          <w:rStyle w:val="StyleUnderline"/>
        </w:rPr>
        <w:t xml:space="preserve"> a growing </w:t>
      </w:r>
      <w:r w:rsidRPr="008824D3">
        <w:rPr>
          <w:rStyle w:val="Emphasis"/>
        </w:rPr>
        <w:t xml:space="preserve">wave of </w:t>
      </w:r>
      <w:r w:rsidRPr="008C31B7">
        <w:rPr>
          <w:rStyle w:val="Emphasis"/>
          <w:highlight w:val="cyan"/>
        </w:rPr>
        <w:t>regulatory and legal challenges</w:t>
      </w:r>
      <w:r w:rsidRPr="008C31B7">
        <w:rPr>
          <w:rStyle w:val="StyleUnderline"/>
          <w:highlight w:val="cyan"/>
        </w:rPr>
        <w:t>.</w:t>
      </w:r>
    </w:p>
    <w:p w14:paraId="50892B35" w14:textId="77777777" w:rsidR="008C31B7" w:rsidRPr="008824D3" w:rsidRDefault="008C31B7" w:rsidP="008C31B7">
      <w:pPr>
        <w:spacing w:after="0"/>
        <w:rPr>
          <w:rStyle w:val="StyleUnderline"/>
        </w:rPr>
      </w:pPr>
      <w:r>
        <w:t xml:space="preserve">A year and a half into the AI boom, </w:t>
      </w:r>
      <w:r w:rsidRPr="008824D3">
        <w:rPr>
          <w:rStyle w:val="StyleUnderline"/>
        </w:rPr>
        <w:t>there is growing evidence</w:t>
      </w:r>
      <w:r>
        <w:t xml:space="preserve"> that </w:t>
      </w:r>
      <w:r w:rsidRPr="008824D3">
        <w:rPr>
          <w:rStyle w:val="StyleUnderline"/>
        </w:rPr>
        <w:t>the hype machine is slowing down</w:t>
      </w:r>
      <w:r>
        <w:t xml:space="preserve">. Drastic warnings about AI posing an existential threat to humanity or taking everyone’s jobs have mostly disappeared, replaced by technical conversations about how to cajole chatbots into helping summarize insurance policies or handle customer service calls. </w:t>
      </w:r>
      <w:r w:rsidRPr="008824D3">
        <w:rPr>
          <w:rStyle w:val="StyleUnderline"/>
        </w:rPr>
        <w:t xml:space="preserve">Some </w:t>
      </w:r>
      <w:r w:rsidRPr="008C31B7">
        <w:rPr>
          <w:rStyle w:val="StyleUnderline"/>
          <w:highlight w:val="cyan"/>
        </w:rPr>
        <w:t>once-promising start-ups have</w:t>
      </w:r>
      <w:r w:rsidRPr="008824D3">
        <w:rPr>
          <w:rStyle w:val="StyleUnderline"/>
        </w:rPr>
        <w:t xml:space="preserve"> </w:t>
      </w:r>
      <w:r w:rsidRPr="008C31B7">
        <w:rPr>
          <w:rStyle w:val="StyleUnderline"/>
          <w:highlight w:val="cyan"/>
        </w:rPr>
        <w:t>cratered</w:t>
      </w:r>
      <w:r w:rsidRPr="008824D3">
        <w:rPr>
          <w:rStyle w:val="StyleUnderline"/>
        </w:rPr>
        <w:t>, and the suite of flashy products launched by the biggest players in the AI race</w:t>
      </w:r>
      <w:r>
        <w:t xml:space="preserve"> — OpenAI, Microsoft, Google and Meta — </w:t>
      </w:r>
      <w:r w:rsidRPr="008824D3">
        <w:rPr>
          <w:rStyle w:val="StyleUnderline"/>
        </w:rPr>
        <w:t>have yet to upend the way people work and communicate</w:t>
      </w:r>
      <w:r>
        <w:t xml:space="preserve"> with one another. </w:t>
      </w:r>
      <w:r w:rsidRPr="008C31B7">
        <w:rPr>
          <w:rStyle w:val="StyleUnderline"/>
          <w:highlight w:val="cyan"/>
        </w:rPr>
        <w:t xml:space="preserve">While money keeps pouring into AI, </w:t>
      </w:r>
      <w:r w:rsidRPr="008C31B7">
        <w:rPr>
          <w:rStyle w:val="Emphasis"/>
          <w:highlight w:val="cyan"/>
        </w:rPr>
        <w:t>very few companies are turning a profit on the tech</w:t>
      </w:r>
      <w:r w:rsidRPr="008C31B7">
        <w:rPr>
          <w:rStyle w:val="StyleUnderline"/>
          <w:highlight w:val="cyan"/>
        </w:rPr>
        <w:t xml:space="preserve">, which remains hugely expensive </w:t>
      </w:r>
      <w:r w:rsidRPr="008C31B7">
        <w:rPr>
          <w:rStyle w:val="StyleUnderline"/>
        </w:rPr>
        <w:t>to build and run.</w:t>
      </w:r>
    </w:p>
    <w:p w14:paraId="394B7123" w14:textId="77777777" w:rsidR="008C31B7" w:rsidRDefault="008C31B7" w:rsidP="008C31B7"/>
    <w:p w14:paraId="7A65BAF0" w14:textId="0891AFA8" w:rsidR="00613497" w:rsidRDefault="00613497" w:rsidP="00FD37EA">
      <w:pPr>
        <w:pStyle w:val="Heading3"/>
      </w:pPr>
      <w:r>
        <w:t>2ac no link</w:t>
      </w:r>
    </w:p>
    <w:p w14:paraId="23E17E9F" w14:textId="5CD36B19" w:rsidR="00844FF1" w:rsidRPr="00937DC7" w:rsidRDefault="00844FF1" w:rsidP="00844FF1">
      <w:pPr>
        <w:pStyle w:val="Heading4"/>
      </w:pPr>
      <w:r>
        <w:t xml:space="preserve">No link—AI has </w:t>
      </w:r>
      <w:r>
        <w:rPr>
          <w:u w:val="single"/>
        </w:rPr>
        <w:t>deep pockets</w:t>
      </w:r>
      <w:r>
        <w:t xml:space="preserve"> and other countries will also regulate AI</w:t>
      </w:r>
    </w:p>
    <w:p w14:paraId="1CC35927" w14:textId="01F49EE8" w:rsidR="00844FF1" w:rsidRDefault="00844FF1" w:rsidP="00844FF1">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Reply Comments of the News/Media Alliance before the U.S. Copyright Office. Docket No. 2023–6. 12/6/2023. Accessed 5/21/2024. http://www.newsmediaalliance.org/wp-content/uploads/2023/12/NMA-Reply-to-USCO-AI-Notice-December-2023.pdf)</w:t>
      </w:r>
      <w:r w:rsidR="00565BAD">
        <w:t xml:space="preserve"> wtk</w:t>
      </w:r>
    </w:p>
    <w:p w14:paraId="0D3FFA46" w14:textId="77777777" w:rsidR="00844FF1" w:rsidRPr="00DA3E6F" w:rsidRDefault="00844FF1" w:rsidP="00844FF1"/>
    <w:p w14:paraId="6A70FF62" w14:textId="77777777" w:rsidR="00844FF1" w:rsidRPr="00DA3E6F" w:rsidRDefault="00844FF1" w:rsidP="00844FF1">
      <w:pPr>
        <w:spacing w:after="0"/>
      </w:pPr>
      <w:r w:rsidRPr="002933AF">
        <w:rPr>
          <w:rStyle w:val="StyleUnderline"/>
          <w:highlight w:val="cyan"/>
        </w:rPr>
        <w:t>Copyright law does not accommodate a structure where</w:t>
      </w:r>
      <w:r w:rsidRPr="00DA3E6F">
        <w:rPr>
          <w:rStyle w:val="StyleUnderline"/>
        </w:rPr>
        <w:t xml:space="preserve"> generative </w:t>
      </w:r>
      <w:r w:rsidRPr="002933AF">
        <w:rPr>
          <w:rStyle w:val="StyleUnderline"/>
          <w:highlight w:val="cyan"/>
        </w:rPr>
        <w:t>AI</w:t>
      </w:r>
      <w:r w:rsidRPr="00DA3E6F">
        <w:rPr>
          <w:rStyle w:val="StyleUnderline"/>
        </w:rPr>
        <w:t xml:space="preserve"> companies </w:t>
      </w:r>
      <w:r w:rsidRPr="002933AF">
        <w:rPr>
          <w:rStyle w:val="StyleUnderline"/>
          <w:highlight w:val="cyan"/>
        </w:rPr>
        <w:t>get</w:t>
      </w:r>
      <w:r w:rsidRPr="00DA3E6F">
        <w:rPr>
          <w:rStyle w:val="StyleUnderline"/>
        </w:rPr>
        <w:t xml:space="preserve"> all the</w:t>
      </w:r>
      <w:r>
        <w:rPr>
          <w:rStyle w:val="StyleUnderline"/>
        </w:rPr>
        <w:t xml:space="preserve"> </w:t>
      </w:r>
      <w:r w:rsidRPr="002933AF">
        <w:rPr>
          <w:rStyle w:val="StyleUnderline"/>
          <w:highlight w:val="cyan"/>
        </w:rPr>
        <w:t>benefits</w:t>
      </w:r>
      <w:r w:rsidRPr="00DA3E6F">
        <w:rPr>
          <w:rStyle w:val="StyleUnderline"/>
        </w:rPr>
        <w:t xml:space="preserve"> </w:t>
      </w:r>
      <w:r w:rsidRPr="002933AF">
        <w:rPr>
          <w:rStyle w:val="StyleUnderline"/>
          <w:highlight w:val="cyan"/>
        </w:rPr>
        <w:t>of</w:t>
      </w:r>
      <w:r w:rsidRPr="00DA3E6F">
        <w:rPr>
          <w:rStyle w:val="StyleUnderline"/>
        </w:rPr>
        <w:t xml:space="preserve"> using </w:t>
      </w:r>
      <w:r w:rsidRPr="002933AF">
        <w:rPr>
          <w:rStyle w:val="StyleUnderline"/>
          <w:highlight w:val="cyan"/>
        </w:rPr>
        <w:t>creative content without</w:t>
      </w:r>
      <w:r w:rsidRPr="00DA3E6F">
        <w:rPr>
          <w:rStyle w:val="StyleUnderline"/>
        </w:rPr>
        <w:t xml:space="preserve"> carrying any of the burdens</w:t>
      </w:r>
      <w:r>
        <w:t>—</w:t>
      </w:r>
      <w:r w:rsidRPr="00DA3E6F">
        <w:rPr>
          <w:rStyle w:val="StyleUnderline"/>
        </w:rPr>
        <w:t xml:space="preserve">no </w:t>
      </w:r>
      <w:r w:rsidRPr="002933AF">
        <w:rPr>
          <w:rStyle w:val="StyleUnderline"/>
          <w:highlight w:val="cyan"/>
        </w:rPr>
        <w:t>licensing</w:t>
      </w:r>
      <w:r w:rsidRPr="002933AF">
        <w:rPr>
          <w:highlight w:val="cyan"/>
        </w:rPr>
        <w:t xml:space="preserve"> </w:t>
      </w:r>
      <w:r w:rsidRPr="002933AF">
        <w:rPr>
          <w:rStyle w:val="StyleUnderline"/>
          <w:highlight w:val="cyan"/>
        </w:rPr>
        <w:t>or</w:t>
      </w:r>
      <w:r w:rsidRPr="002933AF">
        <w:rPr>
          <w:highlight w:val="cyan"/>
        </w:rPr>
        <w:t xml:space="preserve"> </w:t>
      </w:r>
      <w:r w:rsidRPr="002933AF">
        <w:rPr>
          <w:rStyle w:val="StyleUnderline"/>
          <w:highlight w:val="cyan"/>
        </w:rPr>
        <w:t>compensation</w:t>
      </w:r>
      <w:r>
        <w:t xml:space="preserve"> of intellectual property without which these systems could not exist, no </w:t>
      </w:r>
      <w:r w:rsidRPr="00DA3E6F">
        <w:rPr>
          <w:rStyle w:val="StyleUnderline"/>
        </w:rPr>
        <w:t>transparency</w:t>
      </w:r>
      <w:r>
        <w:t xml:space="preserve">, no </w:t>
      </w:r>
      <w:r w:rsidRPr="00DA3E6F">
        <w:rPr>
          <w:rStyle w:val="StyleUnderline"/>
        </w:rPr>
        <w:t>standards</w:t>
      </w:r>
      <w:r>
        <w:t xml:space="preserve"> and practices review for defamatory or otherwise harmful content, no </w:t>
      </w:r>
      <w:r w:rsidRPr="00DA3E6F">
        <w:rPr>
          <w:rStyle w:val="StyleUnderline"/>
        </w:rPr>
        <w:t>liability</w:t>
      </w:r>
      <w:r>
        <w:t xml:space="preserve"> for infringing outputs. </w:t>
      </w:r>
      <w:r w:rsidRPr="002933AF">
        <w:rPr>
          <w:rStyle w:val="Emphasis"/>
          <w:highlight w:val="cyan"/>
        </w:rPr>
        <w:t>No other industry works like this</w:t>
      </w:r>
      <w:r>
        <w:t xml:space="preserve">, </w:t>
      </w:r>
      <w:r w:rsidRPr="00DA3E6F">
        <w:rPr>
          <w:rStyle w:val="StyleUnderline"/>
        </w:rPr>
        <w:t>and the nascent generative</w:t>
      </w:r>
      <w:r>
        <w:rPr>
          <w:rStyle w:val="StyleUnderline"/>
        </w:rPr>
        <w:t xml:space="preserve"> </w:t>
      </w:r>
      <w:r w:rsidRPr="00DA3E6F">
        <w:rPr>
          <w:rStyle w:val="StyleUnderline"/>
        </w:rPr>
        <w:t>AI industry should not be encouraged or enabled to develop in this manner</w:t>
      </w:r>
      <w:r>
        <w:t xml:space="preserve">. </w:t>
      </w:r>
      <w:r w:rsidRPr="00DA3E6F">
        <w:rPr>
          <w:rStyle w:val="StyleUnderline"/>
        </w:rPr>
        <w:t>When balancing</w:t>
      </w:r>
      <w:r>
        <w:rPr>
          <w:rStyle w:val="StyleUnderline"/>
        </w:rPr>
        <w:t xml:space="preserve"> </w:t>
      </w:r>
      <w:r w:rsidRPr="00DA3E6F">
        <w:rPr>
          <w:rStyle w:val="StyleUnderline"/>
        </w:rPr>
        <w:t>policy goals, the Office should consider the critical role that journalism and media publishing</w:t>
      </w:r>
      <w:r>
        <w:rPr>
          <w:rStyle w:val="StyleUnderline"/>
        </w:rPr>
        <w:t xml:space="preserve"> </w:t>
      </w:r>
      <w:r w:rsidRPr="00DA3E6F">
        <w:rPr>
          <w:rStyle w:val="StyleUnderline"/>
        </w:rPr>
        <w:t>play in our democratic society and processes</w:t>
      </w:r>
      <w:r>
        <w:t>—and has played since the founding of our country—</w:t>
      </w:r>
      <w:r w:rsidRPr="00DA3E6F">
        <w:rPr>
          <w:rStyle w:val="StyleUnderline"/>
        </w:rPr>
        <w:t>and work to minimize outcomes that deviate from core copyright principles</w:t>
      </w:r>
      <w:r>
        <w:t xml:space="preserve">. </w:t>
      </w:r>
    </w:p>
    <w:p w14:paraId="0C023609" w14:textId="77777777" w:rsidR="00844FF1" w:rsidRDefault="00844FF1" w:rsidP="00844FF1">
      <w:pPr>
        <w:spacing w:after="0"/>
      </w:pPr>
      <w:r w:rsidRPr="00937DC7">
        <w:rPr>
          <w:rStyle w:val="StyleUnderline"/>
          <w:highlight w:val="cyan"/>
        </w:rPr>
        <w:t>The</w:t>
      </w:r>
      <w:r>
        <w:t xml:space="preserve"> countervailing </w:t>
      </w:r>
      <w:r w:rsidRPr="00937DC7">
        <w:rPr>
          <w:rStyle w:val="StyleUnderline"/>
          <w:highlight w:val="cyan"/>
        </w:rPr>
        <w:t>risk</w:t>
      </w:r>
      <w:r>
        <w:t xml:space="preserve">, articulated by commenters like Andreessen Horowitz, </w:t>
      </w:r>
      <w:r w:rsidRPr="00937DC7">
        <w:rPr>
          <w:rStyle w:val="StyleUnderline"/>
          <w:highlight w:val="cyan"/>
        </w:rPr>
        <w:t xml:space="preserve">appears to be that if companies </w:t>
      </w:r>
      <w:r w:rsidRPr="00937DC7">
        <w:rPr>
          <w:rStyle w:val="StyleUnderline"/>
        </w:rPr>
        <w:t>turn</w:t>
      </w:r>
      <w:r w:rsidRPr="00DA3E6F">
        <w:rPr>
          <w:rStyle w:val="StyleUnderline"/>
        </w:rPr>
        <w:t xml:space="preserve"> out to have </w:t>
      </w:r>
      <w:r w:rsidRPr="00937DC7">
        <w:rPr>
          <w:rStyle w:val="StyleUnderline"/>
          <w:highlight w:val="cyan"/>
        </w:rPr>
        <w:t xml:space="preserve">bet wrong on </w:t>
      </w:r>
      <w:r w:rsidRPr="00937DC7">
        <w:rPr>
          <w:rStyle w:val="StyleUnderline"/>
        </w:rPr>
        <w:t xml:space="preserve">how courts will interpret </w:t>
      </w:r>
      <w:r w:rsidRPr="00937DC7">
        <w:rPr>
          <w:rStyle w:val="StyleUnderline"/>
          <w:highlight w:val="cyan"/>
        </w:rPr>
        <w:t>fair use, it would “significantly disrupt” an “enormous investment of private capital</w:t>
      </w:r>
      <w:r>
        <w:t xml:space="preserve">.”119 We believe </w:t>
      </w:r>
      <w:r w:rsidRPr="00937DC7">
        <w:rPr>
          <w:rStyle w:val="StyleUnderline"/>
          <w:highlight w:val="cyan"/>
        </w:rPr>
        <w:t>these deep pocketed actors</w:t>
      </w:r>
      <w:r w:rsidRPr="00937DC7">
        <w:t>120</w:t>
      </w:r>
      <w:r>
        <w:t xml:space="preserve"> </w:t>
      </w:r>
      <w:r w:rsidRPr="00937DC7">
        <w:rPr>
          <w:rStyle w:val="Emphasis"/>
          <w:highlight w:val="cyan"/>
        </w:rPr>
        <w:t>can withstand any potential disruption</w:t>
      </w:r>
      <w:r>
        <w:t xml:space="preserve">, and that </w:t>
      </w:r>
      <w:r w:rsidRPr="00937DC7">
        <w:rPr>
          <w:rStyle w:val="StyleUnderline"/>
          <w:highlight w:val="cyan"/>
        </w:rPr>
        <w:t>AI</w:t>
      </w:r>
      <w:r w:rsidRPr="00DA3E6F">
        <w:rPr>
          <w:rStyle w:val="StyleUnderline"/>
        </w:rPr>
        <w:t xml:space="preserve"> innovation </w:t>
      </w:r>
      <w:r w:rsidRPr="00937DC7">
        <w:rPr>
          <w:rStyle w:val="StyleUnderline"/>
          <w:highlight w:val="cyan"/>
        </w:rPr>
        <w:t>will be safer</w:t>
      </w:r>
      <w:r>
        <w:t xml:space="preserve">, more reliable, and more sustainable, </w:t>
      </w:r>
      <w:r w:rsidRPr="00937DC7">
        <w:rPr>
          <w:rStyle w:val="StyleUnderline"/>
          <w:highlight w:val="cyan"/>
        </w:rPr>
        <w:t>if developed in accordance with copyright law</w:t>
      </w:r>
      <w:r>
        <w:t>.</w:t>
      </w:r>
    </w:p>
    <w:p w14:paraId="4BDFAC2B" w14:textId="77777777" w:rsidR="00844FF1" w:rsidRPr="00DA3E6F" w:rsidRDefault="00844FF1" w:rsidP="00844FF1">
      <w:pPr>
        <w:spacing w:after="0"/>
        <w:rPr>
          <w:rStyle w:val="StyleUnderline"/>
        </w:rPr>
      </w:pPr>
      <w:r w:rsidRPr="00937DC7">
        <w:rPr>
          <w:rStyle w:val="StyleUnderline"/>
          <w:highlight w:val="cyan"/>
        </w:rPr>
        <w:t>There is</w:t>
      </w:r>
      <w:r>
        <w:t xml:space="preserve"> also </w:t>
      </w:r>
      <w:r w:rsidRPr="00937DC7">
        <w:rPr>
          <w:rStyle w:val="StyleUnderline"/>
          <w:highlight w:val="cyan"/>
        </w:rPr>
        <w:t>no reason to believe that enabling rightsholders to enforce their copyrights would lead to a competitive disadvantage vis-à-vis</w:t>
      </w:r>
      <w:r w:rsidRPr="00DA3E6F">
        <w:t xml:space="preserve"> companies</w:t>
      </w:r>
      <w:r>
        <w:t xml:space="preserve"> based in </w:t>
      </w:r>
      <w:r w:rsidRPr="00937DC7">
        <w:rPr>
          <w:rStyle w:val="StyleUnderline"/>
          <w:highlight w:val="cyan"/>
        </w:rPr>
        <w:t>other countries</w:t>
      </w:r>
      <w:r>
        <w:t xml:space="preserve"> and regions with explicit laws allowing for text and data mining in certain circumstances. </w:t>
      </w:r>
      <w:r w:rsidRPr="00937DC7">
        <w:rPr>
          <w:rStyle w:val="StyleUnderline"/>
          <w:highlight w:val="cyan"/>
        </w:rPr>
        <w:t>Many of these laws are untested in the AI context and</w:t>
      </w:r>
      <w:r w:rsidRPr="00DA3E6F">
        <w:rPr>
          <w:rStyle w:val="StyleUnderline"/>
        </w:rPr>
        <w:t xml:space="preserve"> regions such as </w:t>
      </w:r>
      <w:r w:rsidRPr="00937DC7">
        <w:rPr>
          <w:rStyle w:val="StyleUnderline"/>
          <w:highlight w:val="cyan"/>
        </w:rPr>
        <w:t>the EU are considering transparency measures</w:t>
      </w:r>
      <w:r w:rsidRPr="00DA3E6F">
        <w:rPr>
          <w:rStyle w:val="StyleUnderline"/>
        </w:rPr>
        <w:t xml:space="preserve"> to enable copyright owners to identify the use of their content in training datasets. </w:t>
      </w:r>
    </w:p>
    <w:p w14:paraId="5EDCD09A" w14:textId="77777777" w:rsidR="00844FF1" w:rsidRDefault="00844FF1" w:rsidP="00844FF1"/>
    <w:p w14:paraId="143E797B" w14:textId="10C66279" w:rsidR="00D45A11" w:rsidRDefault="00D45A11" w:rsidP="00613497">
      <w:pPr>
        <w:pStyle w:val="Heading3"/>
      </w:pPr>
      <w:r>
        <w:t>1ar no link</w:t>
      </w:r>
      <w:r w:rsidR="00FA7A99">
        <w:t xml:space="preserve">—wall </w:t>
      </w:r>
    </w:p>
    <w:p w14:paraId="4338074B" w14:textId="69A6168F" w:rsidR="00844FF1" w:rsidRPr="00844FF1" w:rsidRDefault="00844FF1" w:rsidP="00844FF1">
      <w:pPr>
        <w:pStyle w:val="Heading4"/>
      </w:pPr>
      <w:r>
        <w:t xml:space="preserve">Empirics prove licensing </w:t>
      </w:r>
      <w:r>
        <w:rPr>
          <w:u w:val="single"/>
        </w:rPr>
        <w:t>won’t destroy the industry</w:t>
      </w:r>
    </w:p>
    <w:p w14:paraId="577CA3F5" w14:textId="0AA2CED6" w:rsidR="00844FF1" w:rsidRDefault="00844FF1" w:rsidP="00844FF1">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38" w:history="1">
        <w:r w:rsidRPr="004A7C92">
          <w:rPr>
            <w:rStyle w:val="Hyperlink"/>
          </w:rPr>
          <w:t>http://www.newsmediaalliance.org/wp-content/uploads/2023/10/Final-NMA-USCO-AI-NOI-Response-Submitted-10.30.23.pdf</w:t>
        </w:r>
      </w:hyperlink>
      <w:r>
        <w:t>)</w:t>
      </w:r>
      <w:r w:rsidR="00565BAD">
        <w:t xml:space="preserve"> wtk</w:t>
      </w:r>
    </w:p>
    <w:p w14:paraId="63AAD46E" w14:textId="77777777" w:rsidR="00844FF1" w:rsidRDefault="00844FF1" w:rsidP="00844FF1">
      <w:pPr>
        <w:spacing w:after="0"/>
      </w:pPr>
      <w:r>
        <w:t xml:space="preserve">In any event, </w:t>
      </w:r>
      <w:r w:rsidRPr="008568D0">
        <w:rPr>
          <w:rStyle w:val="StyleUnderline"/>
        </w:rPr>
        <w:t xml:space="preserve">foundational </w:t>
      </w:r>
      <w:r w:rsidRPr="00D548CE">
        <w:rPr>
          <w:rStyle w:val="StyleUnderline"/>
          <w:highlight w:val="cyan"/>
        </w:rPr>
        <w:t>model developers are operating licensing companies</w:t>
      </w:r>
      <w:r w:rsidRPr="008568D0">
        <w:rPr>
          <w:rStyle w:val="StyleUnderline"/>
        </w:rPr>
        <w:t xml:space="preserve"> themselves</w:t>
      </w:r>
      <w:r>
        <w:t xml:space="preserve">, offering access to LLM models in commercial arrangements with a panoply of downstream entities.185 Some </w:t>
      </w:r>
      <w:r w:rsidRPr="00D548CE">
        <w:rPr>
          <w:rStyle w:val="StyleUnderline"/>
          <w:highlight w:val="cyan"/>
        </w:rPr>
        <w:t>creators</w:t>
      </w:r>
      <w:r w:rsidRPr="008568D0">
        <w:rPr>
          <w:rStyle w:val="StyleUnderline"/>
        </w:rPr>
        <w:t xml:space="preserve"> of datasets </w:t>
      </w:r>
      <w:r w:rsidRPr="00D548CE">
        <w:rPr>
          <w:rStyle w:val="StyleUnderline"/>
          <w:highlight w:val="cyan"/>
        </w:rPr>
        <w:t>are</w:t>
      </w:r>
      <w:r w:rsidRPr="008568D0">
        <w:rPr>
          <w:rStyle w:val="StyleUnderline"/>
        </w:rPr>
        <w:t xml:space="preserve"> also </w:t>
      </w:r>
      <w:r w:rsidRPr="00D548CE">
        <w:rPr>
          <w:rStyle w:val="StyleUnderline"/>
          <w:highlight w:val="cyan"/>
        </w:rPr>
        <w:t>licensing</w:t>
      </w:r>
      <w:r w:rsidRPr="008568D0">
        <w:rPr>
          <w:rStyle w:val="StyleUnderline"/>
        </w:rPr>
        <w:t xml:space="preserve"> the </w:t>
      </w:r>
      <w:r w:rsidRPr="00D548CE">
        <w:rPr>
          <w:rStyle w:val="StyleUnderline"/>
          <w:highlight w:val="cyan"/>
        </w:rPr>
        <w:t>datasets</w:t>
      </w:r>
      <w:r>
        <w:t xml:space="preserve"> (including on a royalty-free basis). </w:t>
      </w:r>
      <w:r w:rsidRPr="00D548CE">
        <w:rPr>
          <w:rStyle w:val="StyleUnderline"/>
          <w:highlight w:val="cyan"/>
        </w:rPr>
        <w:t xml:space="preserve">The potential for a robust LLM licensing has </w:t>
      </w:r>
      <w:r w:rsidRPr="00D548CE">
        <w:rPr>
          <w:rStyle w:val="Emphasis"/>
          <w:highlight w:val="cyan"/>
        </w:rPr>
        <w:t>fueled significant investments</w:t>
      </w:r>
      <w:r w:rsidRPr="00D548CE">
        <w:rPr>
          <w:rStyle w:val="StyleUnderline"/>
          <w:highlight w:val="cyan"/>
        </w:rPr>
        <w:t xml:space="preserve"> and </w:t>
      </w:r>
      <w:r w:rsidRPr="00D548CE">
        <w:rPr>
          <w:rStyle w:val="Emphasis"/>
          <w:highlight w:val="cyan"/>
        </w:rPr>
        <w:t>increased valuation</w:t>
      </w:r>
      <w:r w:rsidRPr="008568D0">
        <w:rPr>
          <w:rStyle w:val="Emphasis"/>
        </w:rPr>
        <w:t xml:space="preserve"> for these developers.</w:t>
      </w:r>
      <w:r>
        <w:t>186 The better question for the Office to ask is whether it is sound intellectual property and industrial policy to begin a licensing supply chain at the foundational model provider, rather than further up towards the source, with the authors and publishers who create the content that is a key input for those providers. The economic impacts on publishers should not be considered mere externalities to the hopes for AI innovation.</w:t>
      </w:r>
    </w:p>
    <w:p w14:paraId="2BA4656A" w14:textId="77777777" w:rsidR="00844FF1" w:rsidRDefault="00844FF1" w:rsidP="00844FF1">
      <w:pPr>
        <w:spacing w:after="0"/>
      </w:pPr>
      <w:r>
        <w:t xml:space="preserve">For these reasons, </w:t>
      </w:r>
      <w:r w:rsidRPr="00D548CE">
        <w:rPr>
          <w:rStyle w:val="StyleUnderline"/>
          <w:highlight w:val="cyan"/>
        </w:rPr>
        <w:t>we do not believe that fair licensing will hinder generative AI development</w:t>
      </w:r>
      <w:r>
        <w:t xml:space="preserve">— to the contrary, it is likely to improve the quality and accuracy of generative AI. Indeed, one copyright veteran observed that </w:t>
      </w:r>
      <w:r w:rsidRPr="00D548CE">
        <w:rPr>
          <w:rStyle w:val="Emphasis"/>
          <w:highlight w:val="cyan"/>
        </w:rPr>
        <w:t>similar fears were raised</w:t>
      </w:r>
      <w:r w:rsidRPr="008568D0">
        <w:rPr>
          <w:rStyle w:val="Emphasis"/>
        </w:rPr>
        <w:t xml:space="preserve"> in connection </w:t>
      </w:r>
      <w:r w:rsidRPr="00D548CE">
        <w:rPr>
          <w:rStyle w:val="Emphasis"/>
          <w:highlight w:val="cyan"/>
        </w:rPr>
        <w:t>with</w:t>
      </w:r>
      <w:r w:rsidRPr="008568D0">
        <w:rPr>
          <w:rStyle w:val="Emphasis"/>
        </w:rPr>
        <w:t xml:space="preserve"> the growth of </w:t>
      </w:r>
      <w:r w:rsidRPr="00D548CE">
        <w:rPr>
          <w:rStyle w:val="Emphasis"/>
          <w:highlight w:val="cyan"/>
        </w:rPr>
        <w:t>photocopying</w:t>
      </w:r>
      <w:r w:rsidRPr="008568D0">
        <w:rPr>
          <w:rStyle w:val="Emphasis"/>
        </w:rPr>
        <w:t xml:space="preserve"> in the 1960</w:t>
      </w:r>
      <w:r>
        <w:t xml:space="preserve">s.187 </w:t>
      </w:r>
      <w:r w:rsidRPr="008568D0">
        <w:rPr>
          <w:rStyle w:val="StyleUnderline"/>
        </w:rPr>
        <w:t xml:space="preserve">At that time, some </w:t>
      </w:r>
      <w:r w:rsidRPr="00D548CE">
        <w:rPr>
          <w:rStyle w:val="StyleUnderline"/>
          <w:highlight w:val="cyan"/>
        </w:rPr>
        <w:t>entities argued it would be impossible to secure</w:t>
      </w:r>
      <w:r w:rsidRPr="008568D0">
        <w:rPr>
          <w:rStyle w:val="StyleUnderline"/>
        </w:rPr>
        <w:t xml:space="preserve"> all needed </w:t>
      </w:r>
      <w:r w:rsidRPr="00D548CE">
        <w:rPr>
          <w:rStyle w:val="StyleUnderline"/>
          <w:highlight w:val="cyan"/>
        </w:rPr>
        <w:t>permissions</w:t>
      </w:r>
      <w:r w:rsidRPr="008568D0">
        <w:rPr>
          <w:rStyle w:val="StyleUnderline"/>
        </w:rPr>
        <w:t xml:space="preserve"> </w:t>
      </w:r>
      <w:r w:rsidRPr="00D548CE">
        <w:rPr>
          <w:rStyle w:val="StyleUnderline"/>
          <w:highlight w:val="cyan"/>
        </w:rPr>
        <w:t>to facilitate scientific progress, and regulation would put the U.S. at a competitive disadvantage</w:t>
      </w:r>
      <w:r>
        <w:t xml:space="preserve">. However, </w:t>
      </w:r>
      <w:r w:rsidRPr="008568D0">
        <w:rPr>
          <w:rStyle w:val="StyleUnderline"/>
        </w:rPr>
        <w:t xml:space="preserve">judicial </w:t>
      </w:r>
      <w:r w:rsidRPr="00D548CE">
        <w:rPr>
          <w:rStyle w:val="StyleUnderline"/>
          <w:highlight w:val="cyan"/>
        </w:rPr>
        <w:t xml:space="preserve">recognition that not all photocopying was fair use </w:t>
      </w:r>
      <w:r w:rsidRPr="00D548CE">
        <w:rPr>
          <w:rStyle w:val="Emphasis"/>
          <w:highlight w:val="cyan"/>
        </w:rPr>
        <w:t>did not impede innovation</w:t>
      </w:r>
      <w:r w:rsidRPr="00D548CE">
        <w:rPr>
          <w:highlight w:val="cyan"/>
        </w:rPr>
        <w:t xml:space="preserve"> </w:t>
      </w:r>
      <w:r w:rsidRPr="00D548CE">
        <w:rPr>
          <w:rStyle w:val="StyleUnderline"/>
          <w:highlight w:val="cyan"/>
        </w:rPr>
        <w:t>but led to a regime of</w:t>
      </w:r>
      <w:r w:rsidRPr="008568D0">
        <w:rPr>
          <w:rStyle w:val="StyleUnderline"/>
        </w:rPr>
        <w:t xml:space="preserve"> voluntary collective </w:t>
      </w:r>
      <w:r w:rsidRPr="00D548CE">
        <w:rPr>
          <w:rStyle w:val="StyleUnderline"/>
          <w:highlight w:val="cyan"/>
        </w:rPr>
        <w:t>licensing</w:t>
      </w:r>
      <w:r w:rsidRPr="008568D0">
        <w:rPr>
          <w:rStyle w:val="StyleUnderline"/>
        </w:rPr>
        <w:t xml:space="preserve"> that has facilitated copying</w:t>
      </w:r>
      <w:r>
        <w:t xml:space="preserve">, enhanced access, </w:t>
      </w:r>
      <w:r w:rsidRPr="00D548CE">
        <w:rPr>
          <w:rStyle w:val="StyleUnderline"/>
        </w:rPr>
        <w:t>and</w:t>
      </w:r>
      <w:r w:rsidRPr="008568D0">
        <w:rPr>
          <w:rStyle w:val="StyleUnderline"/>
        </w:rPr>
        <w:t xml:space="preserve"> </w:t>
      </w:r>
      <w:r w:rsidRPr="00D548CE">
        <w:rPr>
          <w:rStyle w:val="StyleUnderline"/>
        </w:rPr>
        <w:t>supported</w:t>
      </w:r>
      <w:r w:rsidRPr="008568D0">
        <w:rPr>
          <w:rStyle w:val="StyleUnderline"/>
        </w:rPr>
        <w:t xml:space="preserve"> creative incentives by providing compensation to authors and rightsholders</w:t>
      </w:r>
      <w:r>
        <w:t>.188</w:t>
      </w:r>
    </w:p>
    <w:p w14:paraId="0B54EAF6" w14:textId="77777777" w:rsidR="00844FF1" w:rsidRDefault="00844FF1" w:rsidP="00844FF1">
      <w:pPr>
        <w:spacing w:after="0"/>
      </w:pPr>
    </w:p>
    <w:p w14:paraId="250AC3AA" w14:textId="4416C2FD" w:rsidR="00B96A59" w:rsidRPr="00B96A59" w:rsidRDefault="00B96A59" w:rsidP="00B96A59">
      <w:pPr>
        <w:pStyle w:val="Heading4"/>
      </w:pPr>
      <w:r>
        <w:t xml:space="preserve">It's a </w:t>
      </w:r>
      <w:r w:rsidRPr="00B96A59">
        <w:rPr>
          <w:u w:val="single"/>
        </w:rPr>
        <w:t>normal cost of business</w:t>
      </w:r>
    </w:p>
    <w:p w14:paraId="29010B6E" w14:textId="5D69860C" w:rsidR="00B96A59" w:rsidRPr="00681C84" w:rsidRDefault="00B96A59" w:rsidP="00B96A59">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w:t>
      </w:r>
      <w:r w:rsidR="00565BAD">
        <w:t xml:space="preserve"> wtk</w:t>
      </w:r>
    </w:p>
    <w:p w14:paraId="28204E0F" w14:textId="77777777" w:rsidR="00B96A59" w:rsidRPr="00FF26E1" w:rsidRDefault="00B96A59" w:rsidP="00B96A59">
      <w:pPr>
        <w:spacing w:after="0"/>
        <w:rPr>
          <w:rStyle w:val="StyleUnderline"/>
        </w:rPr>
      </w:pPr>
      <w:r>
        <w:t xml:space="preserve">To answer the question as it is presented, </w:t>
      </w:r>
      <w:r w:rsidRPr="00B96A59">
        <w:rPr>
          <w:rStyle w:val="StyleUnderline"/>
          <w:highlight w:val="cyan"/>
        </w:rPr>
        <w:t>requiring a license</w:t>
      </w:r>
      <w:r w:rsidRPr="00FF26E1">
        <w:rPr>
          <w:rStyle w:val="StyleUnderline"/>
        </w:rPr>
        <w:t xml:space="preserve"> for the ingestion of copyrighted works by generative AI systems </w:t>
      </w:r>
      <w:r w:rsidRPr="00B96A59">
        <w:rPr>
          <w:rStyle w:val="StyleUnderline"/>
          <w:highlight w:val="cyan"/>
        </w:rPr>
        <w:t xml:space="preserve">would </w:t>
      </w:r>
      <w:r w:rsidRPr="00B96A59">
        <w:rPr>
          <w:rStyle w:val="Emphasis"/>
          <w:highlight w:val="cyan"/>
        </w:rPr>
        <w:t>not adversely impact</w:t>
      </w:r>
      <w:r w:rsidRPr="00FF26E1">
        <w:rPr>
          <w:rStyle w:val="Emphasis"/>
        </w:rPr>
        <w:t xml:space="preserve"> development and adoption of </w:t>
      </w:r>
      <w:r w:rsidRPr="00B96A59">
        <w:rPr>
          <w:rStyle w:val="Emphasis"/>
          <w:highlight w:val="cyan"/>
        </w:rPr>
        <w:t>AI</w:t>
      </w:r>
      <w:r w:rsidRPr="00FF26E1">
        <w:rPr>
          <w:rStyle w:val="Emphasis"/>
        </w:rPr>
        <w:t xml:space="preserve"> technologies</w:t>
      </w:r>
      <w:r>
        <w:t xml:space="preserve">. </w:t>
      </w:r>
      <w:r w:rsidRPr="00B96A59">
        <w:rPr>
          <w:rStyle w:val="StyleUnderline"/>
          <w:highlight w:val="cyan"/>
        </w:rPr>
        <w:t>Licensing</w:t>
      </w:r>
      <w:r w:rsidRPr="00FF26E1">
        <w:rPr>
          <w:rStyle w:val="StyleUnderline"/>
        </w:rPr>
        <w:t xml:space="preserve"> copyrighted works </w:t>
      </w:r>
      <w:r w:rsidRPr="00B96A59">
        <w:rPr>
          <w:rStyle w:val="StyleUnderline"/>
          <w:highlight w:val="cyan"/>
        </w:rPr>
        <w:t>is a normal cost of doing business</w:t>
      </w:r>
      <w:r w:rsidRPr="00FF26E1">
        <w:rPr>
          <w:rStyle w:val="StyleUnderline"/>
        </w:rPr>
        <w:t>, and licenses are entered into across the spectrum of copyright industries</w:t>
      </w:r>
      <w:r>
        <w:t xml:space="preserve">. Whether compulsory, collective, or direct, licenses dictate the use and distribution of every type of copyrighted work from software to music to literary works and more. While the type and terms of </w:t>
      </w:r>
      <w:r w:rsidRPr="00B96A59">
        <w:rPr>
          <w:rStyle w:val="StyleUnderline"/>
        </w:rPr>
        <w:t>licenses</w:t>
      </w:r>
      <w:r>
        <w:t xml:space="preserve"> may differ from industry to industry, they </w:t>
      </w:r>
      <w:r w:rsidRPr="00FF26E1">
        <w:rPr>
          <w:rStyle w:val="StyleUnderline"/>
        </w:rPr>
        <w:t xml:space="preserve">are an established part of the greater creative ecosystem, and their application to generative AI should be no different. </w:t>
      </w:r>
    </w:p>
    <w:p w14:paraId="7A5F59C8" w14:textId="77777777" w:rsidR="00B96A59" w:rsidRDefault="00B96A59" w:rsidP="00B96A59">
      <w:pPr>
        <w:spacing w:after="0"/>
      </w:pPr>
      <w:r w:rsidRPr="00B96A59">
        <w:rPr>
          <w:rStyle w:val="StyleUnderline"/>
          <w:highlight w:val="cyan"/>
        </w:rPr>
        <w:t>It is the choice of any AI developer as to what and how many copyrighted works it ingests</w:t>
      </w:r>
      <w:r w:rsidRPr="00FF26E1">
        <w:rPr>
          <w:rStyle w:val="StyleUnderline"/>
        </w:rPr>
        <w:t xml:space="preserve"> into a model for training purposes</w:t>
      </w:r>
      <w:r>
        <w:t xml:space="preserve">, </w:t>
      </w:r>
      <w:r w:rsidRPr="00B96A59">
        <w:rPr>
          <w:rStyle w:val="StyleUnderline"/>
          <w:highlight w:val="cyan"/>
        </w:rPr>
        <w:t>and any argument</w:t>
      </w:r>
      <w:r>
        <w:t xml:space="preserve"> to the contrary </w:t>
      </w:r>
      <w:r w:rsidRPr="00B96A59">
        <w:rPr>
          <w:rStyle w:val="StyleUnderline"/>
          <w:highlight w:val="cyan"/>
        </w:rPr>
        <w:t>that an AI system must ingest as many works as possible</w:t>
      </w:r>
      <w:r>
        <w:t xml:space="preserve"> (and that licensing is impossible) </w:t>
      </w:r>
      <w:r w:rsidRPr="00B96A59">
        <w:rPr>
          <w:rStyle w:val="Emphasis"/>
          <w:highlight w:val="cyan"/>
        </w:rPr>
        <w:t>is a red herring</w:t>
      </w:r>
      <w:r w:rsidRPr="00B96A59">
        <w:rPr>
          <w:highlight w:val="cyan"/>
        </w:rPr>
        <w:t xml:space="preserve"> </w:t>
      </w:r>
      <w:r w:rsidRPr="00B96A59">
        <w:rPr>
          <w:rStyle w:val="StyleUnderline"/>
          <w:highlight w:val="cyan"/>
        </w:rPr>
        <w:t>used to justify massive infringement that has already occurred</w:t>
      </w:r>
      <w:r w:rsidRPr="00FF26E1">
        <w:rPr>
          <w:rStyle w:val="StyleUnderline"/>
        </w:rPr>
        <w:t>.</w:t>
      </w:r>
      <w:r>
        <w:t xml:space="preserve"> (See our responses to questions 8.1, 9.3, and 10.1.) The choice that AI developers have was illustrated wonderfully by Adobe’s Dana Rao in his testimony before the Senate Judiciary Committee, Subcommittee on Intellectual Property’s hearing on Artificial Intelligence and Intellectual Property—Part II: Copyright.176 Rao explained that Adobe “chose a path that supports creators and customers by training on a dataset that is designed to be commercially safe.”177 That meant training its Firefly model only on licensed images from its own Adobe Stock photography collection, and if needed, to expand its dataset to include openly licensed content and public domain images where copyright has expired.178 As we note in response to question 8.1, Adobe’s Firefly suite of generative AI tools have seen broad consumer adoption and represent how AI technology can successfully augment human artistic expression when trained on proprietary or licensed copyrighted works.</w:t>
      </w:r>
    </w:p>
    <w:p w14:paraId="07726554" w14:textId="77777777" w:rsidR="00B96A59" w:rsidRDefault="00B96A59" w:rsidP="00B96A59">
      <w:pPr>
        <w:spacing w:after="0"/>
      </w:pPr>
    </w:p>
    <w:p w14:paraId="2CEB6E78" w14:textId="1C61B590" w:rsidR="00B96A59" w:rsidRDefault="00B96A59" w:rsidP="00B96A59">
      <w:pPr>
        <w:pStyle w:val="Heading4"/>
      </w:pPr>
      <w:r>
        <w:t>Profit margins and separate funding solve the da</w:t>
      </w:r>
    </w:p>
    <w:p w14:paraId="5EF9B0D5" w14:textId="5AB28212" w:rsidR="00B96A59" w:rsidRPr="00F46302" w:rsidRDefault="00B96A59" w:rsidP="00B96A59">
      <w:r w:rsidRPr="00F46302">
        <w:rPr>
          <w:rStyle w:val="Style13ptBold"/>
        </w:rPr>
        <w:t>Penny 23</w:t>
      </w:r>
      <w:r>
        <w:t xml:space="preserve"> (Brian Penny, Journalist, “Artificial Intelligence and Copyright” comments by Brian Penny before the United States Copyright Office. 9/15/2023. Accessed 5/25/2024 from https://www.regulations.gov/comment/COLC-2023-0006-2387)</w:t>
      </w:r>
      <w:r w:rsidR="00565BAD">
        <w:t xml:space="preserve"> wtk</w:t>
      </w:r>
    </w:p>
    <w:p w14:paraId="2C01C0E9" w14:textId="77777777" w:rsidR="00B96A59" w:rsidRDefault="00B96A59" w:rsidP="00B96A59">
      <w:r>
        <w:t>13. What would be the economic impacts of a licensing requirement on the development and adoption of generative AI systems?</w:t>
      </w:r>
    </w:p>
    <w:p w14:paraId="5A5262D7" w14:textId="77777777" w:rsidR="00B96A59" w:rsidRDefault="00B96A59" w:rsidP="00B96A59">
      <w:r w:rsidRPr="00B96A59">
        <w:rPr>
          <w:rStyle w:val="StyleUnderline"/>
          <w:highlight w:val="cyan"/>
        </w:rPr>
        <w:t>Proper licensing would provide a huge boon to the economy</w:t>
      </w:r>
      <w:r>
        <w:t>, as we have a lot of content available</w:t>
      </w:r>
      <w:r w:rsidRPr="00F46302">
        <w:rPr>
          <w:rStyle w:val="StyleUnderline"/>
        </w:rPr>
        <w:t xml:space="preserve">. </w:t>
      </w:r>
      <w:r w:rsidRPr="00B96A59">
        <w:rPr>
          <w:rStyle w:val="StyleUnderline"/>
          <w:highlight w:val="cyan"/>
        </w:rPr>
        <w:t xml:space="preserve">It would provide revenue for copyright holders and </w:t>
      </w:r>
      <w:r w:rsidRPr="00B96A59">
        <w:rPr>
          <w:rStyle w:val="Emphasis"/>
          <w:highlight w:val="cyan"/>
        </w:rPr>
        <w:t>resolve</w:t>
      </w:r>
      <w:r w:rsidRPr="00F46302">
        <w:rPr>
          <w:rStyle w:val="Emphasis"/>
        </w:rPr>
        <w:t xml:space="preserve"> the legal </w:t>
      </w:r>
      <w:r w:rsidRPr="00B96A59">
        <w:rPr>
          <w:rStyle w:val="Emphasis"/>
          <w:highlight w:val="cyan"/>
        </w:rPr>
        <w:t>uncertainty</w:t>
      </w:r>
      <w:r w:rsidRPr="00F46302">
        <w:rPr>
          <w:rStyle w:val="Emphasis"/>
        </w:rPr>
        <w:t xml:space="preserve"> surrounding these models.</w:t>
      </w:r>
      <w:r>
        <w:t xml:space="preserve"> </w:t>
      </w:r>
      <w:r w:rsidRPr="00F46302">
        <w:rPr>
          <w:rStyle w:val="StyleUnderline"/>
        </w:rPr>
        <w:t xml:space="preserve">Companies like </w:t>
      </w:r>
      <w:r w:rsidRPr="00B96A59">
        <w:rPr>
          <w:rStyle w:val="StyleUnderline"/>
          <w:highlight w:val="cyan"/>
        </w:rPr>
        <w:t>OpenAI and Midjourney earn huge profits</w:t>
      </w:r>
      <w:r>
        <w:t xml:space="preserve">. </w:t>
      </w:r>
      <w:r w:rsidRPr="00F46302">
        <w:rPr>
          <w:rStyle w:val="StyleUnderline"/>
        </w:rPr>
        <w:t xml:space="preserve">OpenAI is a subsidiary of Microsoft </w:t>
      </w:r>
      <w:r w:rsidRPr="00B96A59">
        <w:rPr>
          <w:rStyle w:val="StyleUnderline"/>
          <w:highlight w:val="cyan"/>
        </w:rPr>
        <w:t>and has the money to pay for licensing</w:t>
      </w:r>
      <w:r>
        <w:t xml:space="preserve">. </w:t>
      </w:r>
      <w:r w:rsidRPr="00F46302">
        <w:rPr>
          <w:rStyle w:val="StyleUnderline"/>
        </w:rPr>
        <w:t>Midjourney earns $200 million a year and grew without VC funding</w:t>
      </w:r>
      <w:r>
        <w:t xml:space="preserve">. They can all afford to license, and if they can’t—that’s life. I can’t afford to license Disney movies, but that hasn’t stopped Netflix, Amazon, Hulu, Max, Peacock, Roku, and so many others from existing. If anything, we have too many streaming services, despite the costs associated. </w:t>
      </w:r>
      <w:r w:rsidRPr="00B96A59">
        <w:rPr>
          <w:rStyle w:val="Emphasis"/>
          <w:highlight w:val="cyan"/>
        </w:rPr>
        <w:t>It’s impossible that AI companies can’t scale without stealing work</w:t>
      </w:r>
      <w:r>
        <w:t xml:space="preserve">. </w:t>
      </w:r>
      <w:r w:rsidRPr="00B96A59">
        <w:rPr>
          <w:rStyle w:val="StyleUnderline"/>
          <w:highlight w:val="cyan"/>
        </w:rPr>
        <w:t>If they need money to pay for licenses</w:t>
      </w:r>
      <w:r>
        <w:t xml:space="preserve">, then </w:t>
      </w:r>
      <w:r w:rsidRPr="00B96A59">
        <w:rPr>
          <w:rStyle w:val="StyleUnderline"/>
          <w:highlight w:val="cyan"/>
        </w:rPr>
        <w:t>Congress can enforce existing copyright laws and then pass another law subsidizing generative AI so that you can compete with China</w:t>
      </w:r>
      <w:r>
        <w:t xml:space="preserve"> or whatever. I think it’s unnecessary, but </w:t>
      </w:r>
      <w:r w:rsidRPr="00F46302">
        <w:t>it would resolve the problem AI companies convinced you exists.</w:t>
      </w:r>
    </w:p>
    <w:p w14:paraId="4A86B570" w14:textId="77777777" w:rsidR="00B96A59" w:rsidRDefault="00B96A59" w:rsidP="00B96A59">
      <w:pPr>
        <w:spacing w:after="0"/>
      </w:pPr>
    </w:p>
    <w:p w14:paraId="370440AC" w14:textId="77777777" w:rsidR="00B96A59" w:rsidRDefault="00B96A59" w:rsidP="00B96A59">
      <w:pPr>
        <w:spacing w:after="0"/>
      </w:pPr>
    </w:p>
    <w:p w14:paraId="599BE659" w14:textId="2D878EF1" w:rsidR="00090CA9" w:rsidRDefault="00090CA9" w:rsidP="00090CA9">
      <w:pPr>
        <w:pStyle w:val="Heading4"/>
      </w:pPr>
      <w:r>
        <w:t>Empirics prove licenses don’t destroy development</w:t>
      </w:r>
    </w:p>
    <w:p w14:paraId="4CE0BAF3" w14:textId="3EC7B099" w:rsidR="00090CA9" w:rsidRPr="00260A51" w:rsidRDefault="00090CA9" w:rsidP="00090CA9">
      <w:r w:rsidRPr="00260A51">
        <w:rPr>
          <w:rStyle w:val="Style13ptBold"/>
        </w:rPr>
        <w:t>Wolff 23</w:t>
      </w:r>
      <w:r>
        <w:t xml:space="preserve"> (Nancy E. Wolff, Counsel to the Digital Media Licensing Association, “Artificial Intelligence and Copyright” comments by Digital Media Licensing Association before the United States Copyright Office. 10/30/2023. Accessed 5/25/2024 from https://www.regulations.gov/comment/COLC-2023-0006-8742)</w:t>
      </w:r>
      <w:r w:rsidR="00565BAD">
        <w:t xml:space="preserve"> wtk</w:t>
      </w:r>
    </w:p>
    <w:p w14:paraId="6470D537" w14:textId="77777777" w:rsidR="00090CA9" w:rsidRDefault="00090CA9" w:rsidP="00090CA9">
      <w:r>
        <w:t>13.  What would be the economic impacts of a licensing requirement on the development and adoption of generative AI systems?</w:t>
      </w:r>
    </w:p>
    <w:p w14:paraId="57B0901F" w14:textId="77777777" w:rsidR="00090CA9" w:rsidRPr="00260A51" w:rsidRDefault="00090CA9" w:rsidP="00090CA9">
      <w:pPr>
        <w:rPr>
          <w:rStyle w:val="StyleUnderline"/>
        </w:rPr>
      </w:pPr>
      <w:r w:rsidRPr="00260A51">
        <w:rPr>
          <w:rStyle w:val="StyleUnderline"/>
        </w:rPr>
        <w:t>The economic impacts of requiring licensing</w:t>
      </w:r>
      <w:r>
        <w:t xml:space="preserve"> in the context of developing AI </w:t>
      </w:r>
      <w:r w:rsidRPr="00260A51">
        <w:rPr>
          <w:rStyle w:val="StyleUnderline"/>
        </w:rPr>
        <w:t>systems is not what we should be concerned with</w:t>
      </w:r>
      <w:r>
        <w:t xml:space="preserve">, </w:t>
      </w:r>
      <w:r w:rsidRPr="00260A51">
        <w:rPr>
          <w:rStyle w:val="StyleUnderline"/>
        </w:rPr>
        <w:t>considering that</w:t>
      </w:r>
      <w:r>
        <w:t xml:space="preserve">, in many instances, </w:t>
      </w:r>
      <w:r w:rsidRPr="00B96A59">
        <w:rPr>
          <w:rStyle w:val="Emphasis"/>
          <w:highlight w:val="cyan"/>
        </w:rPr>
        <w:t>licensing practices are already in play and have not halted</w:t>
      </w:r>
      <w:r w:rsidRPr="00260A51">
        <w:rPr>
          <w:rStyle w:val="Emphasis"/>
        </w:rPr>
        <w:t xml:space="preserve"> or otherwise adversely affected the development of </w:t>
      </w:r>
      <w:r w:rsidRPr="00B96A59">
        <w:rPr>
          <w:rStyle w:val="Emphasis"/>
          <w:highlight w:val="cyan"/>
        </w:rPr>
        <w:t>AI</w:t>
      </w:r>
      <w:r w:rsidRPr="00260A51">
        <w:rPr>
          <w:rStyle w:val="Emphasis"/>
        </w:rPr>
        <w:t xml:space="preserve"> technology</w:t>
      </w:r>
      <w:r>
        <w:t xml:space="preserve">. </w:t>
      </w:r>
      <w:r w:rsidRPr="00260A51">
        <w:rPr>
          <w:rStyle w:val="StyleUnderline"/>
        </w:rPr>
        <w:t>Particularly where</w:t>
      </w:r>
      <w:r>
        <w:t xml:space="preserve">, in accordance with copyright law, </w:t>
      </w:r>
      <w:r w:rsidRPr="00B96A59">
        <w:rPr>
          <w:rStyle w:val="StyleUnderline"/>
          <w:highlight w:val="cyan"/>
        </w:rPr>
        <w:t>licensing is advanced</w:t>
      </w:r>
      <w:r w:rsidRPr="00B96A59">
        <w:rPr>
          <w:highlight w:val="cyan"/>
        </w:rPr>
        <w:t xml:space="preserve"> </w:t>
      </w:r>
      <w:r w:rsidRPr="00B96A59">
        <w:rPr>
          <w:rStyle w:val="Emphasis"/>
          <w:highlight w:val="cyan"/>
        </w:rPr>
        <w:t>as a cost of doing business</w:t>
      </w:r>
      <w:r w:rsidRPr="00B96A59">
        <w:rPr>
          <w:rStyle w:val="StyleUnderline"/>
          <w:highlight w:val="cyan"/>
        </w:rPr>
        <w:t>, no one AI company may seek to outpace its competitors</w:t>
      </w:r>
      <w:r w:rsidRPr="00260A51">
        <w:rPr>
          <w:rStyle w:val="StyleUnderline"/>
        </w:rPr>
        <w:t xml:space="preserve"> through incorporating infringing practices into its business model</w:t>
      </w:r>
      <w:r>
        <w:t xml:space="preserve">. </w:t>
      </w:r>
      <w:r w:rsidRPr="00B96A59">
        <w:rPr>
          <w:rStyle w:val="StyleUnderline"/>
          <w:highlight w:val="cyan"/>
        </w:rPr>
        <w:t>The benefits of licensing are demonstrated across the many other industries that already abide by such legal practices and those within the AI sphere currently do</w:t>
      </w:r>
      <w:r w:rsidRPr="00260A51">
        <w:rPr>
          <w:rStyle w:val="StyleUnderline"/>
        </w:rPr>
        <w:t xml:space="preserve">. </w:t>
      </w:r>
    </w:p>
    <w:p w14:paraId="2B95D9BE" w14:textId="77777777" w:rsidR="00090CA9" w:rsidRDefault="00090CA9" w:rsidP="00090CA9"/>
    <w:p w14:paraId="33917AA7" w14:textId="230A4C68" w:rsidR="00090CA9" w:rsidRDefault="00090CA9" w:rsidP="00090CA9">
      <w:pPr>
        <w:pStyle w:val="Heading4"/>
      </w:pPr>
      <w:r>
        <w:t xml:space="preserve">AI companies are resilient </w:t>
      </w:r>
    </w:p>
    <w:p w14:paraId="6F1B3880" w14:textId="77777777" w:rsidR="00090CA9" w:rsidRPr="0083189C" w:rsidRDefault="00090CA9" w:rsidP="00090CA9">
      <w:r w:rsidRPr="0083189C">
        <w:rPr>
          <w:rStyle w:val="Style13ptBold"/>
        </w:rPr>
        <w:t>Tinsley 23</w:t>
      </w:r>
      <w:r>
        <w:t xml:space="preserve"> (Giselle Tinsley, Artist, “Artificial Intelligence and Copyright” comments by Giselle Tinsley before the United States Copyright Office. 10/18/2023. Accessed 5/25/2024 from https://www.regulations.gov/comment/COLC-2023-0006-7614)</w:t>
      </w:r>
    </w:p>
    <w:p w14:paraId="02536C8E" w14:textId="77777777" w:rsidR="00090CA9" w:rsidRDefault="00090CA9" w:rsidP="00090CA9">
      <w:r w:rsidRPr="00B96A59">
        <w:rPr>
          <w:rStyle w:val="StyleUnderline"/>
          <w:highlight w:val="cyan"/>
        </w:rPr>
        <w:t>Proper licensing would</w:t>
      </w:r>
      <w:r w:rsidRPr="0083189C">
        <w:rPr>
          <w:rStyle w:val="StyleUnderline"/>
        </w:rPr>
        <w:t xml:space="preserve"> provide </w:t>
      </w:r>
      <w:r w:rsidRPr="00B96A59">
        <w:rPr>
          <w:rStyle w:val="StyleUnderline"/>
          <w:highlight w:val="cyan"/>
        </w:rPr>
        <w:t>help the economy, and put money into the hands of those used for AI training</w:t>
      </w:r>
      <w:r w:rsidRPr="00B96A59">
        <w:rPr>
          <w:highlight w:val="cyan"/>
        </w:rPr>
        <w:t xml:space="preserve">. </w:t>
      </w:r>
      <w:r w:rsidRPr="00B96A59">
        <w:rPr>
          <w:rStyle w:val="Emphasis"/>
          <w:highlight w:val="cyan"/>
        </w:rPr>
        <w:t>It’d resolve the legal uncertainty</w:t>
      </w:r>
      <w:r>
        <w:t xml:space="preserve"> surrounding these models. It would help the building of trust among AI and those it uses for training. </w:t>
      </w:r>
      <w:r w:rsidRPr="00B96A59">
        <w:rPr>
          <w:rStyle w:val="StyleUnderline"/>
          <w:highlight w:val="cyan"/>
        </w:rPr>
        <w:t>It’s nonsense to believe that  AI companies can’t profit without stealing work</w:t>
      </w:r>
      <w:r>
        <w:t xml:space="preserve">. Especially </w:t>
      </w:r>
      <w:r w:rsidRPr="00B96A59">
        <w:rPr>
          <w:rStyle w:val="StyleUnderline"/>
        </w:rPr>
        <w:t xml:space="preserve">when </w:t>
      </w:r>
      <w:r w:rsidRPr="00B96A59">
        <w:rPr>
          <w:rStyle w:val="StyleUnderline"/>
          <w:highlight w:val="cyan"/>
        </w:rPr>
        <w:t>they’ve amasses billions</w:t>
      </w:r>
      <w:r w:rsidRPr="00B96A59">
        <w:rPr>
          <w:highlight w:val="cyan"/>
        </w:rPr>
        <w:t xml:space="preserve">, </w:t>
      </w:r>
      <w:r w:rsidRPr="00B96A59">
        <w:rPr>
          <w:rStyle w:val="StyleUnderline"/>
          <w:highlight w:val="cyan"/>
        </w:rPr>
        <w:t xml:space="preserve">and most are </w:t>
      </w:r>
      <w:r w:rsidRPr="00B96A59">
        <w:rPr>
          <w:rStyle w:val="Emphasis"/>
          <w:highlight w:val="cyan"/>
        </w:rPr>
        <w:t>funded by other large companies</w:t>
      </w:r>
      <w:r w:rsidRPr="0083189C">
        <w:rPr>
          <w:rStyle w:val="Emphasis"/>
        </w:rPr>
        <w:t>.</w:t>
      </w:r>
      <w:r>
        <w:t xml:space="preserve"> If AI companies can’t pay for licensing, they shouldn't use the material for training, period. </w:t>
      </w:r>
    </w:p>
    <w:p w14:paraId="363D6579" w14:textId="77777777" w:rsidR="00090CA9" w:rsidRDefault="00090CA9" w:rsidP="00090CA9">
      <w:pPr>
        <w:spacing w:after="0"/>
      </w:pPr>
    </w:p>
    <w:p w14:paraId="4C3A9D3E" w14:textId="5C73298D" w:rsidR="00D45A11" w:rsidRDefault="00D45A11" w:rsidP="00613497">
      <w:pPr>
        <w:pStyle w:val="Heading3"/>
      </w:pPr>
      <w:r>
        <w:t>1ar at: link/solvency doublebind</w:t>
      </w:r>
    </w:p>
    <w:p w14:paraId="34091B1B" w14:textId="77777777" w:rsidR="00D45A11" w:rsidRPr="00D45A11" w:rsidRDefault="00D45A11" w:rsidP="00D45A11"/>
    <w:p w14:paraId="3E72F914" w14:textId="357ED7DA" w:rsidR="00D45A11" w:rsidRPr="00D45A11" w:rsidRDefault="00D45A11" w:rsidP="00D45A11">
      <w:pPr>
        <w:pStyle w:val="Heading4"/>
      </w:pPr>
      <w:r>
        <w:t xml:space="preserve">The double-bind is wrong—licensing generates revenue </w:t>
      </w:r>
      <w:r>
        <w:rPr>
          <w:u w:val="single"/>
        </w:rPr>
        <w:t>over time</w:t>
      </w:r>
    </w:p>
    <w:p w14:paraId="5BCA3F58" w14:textId="4D2EC99D" w:rsidR="00D45A11" w:rsidRDefault="00D45A11" w:rsidP="00D45A11">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Reply Comments of the News/Media Alliance before the U.S. Copyright Office. Docket No. 2023–6. 12/6/2023. Accessed 5/21/2024. http://www.newsmediaalliance.org/wp-content/uploads/2023/12/NMA-Reply-to-USCO-AI-Notice-December-2023.pdf)</w:t>
      </w:r>
      <w:r w:rsidR="00565BAD">
        <w:t xml:space="preserve"> wtk</w:t>
      </w:r>
    </w:p>
    <w:p w14:paraId="78ECECF4" w14:textId="77777777" w:rsidR="00D45A11" w:rsidRPr="00DA3E6F" w:rsidRDefault="00D45A11" w:rsidP="00D45A11"/>
    <w:p w14:paraId="344B529D" w14:textId="77777777" w:rsidR="00D45A11" w:rsidRPr="00DA3E6F" w:rsidRDefault="00D45A11" w:rsidP="00D45A11">
      <w:pPr>
        <w:rPr>
          <w:sz w:val="16"/>
        </w:rPr>
      </w:pPr>
      <w:r w:rsidRPr="00DA3E6F">
        <w:rPr>
          <w:rStyle w:val="StyleUnderline"/>
        </w:rPr>
        <w:t xml:space="preserve">Meta objected on </w:t>
      </w:r>
      <w:r w:rsidRPr="00D45A11">
        <w:rPr>
          <w:rStyle w:val="StyleUnderline"/>
          <w:highlight w:val="cyan"/>
        </w:rPr>
        <w:t>the grounds that monetary benefits</w:t>
      </w:r>
      <w:r w:rsidRPr="00DA3E6F">
        <w:rPr>
          <w:rStyle w:val="StyleUnderline"/>
        </w:rPr>
        <w:t xml:space="preserve"> to publishers and other content creators </w:t>
      </w:r>
      <w:r w:rsidRPr="00D45A11">
        <w:rPr>
          <w:rStyle w:val="StyleUnderline"/>
          <w:highlight w:val="cyan"/>
        </w:rPr>
        <w:t>would be negligible</w:t>
      </w:r>
      <w:r w:rsidRPr="00DA3E6F">
        <w:rPr>
          <w:rStyle w:val="StyleUnderline"/>
        </w:rPr>
        <w:t>.</w:t>
      </w:r>
      <w:r w:rsidRPr="00DA3E6F">
        <w:rPr>
          <w:sz w:val="16"/>
        </w:rPr>
        <w:t xml:space="preserve">110 </w:t>
      </w:r>
      <w:r w:rsidRPr="00D45A11">
        <w:rPr>
          <w:rStyle w:val="StyleUnderline"/>
          <w:highlight w:val="cyan"/>
        </w:rPr>
        <w:t>This</w:t>
      </w:r>
      <w:r w:rsidRPr="00DA3E6F">
        <w:rPr>
          <w:sz w:val="16"/>
        </w:rPr>
        <w:t xml:space="preserve"> frankly </w:t>
      </w:r>
      <w:r w:rsidRPr="00D45A11">
        <w:rPr>
          <w:rStyle w:val="Emphasis"/>
          <w:highlight w:val="cyan"/>
        </w:rPr>
        <w:t>specious position</w:t>
      </w:r>
      <w:r w:rsidRPr="00DA3E6F">
        <w:rPr>
          <w:sz w:val="16"/>
        </w:rPr>
        <w:t xml:space="preserve"> </w:t>
      </w:r>
      <w:r w:rsidRPr="00DA3E6F">
        <w:rPr>
          <w:rStyle w:val="StyleUnderline"/>
        </w:rPr>
        <w:t xml:space="preserve">misleadingly </w:t>
      </w:r>
      <w:r w:rsidRPr="00D45A11">
        <w:rPr>
          <w:rStyle w:val="StyleUnderline"/>
          <w:highlight w:val="cyan"/>
        </w:rPr>
        <w:t xml:space="preserve">measures a single snapshot of time rather than the </w:t>
      </w:r>
      <w:r w:rsidRPr="00D45A11">
        <w:rPr>
          <w:rStyle w:val="Emphasis"/>
          <w:highlight w:val="cyan"/>
        </w:rPr>
        <w:t>long-term value of using copyrighted content</w:t>
      </w:r>
      <w:r w:rsidRPr="00DA3E6F">
        <w:rPr>
          <w:sz w:val="16"/>
        </w:rPr>
        <w:t xml:space="preserve">. </w:t>
      </w:r>
      <w:r w:rsidRPr="00D45A11">
        <w:rPr>
          <w:rStyle w:val="StyleUnderline"/>
          <w:highlight w:val="cyan"/>
        </w:rPr>
        <w:t>Aggregating smaller amounts of revenue over time is</w:t>
      </w:r>
      <w:r w:rsidRPr="00DA3E6F">
        <w:rPr>
          <w:rStyle w:val="StyleUnderline"/>
        </w:rPr>
        <w:t xml:space="preserve"> a </w:t>
      </w:r>
      <w:r w:rsidRPr="00D45A11">
        <w:rPr>
          <w:rStyle w:val="StyleUnderline"/>
          <w:highlight w:val="cyan"/>
        </w:rPr>
        <w:t>standard</w:t>
      </w:r>
      <w:r w:rsidRPr="00DA3E6F">
        <w:rPr>
          <w:rStyle w:val="StyleUnderline"/>
        </w:rPr>
        <w:t xml:space="preserve"> and typical foundation for internet, media, and other digital business models</w:t>
      </w:r>
      <w:r w:rsidRPr="00DA3E6F">
        <w:rPr>
          <w:sz w:val="16"/>
        </w:rPr>
        <w:t xml:space="preserve"> (e.g., subscription, advertising, or as-a-service models). </w:t>
      </w:r>
      <w:r w:rsidRPr="00D45A11">
        <w:rPr>
          <w:rStyle w:val="StyleUnderline"/>
          <w:highlight w:val="cyan"/>
        </w:rPr>
        <w:t xml:space="preserve">The power of these business models is demonstrated </w:t>
      </w:r>
      <w:r w:rsidRPr="00D45A11">
        <w:rPr>
          <w:rStyle w:val="Emphasis"/>
          <w:highlight w:val="cyan"/>
        </w:rPr>
        <w:t>throughout the economy</w:t>
      </w:r>
      <w:r w:rsidRPr="00DA3E6F">
        <w:rPr>
          <w:sz w:val="16"/>
        </w:rPr>
        <w:t xml:space="preserve">, including in media publishing, which depends on subscription and advertising revenue over time, cloud computing,111 and music and video streaming.112 Indeed, </w:t>
      </w:r>
      <w:r w:rsidRPr="00D45A11">
        <w:rPr>
          <w:rStyle w:val="StyleUnderline"/>
          <w:highlight w:val="cyan"/>
        </w:rPr>
        <w:t>venture capital values</w:t>
      </w:r>
      <w:r w:rsidRPr="00DA3E6F">
        <w:rPr>
          <w:rStyle w:val="StyleUnderline"/>
        </w:rPr>
        <w:t xml:space="preserve"> generative </w:t>
      </w:r>
      <w:r w:rsidRPr="00D45A11">
        <w:rPr>
          <w:rStyle w:val="StyleUnderline"/>
          <w:highlight w:val="cyan"/>
        </w:rPr>
        <w:t>AI companies based on</w:t>
      </w:r>
      <w:r w:rsidRPr="00DA3E6F">
        <w:rPr>
          <w:rStyle w:val="StyleUnderline"/>
        </w:rPr>
        <w:t xml:space="preserve"> projections that </w:t>
      </w:r>
      <w:r w:rsidRPr="00D45A11">
        <w:rPr>
          <w:rStyle w:val="StyleUnderline"/>
          <w:highlight w:val="cyan"/>
        </w:rPr>
        <w:t>revenue</w:t>
      </w:r>
      <w:r w:rsidRPr="00DA3E6F">
        <w:rPr>
          <w:rStyle w:val="StyleUnderline"/>
        </w:rPr>
        <w:t xml:space="preserve"> will accrue </w:t>
      </w:r>
      <w:r w:rsidRPr="00D45A11">
        <w:rPr>
          <w:rStyle w:val="StyleUnderline"/>
          <w:highlight w:val="cyan"/>
        </w:rPr>
        <w:t>over time</w:t>
      </w:r>
      <w:r w:rsidRPr="00DA3E6F">
        <w:rPr>
          <w:sz w:val="16"/>
        </w:rPr>
        <w:t xml:space="preserve">: Bloomberg Intelligence recently predicted that generative AI will become a $1.4 trillion market by 2032, mainly due to incremental revenue projections.113 Mark Zuckerberg himself noted that revenue from Meta’s LLaMA2 </w:t>
      </w:r>
      <w:r w:rsidRPr="00D45A11">
        <w:rPr>
          <w:sz w:val="16"/>
        </w:rPr>
        <w:t xml:space="preserve">will not be a large amount in the near term, but will grow over time.114 </w:t>
      </w:r>
      <w:r w:rsidRPr="00D45A11">
        <w:rPr>
          <w:rStyle w:val="StyleUnderline"/>
        </w:rPr>
        <w:t>Meta’s position is also undermined by a16z’s warning that paying for content could cost developers "tens or hundreds of billions of dollars a year in royalty payments.</w:t>
      </w:r>
      <w:r w:rsidRPr="00D45A11">
        <w:rPr>
          <w:sz w:val="16"/>
        </w:rPr>
        <w:t>"115 And</w:t>
      </w:r>
      <w:r w:rsidRPr="00DA3E6F">
        <w:rPr>
          <w:sz w:val="16"/>
        </w:rPr>
        <w:t xml:space="preserve">, perhaps presuming that the best path is that which is most efficient for Meta, </w:t>
      </w:r>
      <w:r w:rsidRPr="00D45A11">
        <w:rPr>
          <w:rStyle w:val="StyleUnderline"/>
          <w:highlight w:val="cyan"/>
        </w:rPr>
        <w:t>Meta’s statement overlooks that licensing valuations do not need to be the same for all types of content</w:t>
      </w:r>
      <w:r w:rsidRPr="00DA3E6F">
        <w:rPr>
          <w:sz w:val="16"/>
        </w:rPr>
        <w:t xml:space="preserve">, </w:t>
      </w:r>
      <w:r w:rsidRPr="00DA3E6F">
        <w:rPr>
          <w:rStyle w:val="StyleUnderline"/>
        </w:rPr>
        <w:t>nor would all permissive uses be expected to be royalty bearing</w:t>
      </w:r>
      <w:r w:rsidRPr="00DA3E6F">
        <w:rPr>
          <w:sz w:val="16"/>
        </w:rPr>
        <w:t>.</w:t>
      </w:r>
    </w:p>
    <w:p w14:paraId="4A4CD6FC" w14:textId="543E28AA" w:rsidR="006E0BDB" w:rsidRDefault="006E0BDB" w:rsidP="00613497">
      <w:pPr>
        <w:pStyle w:val="Heading3"/>
      </w:pPr>
      <w:r>
        <w:t>1ar at: cost link</w:t>
      </w:r>
    </w:p>
    <w:p w14:paraId="08867075" w14:textId="77777777" w:rsidR="006E0BDB" w:rsidRPr="006E0BDB" w:rsidRDefault="006E0BDB" w:rsidP="006E0BDB"/>
    <w:p w14:paraId="4DF45422" w14:textId="7362592D" w:rsidR="006E0BDB" w:rsidRDefault="006E0BDB" w:rsidP="006E0BDB">
      <w:pPr>
        <w:pStyle w:val="Heading4"/>
      </w:pPr>
      <w:r>
        <w:t>The aff won’t bankrupt AI</w:t>
      </w:r>
    </w:p>
    <w:p w14:paraId="314C699B" w14:textId="7AEDFB37" w:rsidR="006E0BDB" w:rsidRPr="008A216F" w:rsidRDefault="006E0BDB" w:rsidP="006E0BDB">
      <w:r w:rsidRPr="008A216F">
        <w:rPr>
          <w:rStyle w:val="Style13ptBold"/>
        </w:rPr>
        <w:t>AAP 23</w:t>
      </w:r>
      <w:r>
        <w:t xml:space="preserve"> (Association of American Publishers. “Artificial Intelligence and Copyright” Reply comments before the US Copyright Office by the Association of American Publishers 12/6/2023. Accessed 6/4/2024. https://www.regulations.gov/comment/COLC-2023-0006-10298)</w:t>
      </w:r>
      <w:r w:rsidR="00565BAD">
        <w:t xml:space="preserve"> wtk</w:t>
      </w:r>
    </w:p>
    <w:p w14:paraId="5B7C1D33" w14:textId="77777777" w:rsidR="006E0BDB" w:rsidRPr="00420749" w:rsidRDefault="006E0BDB" w:rsidP="006E0BDB">
      <w:pPr>
        <w:spacing w:after="0"/>
        <w:rPr>
          <w:rStyle w:val="StyleUnderline"/>
        </w:rPr>
      </w:pPr>
      <w:r>
        <w:t xml:space="preserve">The Copyright Office is quite familiar—as is everyone—with these well-worn and disingenuous claims. </w:t>
      </w:r>
      <w:r w:rsidRPr="00FD3073">
        <w:rPr>
          <w:rStyle w:val="StyleUnderline"/>
          <w:highlight w:val="cyan"/>
        </w:rPr>
        <w:t>Gen AI developers are not struggling “start-ups</w:t>
      </w:r>
      <w:r w:rsidRPr="00420749">
        <w:rPr>
          <w:rStyle w:val="StyleUnderline"/>
        </w:rPr>
        <w:t>”</w:t>
      </w:r>
      <w:r>
        <w:t xml:space="preserve"> that need a boost from the government. </w:t>
      </w:r>
      <w:r w:rsidRPr="00FD3073">
        <w:rPr>
          <w:rStyle w:val="StyleUnderline"/>
          <w:highlight w:val="cyan"/>
        </w:rPr>
        <w:t>They</w:t>
      </w:r>
      <w:r w:rsidRPr="00420749">
        <w:rPr>
          <w:rStyle w:val="StyleUnderline"/>
        </w:rPr>
        <w:t xml:space="preserve"> count among their investors some of the largest and most profitable tech</w:t>
      </w:r>
      <w:r w:rsidRPr="00420749">
        <w:t xml:space="preserve">nology </w:t>
      </w:r>
      <w:r w:rsidRPr="00420749">
        <w:rPr>
          <w:rStyle w:val="StyleUnderline"/>
        </w:rPr>
        <w:t xml:space="preserve">companies in the world and </w:t>
      </w:r>
      <w:r w:rsidRPr="00FD3073">
        <w:rPr>
          <w:rStyle w:val="StyleUnderline"/>
          <w:highlight w:val="cyan"/>
        </w:rPr>
        <w:t>are valued</w:t>
      </w:r>
      <w:r>
        <w:t xml:space="preserve">, in some instances, </w:t>
      </w:r>
      <w:r w:rsidRPr="00FD3073">
        <w:rPr>
          <w:rStyle w:val="StyleUnderline"/>
          <w:highlight w:val="cyan"/>
        </w:rPr>
        <w:t>between $80-90 billion dollars</w:t>
      </w:r>
      <w:r>
        <w:t xml:space="preserve">. 4 </w:t>
      </w:r>
      <w:r w:rsidRPr="00FD3073">
        <w:rPr>
          <w:rStyle w:val="StyleUnderline"/>
          <w:highlight w:val="cyan"/>
        </w:rPr>
        <w:t>There is</w:t>
      </w:r>
      <w:r>
        <w:t xml:space="preserve"> absolutely </w:t>
      </w:r>
      <w:r w:rsidRPr="00FD3073">
        <w:rPr>
          <w:rStyle w:val="StyleUnderline"/>
          <w:highlight w:val="cyan"/>
        </w:rPr>
        <w:t>no</w:t>
      </w:r>
      <w:r>
        <w:t xml:space="preserve"> public policy </w:t>
      </w:r>
      <w:r w:rsidRPr="00FD3073">
        <w:rPr>
          <w:rStyle w:val="StyleUnderline"/>
          <w:highlight w:val="cyan"/>
        </w:rPr>
        <w:t>reason to create</w:t>
      </w:r>
      <w:r w:rsidRPr="00420749">
        <w:rPr>
          <w:rStyle w:val="StyleUnderline"/>
        </w:rPr>
        <w:t xml:space="preserve"> legal </w:t>
      </w:r>
      <w:r w:rsidRPr="00FD3073">
        <w:rPr>
          <w:rStyle w:val="StyleUnderline"/>
          <w:highlight w:val="cyan"/>
        </w:rPr>
        <w:t>immunities for such companies</w:t>
      </w:r>
      <w:r w:rsidRPr="00420749">
        <w:rPr>
          <w:rStyle w:val="StyleUnderline"/>
        </w:rPr>
        <w:t xml:space="preserve">, </w:t>
      </w:r>
      <w:r w:rsidRPr="00FD3073">
        <w:rPr>
          <w:rStyle w:val="StyleUnderline"/>
          <w:highlight w:val="cyan"/>
        </w:rPr>
        <w:t>who face only</w:t>
      </w:r>
      <w:r w:rsidRPr="00420749">
        <w:rPr>
          <w:rStyle w:val="StyleUnderline"/>
        </w:rPr>
        <w:t xml:space="preserve"> the reasonable requirement </w:t>
      </w:r>
      <w:r w:rsidRPr="00FD3073">
        <w:rPr>
          <w:rStyle w:val="StyleUnderline"/>
          <w:highlight w:val="cyan"/>
        </w:rPr>
        <w:t>that they seek</w:t>
      </w:r>
      <w:r>
        <w:t xml:space="preserve"> the consent of, or </w:t>
      </w:r>
      <w:r w:rsidRPr="00FD3073">
        <w:rPr>
          <w:rStyle w:val="StyleUnderline"/>
          <w:highlight w:val="cyan"/>
        </w:rPr>
        <w:t>licenses</w:t>
      </w:r>
      <w:r w:rsidRPr="00420749">
        <w:rPr>
          <w:rStyle w:val="StyleUnderline"/>
        </w:rPr>
        <w:t xml:space="preserve"> from</w:t>
      </w:r>
      <w:r>
        <w:t xml:space="preserve">, </w:t>
      </w:r>
      <w:r w:rsidRPr="00420749">
        <w:rPr>
          <w:rStyle w:val="StyleUnderline"/>
        </w:rPr>
        <w:t>rights holders whose works they use for training their Gen AI systems.</w:t>
      </w:r>
    </w:p>
    <w:p w14:paraId="437908B7" w14:textId="77777777" w:rsidR="006E0BDB" w:rsidRDefault="006E0BDB" w:rsidP="006E0BDB">
      <w:pPr>
        <w:spacing w:after="0"/>
        <w:rPr>
          <w:rStyle w:val="StyleUnderline"/>
        </w:rPr>
      </w:pPr>
      <w:r w:rsidRPr="00420749">
        <w:rPr>
          <w:rStyle w:val="StyleUnderline"/>
        </w:rPr>
        <w:t>It would be a grave error to repeat the past policy mistakes that allowed technology companies to achieve such an unhealthy, monopoly-like market dominance</w:t>
      </w:r>
      <w:r>
        <w:t xml:space="preserve"> to the point that governments have struggled to curb their power, despite repeated attempts to moderate their aggressive marketplace tactics.5 To the contrary, </w:t>
      </w:r>
      <w:r w:rsidRPr="00FD3073">
        <w:rPr>
          <w:rStyle w:val="StyleUnderline"/>
          <w:highlight w:val="cyan"/>
        </w:rPr>
        <w:t>there is every reason now to ensure that Gen AI companies develop their products</w:t>
      </w:r>
      <w:r>
        <w:t xml:space="preserve"> and services </w:t>
      </w:r>
      <w:r w:rsidRPr="00FD3073">
        <w:rPr>
          <w:rStyle w:val="StyleUnderline"/>
          <w:highlight w:val="cyan"/>
        </w:rPr>
        <w:t>fairly</w:t>
      </w:r>
      <w:r w:rsidRPr="00420749">
        <w:rPr>
          <w:rStyle w:val="StyleUnderline"/>
        </w:rPr>
        <w:t xml:space="preserve"> and transparently, and </w:t>
      </w:r>
      <w:r w:rsidRPr="00FD3073">
        <w:rPr>
          <w:rStyle w:val="StyleUnderline"/>
          <w:highlight w:val="cyan"/>
        </w:rPr>
        <w:t>that includes respecting</w:t>
      </w:r>
      <w:r w:rsidRPr="00420749">
        <w:rPr>
          <w:rStyle w:val="StyleUnderline"/>
        </w:rPr>
        <w:t xml:space="preserve"> the </w:t>
      </w:r>
      <w:r w:rsidRPr="00FD3073">
        <w:rPr>
          <w:rStyle w:val="StyleUnderline"/>
          <w:highlight w:val="cyan"/>
        </w:rPr>
        <w:t>authorship</w:t>
      </w:r>
      <w:r w:rsidRPr="00420749">
        <w:rPr>
          <w:rStyle w:val="StyleUnderline"/>
        </w:rPr>
        <w:t xml:space="preserve"> that is the building block of their businesses. </w:t>
      </w:r>
    </w:p>
    <w:p w14:paraId="1550307F" w14:textId="77777777" w:rsidR="006E0BDB" w:rsidRDefault="006E0BDB" w:rsidP="006E0BDB">
      <w:pPr>
        <w:spacing w:after="0"/>
        <w:rPr>
          <w:rStyle w:val="StyleUnderline"/>
        </w:rPr>
      </w:pPr>
    </w:p>
    <w:p w14:paraId="760AEC75" w14:textId="59E4497D" w:rsidR="006E0BDB" w:rsidRDefault="006E0BDB" w:rsidP="00613497">
      <w:pPr>
        <w:pStyle w:val="Heading3"/>
      </w:pPr>
      <w:r>
        <w:t>1ar at: move abroad link</w:t>
      </w:r>
    </w:p>
    <w:p w14:paraId="3F950AD4" w14:textId="44FEB422" w:rsidR="006E0BDB" w:rsidRPr="006E0BDB" w:rsidRDefault="006E0BDB" w:rsidP="006E0BDB">
      <w:pPr>
        <w:pStyle w:val="Heading4"/>
      </w:pPr>
      <w:r>
        <w:t xml:space="preserve">The aff is </w:t>
      </w:r>
      <w:r>
        <w:rPr>
          <w:u w:val="single"/>
        </w:rPr>
        <w:t>negligible</w:t>
      </w:r>
      <w:r>
        <w:t xml:space="preserve"> for investment decisions</w:t>
      </w:r>
    </w:p>
    <w:p w14:paraId="53CD41AE" w14:textId="117F5FFC" w:rsidR="006E0BDB" w:rsidRPr="008A216F" w:rsidRDefault="006E0BDB" w:rsidP="006E0BDB">
      <w:r w:rsidRPr="008A216F">
        <w:rPr>
          <w:rStyle w:val="Style13ptBold"/>
        </w:rPr>
        <w:t>AAP 23</w:t>
      </w:r>
      <w:r>
        <w:t xml:space="preserve"> (Association of American Publishers. “Artificial Intelligence and Copyright” Reply comments before the US Copyright Office by the Association of American Publishers 12/6/2023. Accessed 6/4/2024. https://www.regulations.gov/comment/COLC-2023-0006-10298)</w:t>
      </w:r>
      <w:r w:rsidR="00565BAD">
        <w:t xml:space="preserve"> wtk</w:t>
      </w:r>
    </w:p>
    <w:p w14:paraId="045D81D0" w14:textId="77777777" w:rsidR="006E0BDB" w:rsidRPr="006E2E92" w:rsidRDefault="006E0BDB" w:rsidP="006E0BDB">
      <w:pPr>
        <w:spacing w:after="0"/>
        <w:rPr>
          <w:rStyle w:val="StyleUnderline"/>
        </w:rPr>
      </w:pPr>
      <w:r w:rsidRPr="008A2D7C">
        <w:rPr>
          <w:rStyle w:val="StyleUnderline"/>
          <w:highlight w:val="cyan"/>
        </w:rPr>
        <w:t>Some</w:t>
      </w:r>
      <w:r>
        <w:t xml:space="preserve"> have </w:t>
      </w:r>
      <w:r w:rsidRPr="008A2D7C">
        <w:rPr>
          <w:rStyle w:val="StyleUnderline"/>
          <w:highlight w:val="cyan"/>
        </w:rPr>
        <w:t>argued</w:t>
      </w:r>
      <w:r w:rsidRPr="006E2E92">
        <w:rPr>
          <w:rStyle w:val="StyleUnderline"/>
        </w:rPr>
        <w:t xml:space="preserve"> that </w:t>
      </w:r>
      <w:r w:rsidRPr="008A2D7C">
        <w:rPr>
          <w:rStyle w:val="StyleUnderline"/>
          <w:highlight w:val="cyan"/>
        </w:rPr>
        <w:t>requiring</w:t>
      </w:r>
      <w:r>
        <w:t xml:space="preserve"> Gen </w:t>
      </w:r>
      <w:r w:rsidRPr="006E2E92">
        <w:rPr>
          <w:rStyle w:val="StyleUnderline"/>
        </w:rPr>
        <w:t xml:space="preserve">AI developers to seek </w:t>
      </w:r>
      <w:r w:rsidRPr="008A2D7C">
        <w:rPr>
          <w:rStyle w:val="StyleUnderline"/>
          <w:highlight w:val="cyan"/>
        </w:rPr>
        <w:t>permission</w:t>
      </w:r>
      <w:r w:rsidRPr="006E2E92">
        <w:rPr>
          <w:rStyle w:val="StyleUnderline"/>
        </w:rPr>
        <w:t xml:space="preserve"> from</w:t>
      </w:r>
      <w:r>
        <w:t xml:space="preserve">, </w:t>
      </w:r>
      <w:r w:rsidRPr="006E2E92">
        <w:rPr>
          <w:rStyle w:val="StyleUnderline"/>
        </w:rPr>
        <w:t>and compensating rights holders</w:t>
      </w:r>
      <w:r>
        <w:t xml:space="preserve"> for the use of their works, </w:t>
      </w:r>
      <w:r w:rsidRPr="008A2D7C">
        <w:rPr>
          <w:rStyle w:val="StyleUnderline"/>
          <w:highlight w:val="cyan"/>
        </w:rPr>
        <w:t>would make the U.S. less attractive to</w:t>
      </w:r>
      <w:r w:rsidRPr="006E2E92">
        <w:rPr>
          <w:rStyle w:val="StyleUnderline"/>
        </w:rPr>
        <w:t xml:space="preserve"> AI </w:t>
      </w:r>
      <w:r w:rsidRPr="008A2D7C">
        <w:rPr>
          <w:rStyle w:val="StyleUnderline"/>
          <w:highlight w:val="cyan"/>
        </w:rPr>
        <w:t>investors</w:t>
      </w:r>
      <w:r>
        <w:t xml:space="preserve"> in contrast to countries where long standing principles of copyright may be disregarded. We note that </w:t>
      </w:r>
      <w:r w:rsidRPr="008A2D7C">
        <w:rPr>
          <w:rStyle w:val="StyleUnderline"/>
          <w:highlight w:val="cyan"/>
        </w:rPr>
        <w:t>these costs are not only</w:t>
      </w:r>
      <w:r w:rsidRPr="006E2E92">
        <w:rPr>
          <w:rStyle w:val="StyleUnderline"/>
        </w:rPr>
        <w:t xml:space="preserve"> </w:t>
      </w:r>
      <w:r w:rsidRPr="006E2E92">
        <w:rPr>
          <w:rStyle w:val="Emphasis"/>
        </w:rPr>
        <w:t xml:space="preserve">relatively </w:t>
      </w:r>
      <w:r w:rsidRPr="008A2D7C">
        <w:rPr>
          <w:rStyle w:val="Emphasis"/>
          <w:highlight w:val="cyan"/>
        </w:rPr>
        <w:t>minor</w:t>
      </w:r>
      <w:r>
        <w:t xml:space="preserve"> </w:t>
      </w:r>
      <w:r w:rsidRPr="006E2E92">
        <w:rPr>
          <w:rStyle w:val="StyleUnderline"/>
        </w:rPr>
        <w:t xml:space="preserve">compared to the overall expenditures of Gen AI developers </w:t>
      </w:r>
      <w:r w:rsidRPr="008A2D7C">
        <w:rPr>
          <w:rStyle w:val="StyleUnderline"/>
          <w:highlight w:val="cyan"/>
        </w:rPr>
        <w:t>but</w:t>
      </w:r>
      <w:r w:rsidRPr="006E2E92">
        <w:rPr>
          <w:rStyle w:val="StyleUnderline"/>
        </w:rPr>
        <w:t xml:space="preserve"> also that they </w:t>
      </w:r>
      <w:r w:rsidRPr="008A2D7C">
        <w:rPr>
          <w:rStyle w:val="StyleUnderline"/>
          <w:highlight w:val="cyan"/>
        </w:rPr>
        <w:t>are</w:t>
      </w:r>
      <w:r w:rsidRPr="006E2E92">
        <w:rPr>
          <w:rStyle w:val="StyleUnderline"/>
        </w:rPr>
        <w:t xml:space="preserve"> but </w:t>
      </w:r>
      <w:r w:rsidRPr="008A2D7C">
        <w:rPr>
          <w:rStyle w:val="StyleUnderline"/>
          <w:highlight w:val="cyan"/>
        </w:rPr>
        <w:t>among a long list of costs that influence where a company chooses to locate</w:t>
      </w:r>
      <w:r w:rsidRPr="006E2E92">
        <w:rPr>
          <w:rStyle w:val="StyleUnderline"/>
        </w:rPr>
        <w:t xml:space="preserve"> its business</w:t>
      </w:r>
      <w:r>
        <w:t xml:space="preserve">. </w:t>
      </w:r>
      <w:r w:rsidRPr="008A2D7C">
        <w:rPr>
          <w:rStyle w:val="StyleUnderline"/>
          <w:highlight w:val="cyan"/>
        </w:rPr>
        <w:t>These</w:t>
      </w:r>
      <w:r w:rsidRPr="006E2E92">
        <w:rPr>
          <w:rStyle w:val="StyleUnderline"/>
        </w:rPr>
        <w:t xml:space="preserve"> costs </w:t>
      </w:r>
      <w:r w:rsidRPr="008A2D7C">
        <w:rPr>
          <w:rStyle w:val="StyleUnderline"/>
          <w:highlight w:val="cyan"/>
        </w:rPr>
        <w:t>include</w:t>
      </w:r>
      <w:r w:rsidRPr="006E2E92">
        <w:rPr>
          <w:rStyle w:val="StyleUnderline"/>
        </w:rPr>
        <w:t xml:space="preserve"> availability of</w:t>
      </w:r>
      <w:r>
        <w:t xml:space="preserve"> a robust </w:t>
      </w:r>
      <w:r w:rsidRPr="008A2D7C">
        <w:rPr>
          <w:rStyle w:val="StyleUnderline"/>
          <w:highlight w:val="cyan"/>
        </w:rPr>
        <w:t>talent</w:t>
      </w:r>
      <w:r>
        <w:t xml:space="preserve"> pool, </w:t>
      </w:r>
      <w:r w:rsidRPr="006E2E92">
        <w:rPr>
          <w:rStyle w:val="StyleUnderline"/>
        </w:rPr>
        <w:t>quality of</w:t>
      </w:r>
      <w:r>
        <w:t xml:space="preserve"> the technological </w:t>
      </w:r>
      <w:r w:rsidRPr="008A2D7C">
        <w:rPr>
          <w:rStyle w:val="StyleUnderline"/>
          <w:highlight w:val="cyan"/>
        </w:rPr>
        <w:t>infrastructure</w:t>
      </w:r>
      <w:r>
        <w:t xml:space="preserve">, </w:t>
      </w:r>
      <w:r w:rsidRPr="006E2E92">
        <w:rPr>
          <w:rStyle w:val="StyleUnderline"/>
        </w:rPr>
        <w:t xml:space="preserve">proximity to </w:t>
      </w:r>
      <w:r w:rsidRPr="008A2D7C">
        <w:rPr>
          <w:rStyle w:val="StyleUnderline"/>
          <w:highlight w:val="cyan"/>
        </w:rPr>
        <w:t>universities</w:t>
      </w:r>
      <w:r>
        <w:t xml:space="preserve"> with strong programs in relevant fields, </w:t>
      </w:r>
      <w:r w:rsidRPr="008A2D7C">
        <w:rPr>
          <w:rStyle w:val="StyleUnderline"/>
          <w:highlight w:val="cyan"/>
        </w:rPr>
        <w:t>access</w:t>
      </w:r>
      <w:r w:rsidRPr="006E2E92">
        <w:rPr>
          <w:rStyle w:val="StyleUnderline"/>
        </w:rPr>
        <w:t xml:space="preserve"> </w:t>
      </w:r>
      <w:r w:rsidRPr="008A2D7C">
        <w:rPr>
          <w:rStyle w:val="StyleUnderline"/>
          <w:highlight w:val="cyan"/>
        </w:rPr>
        <w:t>to</w:t>
      </w:r>
      <w:r w:rsidRPr="006E2E92">
        <w:rPr>
          <w:rStyle w:val="StyleUnderline"/>
        </w:rPr>
        <w:t xml:space="preserve"> private equity and venture </w:t>
      </w:r>
      <w:r w:rsidRPr="008A2D7C">
        <w:rPr>
          <w:rStyle w:val="StyleUnderline"/>
          <w:highlight w:val="cyan"/>
        </w:rPr>
        <w:t>capital</w:t>
      </w:r>
      <w:r>
        <w:t xml:space="preserve">, </w:t>
      </w:r>
      <w:r w:rsidRPr="008A2D7C">
        <w:rPr>
          <w:rStyle w:val="StyleUnderline"/>
          <w:highlight w:val="cyan"/>
        </w:rPr>
        <w:t>time-zone</w:t>
      </w:r>
      <w:r w:rsidRPr="006E2E92">
        <w:rPr>
          <w:rStyle w:val="StyleUnderline"/>
        </w:rPr>
        <w:t xml:space="preserve"> compatibility, proximity to </w:t>
      </w:r>
      <w:r w:rsidRPr="008A2D7C">
        <w:rPr>
          <w:rStyle w:val="StyleUnderline"/>
          <w:highlight w:val="cyan"/>
        </w:rPr>
        <w:t>customer markets</w:t>
      </w:r>
      <w:r>
        <w:t xml:space="preserve">, local </w:t>
      </w:r>
      <w:r w:rsidRPr="008A2D7C">
        <w:rPr>
          <w:rStyle w:val="StyleUnderline"/>
          <w:highlight w:val="cyan"/>
        </w:rPr>
        <w:t>languages</w:t>
      </w:r>
      <w:r>
        <w:t xml:space="preserve">, local culture/quality of life, </w:t>
      </w:r>
      <w:r w:rsidRPr="008A2D7C">
        <w:rPr>
          <w:rStyle w:val="StyleUnderline"/>
          <w:highlight w:val="cyan"/>
        </w:rPr>
        <w:t>tax liabilit</w:t>
      </w:r>
      <w:r w:rsidRPr="006E2E92">
        <w:rPr>
          <w:rStyle w:val="StyleUnderline"/>
        </w:rPr>
        <w:t>y</w:t>
      </w:r>
      <w:r>
        <w:t>, servers, network infrastructure</w:t>
      </w:r>
      <w:r w:rsidRPr="006E2E92">
        <w:rPr>
          <w:rStyle w:val="StyleUnderline"/>
        </w:rPr>
        <w:t xml:space="preserve">, </w:t>
      </w:r>
      <w:r w:rsidRPr="008A2D7C">
        <w:rPr>
          <w:rStyle w:val="StyleUnderline"/>
          <w:highlight w:val="cyan"/>
        </w:rPr>
        <w:t>real estate</w:t>
      </w:r>
      <w:r>
        <w:t xml:space="preserve">, research and development, payment processing, energy, sales, marketing, customer service, legal, finance, human resources, corporate communications and policy, and </w:t>
      </w:r>
      <w:r w:rsidRPr="008A2D7C">
        <w:rPr>
          <w:rStyle w:val="StyleUnderline"/>
          <w:highlight w:val="cyan"/>
        </w:rPr>
        <w:t>other</w:t>
      </w:r>
      <w:r w:rsidRPr="006E2E92">
        <w:rPr>
          <w:rStyle w:val="StyleUnderline"/>
        </w:rPr>
        <w:t xml:space="preserve"> administrative and professional </w:t>
      </w:r>
      <w:r w:rsidRPr="008A2D7C">
        <w:rPr>
          <w:rStyle w:val="StyleUnderline"/>
          <w:highlight w:val="cyan"/>
        </w:rPr>
        <w:t>services</w:t>
      </w:r>
      <w:r w:rsidRPr="006E2E92">
        <w:rPr>
          <w:rStyle w:val="StyleUnderline"/>
        </w:rPr>
        <w:t>, among others.</w:t>
      </w:r>
    </w:p>
    <w:p w14:paraId="1249B4A0" w14:textId="77777777" w:rsidR="006E0BDB" w:rsidRPr="006E2E92" w:rsidRDefault="006E0BDB" w:rsidP="006E0BDB">
      <w:pPr>
        <w:spacing w:after="0"/>
        <w:rPr>
          <w:rStyle w:val="StyleUnderline"/>
        </w:rPr>
      </w:pPr>
      <w:r>
        <w:t xml:space="preserve">According to Tortoise AI, </w:t>
      </w:r>
      <w:r w:rsidRPr="008A2D7C">
        <w:rPr>
          <w:rStyle w:val="StyleUnderline"/>
          <w:highlight w:val="cyan"/>
        </w:rPr>
        <w:t>the U.S. remains in first position</w:t>
      </w:r>
      <w:r w:rsidRPr="006E2E92">
        <w:rPr>
          <w:rStyle w:val="StyleUnderline"/>
        </w:rPr>
        <w:t xml:space="preserve"> overall in accelerating AI development</w:t>
      </w:r>
      <w:r>
        <w:t xml:space="preserve">, as evaluated against the three pillars of investment, innovation, and implementation.40 Tortoise’s Global AI Index (GAII) evaluates a country’s readiness across several factors including talent, infrastructure, operating environment (regulatory framework), research, development, government strategy, and commercial ventures. That the fourth iteration of Tortoise’s index, published June 28, 2023, continues to rank the U.S. as No. 1 on its GAII indicates that the existing U.S. framework—with its robust intellectual property protection framework— continues to secure the United States’ competitive advantage as a global powerhouse for AI development. </w:t>
      </w:r>
      <w:r w:rsidRPr="006E2E92">
        <w:rPr>
          <w:rStyle w:val="StyleUnderline"/>
        </w:rPr>
        <w:t>With the U.S. already ranking high for many of the GAII indicators</w:t>
      </w:r>
      <w:r>
        <w:t xml:space="preserve">, </w:t>
      </w:r>
      <w:r w:rsidRPr="008A2D7C">
        <w:rPr>
          <w:rStyle w:val="StyleUnderline"/>
          <w:highlight w:val="cyan"/>
        </w:rPr>
        <w:t>suggestions that</w:t>
      </w:r>
      <w:r>
        <w:rPr>
          <w:rStyle w:val="StyleUnderline"/>
        </w:rPr>
        <w:t>s</w:t>
      </w:r>
      <w:r w:rsidRPr="006E2E92">
        <w:rPr>
          <w:rStyle w:val="StyleUnderline"/>
        </w:rPr>
        <w:t xml:space="preserve"> </w:t>
      </w:r>
      <w:r w:rsidRPr="008A2D7C">
        <w:rPr>
          <w:rStyle w:val="StyleUnderline"/>
        </w:rPr>
        <w:t>a change in policy</w:t>
      </w:r>
      <w:r>
        <w:t xml:space="preserve">, </w:t>
      </w:r>
      <w:r w:rsidRPr="006E2E92">
        <w:rPr>
          <w:rStyle w:val="StyleUnderline"/>
        </w:rPr>
        <w:t xml:space="preserve">such as by </w:t>
      </w:r>
      <w:r w:rsidRPr="008A2D7C">
        <w:rPr>
          <w:rStyle w:val="StyleUnderline"/>
          <w:highlight w:val="cyan"/>
        </w:rPr>
        <w:t>weakening copyright</w:t>
      </w:r>
      <w:r w:rsidRPr="006E2E92">
        <w:rPr>
          <w:rStyle w:val="StyleUnderline"/>
        </w:rPr>
        <w:t xml:space="preserve"> protections to permit the taking of copyrighted works without permission</w:t>
      </w:r>
      <w:r>
        <w:t xml:space="preserve"> or compensation </w:t>
      </w:r>
      <w:r w:rsidRPr="008A2D7C">
        <w:rPr>
          <w:rStyle w:val="Emphasis"/>
          <w:highlight w:val="cyan"/>
        </w:rPr>
        <w:t>are gravely misplaced</w:t>
      </w:r>
      <w:r>
        <w:t xml:space="preserve">. </w:t>
      </w:r>
      <w:r w:rsidRPr="008A2D7C">
        <w:rPr>
          <w:rStyle w:val="StyleUnderline"/>
          <w:highlight w:val="cyan"/>
        </w:rPr>
        <w:t>It</w:t>
      </w:r>
      <w:r w:rsidRPr="006E2E92">
        <w:rPr>
          <w:rStyle w:val="StyleUnderline"/>
        </w:rPr>
        <w:t xml:space="preserve"> is precisely </w:t>
      </w:r>
      <w:r w:rsidRPr="008A2D7C">
        <w:rPr>
          <w:rStyle w:val="StyleUnderline"/>
          <w:highlight w:val="cyan"/>
        </w:rPr>
        <w:t>the U.S.’ strong copyright</w:t>
      </w:r>
      <w:r w:rsidRPr="006E2E92">
        <w:rPr>
          <w:rStyle w:val="StyleUnderline"/>
        </w:rPr>
        <w:t xml:space="preserve"> and IP </w:t>
      </w:r>
      <w:r w:rsidRPr="008A2D7C">
        <w:rPr>
          <w:rStyle w:val="StyleUnderline"/>
          <w:highlight w:val="cyan"/>
        </w:rPr>
        <w:t>framework that is driving investment in content creation</w:t>
      </w:r>
      <w:r>
        <w:t xml:space="preserve"> and curation, in </w:t>
      </w:r>
      <w:r w:rsidRPr="008A2D7C">
        <w:rPr>
          <w:rStyle w:val="StyleUnderline"/>
          <w:highlight w:val="cyan"/>
        </w:rPr>
        <w:t>research</w:t>
      </w:r>
      <w:r w:rsidRPr="006E2E92">
        <w:rPr>
          <w:rStyle w:val="StyleUnderline"/>
        </w:rPr>
        <w:t xml:space="preserve"> and development</w:t>
      </w:r>
      <w:r>
        <w:t xml:space="preserve">, </w:t>
      </w:r>
      <w:r w:rsidRPr="008A2D7C">
        <w:rPr>
          <w:rStyle w:val="StyleUnderline"/>
          <w:highlight w:val="cyan"/>
        </w:rPr>
        <w:t>and</w:t>
      </w:r>
      <w:r>
        <w:t xml:space="preserve"> thus, </w:t>
      </w:r>
      <w:r w:rsidRPr="008A2D7C">
        <w:rPr>
          <w:rStyle w:val="Emphasis"/>
          <w:highlight w:val="cyan"/>
        </w:rPr>
        <w:t>fueling the U.S.’ competitive advantage</w:t>
      </w:r>
      <w:r w:rsidRPr="008A2D7C">
        <w:rPr>
          <w:rStyle w:val="StyleUnderline"/>
          <w:highlight w:val="cyan"/>
        </w:rPr>
        <w:t xml:space="preserve"> in AI development</w:t>
      </w:r>
      <w:r w:rsidRPr="006E2E92">
        <w:rPr>
          <w:rStyle w:val="StyleUnderline"/>
        </w:rPr>
        <w:t>.</w:t>
      </w:r>
    </w:p>
    <w:p w14:paraId="30A30A1C" w14:textId="77777777" w:rsidR="006E0BDB" w:rsidRDefault="006E0BDB" w:rsidP="006E0BDB">
      <w:pPr>
        <w:spacing w:after="0"/>
      </w:pPr>
      <w:r>
        <w:t xml:space="preserve">Ultimately, </w:t>
      </w:r>
      <w:r w:rsidRPr="008A2D7C">
        <w:rPr>
          <w:rStyle w:val="StyleUnderline"/>
          <w:highlight w:val="cyan"/>
        </w:rPr>
        <w:t>the cost to license copyrighted works</w:t>
      </w:r>
      <w:r w:rsidRPr="006E2E92">
        <w:rPr>
          <w:rStyle w:val="StyleUnderline"/>
        </w:rPr>
        <w:t xml:space="preserve"> to train Gen AI models </w:t>
      </w:r>
      <w:r w:rsidRPr="008A2D7C">
        <w:rPr>
          <w:rStyle w:val="StyleUnderline"/>
          <w:highlight w:val="cyan"/>
        </w:rPr>
        <w:t>is only one cost among many</w:t>
      </w:r>
      <w:r>
        <w:t xml:space="preserve">, </w:t>
      </w:r>
      <w:r w:rsidRPr="008A2D7C">
        <w:rPr>
          <w:rStyle w:val="StyleUnderline"/>
          <w:highlight w:val="cyan"/>
        </w:rPr>
        <w:t>and costs</w:t>
      </w:r>
      <w:r w:rsidRPr="006E2E92">
        <w:rPr>
          <w:rStyle w:val="StyleUnderline"/>
        </w:rPr>
        <w:t xml:space="preserve"> themselves </w:t>
      </w:r>
      <w:r w:rsidRPr="008A2D7C">
        <w:rPr>
          <w:rStyle w:val="StyleUnderline"/>
          <w:highlight w:val="cyan"/>
        </w:rPr>
        <w:t>are but one factor</w:t>
      </w:r>
      <w:r>
        <w:t xml:space="preserve"> that influences the choice of business location. </w:t>
      </w:r>
      <w:r w:rsidRPr="006E2E92">
        <w:rPr>
          <w:rStyle w:val="StyleUnderline"/>
        </w:rPr>
        <w:t>The U.S. excels in the key factors identified in the GAII scorecard</w:t>
      </w:r>
      <w:r>
        <w:t xml:space="preserve">, ensuring that it will remain an epicenter for AI development. Further, </w:t>
      </w:r>
      <w:r w:rsidRPr="008A2D7C">
        <w:rPr>
          <w:rStyle w:val="StyleUnderline"/>
          <w:highlight w:val="cyan"/>
        </w:rPr>
        <w:t>the U.S. could</w:t>
      </w:r>
      <w:r w:rsidRPr="006E2E92">
        <w:rPr>
          <w:rStyle w:val="StyleUnderline"/>
        </w:rPr>
        <w:t xml:space="preserve"> possibly </w:t>
      </w:r>
      <w:r w:rsidRPr="008A2D7C">
        <w:rPr>
          <w:rStyle w:val="StyleUnderline"/>
          <w:highlight w:val="cyan"/>
        </w:rPr>
        <w:t>enhance its competitive advantage by</w:t>
      </w:r>
      <w:r w:rsidRPr="006E2E92">
        <w:rPr>
          <w:rStyle w:val="StyleUnderline"/>
        </w:rPr>
        <w:t xml:space="preserve"> requiring AI </w:t>
      </w:r>
      <w:r w:rsidRPr="008A2D7C">
        <w:rPr>
          <w:rStyle w:val="StyleUnderline"/>
          <w:highlight w:val="cyan"/>
        </w:rPr>
        <w:t>developers to comply with robust U.S. rules protecting creators</w:t>
      </w:r>
      <w:r w:rsidRPr="006E2E92">
        <w:rPr>
          <w:rStyle w:val="StyleUnderline"/>
        </w:rPr>
        <w:t xml:space="preserve"> </w:t>
      </w:r>
      <w:r w:rsidRPr="006E2E92">
        <w:t>regardless of domicile.</w:t>
      </w:r>
      <w:r>
        <w:t>41</w:t>
      </w:r>
    </w:p>
    <w:p w14:paraId="79C79F8C" w14:textId="77777777" w:rsidR="006E0BDB" w:rsidRDefault="006E0BDB" w:rsidP="006E0BDB">
      <w:pPr>
        <w:spacing w:after="0"/>
      </w:pPr>
    </w:p>
    <w:p w14:paraId="7A40B3B8" w14:textId="77777777" w:rsidR="006E0BDB" w:rsidRDefault="006E0BDB" w:rsidP="006E0BDB"/>
    <w:p w14:paraId="55D5AA4A" w14:textId="1F03F641" w:rsidR="00D45A11" w:rsidRDefault="00D45A11" w:rsidP="00613497">
      <w:pPr>
        <w:pStyle w:val="Heading3"/>
      </w:pPr>
      <w:r>
        <w:t>1ar no link—indict of neg</w:t>
      </w:r>
    </w:p>
    <w:p w14:paraId="12440B0D" w14:textId="77777777" w:rsidR="00D45A11" w:rsidRPr="00D45A11" w:rsidRDefault="00D45A11" w:rsidP="00D45A11"/>
    <w:p w14:paraId="518028F0" w14:textId="40D2363D" w:rsidR="00D45A11" w:rsidRDefault="00D45A11" w:rsidP="00D45A11">
      <w:pPr>
        <w:pStyle w:val="Heading4"/>
      </w:pPr>
      <w:r>
        <w:t>Neg links are paid off</w:t>
      </w:r>
    </w:p>
    <w:p w14:paraId="3CAF71D4" w14:textId="22485D4F" w:rsidR="00D45A11" w:rsidRDefault="00D45A11" w:rsidP="00D45A11">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Reply Comments of the News/Media Alliance before the U.S. Copyright Office. Docket No. 2023–6. 12/6/2023. Accessed 5/21/2024. http://www.newsmediaalliance.org/wp-content/uploads/2023/12/NMA-Reply-to-USCO-AI-Notice-December-2023.pdf)</w:t>
      </w:r>
      <w:r w:rsidR="00565BAD">
        <w:t xml:space="preserve"> wtk</w:t>
      </w:r>
      <w:r>
        <w:t xml:space="preserve"> </w:t>
      </w:r>
    </w:p>
    <w:p w14:paraId="31AEA869" w14:textId="77777777" w:rsidR="00D45A11" w:rsidRPr="00822A5B" w:rsidRDefault="00D45A11" w:rsidP="00D45A11">
      <w:pPr>
        <w:rPr>
          <w:rStyle w:val="Emphasis"/>
        </w:rPr>
      </w:pPr>
      <w:r>
        <w:t xml:space="preserve">Unfortunately, some </w:t>
      </w:r>
      <w:r w:rsidRPr="00D548CE">
        <w:rPr>
          <w:rStyle w:val="StyleUnderline"/>
          <w:highlight w:val="cyan"/>
        </w:rPr>
        <w:t>comments</w:t>
      </w:r>
      <w:r>
        <w:t xml:space="preserve"> also </w:t>
      </w:r>
      <w:r w:rsidRPr="00D548CE">
        <w:rPr>
          <w:rStyle w:val="StyleUnderline"/>
          <w:highlight w:val="cyan"/>
        </w:rPr>
        <w:t>reveal</w:t>
      </w:r>
      <w:r w:rsidRPr="00D548CE">
        <w:rPr>
          <w:highlight w:val="cyan"/>
        </w:rPr>
        <w:t xml:space="preserve"> </w:t>
      </w:r>
      <w:r w:rsidRPr="00D548CE">
        <w:rPr>
          <w:rStyle w:val="Emphasis"/>
          <w:highlight w:val="cyan"/>
        </w:rPr>
        <w:t xml:space="preserve">serious </w:t>
      </w:r>
      <w:r w:rsidRPr="00D548CE">
        <w:rPr>
          <w:rStyle w:val="StyleUnderline"/>
          <w:highlight w:val="cyan"/>
        </w:rPr>
        <w:t>misunderstandings</w:t>
      </w:r>
      <w:r w:rsidRPr="00A54EB8">
        <w:rPr>
          <w:rStyle w:val="StyleUnderline"/>
        </w:rPr>
        <w:t xml:space="preserve"> and disregard of basic copyright principles </w:t>
      </w:r>
      <w:r w:rsidRPr="00D548CE">
        <w:rPr>
          <w:rStyle w:val="StyleUnderline"/>
          <w:highlight w:val="cyan"/>
        </w:rPr>
        <w:t>by</w:t>
      </w:r>
      <w:r>
        <w:t xml:space="preserve"> well-heeled </w:t>
      </w:r>
      <w:r w:rsidRPr="00D548CE">
        <w:rPr>
          <w:rStyle w:val="StyleUnderline"/>
          <w:highlight w:val="cyan"/>
        </w:rPr>
        <w:t>developers</w:t>
      </w:r>
      <w:r w:rsidRPr="00A54EB8">
        <w:rPr>
          <w:rStyle w:val="StyleUnderline"/>
        </w:rPr>
        <w:t xml:space="preserve"> and financiers</w:t>
      </w:r>
      <w:r>
        <w:t xml:space="preserve">, </w:t>
      </w:r>
      <w:r w:rsidRPr="00D548CE">
        <w:rPr>
          <w:rStyle w:val="StyleUnderline"/>
          <w:highlight w:val="cyan"/>
        </w:rPr>
        <w:t xml:space="preserve">who are </w:t>
      </w:r>
      <w:r w:rsidRPr="00D548CE">
        <w:rPr>
          <w:rStyle w:val="Emphasis"/>
          <w:highlight w:val="cyan"/>
        </w:rPr>
        <w:t>incentivized to discount these principles for private gain</w:t>
      </w:r>
      <w:r w:rsidRPr="00A54EB8">
        <w:rPr>
          <w:rStyle w:val="Emphasis"/>
        </w:rPr>
        <w:t>.</w:t>
      </w:r>
      <w:r>
        <w:t xml:space="preserve"> </w:t>
      </w:r>
      <w:r w:rsidRPr="00D548CE">
        <w:rPr>
          <w:rStyle w:val="StyleUnderline"/>
          <w:highlight w:val="cyan"/>
        </w:rPr>
        <w:t>An underlying fallacy</w:t>
      </w:r>
      <w:r>
        <w:t xml:space="preserve"> in many such comments </w:t>
      </w:r>
      <w:r w:rsidRPr="00D548CE">
        <w:rPr>
          <w:rStyle w:val="StyleUnderline"/>
          <w:highlight w:val="cyan"/>
        </w:rPr>
        <w:t>was the assertion of a conflict between</w:t>
      </w:r>
      <w:r w:rsidRPr="00A54EB8">
        <w:rPr>
          <w:rStyle w:val="StyleUnderline"/>
        </w:rPr>
        <w:t xml:space="preserve"> the </w:t>
      </w:r>
      <w:r w:rsidRPr="00D548CE">
        <w:rPr>
          <w:rStyle w:val="StyleUnderline"/>
          <w:highlight w:val="cyan"/>
        </w:rPr>
        <w:t>public good</w:t>
      </w:r>
      <w:r w:rsidRPr="00A54EB8">
        <w:rPr>
          <w:rStyle w:val="StyleUnderline"/>
        </w:rPr>
        <w:t xml:space="preserve"> purportedly represented by the AI developers</w:t>
      </w:r>
      <w:r>
        <w:t xml:space="preserve"> on one side </w:t>
      </w:r>
      <w:r w:rsidRPr="00D548CE">
        <w:rPr>
          <w:rStyle w:val="StyleUnderline"/>
          <w:highlight w:val="cyan"/>
        </w:rPr>
        <w:t>and</w:t>
      </w:r>
      <w:r w:rsidRPr="00A54EB8">
        <w:rPr>
          <w:rStyle w:val="StyleUnderline"/>
        </w:rPr>
        <w:t xml:space="preserve"> the </w:t>
      </w:r>
      <w:r w:rsidRPr="00D548CE">
        <w:rPr>
          <w:rStyle w:val="StyleUnderline"/>
          <w:highlight w:val="cyan"/>
        </w:rPr>
        <w:t>interests of copyright owners</w:t>
      </w:r>
      <w:r w:rsidRPr="00A54EB8">
        <w:rPr>
          <w:rStyle w:val="StyleUnderline"/>
        </w:rPr>
        <w:t xml:space="preserve"> on the other. Developers wrote at length about how positive AI is for society</w:t>
      </w:r>
      <w:r>
        <w:t xml:space="preserve">, conflating generative uses that take from and compete with copyrighted expression with deployments of AI more generally. N/MA members are certainly not against AI; on the contrary, we strongly support responsible AI technologies. </w:t>
      </w:r>
      <w:r w:rsidRPr="00D548CE">
        <w:rPr>
          <w:rStyle w:val="StyleUnderline"/>
          <w:highlight w:val="cyan"/>
        </w:rPr>
        <w:t>To ensure the benefits of generative AI are more broadly realized</w:t>
      </w:r>
      <w:r w:rsidRPr="00822A5B">
        <w:rPr>
          <w:rStyle w:val="StyleUnderline"/>
        </w:rPr>
        <w:t xml:space="preserve">, shared, </w:t>
      </w:r>
      <w:r w:rsidRPr="00D548CE">
        <w:rPr>
          <w:rStyle w:val="StyleUnderline"/>
          <w:highlight w:val="cyan"/>
        </w:rPr>
        <w:t>and developed sustainably</w:t>
      </w:r>
      <w:r>
        <w:t xml:space="preserve">, </w:t>
      </w:r>
      <w:r w:rsidRPr="00822A5B">
        <w:rPr>
          <w:rStyle w:val="StyleUnderline"/>
        </w:rPr>
        <w:t>however</w:t>
      </w:r>
      <w:r w:rsidRPr="00D548CE">
        <w:rPr>
          <w:highlight w:val="cyan"/>
        </w:rPr>
        <w:t xml:space="preserve">, </w:t>
      </w:r>
      <w:r w:rsidRPr="00D548CE">
        <w:rPr>
          <w:rStyle w:val="StyleUnderline"/>
          <w:highlight w:val="cyan"/>
        </w:rPr>
        <w:t xml:space="preserve">N/MA asks the Office to provide a </w:t>
      </w:r>
      <w:r w:rsidRPr="00D548CE">
        <w:rPr>
          <w:rStyle w:val="Emphasis"/>
          <w:highlight w:val="cyan"/>
        </w:rPr>
        <w:t>tailored</w:t>
      </w:r>
      <w:r w:rsidRPr="00822A5B">
        <w:rPr>
          <w:rStyle w:val="Emphasis"/>
        </w:rPr>
        <w:t xml:space="preserve">, yet direct, </w:t>
      </w:r>
      <w:r w:rsidRPr="00D548CE">
        <w:rPr>
          <w:rStyle w:val="Emphasis"/>
          <w:highlight w:val="cyan"/>
        </w:rPr>
        <w:t>clarification</w:t>
      </w:r>
      <w:r w:rsidRPr="00D548CE">
        <w:rPr>
          <w:rStyle w:val="StyleUnderline"/>
          <w:highlight w:val="cyan"/>
        </w:rPr>
        <w:t xml:space="preserve"> that the ingestion of copyright protected content for commercial generative AI training purposes is</w:t>
      </w:r>
      <w:r>
        <w:t xml:space="preserve"> indeed “reproduced” and is </w:t>
      </w:r>
      <w:r w:rsidRPr="00D548CE">
        <w:rPr>
          <w:rStyle w:val="Emphasis"/>
          <w:highlight w:val="cyan"/>
        </w:rPr>
        <w:t>not</w:t>
      </w:r>
      <w:r>
        <w:t xml:space="preserve"> typically going to be a </w:t>
      </w:r>
      <w:r w:rsidRPr="00D548CE">
        <w:rPr>
          <w:rStyle w:val="Emphasis"/>
          <w:highlight w:val="cyan"/>
        </w:rPr>
        <w:t>fair use.</w:t>
      </w:r>
    </w:p>
    <w:p w14:paraId="4AFA23DB" w14:textId="14F9FFC3" w:rsidR="00613497" w:rsidRDefault="00613497" w:rsidP="00613497">
      <w:pPr>
        <w:pStyle w:val="Heading3"/>
      </w:pPr>
      <w:r>
        <w:t xml:space="preserve">1ar no link—at: </w:t>
      </w:r>
      <w:r w:rsidR="00D548CE">
        <w:t>open ai</w:t>
      </w:r>
    </w:p>
    <w:p w14:paraId="41EDA7A8" w14:textId="77777777" w:rsidR="00D548CE" w:rsidRPr="00D548CE" w:rsidRDefault="00D548CE" w:rsidP="00D548CE"/>
    <w:p w14:paraId="16F8D67B" w14:textId="59EB4C22" w:rsidR="00D548CE" w:rsidRDefault="00D548CE" w:rsidP="00D548CE">
      <w:pPr>
        <w:pStyle w:val="Heading4"/>
      </w:pPr>
      <w:r>
        <w:t>Open AI is lying</w:t>
      </w:r>
    </w:p>
    <w:p w14:paraId="6348DA2A" w14:textId="55383162" w:rsidR="00D548CE" w:rsidRPr="008C0A82" w:rsidRDefault="00D548CE" w:rsidP="00D548CE">
      <w:r w:rsidRPr="008C0A82">
        <w:rPr>
          <w:rStyle w:val="Style13ptBold"/>
        </w:rPr>
        <w:t>Kahn 24</w:t>
      </w:r>
      <w:r>
        <w:t xml:space="preserve"> (Jeremy Kahn is a senior writer for Forbes focused on artificial intelligence and other disruptive technologies, including quantum computing. “What’s ‘impossible’ when it comes to AI and copyright” 1/9/2024. Accessed 5/14/2024. https://fortune.com/2024/01/09/openai-copyright-impossible-new-york-times/)</w:t>
      </w:r>
      <w:r w:rsidR="00565BAD">
        <w:t xml:space="preserve"> wtk</w:t>
      </w:r>
    </w:p>
    <w:p w14:paraId="7CE660E9" w14:textId="77777777" w:rsidR="00D548CE" w:rsidRDefault="00D548CE" w:rsidP="00D548CE">
      <w:pPr>
        <w:spacing w:after="0"/>
      </w:pPr>
      <w:r>
        <w:t xml:space="preserve">The U.K. already has a copyright exemption for “text and data mining” that applies to noncommercial research projects (it happens to have also led to concerns about nonprofits being set up to engage in “data laundering” for businesses). But now </w:t>
      </w:r>
      <w:r w:rsidRPr="008C0A82">
        <w:rPr>
          <w:rStyle w:val="StyleUnderline"/>
        </w:rPr>
        <w:t>OpenAI is arguing that</w:t>
      </w:r>
      <w:r>
        <w:t xml:space="preserve"> the country should create a similar exemption for all AI model training. </w:t>
      </w:r>
      <w:r w:rsidRPr="008C0A82">
        <w:rPr>
          <w:rStyle w:val="StyleUnderline"/>
        </w:rPr>
        <w:t>Without a right to use copyrighted material for training</w:t>
      </w:r>
      <w:r>
        <w:t xml:space="preserve">, OpenAI claims, </w:t>
      </w:r>
      <w:r w:rsidRPr="008C0A82">
        <w:rPr>
          <w:rStyle w:val="StyleUnderline"/>
        </w:rPr>
        <w:t>ChatGPT would cease to exist</w:t>
      </w:r>
      <w:r>
        <w:t>.</w:t>
      </w:r>
    </w:p>
    <w:p w14:paraId="2D20BAD0" w14:textId="77777777" w:rsidR="00D548CE" w:rsidRDefault="00D548CE" w:rsidP="00D548CE">
      <w:pPr>
        <w:spacing w:after="0"/>
      </w:pPr>
      <w:r>
        <w:t xml:space="preserve">As many have pointed out, </w:t>
      </w:r>
      <w:r w:rsidRPr="00613497">
        <w:rPr>
          <w:rStyle w:val="StyleUnderline"/>
          <w:highlight w:val="cyan"/>
        </w:rPr>
        <w:t>OpenAI’s submission is</w:t>
      </w:r>
      <w:r>
        <w:t xml:space="preserve">, at best, </w:t>
      </w:r>
      <w:r w:rsidRPr="00613497">
        <w:rPr>
          <w:rStyle w:val="Emphasis"/>
          <w:highlight w:val="cyan"/>
        </w:rPr>
        <w:t>disingenuous</w:t>
      </w:r>
      <w:r>
        <w:t xml:space="preserve">. </w:t>
      </w:r>
      <w:r w:rsidRPr="00613497">
        <w:rPr>
          <w:rStyle w:val="StyleUnderline"/>
          <w:highlight w:val="cyan"/>
        </w:rPr>
        <w:t>It fails to discuss</w:t>
      </w:r>
      <w:r w:rsidRPr="008C0A82">
        <w:rPr>
          <w:rStyle w:val="StyleUnderline"/>
        </w:rPr>
        <w:t xml:space="preserve"> the option of </w:t>
      </w:r>
      <w:r w:rsidRPr="00613497">
        <w:rPr>
          <w:rStyle w:val="Emphasis"/>
          <w:highlight w:val="cyan"/>
        </w:rPr>
        <w:t>licensing</w:t>
      </w:r>
      <w:r w:rsidRPr="008C0A82">
        <w:rPr>
          <w:rStyle w:val="Emphasis"/>
        </w:rPr>
        <w:t xml:space="preserve"> copyrighted material</w:t>
      </w:r>
      <w:r w:rsidRPr="008C0A82">
        <w:rPr>
          <w:rStyle w:val="StyleUnderline"/>
        </w:rPr>
        <w:t xml:space="preserve"> for training</w:t>
      </w:r>
      <w:r>
        <w:t xml:space="preserve">—in fact, fails to note that </w:t>
      </w:r>
      <w:r w:rsidRPr="00613497">
        <w:rPr>
          <w:rStyle w:val="StyleUnderline"/>
          <w:highlight w:val="cyan"/>
        </w:rPr>
        <w:t>OpenAI</w:t>
      </w:r>
      <w:r>
        <w:t xml:space="preserve"> itself </w:t>
      </w:r>
      <w:r w:rsidRPr="00D548CE">
        <w:rPr>
          <w:rStyle w:val="StyleUnderline"/>
          <w:highlight w:val="cyan"/>
        </w:rPr>
        <w:t>is</w:t>
      </w:r>
      <w:r w:rsidRPr="008C0A82">
        <w:rPr>
          <w:rStyle w:val="StyleUnderline"/>
        </w:rPr>
        <w:t xml:space="preserve"> currently </w:t>
      </w:r>
      <w:r w:rsidRPr="00D548CE">
        <w:rPr>
          <w:rStyle w:val="StyleUnderline"/>
          <w:highlight w:val="cyan"/>
        </w:rPr>
        <w:t>pursuing</w:t>
      </w:r>
      <w:r w:rsidRPr="008C0A82">
        <w:rPr>
          <w:rStyle w:val="StyleUnderline"/>
        </w:rPr>
        <w:t xml:space="preserve"> such </w:t>
      </w:r>
      <w:r w:rsidRPr="00D548CE">
        <w:rPr>
          <w:rStyle w:val="StyleUnderline"/>
          <w:highlight w:val="cyan"/>
        </w:rPr>
        <w:t>licenses</w:t>
      </w:r>
      <w:r w:rsidRPr="008C0A82">
        <w:rPr>
          <w:rStyle w:val="StyleUnderline"/>
        </w:rPr>
        <w:t xml:space="preserve"> for at least some training data</w:t>
      </w:r>
      <w:r w:rsidRPr="008C0A82">
        <w:t>,</w:t>
      </w:r>
      <w:r>
        <w:t xml:space="preserve"> </w:t>
      </w:r>
      <w:r w:rsidRPr="00D548CE">
        <w:rPr>
          <w:rStyle w:val="StyleUnderline"/>
          <w:highlight w:val="cyan"/>
        </w:rPr>
        <w:t>while simultaneously arguing it is impossible</w:t>
      </w:r>
      <w:r>
        <w:t xml:space="preserve">. </w:t>
      </w:r>
      <w:r w:rsidRPr="00D548CE">
        <w:rPr>
          <w:rStyle w:val="StyleUnderline"/>
          <w:highlight w:val="cyan"/>
        </w:rPr>
        <w:t>Other companies have also managed to create good generative AI models without taking copyrighted material without consent</w:t>
      </w:r>
      <w:r>
        <w:t xml:space="preserve"> (more on that in a minute). </w:t>
      </w:r>
      <w:r w:rsidRPr="008C0A82">
        <w:rPr>
          <w:rStyle w:val="StyleUnderline"/>
        </w:rPr>
        <w:t xml:space="preserve">If companies want to argue that finding rights holders and obtaining licenses is too onerous, </w:t>
      </w:r>
      <w:r w:rsidRPr="00D548CE">
        <w:rPr>
          <w:rStyle w:val="StyleUnderline"/>
          <w:highlight w:val="cyan"/>
        </w:rPr>
        <w:t>there are</w:t>
      </w:r>
      <w:r>
        <w:t xml:space="preserve"> even some other </w:t>
      </w:r>
      <w:r w:rsidRPr="00D548CE">
        <w:rPr>
          <w:rStyle w:val="StyleUnderline"/>
          <w:highlight w:val="cyan"/>
        </w:rPr>
        <w:t>creative options</w:t>
      </w:r>
      <w:r>
        <w:t>. It might be possible for the government to establish a fund, paid for by a tax on the sale of generative AI models, to which rights holders could apply for compensation. This is exactly the approach the U.S. Congress once took for recording artists with the 1992 Audio Home Recording Act.</w:t>
      </w:r>
    </w:p>
    <w:p w14:paraId="0F260B78" w14:textId="77777777" w:rsidR="000D6D29" w:rsidRDefault="000D6D29" w:rsidP="00D548CE">
      <w:pPr>
        <w:spacing w:after="0"/>
      </w:pPr>
    </w:p>
    <w:p w14:paraId="3D8D92A6" w14:textId="6F78338A" w:rsidR="00FF17B7" w:rsidRDefault="00FF17B7" w:rsidP="00764DA2">
      <w:pPr>
        <w:pStyle w:val="Heading3"/>
      </w:pPr>
      <w:r>
        <w:t>2ac link turn</w:t>
      </w:r>
    </w:p>
    <w:p w14:paraId="3F8FC76B" w14:textId="1B865C33" w:rsidR="00FF17B7" w:rsidRDefault="00FF17B7" w:rsidP="00FF17B7">
      <w:pPr>
        <w:pStyle w:val="Heading4"/>
      </w:pPr>
      <w:r>
        <w:t>Plan increases AI value and sustainability—quality, human-made content is key</w:t>
      </w:r>
    </w:p>
    <w:p w14:paraId="09E23595" w14:textId="02F02E7D" w:rsidR="00FF17B7" w:rsidRPr="008A216F" w:rsidRDefault="00FF17B7" w:rsidP="00FF17B7">
      <w:r w:rsidRPr="008A216F">
        <w:rPr>
          <w:rStyle w:val="Style13ptBold"/>
        </w:rPr>
        <w:t>AAP 23</w:t>
      </w:r>
      <w:r>
        <w:t xml:space="preserve"> (Association of American Publishers. “Artificial Intelligence and Copyright” comments before the US Copyright Office by the Association of American Publishers 10/30/2023. Accessed 6/4/2024. https://www.regulations.gov/comment/COLC-2023-0006-9070)</w:t>
      </w:r>
      <w:r w:rsidR="00565BAD">
        <w:t xml:space="preserve"> wtk</w:t>
      </w:r>
    </w:p>
    <w:p w14:paraId="462E4336" w14:textId="77777777" w:rsidR="00FF17B7" w:rsidRDefault="00FF17B7" w:rsidP="00FF17B7">
      <w:pPr>
        <w:spacing w:after="0"/>
      </w:pPr>
      <w:r w:rsidRPr="00FF17B7">
        <w:rPr>
          <w:rStyle w:val="StyleUnderline"/>
          <w:highlight w:val="cyan"/>
        </w:rPr>
        <w:t>A licensing requirement</w:t>
      </w:r>
      <w:r>
        <w:t xml:space="preserve"> — i.e., the default rule under the copyright framework of exclusive rights — </w:t>
      </w:r>
      <w:r w:rsidRPr="00FF17B7">
        <w:rPr>
          <w:rStyle w:val="StyleUnderline"/>
          <w:highlight w:val="cyan"/>
        </w:rPr>
        <w:t xml:space="preserve">would have a positive economic impact on </w:t>
      </w:r>
      <w:r w:rsidRPr="00FF17B7">
        <w:rPr>
          <w:rStyle w:val="StyleUnderline"/>
        </w:rPr>
        <w:t>the</w:t>
      </w:r>
      <w:r w:rsidRPr="007B7B0D">
        <w:rPr>
          <w:rStyle w:val="StyleUnderline"/>
        </w:rPr>
        <w:t xml:space="preserve"> development and </w:t>
      </w:r>
      <w:r w:rsidRPr="00FF17B7">
        <w:rPr>
          <w:rStyle w:val="StyleUnderline"/>
        </w:rPr>
        <w:t>adoption</w:t>
      </w:r>
      <w:r w:rsidRPr="007B7B0D">
        <w:rPr>
          <w:rStyle w:val="StyleUnderline"/>
        </w:rPr>
        <w:t xml:space="preserve"> of </w:t>
      </w:r>
      <w:r w:rsidRPr="00FF17B7">
        <w:rPr>
          <w:rStyle w:val="StyleUnderline"/>
          <w:highlight w:val="cyan"/>
        </w:rPr>
        <w:t>Gen AI</w:t>
      </w:r>
      <w:r w:rsidRPr="007B7B0D">
        <w:rPr>
          <w:rStyle w:val="StyleUnderline"/>
        </w:rPr>
        <w:t xml:space="preserve"> systems</w:t>
      </w:r>
      <w:r>
        <w:t>, as well as the continued creation and distribution of high-quality works by the creative sector. The ability of copyright owners to decide when, where, to whom, and for how much they will authorize the use of their works is fundamental to their ability to achieve copyright’s purpose.</w:t>
      </w:r>
    </w:p>
    <w:p w14:paraId="77D53D4A" w14:textId="77777777" w:rsidR="00FF17B7" w:rsidRDefault="00FF17B7" w:rsidP="00FF17B7">
      <w:pPr>
        <w:spacing w:after="0"/>
      </w:pPr>
      <w:r w:rsidRPr="00FF17B7">
        <w:rPr>
          <w:rStyle w:val="StyleUnderline"/>
          <w:highlight w:val="cyan"/>
        </w:rPr>
        <w:t>Licensing fees are an important source of income for U.S. creators</w:t>
      </w:r>
      <w:r>
        <w:t xml:space="preserve"> and rightsholders and support the continued investment in new human-created works. </w:t>
      </w:r>
      <w:r w:rsidRPr="00FF17B7">
        <w:rPr>
          <w:rStyle w:val="StyleUnderline"/>
          <w:highlight w:val="cyan"/>
        </w:rPr>
        <w:t>The importance of sustaining</w:t>
      </w:r>
      <w:r w:rsidRPr="007B7B0D">
        <w:rPr>
          <w:rStyle w:val="StyleUnderline"/>
        </w:rPr>
        <w:t xml:space="preserve"> the U.S. </w:t>
      </w:r>
      <w:r w:rsidRPr="00FF17B7">
        <w:rPr>
          <w:rStyle w:val="StyleUnderline"/>
          <w:highlight w:val="cyan"/>
        </w:rPr>
        <w:t>publishing</w:t>
      </w:r>
      <w:r w:rsidRPr="007B7B0D">
        <w:rPr>
          <w:rStyle w:val="StyleUnderline"/>
        </w:rPr>
        <w:t xml:space="preserve"> industry </w:t>
      </w:r>
      <w:r w:rsidRPr="00FF17B7">
        <w:rPr>
          <w:rStyle w:val="StyleUnderline"/>
          <w:highlight w:val="cyan"/>
        </w:rPr>
        <w:t>cannot be understated</w:t>
      </w:r>
      <w:r>
        <w:t xml:space="preserve">. AAP members publish high-quality literary works, including works that present novel ideas and new facts unearthed by authors; hold governments, businesses, and citizens accountable; contribute to a vibrant culture; educate, and inspire Americans of all ages; and report on scientific progress. </w:t>
      </w:r>
      <w:r w:rsidRPr="00FF17B7">
        <w:rPr>
          <w:rStyle w:val="StyleUnderline"/>
          <w:highlight w:val="cyan"/>
        </w:rPr>
        <w:t>Trustworthy Gen AI systems require high-quality new publications</w:t>
      </w:r>
      <w:r w:rsidRPr="007B7B0D">
        <w:rPr>
          <w:rStyle w:val="StyleUnderline"/>
        </w:rPr>
        <w:t xml:space="preserve"> to remain state-of-the-art</w:t>
      </w:r>
      <w:r>
        <w:t xml:space="preserve">, </w:t>
      </w:r>
      <w:r w:rsidRPr="00FF17B7">
        <w:rPr>
          <w:rStyle w:val="StyleUnderline"/>
          <w:highlight w:val="cyan"/>
        </w:rPr>
        <w:t xml:space="preserve">and a flourishing publishing industry is best positioned to </w:t>
      </w:r>
      <w:r w:rsidRPr="00FF17B7">
        <w:rPr>
          <w:rStyle w:val="Emphasis"/>
          <w:highlight w:val="cyan"/>
        </w:rPr>
        <w:t>increase the value of Gen AI systems</w:t>
      </w:r>
      <w:r>
        <w:t>. A flourishing publishing industry will also help protect against some of the potential ills of Gen AI systems, including misinformation and bias.</w:t>
      </w:r>
    </w:p>
    <w:p w14:paraId="4A9D3572" w14:textId="77777777" w:rsidR="00FF17B7" w:rsidRDefault="00FF17B7" w:rsidP="00FF17B7">
      <w:pPr>
        <w:spacing w:after="0"/>
      </w:pPr>
      <w:r>
        <w:t xml:space="preserve">In addition, AI </w:t>
      </w:r>
      <w:r w:rsidRPr="00FF17B7">
        <w:rPr>
          <w:rStyle w:val="StyleUnderline"/>
          <w:highlight w:val="cyan"/>
        </w:rPr>
        <w:t>systems</w:t>
      </w:r>
      <w:r w:rsidRPr="007B7B0D">
        <w:rPr>
          <w:rStyle w:val="StyleUnderline"/>
        </w:rPr>
        <w:t xml:space="preserve"> developed or </w:t>
      </w:r>
      <w:r w:rsidRPr="00FF17B7">
        <w:rPr>
          <w:rStyle w:val="StyleUnderline"/>
          <w:highlight w:val="cyan"/>
        </w:rPr>
        <w:t xml:space="preserve">trained </w:t>
      </w:r>
      <w:r w:rsidRPr="00FF17B7">
        <w:rPr>
          <w:rStyle w:val="StyleUnderline"/>
        </w:rPr>
        <w:t>on works derived</w:t>
      </w:r>
      <w:r>
        <w:t xml:space="preserve"> or created </w:t>
      </w:r>
      <w:r w:rsidRPr="00FF17B7">
        <w:rPr>
          <w:rStyle w:val="StyleUnderline"/>
        </w:rPr>
        <w:t xml:space="preserve">from </w:t>
      </w:r>
      <w:r w:rsidRPr="00FF17B7">
        <w:rPr>
          <w:rStyle w:val="StyleUnderline"/>
          <w:highlight w:val="cyan"/>
        </w:rPr>
        <w:t>authorized sources are more likely to yield reliable outputs</w:t>
      </w:r>
      <w:r>
        <w:t xml:space="preserve"> than works obtained from illegal or pirate sources. </w:t>
      </w:r>
      <w:r w:rsidRPr="00FF17B7">
        <w:rPr>
          <w:rStyle w:val="StyleUnderline"/>
          <w:highlight w:val="cyan"/>
        </w:rPr>
        <w:t>It is essential to trustworthy and reliable AI that developers utilize high quality</w:t>
      </w:r>
      <w:r>
        <w:t xml:space="preserve">, curated </w:t>
      </w:r>
      <w:r w:rsidRPr="00FF17B7">
        <w:rPr>
          <w:rStyle w:val="StyleUnderline"/>
          <w:highlight w:val="cyan"/>
        </w:rPr>
        <w:t>content</w:t>
      </w:r>
      <w:r>
        <w:t xml:space="preserve"> to create training corpora for their models. For example, in the case of AI training based on professional and scholarly communications, we note the importance of AI developers using the Version of Record (VoR), under appropriate licenses. The VoR is the final, publisher-maintained article, updated and archived continually in consultation with the author. Accepted manuscripts, pre-prints, or illegally uploaded text versions of the article may be subject to post publication modification or retraction, which if used as training material in their uncorrected state, could create serious and cascading scientific or medical errors in AI generated outputs.</w:t>
      </w:r>
    </w:p>
    <w:p w14:paraId="0C18301B" w14:textId="77777777" w:rsidR="00FF17B7" w:rsidRDefault="00FF17B7" w:rsidP="00FF17B7">
      <w:pPr>
        <w:spacing w:after="0"/>
        <w:rPr>
          <w:rStyle w:val="StyleUnderline"/>
        </w:rPr>
      </w:pPr>
      <w:r>
        <w:t xml:space="preserve">Beyond industry economic impacts, </w:t>
      </w:r>
      <w:r w:rsidRPr="00FF17B7">
        <w:rPr>
          <w:rStyle w:val="StyleUnderline"/>
        </w:rPr>
        <w:t>given that AI technologies will be</w:t>
      </w:r>
      <w:r>
        <w:t xml:space="preserve"> (and are being) </w:t>
      </w:r>
      <w:r w:rsidRPr="007B7B0D">
        <w:rPr>
          <w:rStyle w:val="StyleUnderline"/>
        </w:rPr>
        <w:t>integrated into applications that will impact the lives and well-being of individuals</w:t>
      </w:r>
      <w:r>
        <w:t>, whether financially, physically, mentally, or professionally</w:t>
      </w:r>
      <w:r w:rsidRPr="007B7B0D">
        <w:rPr>
          <w:rStyle w:val="StyleUnderline"/>
        </w:rPr>
        <w:t xml:space="preserve">, </w:t>
      </w:r>
      <w:r w:rsidRPr="00FF17B7">
        <w:rPr>
          <w:rStyle w:val="StyleUnderline"/>
          <w:highlight w:val="cyan"/>
        </w:rPr>
        <w:t>it is critically important that licensing requirements be implemented to ensure that high quality</w:t>
      </w:r>
      <w:r w:rsidRPr="007B7B0D">
        <w:rPr>
          <w:rStyle w:val="StyleUnderline"/>
        </w:rPr>
        <w:t xml:space="preserve">, peer reviewed, vetted </w:t>
      </w:r>
      <w:r w:rsidRPr="00FF17B7">
        <w:rPr>
          <w:rStyle w:val="StyleUnderline"/>
          <w:highlight w:val="cyan"/>
        </w:rPr>
        <w:t>material is used to create the training corpora of AI systems and to refresh that training corpora going forward.</w:t>
      </w:r>
    </w:p>
    <w:p w14:paraId="16FA3F8C" w14:textId="77777777" w:rsidR="00FF17B7" w:rsidRDefault="00FF17B7" w:rsidP="00FF17B7">
      <w:pPr>
        <w:rPr>
          <w:rStyle w:val="StyleUnderline"/>
        </w:rPr>
      </w:pPr>
    </w:p>
    <w:p w14:paraId="4498A8AD" w14:textId="2D7A5CB2" w:rsidR="000D6D29" w:rsidRDefault="009B05D4" w:rsidP="00764DA2">
      <w:pPr>
        <w:pStyle w:val="Heading3"/>
      </w:pPr>
      <w:r>
        <w:t>1ar link turn</w:t>
      </w:r>
    </w:p>
    <w:p w14:paraId="750D9D1D" w14:textId="34E91ACB" w:rsidR="00FF17B7" w:rsidRPr="009B05D4" w:rsidRDefault="009B05D4" w:rsidP="00FF17B7">
      <w:pPr>
        <w:pStyle w:val="Heading4"/>
      </w:pPr>
      <w:r>
        <w:t xml:space="preserve">Without the plan, authors will </w:t>
      </w:r>
      <w:r>
        <w:rPr>
          <w:u w:val="single"/>
        </w:rPr>
        <w:t>hide their works</w:t>
      </w:r>
      <w:r>
        <w:t>—turns AI development</w:t>
      </w:r>
    </w:p>
    <w:p w14:paraId="26515E85" w14:textId="12020F72" w:rsidR="00FF17B7" w:rsidRDefault="00FF17B7" w:rsidP="00FF17B7">
      <w:r w:rsidRPr="00E62095">
        <w:rPr>
          <w:rStyle w:val="Style13ptBold"/>
        </w:rPr>
        <w:t>Osfield 23</w:t>
      </w:r>
      <w:r>
        <w:t xml:space="preserve"> (Conal Osfield, Bachelors degree from the Australian Film Television and Radio School. “Artificial Intelligence and Copyright: Comments of the Copyright Alliance” comment from Conal Osfield before the U.S. Copyright Office. 12/7/2023. Accessed 6/12/2024. </w:t>
      </w:r>
      <w:hyperlink r:id="rId39" w:history="1">
        <w:r w:rsidRPr="00AB2F04">
          <w:rPr>
            <w:rStyle w:val="Hyperlink"/>
          </w:rPr>
          <w:t>https://www.regulations.gov/comment/COLC-2023-0006-10304</w:t>
        </w:r>
      </w:hyperlink>
      <w:r>
        <w:t>)</w:t>
      </w:r>
      <w:r w:rsidR="00565BAD">
        <w:t xml:space="preserve"> wtk</w:t>
      </w:r>
    </w:p>
    <w:p w14:paraId="1AA3DDF9" w14:textId="77777777" w:rsidR="00FF17B7" w:rsidRPr="00E62095" w:rsidRDefault="00FF17B7" w:rsidP="00FF17B7">
      <w:pPr>
        <w:spacing w:after="0"/>
        <w:rPr>
          <w:rStyle w:val="StyleUnderline"/>
        </w:rPr>
      </w:pPr>
      <w:r>
        <w:t xml:space="preserve">Google begins by positing an inherent competition between the “interests of authors … in the control and exploitation of their writings”, and “society’s … interest in the free flow of ideas, information and commerce”. An ideal copyright system is able to balance the interests of both parties in order to for the public to best benefit from the labours of authors. This is undoubtedly true. But the appropriate balance is not self-evident – it may be argued a determination that the ingestion of creative works is not automatically fair use is in the genuine interest of the public. </w:t>
      </w:r>
      <w:r w:rsidRPr="00FF17B7">
        <w:rPr>
          <w:rStyle w:val="StyleUnderline"/>
          <w:highlight w:val="cyan"/>
        </w:rPr>
        <w:t>An overly permissive regime</w:t>
      </w:r>
      <w:r w:rsidRPr="00E62095">
        <w:rPr>
          <w:rStyle w:val="StyleUnderline"/>
        </w:rPr>
        <w:t xml:space="preserve"> with respect to the ingestion of creative works </w:t>
      </w:r>
      <w:r w:rsidRPr="00FF17B7">
        <w:rPr>
          <w:rStyle w:val="StyleUnderline"/>
          <w:highlight w:val="cyan"/>
        </w:rPr>
        <w:t xml:space="preserve">would </w:t>
      </w:r>
      <w:r w:rsidRPr="00FF17B7">
        <w:rPr>
          <w:rStyle w:val="Emphasis"/>
          <w:highlight w:val="cyan"/>
        </w:rPr>
        <w:t>profoundly disincentivise</w:t>
      </w:r>
      <w:r w:rsidRPr="00E62095">
        <w:rPr>
          <w:rStyle w:val="Emphasis"/>
        </w:rPr>
        <w:t xml:space="preserve"> </w:t>
      </w:r>
      <w:r w:rsidRPr="00E62095">
        <w:rPr>
          <w:rStyle w:val="StyleUnderline"/>
        </w:rPr>
        <w:t xml:space="preserve">the open </w:t>
      </w:r>
      <w:r w:rsidRPr="00FF17B7">
        <w:rPr>
          <w:rStyle w:val="StyleUnderline"/>
          <w:highlight w:val="cyan"/>
        </w:rPr>
        <w:t>sharing</w:t>
      </w:r>
      <w:r>
        <w:t xml:space="preserve"> not only </w:t>
      </w:r>
      <w:r w:rsidRPr="00FF17B7">
        <w:rPr>
          <w:rStyle w:val="StyleUnderline"/>
          <w:highlight w:val="cyan"/>
        </w:rPr>
        <w:t>of works</w:t>
      </w:r>
      <w:r>
        <w:t xml:space="preserve"> completely authored by a human, but also works partially crafted by machine</w:t>
      </w:r>
      <w:r w:rsidRPr="00E62095">
        <w:rPr>
          <w:rStyle w:val="StyleUnderline"/>
        </w:rPr>
        <w:t xml:space="preserve">. </w:t>
      </w:r>
      <w:r w:rsidRPr="00FF17B7">
        <w:rPr>
          <w:rStyle w:val="StyleUnderline"/>
          <w:highlight w:val="cyan"/>
        </w:rPr>
        <w:t>If anyone’s labour can be</w:t>
      </w:r>
      <w:r w:rsidRPr="00E62095">
        <w:rPr>
          <w:rStyle w:val="StyleUnderline"/>
        </w:rPr>
        <w:t xml:space="preserve"> instantly </w:t>
      </w:r>
      <w:r w:rsidRPr="00FF17B7">
        <w:rPr>
          <w:rStyle w:val="StyleUnderline"/>
          <w:highlight w:val="cyan"/>
        </w:rPr>
        <w:t>snatched</w:t>
      </w:r>
      <w:r w:rsidRPr="00E62095">
        <w:rPr>
          <w:rStyle w:val="StyleUnderline"/>
        </w:rPr>
        <w:t xml:space="preserve"> up and iterated upon </w:t>
      </w:r>
      <w:r w:rsidRPr="00FF17B7">
        <w:rPr>
          <w:rStyle w:val="StyleUnderline"/>
          <w:highlight w:val="cyan"/>
        </w:rPr>
        <w:t>without compensation</w:t>
      </w:r>
      <w:r w:rsidRPr="00E62095">
        <w:rPr>
          <w:rStyle w:val="StyleUnderline"/>
        </w:rPr>
        <w:t xml:space="preserve"> or credit </w:t>
      </w:r>
      <w:r w:rsidRPr="00FF17B7">
        <w:rPr>
          <w:rStyle w:val="StyleUnderline"/>
          <w:highlight w:val="cyan"/>
        </w:rPr>
        <w:t>in enormous volumes at inhuman speed</w:t>
      </w:r>
      <w:r w:rsidRPr="00FF17B7">
        <w:rPr>
          <w:highlight w:val="cyan"/>
        </w:rPr>
        <w:t xml:space="preserve">, </w:t>
      </w:r>
      <w:r w:rsidRPr="00FF17B7">
        <w:rPr>
          <w:rStyle w:val="StyleUnderline"/>
          <w:highlight w:val="cyan"/>
        </w:rPr>
        <w:t>you would need to closely guard it</w:t>
      </w:r>
      <w:r w:rsidRPr="00E62095">
        <w:rPr>
          <w:rStyle w:val="StyleUnderline"/>
        </w:rPr>
        <w:t xml:space="preserve">, lest it be rendered worthless. </w:t>
      </w:r>
      <w:r w:rsidRPr="00E62095">
        <w:t>I</w:t>
      </w:r>
      <w:r>
        <w:t xml:space="preserve"> have even begun to witness people using AI guard their prompts, fearing someone else may come along and appropriate their effort for their own ends. </w:t>
      </w:r>
      <w:r w:rsidRPr="00E62095">
        <w:rPr>
          <w:rStyle w:val="StyleUnderline"/>
        </w:rPr>
        <w:t>The production speed and volume of rip offs produced from an original work has historically been limited by the human factor</w:t>
      </w:r>
      <w:r>
        <w:t xml:space="preserve">. </w:t>
      </w:r>
      <w:r w:rsidRPr="00E62095">
        <w:rPr>
          <w:rStyle w:val="StyleUnderline"/>
        </w:rPr>
        <w:t>An author sharing their work openly for the world to enjoy would</w:t>
      </w:r>
      <w:r>
        <w:t xml:space="preserve"> invariably </w:t>
      </w:r>
      <w:r w:rsidRPr="00E62095">
        <w:rPr>
          <w:rStyle w:val="StyleUnderline"/>
        </w:rPr>
        <w:t>make the determination that having their work out in the world outweighed the risk of it being ripped off</w:t>
      </w:r>
      <w:r>
        <w:t xml:space="preserve">. </w:t>
      </w:r>
      <w:r w:rsidRPr="00FF17B7">
        <w:rPr>
          <w:rStyle w:val="StyleUnderline"/>
          <w:highlight w:val="cyan"/>
        </w:rPr>
        <w:t>It used to take genuine time, effort and often skill to create derivatives</w:t>
      </w:r>
      <w:r w:rsidRPr="00FF17B7">
        <w:rPr>
          <w:highlight w:val="cyan"/>
        </w:rPr>
        <w:t xml:space="preserve">. </w:t>
      </w:r>
      <w:r w:rsidRPr="00FF17B7">
        <w:rPr>
          <w:rStyle w:val="StyleUnderline"/>
          <w:highlight w:val="cyan"/>
        </w:rPr>
        <w:t>In a world where this is no longer the case</w:t>
      </w:r>
      <w:r>
        <w:t xml:space="preserve">, where it really is as easy as pressing a button to receive a half-dozen variations on an original work, or works in the style of someone’s oeuvre, </w:t>
      </w:r>
      <w:r w:rsidRPr="00FF17B7">
        <w:rPr>
          <w:rStyle w:val="StyleUnderline"/>
          <w:highlight w:val="cyan"/>
        </w:rPr>
        <w:t>authors</w:t>
      </w:r>
      <w:r w:rsidRPr="00E62095">
        <w:rPr>
          <w:rStyle w:val="StyleUnderline"/>
        </w:rPr>
        <w:t xml:space="preserve"> of all stripes</w:t>
      </w:r>
      <w:r>
        <w:t xml:space="preserve">, users and non-users of AI alike, </w:t>
      </w:r>
      <w:r w:rsidRPr="00FF17B7">
        <w:rPr>
          <w:rStyle w:val="StyleUnderline"/>
          <w:highlight w:val="cyan"/>
        </w:rPr>
        <w:t>will</w:t>
      </w:r>
      <w:r w:rsidRPr="00E62095">
        <w:rPr>
          <w:rStyle w:val="StyleUnderline"/>
        </w:rPr>
        <w:t xml:space="preserve"> increasingly </w:t>
      </w:r>
      <w:r w:rsidRPr="00FF17B7">
        <w:rPr>
          <w:rStyle w:val="StyleUnderline"/>
          <w:highlight w:val="cyan"/>
        </w:rPr>
        <w:t>retreat into walled gardens to protect what little value their works may accrue</w:t>
      </w:r>
      <w:r w:rsidRPr="00E62095">
        <w:rPr>
          <w:rStyle w:val="StyleUnderline"/>
        </w:rPr>
        <w:t>.</w:t>
      </w:r>
    </w:p>
    <w:p w14:paraId="1B876224" w14:textId="77777777" w:rsidR="00FF17B7" w:rsidRPr="008B2E27" w:rsidRDefault="00FF17B7" w:rsidP="00FF17B7">
      <w:pPr>
        <w:spacing w:after="0"/>
      </w:pPr>
      <w:r>
        <w:t xml:space="preserve">In this regard, </w:t>
      </w:r>
      <w:r w:rsidRPr="00FF17B7">
        <w:rPr>
          <w:rStyle w:val="StyleUnderline"/>
          <w:highlight w:val="cyan"/>
        </w:rPr>
        <w:t>careful guardrails around the ingestion of works for training generative AI are</w:t>
      </w:r>
      <w:r>
        <w:t xml:space="preserve">, contrary to what Google claims, </w:t>
      </w:r>
      <w:r w:rsidRPr="00FF17B7">
        <w:rPr>
          <w:rStyle w:val="StyleUnderline"/>
          <w:highlight w:val="cyan"/>
        </w:rPr>
        <w:t>an exemplar of copyright’s intended purpose</w:t>
      </w:r>
      <w:r>
        <w:t xml:space="preserve">. </w:t>
      </w:r>
      <w:r w:rsidRPr="00E62095">
        <w:rPr>
          <w:rStyle w:val="StyleUnderline"/>
        </w:rPr>
        <w:t>Authors would be free to share their work as they please</w:t>
      </w:r>
      <w:r>
        <w:t xml:space="preserve">, safe in the knowledge that it cannot be exploited non-consensually in ways that would undermine the value it holds. </w:t>
      </w:r>
      <w:r w:rsidRPr="00FF17B7">
        <w:rPr>
          <w:rStyle w:val="StyleUnderline"/>
          <w:highlight w:val="cyan"/>
        </w:rPr>
        <w:t>Guardrails would not only promote the continued sharing of creative works</w:t>
      </w:r>
      <w:r>
        <w:t xml:space="preserve"> by authors of all kinds, </w:t>
      </w:r>
      <w:r w:rsidRPr="00FF17B7">
        <w:rPr>
          <w:rStyle w:val="StyleUnderline"/>
          <w:highlight w:val="cyan"/>
        </w:rPr>
        <w:t xml:space="preserve">they would also encourage the growth of licensing markets that see these revolutionary AI tools developed </w:t>
      </w:r>
      <w:r w:rsidRPr="00FF17B7">
        <w:rPr>
          <w:rStyle w:val="Emphasis"/>
          <w:highlight w:val="cyan"/>
        </w:rPr>
        <w:t>quickly and ethically</w:t>
      </w:r>
      <w:r>
        <w:t xml:space="preserve"> with consideration for all stakeholders. </w:t>
      </w:r>
      <w:r w:rsidRPr="00FF17B7">
        <w:rPr>
          <w:rStyle w:val="StyleUnderline"/>
          <w:highlight w:val="cyan"/>
        </w:rPr>
        <w:t>It would genuinely be a win-win scenario</w:t>
      </w:r>
      <w:r w:rsidRPr="00E62095">
        <w:rPr>
          <w:rStyle w:val="StyleUnderline"/>
        </w:rPr>
        <w:t>.</w:t>
      </w:r>
    </w:p>
    <w:p w14:paraId="33CCB9E6" w14:textId="77777777" w:rsidR="00FF17B7" w:rsidRPr="00C9162D" w:rsidRDefault="00FF17B7" w:rsidP="00FF17B7"/>
    <w:p w14:paraId="63CBD51E" w14:textId="77777777" w:rsidR="000D6D29" w:rsidRPr="001C102C" w:rsidRDefault="000D6D29" w:rsidP="000D6D29">
      <w:pPr>
        <w:pStyle w:val="Heading4"/>
      </w:pPr>
      <w:r>
        <w:t xml:space="preserve">Only ethically-trained AI can </w:t>
      </w:r>
      <w:r>
        <w:rPr>
          <w:u w:val="single"/>
        </w:rPr>
        <w:t>sustain the industry</w:t>
      </w:r>
    </w:p>
    <w:p w14:paraId="1DBBC162" w14:textId="3A55EC05" w:rsidR="000D6D29" w:rsidRDefault="000D6D29" w:rsidP="000D6D29">
      <w:r w:rsidRPr="00AC5483">
        <w:rPr>
          <w:rStyle w:val="Style13ptBold"/>
        </w:rPr>
        <w:t>Nunwick 24</w:t>
      </w:r>
      <w:r>
        <w:t xml:space="preserve"> (Alice Nunwick, Technology Reporter for GlobalData Media. “Analysis: Can licensing deals save OpenAI from future copyright lawsuits?” 5/3/2024. Accessed 5/14/2024. </w:t>
      </w:r>
      <w:hyperlink r:id="rId40" w:history="1">
        <w:r w:rsidRPr="00F22BA0">
          <w:rPr>
            <w:rStyle w:val="Hyperlink"/>
          </w:rPr>
          <w:t>https://www.verdict.co.uk/analysis-can-licensing-deals-save-openai-from-future-copyright-lawsuits/</w:t>
        </w:r>
      </w:hyperlink>
      <w:r>
        <w:t>)</w:t>
      </w:r>
      <w:r w:rsidR="00565BAD">
        <w:t xml:space="preserve"> wtk</w:t>
      </w:r>
    </w:p>
    <w:p w14:paraId="46F68C24" w14:textId="77777777" w:rsidR="000D6D29" w:rsidRDefault="000D6D29" w:rsidP="000D6D29">
      <w:pPr>
        <w:spacing w:after="0"/>
      </w:pPr>
      <w:r w:rsidRPr="002209CA">
        <w:rPr>
          <w:rStyle w:val="StyleUnderline"/>
          <w:highlight w:val="cyan"/>
        </w:rPr>
        <w:t>Licensing deals could help OpenAI create transparency</w:t>
      </w:r>
      <w:r w:rsidRPr="00AC5483">
        <w:rPr>
          <w:rStyle w:val="StyleUnderline"/>
        </w:rPr>
        <w:t xml:space="preserve"> in its mass of training data, helping it easily trace the sources of information that have been used to create ChatGPT</w:t>
      </w:r>
      <w:r>
        <w:t xml:space="preserve">. </w:t>
      </w:r>
    </w:p>
    <w:p w14:paraId="7B6B1C1D" w14:textId="77777777" w:rsidR="000D6D29" w:rsidRDefault="000D6D29" w:rsidP="000D6D29">
      <w:pPr>
        <w:spacing w:after="0"/>
      </w:pPr>
      <w:r>
        <w:t xml:space="preserve">Sara Saab, VP of product at data platform Prolific, stated that OpenAI’s existing licensing deals marked a pivot in data provenance for AI chatbots and large language models. </w:t>
      </w:r>
    </w:p>
    <w:p w14:paraId="572278F9" w14:textId="77777777" w:rsidR="000D6D29" w:rsidRDefault="000D6D29" w:rsidP="000D6D29">
      <w:pPr>
        <w:spacing w:after="0"/>
      </w:pPr>
      <w:r>
        <w:t>“</w:t>
      </w:r>
      <w:r w:rsidRPr="002209CA">
        <w:rPr>
          <w:rStyle w:val="StyleUnderline"/>
          <w:highlight w:val="cyan"/>
        </w:rPr>
        <w:t>Data provenance is becoming increasingly vital in AI</w:t>
      </w:r>
      <w:r>
        <w:t xml:space="preserve">, highlighting the importance of transparently indicating where an AI model’s data originates in a reliable and trustworthy way,” said Saab. </w:t>
      </w:r>
    </w:p>
    <w:p w14:paraId="6087CCC9" w14:textId="77777777" w:rsidR="000D6D29" w:rsidRPr="00065D08" w:rsidRDefault="000D6D29" w:rsidP="000D6D29">
      <w:pPr>
        <w:spacing w:after="0"/>
        <w:rPr>
          <w:rStyle w:val="StyleUnderline"/>
        </w:rPr>
      </w:pPr>
      <w:r>
        <w:t xml:space="preserve">Saab predicts that </w:t>
      </w:r>
      <w:r w:rsidRPr="002209CA">
        <w:rPr>
          <w:rStyle w:val="StyleUnderline"/>
          <w:highlight w:val="cyan"/>
        </w:rPr>
        <w:t xml:space="preserve">ethically sourced and </w:t>
      </w:r>
      <w:r w:rsidRPr="00ED7E04">
        <w:rPr>
          <w:rStyle w:val="Emphasis"/>
          <w:highlight w:val="cyan"/>
        </w:rPr>
        <w:t>well</w:t>
      </w:r>
      <w:r w:rsidRPr="002209CA">
        <w:rPr>
          <w:rStyle w:val="Emphasis"/>
          <w:highlight w:val="cyan"/>
        </w:rPr>
        <w:t>-compensated</w:t>
      </w:r>
      <w:r w:rsidRPr="002209CA">
        <w:rPr>
          <w:rStyle w:val="StyleUnderline"/>
          <w:highlight w:val="cyan"/>
        </w:rPr>
        <w:t xml:space="preserve"> data will become a </w:t>
      </w:r>
      <w:r w:rsidRPr="002209CA">
        <w:rPr>
          <w:rStyle w:val="Emphasis"/>
          <w:highlight w:val="cyan"/>
        </w:rPr>
        <w:t>necessity for future AI tools</w:t>
      </w:r>
      <w:r w:rsidRPr="002209CA">
        <w:rPr>
          <w:rStyle w:val="StyleUnderline"/>
          <w:highlight w:val="cyan"/>
        </w:rPr>
        <w:t>.</w:t>
      </w:r>
      <w:r w:rsidRPr="00065D08">
        <w:rPr>
          <w:rStyle w:val="StyleUnderline"/>
        </w:rPr>
        <w:t xml:space="preserve"> </w:t>
      </w:r>
    </w:p>
    <w:p w14:paraId="54C81D2D" w14:textId="77777777" w:rsidR="000D6D29" w:rsidRDefault="000D6D29" w:rsidP="000D6D29">
      <w:pPr>
        <w:spacing w:after="0"/>
      </w:pPr>
      <w:r>
        <w:t>“</w:t>
      </w:r>
      <w:r w:rsidRPr="002209CA">
        <w:rPr>
          <w:rStyle w:val="StyleUnderline"/>
          <w:highlight w:val="cyan"/>
        </w:rPr>
        <w:t>Facilitating the easier tracing of AI</w:t>
      </w:r>
      <w:r w:rsidRPr="00065D08">
        <w:rPr>
          <w:rStyle w:val="StyleUnderline"/>
        </w:rPr>
        <w:t xml:space="preserve"> training </w:t>
      </w:r>
      <w:r w:rsidRPr="002209CA">
        <w:rPr>
          <w:rStyle w:val="StyleUnderline"/>
          <w:highlight w:val="cyan"/>
        </w:rPr>
        <w:t>data</w:t>
      </w:r>
      <w:r w:rsidRPr="00065D08">
        <w:rPr>
          <w:rStyle w:val="StyleUnderline"/>
        </w:rPr>
        <w:t xml:space="preserve"> back to representative and diverse human groups </w:t>
      </w:r>
      <w:r w:rsidRPr="002209CA">
        <w:rPr>
          <w:rStyle w:val="StyleUnderline"/>
          <w:highlight w:val="cyan"/>
        </w:rPr>
        <w:t>is crucial, ensuring a broad spectrum of human experiences are captured in our AI systems</w:t>
      </w:r>
      <w:r>
        <w:t xml:space="preserve">,” Saab concluded. </w:t>
      </w:r>
    </w:p>
    <w:p w14:paraId="1C141F3E" w14:textId="77777777" w:rsidR="000D6D29" w:rsidRDefault="000D6D29" w:rsidP="000D6D29">
      <w:pPr>
        <w:spacing w:after="0"/>
      </w:pPr>
    </w:p>
    <w:p w14:paraId="539A5C18" w14:textId="5EC8B0A5" w:rsidR="000D6D29" w:rsidRPr="009B05D4" w:rsidRDefault="009B05D4" w:rsidP="00C9162D">
      <w:pPr>
        <w:pStyle w:val="Heading4"/>
      </w:pPr>
      <w:r>
        <w:t xml:space="preserve">Strong copyright protections are key build </w:t>
      </w:r>
      <w:r>
        <w:rPr>
          <w:u w:val="single"/>
        </w:rPr>
        <w:t>demand</w:t>
      </w:r>
      <w:r>
        <w:t xml:space="preserve"> for AI systems</w:t>
      </w:r>
    </w:p>
    <w:p w14:paraId="5BB6BDEC" w14:textId="412C05FC" w:rsidR="00C9162D" w:rsidRDefault="00C9162D" w:rsidP="00C9162D">
      <w:r w:rsidRPr="00C9162D">
        <w:rPr>
          <w:rStyle w:val="Style13ptBold"/>
        </w:rPr>
        <w:t>Harleston 23</w:t>
      </w:r>
      <w:r>
        <w:t xml:space="preserve"> (Jeffrey Harleston, General Counsel and Executive Vice President of Business and Legal Affairs Universal Music Group. “Artificial Intelligence and Intellectual Property – Part II: Copyright” Questions for the Record for the U.S. Senate Judiciary Subcommittee on Intellectual property. 7/13/2023. Accessed 6/11/2024. https://www.judiciary.senate.gov/download/2023-07-12-pm-qfr-responses-harleston)</w:t>
      </w:r>
      <w:r w:rsidR="00565BAD">
        <w:t xml:space="preserve"> wtk</w:t>
      </w:r>
    </w:p>
    <w:p w14:paraId="0A52C3E9" w14:textId="3C3CD25F" w:rsidR="00C9162D" w:rsidRPr="00C9162D" w:rsidRDefault="00C9162D" w:rsidP="00C9162D">
      <w:pPr>
        <w:spacing w:after="0"/>
        <w:rPr>
          <w:rStyle w:val="StyleUnderline"/>
        </w:rPr>
      </w:pPr>
      <w:r>
        <w:t xml:space="preserve">U.S. </w:t>
      </w:r>
      <w:r w:rsidRPr="00FF17B7">
        <w:rPr>
          <w:rStyle w:val="StyleUnderline"/>
        </w:rPr>
        <w:t>copyright</w:t>
      </w:r>
      <w:r w:rsidRPr="00C9162D">
        <w:rPr>
          <w:rStyle w:val="StyleUnderline"/>
        </w:rPr>
        <w:t xml:space="preserve"> law has </w:t>
      </w:r>
      <w:r w:rsidRPr="00FF17B7">
        <w:rPr>
          <w:rStyle w:val="StyleUnderline"/>
        </w:rPr>
        <w:t>enabled countless</w:t>
      </w:r>
      <w:r w:rsidRPr="00C9162D">
        <w:rPr>
          <w:rStyle w:val="StyleUnderline"/>
        </w:rPr>
        <w:t xml:space="preserve"> technological </w:t>
      </w:r>
      <w:r w:rsidRPr="00FF17B7">
        <w:rPr>
          <w:rStyle w:val="StyleUnderline"/>
        </w:rPr>
        <w:t>innovations</w:t>
      </w:r>
      <w:r>
        <w:t xml:space="preserve"> since it was first established in 1790. </w:t>
      </w:r>
      <w:r w:rsidRPr="00FF17B7">
        <w:rPr>
          <w:rStyle w:val="StyleUnderline"/>
          <w:highlight w:val="cyan"/>
        </w:rPr>
        <w:t>Copyright law protects creators’ innovations</w:t>
      </w:r>
      <w:r w:rsidRPr="00C9162D">
        <w:rPr>
          <w:rStyle w:val="StyleUnderline"/>
        </w:rPr>
        <w:t xml:space="preserve"> and </w:t>
      </w:r>
      <w:r w:rsidRPr="00FF17B7">
        <w:rPr>
          <w:rStyle w:val="StyleUnderline"/>
          <w:highlight w:val="cyan"/>
        </w:rPr>
        <w:t>rather than stymie tech</w:t>
      </w:r>
      <w:r w:rsidRPr="00C9162D">
        <w:rPr>
          <w:rStyle w:val="StyleUnderline"/>
        </w:rPr>
        <w:t xml:space="preserve">nological innovation, </w:t>
      </w:r>
      <w:r w:rsidRPr="00FF17B7">
        <w:rPr>
          <w:rStyle w:val="StyleUnderline"/>
          <w:highlight w:val="cyan"/>
        </w:rPr>
        <w:t xml:space="preserve">it has </w:t>
      </w:r>
      <w:r w:rsidRPr="00FF17B7">
        <w:rPr>
          <w:rStyle w:val="StyleUnderline"/>
          <w:i/>
          <w:iCs/>
          <w:highlight w:val="cyan"/>
        </w:rPr>
        <w:t>encouraged and fueled</w:t>
      </w:r>
      <w:r w:rsidRPr="00FF17B7">
        <w:rPr>
          <w:rStyle w:val="StyleUnderline"/>
          <w:highlight w:val="cyan"/>
        </w:rPr>
        <w:t xml:space="preserve"> it.</w:t>
      </w:r>
      <w:r>
        <w:t xml:space="preserve"> </w:t>
      </w:r>
      <w:r w:rsidRPr="00FF17B7">
        <w:rPr>
          <w:rStyle w:val="StyleUnderline"/>
          <w:highlight w:val="cyan"/>
        </w:rPr>
        <w:t>Ethical tech</w:t>
      </w:r>
      <w:r w:rsidRPr="00C9162D">
        <w:rPr>
          <w:rStyle w:val="StyleUnderline"/>
        </w:rPr>
        <w:t xml:space="preserve">nological </w:t>
      </w:r>
      <w:r w:rsidRPr="00FF17B7">
        <w:rPr>
          <w:rStyle w:val="StyleUnderline"/>
          <w:highlight w:val="cyan"/>
        </w:rPr>
        <w:t>innovation does not tread on the rights of other creators and innovators.</w:t>
      </w:r>
      <w:r w:rsidRPr="00C9162D">
        <w:rPr>
          <w:rStyle w:val="StyleUnderline"/>
        </w:rPr>
        <w:t xml:space="preserve"> </w:t>
      </w:r>
      <w:r w:rsidRPr="00FF17B7">
        <w:rPr>
          <w:rStyle w:val="Emphasis"/>
          <w:highlight w:val="cyan"/>
        </w:rPr>
        <w:t>Quality content</w:t>
      </w:r>
      <w:r w:rsidRPr="00FF17B7">
        <w:rPr>
          <w:rStyle w:val="StyleUnderline"/>
          <w:highlight w:val="cyan"/>
        </w:rPr>
        <w:t xml:space="preserve"> drives a hunger for</w:t>
      </w:r>
      <w:r>
        <w:t xml:space="preserve"> devices and </w:t>
      </w:r>
      <w:r w:rsidRPr="00FF17B7">
        <w:rPr>
          <w:rStyle w:val="StyleUnderline"/>
          <w:highlight w:val="cyan"/>
        </w:rPr>
        <w:t>tech</w:t>
      </w:r>
      <w:r>
        <w:t xml:space="preserve">nology </w:t>
      </w:r>
      <w:r w:rsidRPr="00C9162D">
        <w:rPr>
          <w:rStyle w:val="StyleUnderline"/>
        </w:rPr>
        <w:t>that make the content shine, easier to access, and amazing to experience</w:t>
      </w:r>
      <w:r>
        <w:t xml:space="preserve">; </w:t>
      </w:r>
      <w:r w:rsidRPr="00C9162D">
        <w:rPr>
          <w:rStyle w:val="StyleUnderline"/>
        </w:rPr>
        <w:t>and tec</w:t>
      </w:r>
      <w:r>
        <w:t xml:space="preserve">hnology </w:t>
      </w:r>
      <w:r w:rsidRPr="00FF17B7">
        <w:rPr>
          <w:rStyle w:val="StyleUnderline"/>
        </w:rPr>
        <w:t>companies</w:t>
      </w:r>
      <w:r w:rsidRPr="00C9162D">
        <w:rPr>
          <w:rStyle w:val="StyleUnderline"/>
        </w:rPr>
        <w:t xml:space="preserve"> need quality content to spur a market for their services, software, and devices</w:t>
      </w:r>
      <w:r>
        <w:t xml:space="preserve"> – </w:t>
      </w:r>
      <w:r w:rsidRPr="00C9162D">
        <w:rPr>
          <w:rStyle w:val="StyleUnderline"/>
        </w:rPr>
        <w:t>just as content owners need technology to help their content reach fans.</w:t>
      </w:r>
    </w:p>
    <w:p w14:paraId="37A131F4" w14:textId="0994F4D1" w:rsidR="00C9162D" w:rsidRDefault="00C9162D" w:rsidP="00C9162D">
      <w:pPr>
        <w:spacing w:after="0"/>
      </w:pPr>
      <w:r w:rsidRPr="00FF17B7">
        <w:rPr>
          <w:rStyle w:val="StyleUnderline"/>
          <w:highlight w:val="cyan"/>
        </w:rPr>
        <w:t>When the law is clear and guardrails agains</w:t>
      </w:r>
      <w:r w:rsidRPr="00FF17B7">
        <w:rPr>
          <w:highlight w:val="cyan"/>
        </w:rPr>
        <w:t>t</w:t>
      </w:r>
      <w:r>
        <w:t xml:space="preserve"> appropriation and </w:t>
      </w:r>
      <w:r w:rsidRPr="00FF17B7">
        <w:rPr>
          <w:rStyle w:val="StyleUnderline"/>
          <w:highlight w:val="cyan"/>
        </w:rPr>
        <w:t>abuse are firmly established</w:t>
      </w:r>
      <w:r>
        <w:t xml:space="preserve">, </w:t>
      </w:r>
      <w:r w:rsidRPr="00FF17B7">
        <w:rPr>
          <w:rStyle w:val="StyleUnderline"/>
          <w:highlight w:val="cyan"/>
        </w:rPr>
        <w:t>tech</w:t>
      </w:r>
      <w:r w:rsidRPr="00C9162D">
        <w:rPr>
          <w:rStyle w:val="StyleUnderline"/>
        </w:rPr>
        <w:t xml:space="preserve">nology </w:t>
      </w:r>
      <w:r w:rsidRPr="00FF17B7">
        <w:rPr>
          <w:rStyle w:val="StyleUnderline"/>
          <w:highlight w:val="cyan"/>
        </w:rPr>
        <w:t>and content both thrive</w:t>
      </w:r>
      <w:r>
        <w:t>. The proper legal guidelines and guardrails that protect our artists’ innovation and expression are essential, and to trample the rights of creators in order to create unprecedented shortcuts for AI developers is unjust.</w:t>
      </w:r>
    </w:p>
    <w:p w14:paraId="136DAE36" w14:textId="31AECDCA" w:rsidR="00C9162D" w:rsidRPr="00C9162D" w:rsidRDefault="00C9162D" w:rsidP="00C9162D">
      <w:pPr>
        <w:spacing w:after="0"/>
        <w:rPr>
          <w:rStyle w:val="StyleUnderline"/>
        </w:rPr>
      </w:pPr>
      <w:r w:rsidRPr="00FF17B7">
        <w:rPr>
          <w:rStyle w:val="StyleUnderline"/>
          <w:highlight w:val="cyan"/>
        </w:rPr>
        <w:t>The ideal “win-win”</w:t>
      </w:r>
      <w:r w:rsidRPr="00C9162D">
        <w:rPr>
          <w:rStyle w:val="StyleUnderline"/>
        </w:rPr>
        <w:t xml:space="preserve"> scenario </w:t>
      </w:r>
      <w:r w:rsidRPr="00FF17B7">
        <w:rPr>
          <w:rStyle w:val="StyleUnderline"/>
          <w:highlight w:val="cyan"/>
        </w:rPr>
        <w:t>is one in which AI companies build their systems using content</w:t>
      </w:r>
      <w:r w:rsidRPr="00FF17B7">
        <w:rPr>
          <w:highlight w:val="cyan"/>
        </w:rPr>
        <w:t xml:space="preserve"> </w:t>
      </w:r>
      <w:r w:rsidRPr="00FF17B7">
        <w:rPr>
          <w:rStyle w:val="Emphasis"/>
          <w:highlight w:val="cyan"/>
        </w:rPr>
        <w:t>licensed from creators</w:t>
      </w:r>
      <w:r w:rsidRPr="00C9162D">
        <w:rPr>
          <w:rStyle w:val="Emphasis"/>
        </w:rPr>
        <w:t xml:space="preserve"> </w:t>
      </w:r>
      <w:r>
        <w:t xml:space="preserve">and content owners in an open market, </w:t>
      </w:r>
      <w:r w:rsidRPr="00FF17B7">
        <w:rPr>
          <w:rStyle w:val="StyleUnderline"/>
        </w:rPr>
        <w:t xml:space="preserve">and </w:t>
      </w:r>
      <w:r w:rsidRPr="00FF17B7">
        <w:rPr>
          <w:rStyle w:val="StyleUnderline"/>
          <w:highlight w:val="cyan"/>
        </w:rPr>
        <w:t>all participants benefit</w:t>
      </w:r>
      <w:r w:rsidRPr="00C9162D">
        <w:rPr>
          <w:rStyle w:val="StyleUnderline"/>
        </w:rPr>
        <w:t xml:space="preserve"> from the associated commerce.</w:t>
      </w:r>
    </w:p>
    <w:p w14:paraId="2DD1EEC0" w14:textId="2FF63576" w:rsidR="00C9162D" w:rsidRDefault="00C9162D" w:rsidP="00C9162D"/>
    <w:p w14:paraId="6A0C7D18" w14:textId="750B71A5" w:rsidR="006E0BDB" w:rsidRPr="009B05D4" w:rsidRDefault="009B05D4" w:rsidP="006E0BDB">
      <w:pPr>
        <w:pStyle w:val="Heading4"/>
        <w:rPr>
          <w:u w:val="single"/>
        </w:rPr>
      </w:pPr>
      <w:r>
        <w:t xml:space="preserve">Diverse, human-created works are key to </w:t>
      </w:r>
      <w:r>
        <w:rPr>
          <w:u w:val="single"/>
        </w:rPr>
        <w:t>effective models</w:t>
      </w:r>
    </w:p>
    <w:p w14:paraId="7C27EFDC" w14:textId="64D16BDC" w:rsidR="006E0BDB" w:rsidRDefault="006E0BDB" w:rsidP="006E0BDB">
      <w:r w:rsidRPr="000C3056">
        <w:rPr>
          <w:rStyle w:val="Style13ptBold"/>
        </w:rPr>
        <w:t>CISAC 23</w:t>
      </w:r>
      <w:r>
        <w:t xml:space="preserve"> (International Confederation of Societies of Authors and Composers, “CISAC Reply Comment to the US Copyright Office's Notice of Inquiry (NOI) on Copyright and Artificial Intelligence” 12/7/2023. Accessed 6/14/2024. </w:t>
      </w:r>
      <w:hyperlink r:id="rId41" w:history="1">
        <w:r w:rsidRPr="00B50E33">
          <w:rPr>
            <w:rStyle w:val="Hyperlink"/>
          </w:rPr>
          <w:t>https://www.regulations.gov/comment/COLC-2023-0006-10284)</w:t>
        </w:r>
        <w:r w:rsidR="00565BAD">
          <w:rPr>
            <w:rStyle w:val="Hyperlink"/>
          </w:rPr>
          <w:t xml:space="preserve"> wtk</w:t>
        </w:r>
      </w:hyperlink>
    </w:p>
    <w:p w14:paraId="2329CB93" w14:textId="77777777" w:rsidR="006E0BDB" w:rsidRPr="008E071C" w:rsidRDefault="006E0BDB" w:rsidP="006E0BDB">
      <w:pPr>
        <w:spacing w:after="0"/>
        <w:rPr>
          <w:rStyle w:val="StyleUnderline"/>
        </w:rPr>
      </w:pPr>
      <w:r>
        <w:t xml:space="preserve">5. Assuring </w:t>
      </w:r>
      <w:r w:rsidRPr="008E071C">
        <w:rPr>
          <w:rStyle w:val="StyleUnderline"/>
        </w:rPr>
        <w:t xml:space="preserve">the </w:t>
      </w:r>
      <w:r w:rsidRPr="00FF17B7">
        <w:rPr>
          <w:rStyle w:val="StyleUnderline"/>
          <w:highlight w:val="cyan"/>
        </w:rPr>
        <w:t>future of human creators</w:t>
      </w:r>
      <w:r>
        <w:t xml:space="preserve"> also </w:t>
      </w:r>
      <w:r w:rsidRPr="00FF17B7">
        <w:rPr>
          <w:rStyle w:val="StyleUnderline"/>
          <w:highlight w:val="cyan"/>
        </w:rPr>
        <w:t>assures the</w:t>
      </w:r>
      <w:r w:rsidRPr="008E071C">
        <w:rPr>
          <w:rStyle w:val="StyleUnderline"/>
        </w:rPr>
        <w:t xml:space="preserve"> future creative </w:t>
      </w:r>
      <w:r w:rsidRPr="00FF17B7">
        <w:rPr>
          <w:rStyle w:val="StyleUnderline"/>
          <w:highlight w:val="cyan"/>
        </w:rPr>
        <w:t>potential of AI</w:t>
      </w:r>
      <w:r w:rsidRPr="008E071C">
        <w:rPr>
          <w:rStyle w:val="StyleUnderline"/>
        </w:rPr>
        <w:t xml:space="preserve">, and societies’ future access to creative works. </w:t>
      </w:r>
    </w:p>
    <w:p w14:paraId="15739B99" w14:textId="77777777" w:rsidR="006E0BDB" w:rsidRPr="000C3056" w:rsidRDefault="006E0BDB" w:rsidP="006E0BDB">
      <w:pPr>
        <w:spacing w:after="0"/>
      </w:pPr>
      <w:r>
        <w:t xml:space="preserve">As mentioned in our previous submission, we maintain that a well-functioning copyright law is capable of balancing private and public interests; when rights, responsibilities and obligations are clearly established, all stakeholders may benefit from such a system. </w:t>
      </w:r>
    </w:p>
    <w:p w14:paraId="0F250437" w14:textId="77777777" w:rsidR="006E0BDB" w:rsidRDefault="006E0BDB" w:rsidP="006E0BDB">
      <w:pPr>
        <w:spacing w:after="0"/>
      </w:pPr>
      <w:r>
        <w:t xml:space="preserve">While it is true that AI has the potential to augment human creative efforts, it should be acknowledged that it can also supplant them. Moving forward, </w:t>
      </w:r>
      <w:r w:rsidRPr="000C3056">
        <w:rPr>
          <w:rStyle w:val="StyleUnderline"/>
        </w:rPr>
        <w:t xml:space="preserve">the </w:t>
      </w:r>
      <w:r w:rsidRPr="00FF17B7">
        <w:rPr>
          <w:rStyle w:val="StyleUnderline"/>
          <w:highlight w:val="cyan"/>
        </w:rPr>
        <w:t>dangers of unregulated</w:t>
      </w:r>
      <w:r>
        <w:t xml:space="preserve"> or underregulated </w:t>
      </w:r>
      <w:r w:rsidRPr="00FF17B7">
        <w:rPr>
          <w:rStyle w:val="StyleUnderline"/>
          <w:highlight w:val="cyan"/>
        </w:rPr>
        <w:t>AI</w:t>
      </w:r>
      <w:r>
        <w:t xml:space="preserve"> </w:t>
      </w:r>
      <w:r w:rsidRPr="00FF17B7">
        <w:rPr>
          <w:rStyle w:val="StyleUnderline"/>
          <w:highlight w:val="cyan"/>
        </w:rPr>
        <w:t>development can be addressed through cultivating</w:t>
      </w:r>
      <w:r w:rsidRPr="000C3056">
        <w:rPr>
          <w:rStyle w:val="StyleUnderline"/>
        </w:rPr>
        <w:t xml:space="preserve"> a culture around </w:t>
      </w:r>
      <w:r w:rsidRPr="00FF17B7">
        <w:rPr>
          <w:rStyle w:val="StyleUnderline"/>
          <w:highlight w:val="cyan"/>
        </w:rPr>
        <w:t>responsible innovation</w:t>
      </w:r>
      <w:r>
        <w:t xml:space="preserve">. </w:t>
      </w:r>
      <w:r w:rsidRPr="00FF17B7">
        <w:rPr>
          <w:rStyle w:val="StyleUnderline"/>
          <w:highlight w:val="cyan"/>
        </w:rPr>
        <w:t>This</w:t>
      </w:r>
      <w:r>
        <w:t xml:space="preserve"> can be accomplished in many ways, but at least </w:t>
      </w:r>
      <w:r w:rsidRPr="00FF17B7">
        <w:rPr>
          <w:rStyle w:val="StyleUnderline"/>
          <w:highlight w:val="cyan"/>
        </w:rPr>
        <w:t>requires</w:t>
      </w:r>
      <w:r>
        <w:t xml:space="preserve"> coordinated efforts and </w:t>
      </w:r>
      <w:r w:rsidRPr="000C3056">
        <w:rPr>
          <w:rStyle w:val="StyleUnderline"/>
        </w:rPr>
        <w:t xml:space="preserve">meaningful </w:t>
      </w:r>
      <w:r w:rsidRPr="00FF17B7">
        <w:rPr>
          <w:rStyle w:val="StyleUnderline"/>
          <w:highlight w:val="cyan"/>
        </w:rPr>
        <w:t>collaborations between AI developers, creators</w:t>
      </w:r>
      <w:r>
        <w:t xml:space="preserve">, governments, </w:t>
      </w:r>
      <w:r w:rsidRPr="000C3056">
        <w:rPr>
          <w:rStyle w:val="StyleUnderline"/>
        </w:rPr>
        <w:t>and the public</w:t>
      </w:r>
      <w:r>
        <w:t xml:space="preserve"> to find the most workable solutions for all.</w:t>
      </w:r>
    </w:p>
    <w:p w14:paraId="1A1F7E56" w14:textId="77777777" w:rsidR="006E0BDB" w:rsidRPr="008E071C" w:rsidRDefault="006E0BDB" w:rsidP="006E0BDB">
      <w:pPr>
        <w:spacing w:after="0"/>
        <w:rPr>
          <w:rStyle w:val="StyleUnderline"/>
        </w:rPr>
      </w:pPr>
      <w:r w:rsidRPr="008E071C">
        <w:rPr>
          <w:rStyle w:val="StyleUnderline"/>
        </w:rPr>
        <w:t>The prevalence of automation</w:t>
      </w:r>
      <w:r>
        <w:t xml:space="preserve"> in many industries </w:t>
      </w:r>
      <w:r w:rsidRPr="008E071C">
        <w:rPr>
          <w:rStyle w:val="StyleUnderline"/>
        </w:rPr>
        <w:t>has driven down costs of labor, but workers have not captured any of its benefits</w:t>
      </w:r>
      <w:r>
        <w:t xml:space="preserve">: instead, greater margins are kept by companies and are not passed on. However, </w:t>
      </w:r>
      <w:r w:rsidRPr="008E071C">
        <w:rPr>
          <w:rStyle w:val="StyleUnderline"/>
        </w:rPr>
        <w:t>at this early stage in the development and integration of AI in society</w:t>
      </w:r>
      <w:r>
        <w:t xml:space="preserve">, </w:t>
      </w:r>
      <w:r w:rsidRPr="008E071C">
        <w:rPr>
          <w:rStyle w:val="StyleUnderline"/>
        </w:rPr>
        <w:t xml:space="preserve">the same outcome is avoidable </w:t>
      </w:r>
      <w:r>
        <w:t xml:space="preserve">– when it comes to the use of AI technologies making creative processes cheaper and easier, </w:t>
      </w:r>
      <w:r w:rsidRPr="008E071C">
        <w:rPr>
          <w:rStyle w:val="StyleUnderline"/>
        </w:rPr>
        <w:t>the benefits of reducing such creative labor costs should not be captured and kept by AI companies but should rather help remunerate the human creators at the source of the AI’s training process.</w:t>
      </w:r>
    </w:p>
    <w:p w14:paraId="453E603D" w14:textId="77777777" w:rsidR="006E0BDB" w:rsidRDefault="006E0BDB" w:rsidP="006E0BDB">
      <w:pPr>
        <w:spacing w:after="0"/>
      </w:pPr>
      <w:r>
        <w:t xml:space="preserve">We firmly believe that </w:t>
      </w:r>
      <w:r w:rsidRPr="00FF17B7">
        <w:rPr>
          <w:rStyle w:val="StyleUnderline"/>
          <w:highlight w:val="cyan"/>
        </w:rPr>
        <w:t>a more robust creative marketplace for human creators can coincide with</w:t>
      </w:r>
      <w:r>
        <w:t xml:space="preserve">, rather than challenge, </w:t>
      </w:r>
      <w:r w:rsidRPr="00FF17B7">
        <w:rPr>
          <w:rStyle w:val="StyleUnderline"/>
          <w:highlight w:val="cyan"/>
        </w:rPr>
        <w:t>innovation in</w:t>
      </w:r>
      <w:r>
        <w:t xml:space="preserve"> the field of </w:t>
      </w:r>
      <w:r w:rsidRPr="00FF17B7">
        <w:rPr>
          <w:rStyle w:val="StyleUnderline"/>
          <w:highlight w:val="cyan"/>
        </w:rPr>
        <w:t>AI</w:t>
      </w:r>
      <w:r>
        <w:t xml:space="preserve">. </w:t>
      </w:r>
      <w:r w:rsidRPr="00FF17B7">
        <w:rPr>
          <w:rStyle w:val="StyleUnderline"/>
          <w:highlight w:val="cyan"/>
        </w:rPr>
        <w:t>Richer and more diverse data sources are the key to the development of better AI models</w:t>
      </w:r>
      <w:r>
        <w:t xml:space="preserve">, </w:t>
      </w:r>
      <w:r w:rsidRPr="008E071C">
        <w:rPr>
          <w:rStyle w:val="StyleUnderline"/>
        </w:rPr>
        <w:t xml:space="preserve">and </w:t>
      </w:r>
      <w:r w:rsidRPr="00FF17B7">
        <w:rPr>
          <w:rStyle w:val="StyleUnderline"/>
          <w:highlight w:val="cyan"/>
        </w:rPr>
        <w:t>the promise of copyright provides human authors with</w:t>
      </w:r>
      <w:r w:rsidRPr="008E071C">
        <w:rPr>
          <w:rStyle w:val="StyleUnderline"/>
        </w:rPr>
        <w:t xml:space="preserve"> </w:t>
      </w:r>
      <w:r w:rsidRPr="00FF17B7">
        <w:rPr>
          <w:rStyle w:val="StyleUnderline"/>
          <w:highlight w:val="cyan"/>
        </w:rPr>
        <w:t>the</w:t>
      </w:r>
      <w:r w:rsidRPr="008E071C">
        <w:rPr>
          <w:rStyle w:val="StyleUnderline"/>
        </w:rPr>
        <w:t xml:space="preserve"> ability and </w:t>
      </w:r>
      <w:r w:rsidRPr="00FF17B7">
        <w:rPr>
          <w:rStyle w:val="StyleUnderline"/>
          <w:highlight w:val="cyan"/>
        </w:rPr>
        <w:t>incentives to make a living from their works</w:t>
      </w:r>
      <w:r>
        <w:t xml:space="preserve">. </w:t>
      </w:r>
      <w:r w:rsidRPr="008E071C">
        <w:rPr>
          <w:rStyle w:val="StyleUnderline"/>
        </w:rPr>
        <w:t>Once creators are able to fully benefit from uses of their works</w:t>
      </w:r>
      <w:r>
        <w:t xml:space="preserve">, </w:t>
      </w:r>
      <w:r w:rsidRPr="008E071C">
        <w:rPr>
          <w:rStyle w:val="StyleUnderline"/>
        </w:rPr>
        <w:t>the promise of copyright can continue to be kept in an AI-driven era</w:t>
      </w:r>
      <w:r>
        <w:t xml:space="preserve">. </w:t>
      </w:r>
    </w:p>
    <w:p w14:paraId="6C249732" w14:textId="77777777" w:rsidR="00FF17B7" w:rsidRPr="000C3056" w:rsidRDefault="00FF17B7" w:rsidP="006E0BDB">
      <w:pPr>
        <w:spacing w:after="0"/>
      </w:pPr>
    </w:p>
    <w:p w14:paraId="03CE8284" w14:textId="006F8893" w:rsidR="009B05D4" w:rsidRDefault="009B05D4" w:rsidP="009B05D4">
      <w:pPr>
        <w:pStyle w:val="Heading3"/>
      </w:pPr>
      <w:r>
        <w:t>1ar link turn—competitiveness link</w:t>
      </w:r>
    </w:p>
    <w:p w14:paraId="60AD6B78" w14:textId="760E87B6" w:rsidR="006E0BDB" w:rsidRPr="009B05D4" w:rsidRDefault="009B05D4" w:rsidP="006E0BDB">
      <w:pPr>
        <w:pStyle w:val="Heading4"/>
      </w:pPr>
      <w:r>
        <w:t xml:space="preserve">Strong copyright protections are </w:t>
      </w:r>
      <w:r>
        <w:rPr>
          <w:u w:val="single"/>
        </w:rPr>
        <w:t>comparatively more important</w:t>
      </w:r>
      <w:r>
        <w:t xml:space="preserve"> for US competitiveness</w:t>
      </w:r>
    </w:p>
    <w:p w14:paraId="7800B87A" w14:textId="65E1453A" w:rsidR="006E0BDB" w:rsidRPr="008A216F" w:rsidRDefault="006E0BDB" w:rsidP="006E0BDB">
      <w:r w:rsidRPr="008A216F">
        <w:rPr>
          <w:rStyle w:val="Style13ptBold"/>
        </w:rPr>
        <w:t>AAP 23</w:t>
      </w:r>
      <w:r>
        <w:t xml:space="preserve"> (Association of American Publishers. “Artificial Intelligence and Copyright” Reply comments before the US Copyright Office by the Association of American Publishers 12/6/2023. Accessed 6/4/2024. https://www.regulations.gov/comment/COLC-2023-0006-10298)</w:t>
      </w:r>
      <w:r w:rsidR="00565BAD">
        <w:t xml:space="preserve"> wtk</w:t>
      </w:r>
    </w:p>
    <w:p w14:paraId="4EB21103" w14:textId="77777777" w:rsidR="006E0BDB" w:rsidRPr="00420749" w:rsidRDefault="006E0BDB" w:rsidP="006E0BDB">
      <w:pPr>
        <w:spacing w:after="0"/>
        <w:rPr>
          <w:rStyle w:val="StyleUnderline"/>
        </w:rPr>
      </w:pPr>
    </w:p>
    <w:p w14:paraId="20438120" w14:textId="77777777" w:rsidR="006E0BDB" w:rsidRDefault="006E0BDB" w:rsidP="006E0BDB">
      <w:pPr>
        <w:spacing w:after="0"/>
      </w:pPr>
      <w:r>
        <w:t xml:space="preserve">In related submissions, some tech </w:t>
      </w:r>
      <w:r w:rsidRPr="009B05D4">
        <w:rPr>
          <w:rStyle w:val="StyleUnderline"/>
          <w:highlight w:val="cyan"/>
        </w:rPr>
        <w:t>commenters have tried to create a sense of crisis about a purported “global AI arms race,”</w:t>
      </w:r>
      <w:r>
        <w:t xml:space="preserve"> where the ascendancy and dominance of the U.S. AI industry hangs in the balance, and disregard for copyright law is the only way the U.S. can maintain its lead. For instance, one claims that “the overzealous enforcement of copyright when it comes to AI training—or the ad hoc limitation of the fair use doctrine that properly protects AI training— could cost the United States the battle for global AI dominance.” 6 Another argues—seemingly oblivious to the irony of their assertion—that basic transparency requirements regarding training data would “disclose their trade-secret protected information,” which would “accomplish little practical benefit, while simultaneously imposing burdensome reporting obligations that would force AI developers to disclose sensitive and valuable information to the world, including to our foreign rivals.”7</w:t>
      </w:r>
    </w:p>
    <w:p w14:paraId="58BD64B7" w14:textId="77777777" w:rsidR="006E0BDB" w:rsidRPr="00420749" w:rsidRDefault="006E0BDB" w:rsidP="006E0BDB">
      <w:pPr>
        <w:spacing w:after="0"/>
        <w:rPr>
          <w:rStyle w:val="StyleUnderline"/>
        </w:rPr>
      </w:pPr>
      <w:r w:rsidRPr="009B05D4">
        <w:rPr>
          <w:rStyle w:val="StyleUnderline"/>
          <w:highlight w:val="cyan"/>
        </w:rPr>
        <w:t>This specter of the U.S. losing the battle for global AI dominance is</w:t>
      </w:r>
      <w:r w:rsidRPr="009B05D4">
        <w:rPr>
          <w:highlight w:val="cyan"/>
        </w:rPr>
        <w:t xml:space="preserve"> </w:t>
      </w:r>
      <w:r w:rsidRPr="009B05D4">
        <w:rPr>
          <w:rStyle w:val="Emphasis"/>
          <w:highlight w:val="cyan"/>
        </w:rPr>
        <w:t>speciously advanced</w:t>
      </w:r>
      <w:r>
        <w:t xml:space="preserve"> </w:t>
      </w:r>
      <w:r w:rsidRPr="00420749">
        <w:rPr>
          <w:rStyle w:val="StyleUnderline"/>
        </w:rPr>
        <w:t>as justification for ignoring the rights of authors</w:t>
      </w:r>
      <w:r>
        <w:t xml:space="preserve"> and publishers. This could not be further from the truth. The issue of </w:t>
      </w:r>
      <w:r w:rsidRPr="009B05D4">
        <w:rPr>
          <w:rStyle w:val="StyleUnderline"/>
        </w:rPr>
        <w:t>national security</w:t>
      </w:r>
      <w:r w:rsidRPr="00420749">
        <w:rPr>
          <w:rStyle w:val="StyleUnderline"/>
        </w:rPr>
        <w:t xml:space="preserve"> is certainly of deep concern to all American citizens, particularly where bad actors may use AI and Gen </w:t>
      </w:r>
      <w:r w:rsidRPr="009B05D4">
        <w:rPr>
          <w:rStyle w:val="StyleUnderline"/>
          <w:highlight w:val="cyan"/>
        </w:rPr>
        <w:t>AI</w:t>
      </w:r>
      <w:r w:rsidRPr="00420749">
        <w:rPr>
          <w:rStyle w:val="StyleUnderline"/>
        </w:rPr>
        <w:t xml:space="preserve"> systems to </w:t>
      </w:r>
      <w:r w:rsidRPr="009B05D4">
        <w:rPr>
          <w:rStyle w:val="StyleUnderline"/>
          <w:highlight w:val="cyan"/>
        </w:rPr>
        <w:t>sow misinformation</w:t>
      </w:r>
      <w:r>
        <w:t xml:space="preserve"> or disinformation </w:t>
      </w:r>
      <w:r w:rsidRPr="009B05D4">
        <w:rPr>
          <w:rStyle w:val="StyleUnderline"/>
          <w:highlight w:val="cyan"/>
        </w:rPr>
        <w:t>that undermine</w:t>
      </w:r>
      <w:r>
        <w:t xml:space="preserve"> our democratic institutions and create other </w:t>
      </w:r>
      <w:r w:rsidRPr="009B05D4">
        <w:rPr>
          <w:rStyle w:val="StyleUnderline"/>
          <w:highlight w:val="cyan"/>
        </w:rPr>
        <w:t>national security</w:t>
      </w:r>
      <w:r>
        <w:t xml:space="preserve"> risks. </w:t>
      </w:r>
      <w:r w:rsidRPr="009B05D4">
        <w:rPr>
          <w:rStyle w:val="StyleUnderline"/>
          <w:highlight w:val="cyan"/>
        </w:rPr>
        <w:t>This</w:t>
      </w:r>
      <w:r w:rsidRPr="00420749">
        <w:rPr>
          <w:rStyle w:val="StyleUnderline"/>
        </w:rPr>
        <w:t xml:space="preserve"> possibility </w:t>
      </w:r>
      <w:r w:rsidRPr="009B05D4">
        <w:rPr>
          <w:rStyle w:val="StyleUnderline"/>
          <w:highlight w:val="cyan"/>
        </w:rPr>
        <w:t>points to the even greater need for authors</w:t>
      </w:r>
      <w:r w:rsidRPr="00420749">
        <w:rPr>
          <w:rStyle w:val="StyleUnderline"/>
        </w:rPr>
        <w:t xml:space="preserve"> and publishers </w:t>
      </w:r>
      <w:r w:rsidRPr="009B05D4">
        <w:rPr>
          <w:rStyle w:val="StyleUnderline"/>
          <w:highlight w:val="cyan"/>
        </w:rPr>
        <w:t>that produce</w:t>
      </w:r>
      <w:r w:rsidRPr="00420749">
        <w:rPr>
          <w:rStyle w:val="StyleUnderline"/>
        </w:rPr>
        <w:t xml:space="preserve"> and disseminate vetted, fact-checked </w:t>
      </w:r>
      <w:r w:rsidRPr="009B05D4">
        <w:rPr>
          <w:rStyle w:val="StyleUnderline"/>
          <w:highlight w:val="cyan"/>
        </w:rPr>
        <w:t>quality content.</w:t>
      </w:r>
    </w:p>
    <w:p w14:paraId="74CDB43E" w14:textId="77777777" w:rsidR="006E0BDB" w:rsidRPr="00420749" w:rsidRDefault="006E0BDB" w:rsidP="006E0BDB">
      <w:pPr>
        <w:spacing w:after="0"/>
        <w:rPr>
          <w:rStyle w:val="StyleUnderline"/>
        </w:rPr>
      </w:pPr>
      <w:r w:rsidRPr="00420749">
        <w:rPr>
          <w:rStyle w:val="StyleUnderline"/>
        </w:rPr>
        <w:t>Advancing the nation’s technological and economic agenda is not a zero-sum game, and it should not become a race to the bottom</w:t>
      </w:r>
      <w:r>
        <w:t xml:space="preserve">. As noted by one member of the National AI Advisory Committee (NAIAC), “We want these technologies to be developed according to our norms and ethics.”8 </w:t>
      </w:r>
      <w:r w:rsidRPr="009B05D4">
        <w:rPr>
          <w:rStyle w:val="StyleUnderline"/>
          <w:highlight w:val="cyan"/>
        </w:rPr>
        <w:t>The U.S. can continue to lead</w:t>
      </w:r>
      <w:r>
        <w:t xml:space="preserve"> the responsible and </w:t>
      </w:r>
      <w:r w:rsidRPr="009B05D4">
        <w:rPr>
          <w:rStyle w:val="StyleUnderline"/>
          <w:highlight w:val="cyan"/>
        </w:rPr>
        <w:t>ethical development of</w:t>
      </w:r>
      <w:r w:rsidRPr="00420749">
        <w:rPr>
          <w:rStyle w:val="StyleUnderline"/>
        </w:rPr>
        <w:t xml:space="preserve"> </w:t>
      </w:r>
      <w:r>
        <w:t xml:space="preserve">advanced Gen </w:t>
      </w:r>
      <w:r w:rsidRPr="009B05D4">
        <w:rPr>
          <w:rStyle w:val="StyleUnderline"/>
          <w:highlight w:val="cyan"/>
        </w:rPr>
        <w:t>AI</w:t>
      </w:r>
      <w:r>
        <w:t xml:space="preserve"> systems </w:t>
      </w:r>
      <w:r w:rsidRPr="009B05D4">
        <w:rPr>
          <w:rStyle w:val="StyleUnderline"/>
          <w:highlight w:val="cyan"/>
        </w:rPr>
        <w:t>while respecting the rights of creators</w:t>
      </w:r>
      <w:r w:rsidRPr="00420749">
        <w:rPr>
          <w:rStyle w:val="StyleUnderline"/>
        </w:rPr>
        <w:t xml:space="preserve"> </w:t>
      </w:r>
      <w:r>
        <w:t xml:space="preserve">and producers, authors and publishers— </w:t>
      </w:r>
      <w:r w:rsidRPr="00420749">
        <w:rPr>
          <w:rStyle w:val="StyleUnderline"/>
        </w:rPr>
        <w:t>without whom the creation and dissemination of the works essential to training Gen AI systems would not be possible</w:t>
      </w:r>
      <w:r>
        <w:t xml:space="preserve">. For </w:t>
      </w:r>
      <w:r w:rsidRPr="009B05D4">
        <w:rPr>
          <w:rStyle w:val="StyleUnderline"/>
          <w:highlight w:val="cyan"/>
        </w:rPr>
        <w:t>without their creations</w:t>
      </w:r>
      <w:r>
        <w:t>, their literary inventions—</w:t>
      </w:r>
      <w:r w:rsidRPr="00420749">
        <w:rPr>
          <w:rStyle w:val="StyleUnderline"/>
        </w:rPr>
        <w:t xml:space="preserve">on </w:t>
      </w:r>
      <w:r w:rsidRPr="009B05D4">
        <w:rPr>
          <w:rStyle w:val="StyleUnderline"/>
          <w:highlight w:val="cyan"/>
        </w:rPr>
        <w:t>what then will Gen AI systems train?</w:t>
      </w:r>
    </w:p>
    <w:p w14:paraId="1288A0B8" w14:textId="77777777" w:rsidR="006E0BDB" w:rsidRDefault="006E0BDB" w:rsidP="006E0BDB">
      <w:pPr>
        <w:spacing w:after="0"/>
      </w:pPr>
      <w:r w:rsidRPr="009B05D4">
        <w:rPr>
          <w:rStyle w:val="StyleUnderline"/>
          <w:highlight w:val="cyan"/>
        </w:rPr>
        <w:t>The U.S. is a global leader in copyright</w:t>
      </w:r>
      <w:r w:rsidRPr="00420749">
        <w:rPr>
          <w:rStyle w:val="StyleUnderline"/>
        </w:rPr>
        <w:t xml:space="preserve"> </w:t>
      </w:r>
      <w:r>
        <w:t xml:space="preserve">protection9 and in copyright industry production. </w:t>
      </w:r>
      <w:r w:rsidRPr="009B05D4">
        <w:rPr>
          <w:rStyle w:val="StyleUnderline"/>
          <w:highlight w:val="cyan"/>
        </w:rPr>
        <w:t>If the U.S. does not uphold its own laws</w:t>
      </w:r>
      <w:r w:rsidRPr="00420749">
        <w:rPr>
          <w:rStyle w:val="StyleUnderline"/>
        </w:rPr>
        <w:t xml:space="preserve"> to protect rights holders</w:t>
      </w:r>
      <w:r>
        <w:t xml:space="preserve">, </w:t>
      </w:r>
      <w:r w:rsidRPr="009B05D4">
        <w:rPr>
          <w:rStyle w:val="Emphasis"/>
          <w:highlight w:val="cyan"/>
        </w:rPr>
        <w:t>other nations would be unlikely to do the same</w:t>
      </w:r>
      <w:r w:rsidRPr="009B05D4">
        <w:rPr>
          <w:highlight w:val="cyan"/>
        </w:rPr>
        <w:t xml:space="preserve">, </w:t>
      </w:r>
      <w:r w:rsidRPr="009B05D4">
        <w:rPr>
          <w:rStyle w:val="StyleUnderline"/>
          <w:highlight w:val="cyan"/>
        </w:rPr>
        <w:t>harming its own creative industries</w:t>
      </w:r>
      <w:r w:rsidRPr="00420749">
        <w:rPr>
          <w:rStyle w:val="StyleUnderline"/>
        </w:rPr>
        <w:t xml:space="preserve"> and the livelihoods of all creators</w:t>
      </w:r>
      <w:r>
        <w:t xml:space="preserve"> dependent upon a strong copyright framework. Claiming that AI “may be the most important technology our civilization has ever created”10 is meritless if it is not responsibly and ethically developed, or its deployment and use not subject to the same common-sense regulations that apply to all other technologies.</w:t>
      </w:r>
    </w:p>
    <w:p w14:paraId="1E8A5F6E" w14:textId="77777777" w:rsidR="006E0BDB" w:rsidRPr="00420749" w:rsidRDefault="006E0BDB" w:rsidP="006E0BDB">
      <w:pPr>
        <w:spacing w:after="0"/>
        <w:rPr>
          <w:rStyle w:val="StyleUnderline"/>
        </w:rPr>
      </w:pPr>
      <w:r>
        <w:t xml:space="preserve">In summary, </w:t>
      </w:r>
      <w:r w:rsidRPr="009B05D4">
        <w:rPr>
          <w:rStyle w:val="StyleUnderline"/>
          <w:highlight w:val="cyan"/>
        </w:rPr>
        <w:t>U.S. innovation is not at risk</w:t>
      </w:r>
      <w:r>
        <w:t xml:space="preserve">. </w:t>
      </w:r>
      <w:r w:rsidRPr="009B05D4">
        <w:rPr>
          <w:rStyle w:val="StyleUnderline"/>
          <w:highlight w:val="cyan"/>
        </w:rPr>
        <w:t>What is at risk are the important tenets of copyright law</w:t>
      </w:r>
      <w:r w:rsidRPr="009B05D4">
        <w:rPr>
          <w:highlight w:val="cyan"/>
        </w:rPr>
        <w:t xml:space="preserve"> </w:t>
      </w:r>
      <w:r w:rsidRPr="009B05D4">
        <w:rPr>
          <w:rStyle w:val="StyleUnderline"/>
          <w:highlight w:val="cyan"/>
        </w:rPr>
        <w:t>from the self-serving</w:t>
      </w:r>
      <w:r>
        <w:t xml:space="preserve"> rhetoric and </w:t>
      </w:r>
      <w:r w:rsidRPr="009B05D4">
        <w:rPr>
          <w:rStyle w:val="StyleUnderline"/>
          <w:highlight w:val="cyan"/>
        </w:rPr>
        <w:t>actions of Gen AI developers</w:t>
      </w:r>
      <w:r>
        <w:t xml:space="preserve"> that would disregard the rights of authors and publishers who contribute to the country’s rich cultural, economic, and intellectual life. </w:t>
      </w:r>
      <w:r w:rsidRPr="00420749">
        <w:rPr>
          <w:rStyle w:val="StyleUnderline"/>
        </w:rPr>
        <w:t>Creating a digital royalty system to compensate copyright owners</w:t>
      </w:r>
      <w:r>
        <w:t xml:space="preserve"> and other rights holders is neither a novel nor insoluble challenge. Today such systems already exist and are an established part of the Internet economy. In fact, such payment schemes are already fundamental to digital commerce for creative content—from music to literature to news. </w:t>
      </w:r>
      <w:r w:rsidRPr="009B05D4">
        <w:rPr>
          <w:rStyle w:val="StyleUnderline"/>
          <w:highlight w:val="cyan"/>
        </w:rPr>
        <w:t>A Gen AI business that cannot contract with rightsholders for the building blocks of its technology is simply not innovative at all.</w:t>
      </w:r>
    </w:p>
    <w:p w14:paraId="3D7BB55C" w14:textId="77777777" w:rsidR="006E0BDB" w:rsidRDefault="006E0BDB" w:rsidP="006E0BDB"/>
    <w:p w14:paraId="0A012A29" w14:textId="715E2CA4" w:rsidR="00764DA2" w:rsidRDefault="00764DA2" w:rsidP="00764DA2">
      <w:pPr>
        <w:pStyle w:val="Heading3"/>
      </w:pPr>
      <w:r>
        <w:t>2ac creativity turn</w:t>
      </w:r>
    </w:p>
    <w:p w14:paraId="69BB1B6B" w14:textId="77777777" w:rsidR="00764DA2" w:rsidRPr="00B2030C" w:rsidRDefault="00764DA2" w:rsidP="00764DA2">
      <w:pPr>
        <w:pStyle w:val="Heading4"/>
        <w:rPr>
          <w:u w:val="single"/>
        </w:rPr>
      </w:pPr>
      <w:r>
        <w:t xml:space="preserve">Unlicensed AI development undermines </w:t>
      </w:r>
      <w:r>
        <w:rPr>
          <w:u w:val="single"/>
        </w:rPr>
        <w:t>human creativity</w:t>
      </w:r>
    </w:p>
    <w:p w14:paraId="4A17BE5F" w14:textId="71821AF2" w:rsidR="00764DA2" w:rsidRPr="00681C84" w:rsidRDefault="00764DA2" w:rsidP="00764DA2">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w:t>
      </w:r>
      <w:r w:rsidR="00565BAD">
        <w:t xml:space="preserve"> wtk</w:t>
      </w:r>
    </w:p>
    <w:p w14:paraId="0BEF2EF0" w14:textId="77777777" w:rsidR="00764DA2" w:rsidRPr="0076496C" w:rsidRDefault="00764DA2" w:rsidP="00764DA2">
      <w:pPr>
        <w:pStyle w:val="ListParagraph"/>
        <w:numPr>
          <w:ilvl w:val="0"/>
          <w:numId w:val="44"/>
        </w:numPr>
        <w:rPr>
          <w:rStyle w:val="StyleUnderline"/>
        </w:rPr>
      </w:pPr>
      <w:r w:rsidRPr="00B2030C">
        <w:t xml:space="preserve">For certain industries, like news media, </w:t>
      </w:r>
      <w:r w:rsidRPr="0076496C">
        <w:rPr>
          <w:rStyle w:val="StyleUnderline"/>
        </w:rPr>
        <w:t>there are societal risks posed by impacting existing business models</w:t>
      </w:r>
      <w:r w:rsidRPr="00B2030C">
        <w:t xml:space="preserve">. </w:t>
      </w:r>
      <w:r w:rsidRPr="0076496C">
        <w:rPr>
          <w:rStyle w:val="StyleUnderline"/>
        </w:rPr>
        <w:t>High-quality publisher content supports a healthy democracy and vibrant communities</w:t>
      </w:r>
      <w:r w:rsidRPr="00B2030C">
        <w:t xml:space="preserve"> with publishers investing considerable time and resources to produce journalism and creative content that combats misinformation, encourages democratic engagement, strengthens community ties, safeguards consumers, keeps decision makers accountable, and supports the free flow of ideas and information</w:t>
      </w:r>
      <w:r w:rsidRPr="00F06847">
        <w:rPr>
          <w:highlight w:val="cyan"/>
        </w:rPr>
        <w:t xml:space="preserve">. </w:t>
      </w:r>
      <w:r w:rsidRPr="00F06847">
        <w:rPr>
          <w:rStyle w:val="StyleUnderline"/>
          <w:highlight w:val="cyan"/>
        </w:rPr>
        <w:t>By undermining publishers’ ability to benefit</w:t>
      </w:r>
      <w:r w:rsidRPr="0076496C">
        <w:rPr>
          <w:rStyle w:val="StyleUnderline"/>
        </w:rPr>
        <w:t xml:space="preserve"> </w:t>
      </w:r>
      <w:r w:rsidRPr="00F06847">
        <w:rPr>
          <w:rStyle w:val="StyleUnderline"/>
          <w:highlight w:val="cyan"/>
        </w:rPr>
        <w:t>from</w:t>
      </w:r>
      <w:r w:rsidRPr="0076496C">
        <w:rPr>
          <w:rStyle w:val="StyleUnderline"/>
        </w:rPr>
        <w:t xml:space="preserve"> their </w:t>
      </w:r>
      <w:r w:rsidRPr="00F06847">
        <w:rPr>
          <w:rStyle w:val="StyleUnderline"/>
          <w:highlight w:val="cyan"/>
        </w:rPr>
        <w:t>investments</w:t>
      </w:r>
      <w:r w:rsidRPr="0076496C">
        <w:rPr>
          <w:rStyle w:val="StyleUnderline"/>
        </w:rPr>
        <w:t xml:space="preserve"> in high-quality content, </w:t>
      </w:r>
      <w:r w:rsidRPr="00F06847">
        <w:rPr>
          <w:rStyle w:val="StyleUnderline"/>
          <w:highlight w:val="cyan"/>
        </w:rPr>
        <w:t>AI</w:t>
      </w:r>
      <w:r w:rsidRPr="0076496C">
        <w:rPr>
          <w:rStyle w:val="StyleUnderline"/>
        </w:rPr>
        <w:t xml:space="preserve"> systems </w:t>
      </w:r>
      <w:r w:rsidRPr="00F06847">
        <w:rPr>
          <w:rStyle w:val="StyleUnderline"/>
          <w:highlight w:val="cyan"/>
        </w:rPr>
        <w:t>using unlicensed content risk the</w:t>
      </w:r>
      <w:r w:rsidRPr="0076496C">
        <w:rPr>
          <w:rStyle w:val="StyleUnderline"/>
        </w:rPr>
        <w:t xml:space="preserve"> </w:t>
      </w:r>
      <w:r w:rsidRPr="0076496C">
        <w:rPr>
          <w:rStyle w:val="Emphasis"/>
        </w:rPr>
        <w:t xml:space="preserve">very </w:t>
      </w:r>
      <w:r w:rsidRPr="00F06847">
        <w:rPr>
          <w:rStyle w:val="Emphasis"/>
          <w:highlight w:val="cyan"/>
        </w:rPr>
        <w:t>foundation of</w:t>
      </w:r>
      <w:r w:rsidRPr="0076496C">
        <w:rPr>
          <w:rStyle w:val="Emphasis"/>
        </w:rPr>
        <w:t xml:space="preserve"> our </w:t>
      </w:r>
      <w:r w:rsidRPr="00F06847">
        <w:rPr>
          <w:rStyle w:val="Emphasis"/>
          <w:highlight w:val="cyan"/>
        </w:rPr>
        <w:t>society</w:t>
      </w:r>
      <w:r w:rsidRPr="00B2030C">
        <w:t xml:space="preserve">, </w:t>
      </w:r>
      <w:r w:rsidRPr="0076496C">
        <w:rPr>
          <w:rStyle w:val="StyleUnderline"/>
        </w:rPr>
        <w:t xml:space="preserve">including </w:t>
      </w:r>
      <w:r w:rsidRPr="00F06847">
        <w:rPr>
          <w:rStyle w:val="StyleUnderline"/>
          <w:highlight w:val="cyan"/>
        </w:rPr>
        <w:t>through</w:t>
      </w:r>
      <w:r w:rsidRPr="0076496C">
        <w:rPr>
          <w:rStyle w:val="StyleUnderline"/>
        </w:rPr>
        <w:t xml:space="preserve"> the closure of local newspapers, magazines, and online-only outlets</w:t>
      </w:r>
      <w:r w:rsidRPr="00B2030C">
        <w:t xml:space="preserve">, the spread of mis- and disinformation, </w:t>
      </w:r>
      <w:r w:rsidRPr="0076496C">
        <w:rPr>
          <w:rStyle w:val="StyleUnderline"/>
        </w:rPr>
        <w:t xml:space="preserve">and </w:t>
      </w:r>
      <w:r w:rsidRPr="00F06847">
        <w:rPr>
          <w:rStyle w:val="StyleUnderline"/>
          <w:highlight w:val="cyan"/>
        </w:rPr>
        <w:t>reduced</w:t>
      </w:r>
      <w:r w:rsidRPr="0076496C">
        <w:rPr>
          <w:rStyle w:val="StyleUnderline"/>
        </w:rPr>
        <w:t xml:space="preserve"> access to </w:t>
      </w:r>
      <w:r w:rsidRPr="00F06847">
        <w:rPr>
          <w:rStyle w:val="StyleUnderline"/>
          <w:highlight w:val="cyan"/>
        </w:rPr>
        <w:t>information that can</w:t>
      </w:r>
      <w:r w:rsidRPr="0076496C">
        <w:rPr>
          <w:rStyle w:val="StyleUnderline"/>
        </w:rPr>
        <w:t xml:space="preserve"> fundamentally </w:t>
      </w:r>
      <w:r w:rsidRPr="00F06847">
        <w:rPr>
          <w:rStyle w:val="Emphasis"/>
          <w:highlight w:val="cyan"/>
        </w:rPr>
        <w:t>only be created by humans</w:t>
      </w:r>
      <w:r w:rsidRPr="0076496C">
        <w:rPr>
          <w:rStyle w:val="Emphasis"/>
        </w:rPr>
        <w:t>.</w:t>
      </w:r>
    </w:p>
    <w:p w14:paraId="71E85A4B" w14:textId="77777777" w:rsidR="00764DA2" w:rsidRPr="0076496C" w:rsidRDefault="00764DA2" w:rsidP="00764DA2">
      <w:pPr>
        <w:pStyle w:val="ListParagraph"/>
        <w:numPr>
          <w:ilvl w:val="0"/>
          <w:numId w:val="44"/>
        </w:numPr>
        <w:rPr>
          <w:rStyle w:val="StyleUnderline"/>
        </w:rPr>
      </w:pPr>
      <w:r w:rsidRPr="00F06847">
        <w:rPr>
          <w:rStyle w:val="Emphasis"/>
          <w:highlight w:val="cyan"/>
        </w:rPr>
        <w:t>AI</w:t>
      </w:r>
      <w:r w:rsidRPr="0076496C">
        <w:rPr>
          <w:rStyle w:val="Emphasis"/>
        </w:rPr>
        <w:t xml:space="preserve"> output </w:t>
      </w:r>
      <w:r w:rsidRPr="00F06847">
        <w:rPr>
          <w:rStyle w:val="Emphasis"/>
          <w:highlight w:val="cyan"/>
        </w:rPr>
        <w:t>is no replacement for human creation</w:t>
      </w:r>
      <w:r w:rsidRPr="00B2030C">
        <w:t xml:space="preserve">. For example, research has shown that </w:t>
      </w:r>
      <w:r w:rsidRPr="0076496C">
        <w:rPr>
          <w:rStyle w:val="StyleUnderline"/>
        </w:rPr>
        <w:t xml:space="preserve">AI platforms that are continuously trained on </w:t>
      </w:r>
      <w:r w:rsidRPr="00F06847">
        <w:rPr>
          <w:rStyle w:val="StyleUnderline"/>
          <w:highlight w:val="cyan"/>
        </w:rPr>
        <w:t>AI</w:t>
      </w:r>
      <w:r w:rsidRPr="0076496C">
        <w:rPr>
          <w:rStyle w:val="StyleUnderline"/>
        </w:rPr>
        <w:t xml:space="preserve"> output will </w:t>
      </w:r>
      <w:r w:rsidRPr="00F06847">
        <w:rPr>
          <w:rStyle w:val="StyleUnderline"/>
          <w:highlight w:val="cyan"/>
        </w:rPr>
        <w:t>generate</w:t>
      </w:r>
      <w:r w:rsidRPr="0076496C">
        <w:rPr>
          <w:rStyle w:val="StyleUnderline"/>
        </w:rPr>
        <w:t xml:space="preserve"> very </w:t>
      </w:r>
      <w:r w:rsidRPr="00F06847">
        <w:rPr>
          <w:rStyle w:val="StyleUnderline"/>
          <w:highlight w:val="cyan"/>
        </w:rPr>
        <w:t>low-quality</w:t>
      </w:r>
      <w:r w:rsidRPr="00B2030C">
        <w:t xml:space="preserve">, incorrect, or </w:t>
      </w:r>
      <w:r w:rsidRPr="00F06847">
        <w:rPr>
          <w:rStyle w:val="StyleUnderline"/>
          <w:highlight w:val="cyan"/>
        </w:rPr>
        <w:t>biased outputs</w:t>
      </w:r>
      <w:r w:rsidRPr="00B2030C">
        <w:t xml:space="preserve">—highlighting the value and continual need of preserving and protecting human created expressions.10 There may be other unintended effects of </w:t>
      </w:r>
      <w:r w:rsidRPr="00F06847">
        <w:rPr>
          <w:rStyle w:val="StyleUnderline"/>
          <w:highlight w:val="cyan"/>
        </w:rPr>
        <w:t>prioritizing AI</w:t>
      </w:r>
      <w:r w:rsidRPr="00B2030C">
        <w:t xml:space="preserve"> technologies </w:t>
      </w:r>
      <w:r w:rsidRPr="00F06847">
        <w:rPr>
          <w:rStyle w:val="StyleUnderline"/>
          <w:highlight w:val="cyan"/>
        </w:rPr>
        <w:t>at the expense of</w:t>
      </w:r>
      <w:r w:rsidRPr="00B2030C">
        <w:t xml:space="preserve"> its backbone— </w:t>
      </w:r>
      <w:r w:rsidRPr="00F06847">
        <w:rPr>
          <w:rStyle w:val="StyleUnderline"/>
          <w:highlight w:val="cyan"/>
        </w:rPr>
        <w:t>human creativity</w:t>
      </w:r>
      <w:r w:rsidRPr="0076496C">
        <w:t>—</w:t>
      </w:r>
      <w:r w:rsidRPr="0076496C">
        <w:rPr>
          <w:rStyle w:val="StyleUnderline"/>
        </w:rPr>
        <w:t xml:space="preserve">that </w:t>
      </w:r>
      <w:r w:rsidRPr="00F06847">
        <w:rPr>
          <w:rStyle w:val="StyleUnderline"/>
          <w:highlight w:val="cyan"/>
        </w:rPr>
        <w:t xml:space="preserve">could result in a </w:t>
      </w:r>
      <w:r w:rsidRPr="00F06847">
        <w:rPr>
          <w:rStyle w:val="Emphasis"/>
          <w:highlight w:val="cyan"/>
        </w:rPr>
        <w:t>regression in</w:t>
      </w:r>
      <w:r w:rsidRPr="0076496C">
        <w:rPr>
          <w:rStyle w:val="Emphasis"/>
        </w:rPr>
        <w:t xml:space="preserve"> the progress</w:t>
      </w:r>
      <w:r w:rsidRPr="0076496C">
        <w:rPr>
          <w:rStyle w:val="StyleUnderline"/>
        </w:rPr>
        <w:t xml:space="preserve"> of the </w:t>
      </w:r>
      <w:r w:rsidRPr="00F06847">
        <w:rPr>
          <w:rStyle w:val="StyleUnderline"/>
          <w:highlight w:val="cyan"/>
        </w:rPr>
        <w:t>culture and arts</w:t>
      </w:r>
      <w:r w:rsidRPr="0076496C">
        <w:rPr>
          <w:rStyle w:val="StyleUnderline"/>
        </w:rPr>
        <w:t xml:space="preserve"> of our country.</w:t>
      </w:r>
    </w:p>
    <w:p w14:paraId="79DCD66B" w14:textId="77777777" w:rsidR="00764DA2" w:rsidRPr="0076496C" w:rsidRDefault="00764DA2" w:rsidP="00764DA2">
      <w:pPr>
        <w:pStyle w:val="ListParagraph"/>
        <w:numPr>
          <w:ilvl w:val="0"/>
          <w:numId w:val="44"/>
        </w:numPr>
        <w:rPr>
          <w:rStyle w:val="StyleUnderline"/>
        </w:rPr>
      </w:pPr>
      <w:r w:rsidRPr="00F06847">
        <w:rPr>
          <w:rStyle w:val="StyleUnderline"/>
          <w:highlight w:val="cyan"/>
        </w:rPr>
        <w:t>If developers</w:t>
      </w:r>
      <w:r w:rsidRPr="0076496C">
        <w:rPr>
          <w:rStyle w:val="StyleUnderline"/>
        </w:rPr>
        <w:t xml:space="preserve"> of AI models </w:t>
      </w:r>
      <w:r w:rsidRPr="00F06847">
        <w:rPr>
          <w:rStyle w:val="StyleUnderline"/>
          <w:highlight w:val="cyan"/>
        </w:rPr>
        <w:t>are not accountable</w:t>
      </w:r>
      <w:r w:rsidRPr="00B2030C">
        <w:t xml:space="preserve">, </w:t>
      </w:r>
      <w:r w:rsidRPr="00F06847">
        <w:rPr>
          <w:rStyle w:val="StyleUnderline"/>
          <w:highlight w:val="cyan"/>
        </w:rPr>
        <w:t>there might be no incentive for them to act responsibly</w:t>
      </w:r>
      <w:r w:rsidRPr="00B2030C">
        <w:t xml:space="preserve">, ethically, and respectfully with regard to copyright, </w:t>
      </w:r>
      <w:r w:rsidRPr="00F06847">
        <w:rPr>
          <w:rStyle w:val="StyleUnderline"/>
          <w:highlight w:val="cyan"/>
        </w:rPr>
        <w:t>which</w:t>
      </w:r>
      <w:r w:rsidRPr="00B2030C">
        <w:t xml:space="preserve"> in turn </w:t>
      </w:r>
      <w:r w:rsidRPr="0076496C">
        <w:rPr>
          <w:rStyle w:val="StyleUnderline"/>
        </w:rPr>
        <w:t xml:space="preserve">could </w:t>
      </w:r>
      <w:r w:rsidRPr="00F06847">
        <w:rPr>
          <w:rStyle w:val="StyleUnderline"/>
          <w:highlight w:val="cyan"/>
        </w:rPr>
        <w:t>stifle</w:t>
      </w:r>
      <w:r w:rsidRPr="0076496C">
        <w:rPr>
          <w:rStyle w:val="StyleUnderline"/>
        </w:rPr>
        <w:t xml:space="preserve"> </w:t>
      </w:r>
      <w:r w:rsidRPr="00F06847">
        <w:rPr>
          <w:rStyle w:val="StyleUnderline"/>
          <w:highlight w:val="cyan"/>
        </w:rPr>
        <w:t>innovation and creativity</w:t>
      </w:r>
      <w:r w:rsidRPr="0076496C">
        <w:rPr>
          <w:rStyle w:val="StyleUnderline"/>
        </w:rPr>
        <w:t xml:space="preserve"> as well as harm people’s trust in technology.</w:t>
      </w:r>
    </w:p>
    <w:p w14:paraId="281ACBB9" w14:textId="77777777" w:rsidR="00764DA2" w:rsidRPr="00B2030C" w:rsidRDefault="00764DA2" w:rsidP="00764DA2"/>
    <w:p w14:paraId="27062DA2" w14:textId="30D8B5F3" w:rsidR="00764DA2" w:rsidRPr="00E62095" w:rsidRDefault="00764DA2" w:rsidP="00764DA2">
      <w:pPr>
        <w:pStyle w:val="Heading4"/>
      </w:pPr>
      <w:r w:rsidRPr="00E62095">
        <w:rPr>
          <w:i/>
          <w:iCs w:val="0"/>
        </w:rPr>
        <w:t>Human</w:t>
      </w:r>
      <w:r>
        <w:t xml:space="preserve"> creativity is key to </w:t>
      </w:r>
      <w:r>
        <w:rPr>
          <w:u w:val="single"/>
        </w:rPr>
        <w:t>breakthrough innovations</w:t>
      </w:r>
      <w:r w:rsidR="00E62095">
        <w:t>—solves better than AI</w:t>
      </w:r>
    </w:p>
    <w:p w14:paraId="331166E2" w14:textId="5D537B0F" w:rsidR="00764DA2" w:rsidRDefault="00764DA2" w:rsidP="00764DA2">
      <w:r w:rsidRPr="00B2030C">
        <w:rPr>
          <w:rStyle w:val="Style13ptBold"/>
        </w:rPr>
        <w:t>Meyer and O’Connor 21</w:t>
      </w:r>
      <w:r>
        <w:t xml:space="preserve"> (Dr. Chris Meyer is a Lecturer at Baruch College (CUNY) and an affiliate faculty member at Babson College Executive Education’s Corporate Innovation Practice. Dr. Gina O’Connor is a Professor of Innovation Management at Babson College who teaches breakthrough innovation at Babson Executive Education. “Here's What AI Will Never Be Able to Do” 4/5/2021. Accessed 6/6/2024. </w:t>
      </w:r>
      <w:hyperlink r:id="rId42" w:history="1">
        <w:r w:rsidRPr="00161BC3">
          <w:rPr>
            <w:rStyle w:val="Hyperlink"/>
          </w:rPr>
          <w:t>https://www.entrepreneur.com/science-technology/heres-what-ai-will-never-be-able-to-do/366900)</w:t>
        </w:r>
        <w:r w:rsidR="00565BAD">
          <w:rPr>
            <w:rStyle w:val="Hyperlink"/>
          </w:rPr>
          <w:t xml:space="preserve"> wtk</w:t>
        </w:r>
      </w:hyperlink>
    </w:p>
    <w:p w14:paraId="3DA4CD6F" w14:textId="77777777" w:rsidR="00764DA2" w:rsidRDefault="00764DA2" w:rsidP="00764DA2">
      <w:pPr>
        <w:spacing w:after="0"/>
      </w:pPr>
      <w:r>
        <w:t xml:space="preserve">Nor could data be expected to produce such results. </w:t>
      </w:r>
      <w:r w:rsidRPr="00F06847">
        <w:rPr>
          <w:rStyle w:val="StyleUnderline"/>
          <w:highlight w:val="cyan"/>
        </w:rPr>
        <w:t>Quantitative techniques</w:t>
      </w:r>
      <w:r>
        <w:t xml:space="preserve">, even sophisticated ones like deep learning, </w:t>
      </w:r>
      <w:r w:rsidRPr="00F06847">
        <w:rPr>
          <w:rStyle w:val="StyleUnderline"/>
          <w:highlight w:val="cyan"/>
        </w:rPr>
        <w:t>are backward-looking</w:t>
      </w:r>
      <w:r w:rsidRPr="00B2030C">
        <w:rPr>
          <w:rStyle w:val="StyleUnderline"/>
        </w:rPr>
        <w:t xml:space="preserve">, highly </w:t>
      </w:r>
      <w:r w:rsidRPr="00F06847">
        <w:rPr>
          <w:rStyle w:val="StyleUnderline"/>
          <w:highlight w:val="cyan"/>
        </w:rPr>
        <w:t>constrained, and reductionist</w:t>
      </w:r>
      <w:r>
        <w:t xml:space="preserve">. </w:t>
      </w:r>
      <w:r w:rsidRPr="00B2030C">
        <w:rPr>
          <w:rStyle w:val="StyleUnderline"/>
        </w:rPr>
        <w:t>They begin with an established dataset and seek the best answer from a limited number of pre-defined choices</w:t>
      </w:r>
      <w:r>
        <w:t xml:space="preserve">. </w:t>
      </w:r>
      <w:r w:rsidRPr="00F06847">
        <w:rPr>
          <w:rStyle w:val="StyleUnderline"/>
          <w:highlight w:val="cyan"/>
        </w:rPr>
        <w:t>The</w:t>
      </w:r>
      <w:r w:rsidRPr="00B2030C">
        <w:rPr>
          <w:rStyle w:val="StyleUnderline"/>
        </w:rPr>
        <w:t xml:space="preserve"> very </w:t>
      </w:r>
      <w:r w:rsidRPr="00F06847">
        <w:rPr>
          <w:rStyle w:val="StyleUnderline"/>
          <w:highlight w:val="cyan"/>
        </w:rPr>
        <w:t>nature of data-driven tools makes them unsuited to coming up with</w:t>
      </w:r>
      <w:r w:rsidRPr="00B2030C">
        <w:rPr>
          <w:rStyle w:val="StyleUnderline"/>
        </w:rPr>
        <w:t xml:space="preserve"> bold, </w:t>
      </w:r>
      <w:r w:rsidRPr="00F06847">
        <w:rPr>
          <w:rStyle w:val="StyleUnderline"/>
          <w:highlight w:val="cyan"/>
        </w:rPr>
        <w:t>disruptive innovations</w:t>
      </w:r>
      <w:r>
        <w:t xml:space="preserve"> — </w:t>
      </w:r>
      <w:r w:rsidRPr="00B2030C">
        <w:rPr>
          <w:rStyle w:val="StyleUnderline"/>
        </w:rPr>
        <w:t>the kind of breakthroughs that lead to something entirely new</w:t>
      </w:r>
      <w:r>
        <w:t>. For example, one of the most promising AI technologies at the moment is the GPT-3 "few-shot" learning model, which has shown a modest ability to do some creative tasks like generating synthetic news articles and computer code. Today, though, its domain is primarily limited to natural language processing — and even that uses a model with 175 billion parameters.</w:t>
      </w:r>
    </w:p>
    <w:p w14:paraId="7669F349" w14:textId="77777777" w:rsidR="00764DA2" w:rsidRDefault="00764DA2" w:rsidP="00764DA2">
      <w:pPr>
        <w:spacing w:after="0"/>
      </w:pPr>
      <w:r w:rsidRPr="00F06847">
        <w:rPr>
          <w:rStyle w:val="StyleUnderline"/>
          <w:highlight w:val="cyan"/>
        </w:rPr>
        <w:t>Breakthrough innovation occurs because of ideas sparked by</w:t>
      </w:r>
      <w:r w:rsidRPr="00B2030C">
        <w:rPr>
          <w:rStyle w:val="StyleUnderline"/>
        </w:rPr>
        <w:t xml:space="preserve"> a serendipitous conversation</w:t>
      </w:r>
      <w:r>
        <w:t xml:space="preserve">, an unexpected finding in a lab, </w:t>
      </w:r>
      <w:r w:rsidRPr="00B2030C">
        <w:rPr>
          <w:rStyle w:val="StyleUnderline"/>
        </w:rPr>
        <w:t xml:space="preserve">or </w:t>
      </w:r>
      <w:r w:rsidRPr="00F06847">
        <w:rPr>
          <w:rStyle w:val="StyleUnderline"/>
          <w:highlight w:val="cyan"/>
        </w:rPr>
        <w:t>the ability to connect disparate pieces of info</w:t>
      </w:r>
      <w:r w:rsidRPr="00B2030C">
        <w:rPr>
          <w:rStyle w:val="StyleUnderline"/>
        </w:rPr>
        <w:t>rmation from very different domains into a keen insight</w:t>
      </w:r>
      <w:r>
        <w:t>. When Jony Ive was hired at Apple, he had designed products ranging from telephones to toilets but had done nothing in the computer industry. Yet he was at the heart of Apple's new product successes for two decades because of his ability to envision how new technologies could build a world that did not yet exist.</w:t>
      </w:r>
    </w:p>
    <w:p w14:paraId="59A74129" w14:textId="77777777" w:rsidR="00764DA2" w:rsidRDefault="00764DA2" w:rsidP="00764DA2">
      <w:pPr>
        <w:spacing w:after="0"/>
      </w:pPr>
      <w:r>
        <w:t>Reliance on AI can actually hurt more than it helps</w:t>
      </w:r>
    </w:p>
    <w:p w14:paraId="007BB5AA" w14:textId="77777777" w:rsidR="00764DA2" w:rsidRDefault="00764DA2" w:rsidP="00764DA2">
      <w:pPr>
        <w:spacing w:after="0"/>
      </w:pPr>
      <w:r w:rsidRPr="00B2030C">
        <w:t>The danger companies today face is that</w:t>
      </w:r>
      <w:r w:rsidRPr="00B2030C">
        <w:rPr>
          <w:rStyle w:val="StyleUnderline"/>
        </w:rPr>
        <w:t xml:space="preserve"> </w:t>
      </w:r>
      <w:r w:rsidRPr="00F06847">
        <w:rPr>
          <w:rStyle w:val="StyleUnderline"/>
          <w:highlight w:val="cyan"/>
        </w:rPr>
        <w:t>an over-emphasis on AI</w:t>
      </w:r>
      <w:r>
        <w:t xml:space="preserve"> and quantitative tools </w:t>
      </w:r>
      <w:r w:rsidRPr="00F06847">
        <w:rPr>
          <w:rStyle w:val="StyleUnderline"/>
          <w:highlight w:val="cyan"/>
        </w:rPr>
        <w:t>can</w:t>
      </w:r>
      <w:r>
        <w:t xml:space="preserve"> potentially </w:t>
      </w:r>
      <w:r w:rsidRPr="00F06847">
        <w:rPr>
          <w:rStyle w:val="StyleUnderline"/>
          <w:highlight w:val="cyan"/>
        </w:rPr>
        <w:t>hinder breakthrough innovation</w:t>
      </w:r>
      <w:r>
        <w:t>. If each decision must be driven by data, how will a firm create something for which there is no relevant data? No algorithm can justify investing in and launching a breakthrough innovation.</w:t>
      </w:r>
    </w:p>
    <w:p w14:paraId="24F4E039" w14:textId="77777777" w:rsidR="00764DA2" w:rsidRDefault="00764DA2" w:rsidP="00764DA2">
      <w:pPr>
        <w:spacing w:after="0"/>
      </w:pPr>
      <w:r>
        <w:t>Moreover, a firm's bandwidth for business improvement can be consumed by the use of analytical tools. In such cases, incremental innovation will rule the day. Renowned computer scientist Melanie Mitchell summarizes the trap that businesses fall prey to: "The race to commercialize AI has put enormous pressure on researchers to produce systems that work "well enough' on narrow tasks." Quantitative tools are powerful and exciting, but they can come to dominate a firm, keeping it focused on narrow tasks to the detriment of breakthrough innovation.</w:t>
      </w:r>
    </w:p>
    <w:p w14:paraId="614ABDA7" w14:textId="77777777" w:rsidR="00764DA2" w:rsidRDefault="00764DA2" w:rsidP="00764DA2">
      <w:pPr>
        <w:spacing w:after="0"/>
      </w:pPr>
      <w:r>
        <w:t>This isn't to say that there is no role for data analysis. Data tools are enabling technologies that can improve and extend existing products. Firms should use AI technologies within their breakthrough innovations. For example, while there is no algorithm that could have taken mobile phone data in the early 2000s and come up with the iPhone, the AI-driven assistant Siri added value to this breakthrough innovation. AI is one of a number of functional areas at Apple, where it sits alongside software, hardware engineering, design, and other business areas.</w:t>
      </w:r>
    </w:p>
    <w:p w14:paraId="0B5A97EF" w14:textId="77777777" w:rsidR="00764DA2" w:rsidRDefault="00764DA2" w:rsidP="00764DA2">
      <w:pPr>
        <w:spacing w:after="0"/>
      </w:pPr>
      <w:r>
        <w:t>The importance of breakthrough innovation is further illustrated by the other members of the trillion-dollar club. Amazon, Alphabet, and Microsoft built their success not on AI or big data, but on breakthrough innovations that transformed the way we shop, work, and consume information. These companies have benefited substantially from analytical capabilities, but they are largely selling products that sprang from human ingenuity.</w:t>
      </w:r>
    </w:p>
    <w:p w14:paraId="2D8368F8" w14:textId="77777777" w:rsidR="00764DA2" w:rsidRDefault="00764DA2" w:rsidP="00764DA2">
      <w:pPr>
        <w:spacing w:after="0"/>
      </w:pPr>
      <w:r w:rsidRPr="00F06847">
        <w:rPr>
          <w:rStyle w:val="StyleUnderline"/>
          <w:highlight w:val="cyan"/>
        </w:rPr>
        <w:t>The surest path to success isn't</w:t>
      </w:r>
      <w:r w:rsidRPr="00B2030C">
        <w:rPr>
          <w:rStyle w:val="StyleUnderline"/>
        </w:rPr>
        <w:t xml:space="preserve"> through </w:t>
      </w:r>
      <w:r w:rsidRPr="00F06847">
        <w:rPr>
          <w:rStyle w:val="StyleUnderline"/>
          <w:highlight w:val="cyan"/>
        </w:rPr>
        <w:t>incremental advances, but breakthrough innovations</w:t>
      </w:r>
      <w:r>
        <w:t xml:space="preserve">. </w:t>
      </w:r>
      <w:r w:rsidRPr="00B2030C">
        <w:rPr>
          <w:rStyle w:val="StyleUnderline"/>
        </w:rPr>
        <w:t>While a trillion-dollar firm built on AI may someday rise</w:t>
      </w:r>
      <w:r>
        <w:t xml:space="preserve">, </w:t>
      </w:r>
      <w:r w:rsidRPr="00B2030C">
        <w:rPr>
          <w:rStyle w:val="StyleUnderline"/>
        </w:rPr>
        <w:t>it's not here yet</w:t>
      </w:r>
      <w:r>
        <w:t xml:space="preserve">. </w:t>
      </w:r>
      <w:r w:rsidRPr="00F06847">
        <w:rPr>
          <w:rStyle w:val="StyleUnderline"/>
          <w:highlight w:val="cyan"/>
        </w:rPr>
        <w:t>Companies should not let the shininess of AI</w:t>
      </w:r>
      <w:r w:rsidRPr="00B2030C">
        <w:rPr>
          <w:rStyle w:val="StyleUnderline"/>
        </w:rPr>
        <w:t xml:space="preserve"> and big data </w:t>
      </w:r>
      <w:r w:rsidRPr="00F06847">
        <w:rPr>
          <w:rStyle w:val="StyleUnderline"/>
          <w:highlight w:val="cyan"/>
        </w:rPr>
        <w:t>distract</w:t>
      </w:r>
      <w:r w:rsidRPr="00B2030C">
        <w:rPr>
          <w:rStyle w:val="StyleUnderline"/>
        </w:rPr>
        <w:t xml:space="preserve"> them </w:t>
      </w:r>
      <w:r w:rsidRPr="00F06847">
        <w:rPr>
          <w:rStyle w:val="StyleUnderline"/>
          <w:highlight w:val="cyan"/>
        </w:rPr>
        <w:t xml:space="preserve">from the importance of human processes like </w:t>
      </w:r>
      <w:r w:rsidRPr="00F06847">
        <w:rPr>
          <w:rStyle w:val="Emphasis"/>
          <w:highlight w:val="cyan"/>
        </w:rPr>
        <w:t>creativity and discovery</w:t>
      </w:r>
      <w:r>
        <w:t xml:space="preserve"> to unlocking breakthrough innovation.</w:t>
      </w:r>
    </w:p>
    <w:p w14:paraId="255EADF7" w14:textId="77777777" w:rsidR="00764DA2" w:rsidRPr="00B2030C" w:rsidRDefault="00764DA2" w:rsidP="00764DA2">
      <w:pPr>
        <w:spacing w:after="0"/>
      </w:pPr>
    </w:p>
    <w:p w14:paraId="3B669E24" w14:textId="44E384FE" w:rsidR="00F65145" w:rsidRDefault="00F65145" w:rsidP="00B72518">
      <w:pPr>
        <w:pStyle w:val="Heading3"/>
      </w:pPr>
      <w:r>
        <w:t>1ar creativity turn—licensing key</w:t>
      </w:r>
    </w:p>
    <w:p w14:paraId="24D6A9DE" w14:textId="77777777" w:rsidR="00F65145" w:rsidRPr="00F65145" w:rsidRDefault="00F65145" w:rsidP="00F65145"/>
    <w:p w14:paraId="3B85898D" w14:textId="6D6F67BA" w:rsidR="00F65145" w:rsidRDefault="0098457A" w:rsidP="00F65145">
      <w:pPr>
        <w:pStyle w:val="Heading4"/>
      </w:pPr>
      <w:r>
        <w:t>Licensing solves innovation and economic competitiveness</w:t>
      </w:r>
    </w:p>
    <w:p w14:paraId="0CFAAB4F" w14:textId="5D6A909C" w:rsidR="00F65145" w:rsidRPr="008A216F" w:rsidRDefault="00F65145" w:rsidP="00F65145">
      <w:r w:rsidRPr="008A216F">
        <w:rPr>
          <w:rStyle w:val="Style13ptBold"/>
        </w:rPr>
        <w:t>Rowland and Kaufman 23</w:t>
      </w:r>
      <w:r>
        <w:t xml:space="preserve"> (Catherine Zaller Rowland, VP and General Counsel for the Copyright Clearance Center. Roy S. Kaufman, Managing Director of Business Development for the Copyright Clearance Center. “Artificial Intelligence and Copyright” comments before the US Copyright Office by Copyright Clearance Center. 10/30/2023. Accessed 6/4/2024. https://www.regulations.gov/comment/COLC-2023-0006-8601)</w:t>
      </w:r>
      <w:r w:rsidR="00565BAD">
        <w:t xml:space="preserve"> wtk</w:t>
      </w:r>
    </w:p>
    <w:p w14:paraId="078ABB50" w14:textId="77777777" w:rsidR="00F65145" w:rsidRPr="00F51E72" w:rsidRDefault="00F65145" w:rsidP="00696A9F">
      <w:pPr>
        <w:spacing w:after="0"/>
        <w:rPr>
          <w:rStyle w:val="StyleUnderline"/>
        </w:rPr>
      </w:pPr>
      <w:r w:rsidRPr="00696A9F">
        <w:rPr>
          <w:rStyle w:val="StyleUnderline"/>
          <w:highlight w:val="cyan"/>
        </w:rPr>
        <w:t>When copyrighted works are used for</w:t>
      </w:r>
      <w:r>
        <w:t xml:space="preserve"> the </w:t>
      </w:r>
      <w:r w:rsidRPr="00696A9F">
        <w:rPr>
          <w:rStyle w:val="StyleUnderline"/>
          <w:highlight w:val="cyan"/>
        </w:rPr>
        <w:t>training</w:t>
      </w:r>
      <w:r>
        <w:t xml:space="preserve"> of an </w:t>
      </w:r>
      <w:r w:rsidRPr="00696A9F">
        <w:rPr>
          <w:rStyle w:val="StyleUnderline"/>
          <w:highlight w:val="cyan"/>
        </w:rPr>
        <w:t>AI</w:t>
      </w:r>
      <w:r>
        <w:t xml:space="preserve"> system, </w:t>
      </w:r>
      <w:r w:rsidRPr="00F51E72">
        <w:rPr>
          <w:rStyle w:val="StyleUnderline"/>
        </w:rPr>
        <w:t>the</w:t>
      </w:r>
      <w:r>
        <w:t xml:space="preserve"> output (or </w:t>
      </w:r>
      <w:r w:rsidRPr="00696A9F">
        <w:rPr>
          <w:rStyle w:val="StyleUnderline"/>
          <w:highlight w:val="cyan"/>
        </w:rPr>
        <w:t>results</w:t>
      </w:r>
      <w:r>
        <w:t xml:space="preserve">) from the AI system may </w:t>
      </w:r>
      <w:r w:rsidRPr="00696A9F">
        <w:rPr>
          <w:rStyle w:val="StyleUnderline"/>
          <w:highlight w:val="cyan"/>
        </w:rPr>
        <w:t>compete</w:t>
      </w:r>
      <w:r w:rsidRPr="00F51E72">
        <w:rPr>
          <w:rStyle w:val="StyleUnderline"/>
        </w:rPr>
        <w:t xml:space="preserve"> directly </w:t>
      </w:r>
      <w:r w:rsidRPr="00696A9F">
        <w:rPr>
          <w:rStyle w:val="StyleUnderline"/>
          <w:highlight w:val="cyan"/>
        </w:rPr>
        <w:t>with</w:t>
      </w:r>
      <w:r w:rsidRPr="00F51E72">
        <w:rPr>
          <w:rStyle w:val="StyleUnderline"/>
        </w:rPr>
        <w:t xml:space="preserve"> </w:t>
      </w:r>
      <w:r w:rsidRPr="00F51E72">
        <w:t>the</w:t>
      </w:r>
      <w:r w:rsidRPr="00F51E72">
        <w:rPr>
          <w:rStyle w:val="StyleUnderline"/>
        </w:rPr>
        <w:t xml:space="preserve"> </w:t>
      </w:r>
      <w:r w:rsidRPr="00696A9F">
        <w:rPr>
          <w:rStyle w:val="StyleUnderline"/>
          <w:highlight w:val="cyan"/>
        </w:rPr>
        <w:t>works</w:t>
      </w:r>
      <w:r>
        <w:t xml:space="preserve"> contained in the training set (e.g., by substituting for that work), or it/they may compete </w:t>
      </w:r>
      <w:r w:rsidRPr="00F51E72">
        <w:rPr>
          <w:rStyle w:val="StyleUnderline"/>
        </w:rPr>
        <w:t>by replacing the functionality</w:t>
      </w:r>
      <w:r>
        <w:rPr>
          <w:rStyle w:val="StyleUnderline"/>
        </w:rPr>
        <w:t xml:space="preserve"> </w:t>
      </w:r>
      <w:r w:rsidRPr="00F51E72">
        <w:rPr>
          <w:rStyle w:val="StyleUnderline"/>
        </w:rPr>
        <w:t>without replacing the work</w:t>
      </w:r>
      <w:r>
        <w:t xml:space="preserve"> (e.g., by providing the information contained in the work but not excerpts themselves). Likewise, </w:t>
      </w:r>
      <w:r w:rsidRPr="00F51E72">
        <w:rPr>
          <w:rStyle w:val="StyleUnderline"/>
        </w:rPr>
        <w:t xml:space="preserve">the </w:t>
      </w:r>
      <w:r w:rsidRPr="00696A9F">
        <w:rPr>
          <w:rStyle w:val="StyleUnderline"/>
          <w:highlight w:val="cyan"/>
        </w:rPr>
        <w:t>use of content for training without</w:t>
      </w:r>
      <w:r w:rsidRPr="00F51E72">
        <w:rPr>
          <w:rStyle w:val="StyleUnderline"/>
        </w:rPr>
        <w:t xml:space="preserve"> rightsholder</w:t>
      </w:r>
      <w:r>
        <w:rPr>
          <w:rStyle w:val="StyleUnderline"/>
        </w:rPr>
        <w:t xml:space="preserve"> </w:t>
      </w:r>
      <w:r w:rsidRPr="00696A9F">
        <w:rPr>
          <w:rStyle w:val="StyleUnderline"/>
          <w:highlight w:val="cyan"/>
        </w:rPr>
        <w:t>consent</w:t>
      </w:r>
      <w:r w:rsidRPr="00F51E72">
        <w:rPr>
          <w:rStyle w:val="StyleUnderline"/>
        </w:rPr>
        <w:t xml:space="preserve"> preempts and </w:t>
      </w:r>
      <w:r w:rsidRPr="00696A9F">
        <w:rPr>
          <w:rStyle w:val="StyleUnderline"/>
          <w:highlight w:val="cyan"/>
        </w:rPr>
        <w:t>usurps</w:t>
      </w:r>
      <w:r w:rsidRPr="00F51E72">
        <w:rPr>
          <w:rStyle w:val="StyleUnderline"/>
        </w:rPr>
        <w:t xml:space="preserve"> the current and future </w:t>
      </w:r>
      <w:r w:rsidRPr="00696A9F">
        <w:rPr>
          <w:rStyle w:val="StyleUnderline"/>
          <w:highlight w:val="cyan"/>
        </w:rPr>
        <w:t>licensing markets</w:t>
      </w:r>
      <w:r w:rsidRPr="00F51E72">
        <w:rPr>
          <w:rStyle w:val="StyleUnderline"/>
        </w:rPr>
        <w:t xml:space="preserve"> for use of</w:t>
      </w:r>
      <w:r>
        <w:rPr>
          <w:rStyle w:val="StyleUnderline"/>
        </w:rPr>
        <w:t xml:space="preserve"> </w:t>
      </w:r>
      <w:r w:rsidRPr="00F51E72">
        <w:rPr>
          <w:rStyle w:val="StyleUnderline"/>
        </w:rPr>
        <w:t>copyrighted content in training and similar applications</w:t>
      </w:r>
      <w:r>
        <w:t xml:space="preserve">. </w:t>
      </w:r>
      <w:r w:rsidRPr="00F51E72">
        <w:rPr>
          <w:rStyle w:val="StyleUnderline"/>
        </w:rPr>
        <w:t xml:space="preserve">The consequences of </w:t>
      </w:r>
      <w:r w:rsidRPr="00696A9F">
        <w:rPr>
          <w:rStyle w:val="StyleUnderline"/>
          <w:highlight w:val="cyan"/>
        </w:rPr>
        <w:t>not allowing copyright</w:t>
      </w:r>
      <w:r w:rsidRPr="00F51E72">
        <w:rPr>
          <w:rStyle w:val="StyleUnderline"/>
        </w:rPr>
        <w:t xml:space="preserve"> rights</w:t>
      </w:r>
      <w:r w:rsidRPr="00696A9F">
        <w:rPr>
          <w:rStyle w:val="StyleUnderline"/>
          <w:highlight w:val="cyan"/>
        </w:rPr>
        <w:t>holders</w:t>
      </w:r>
      <w:r w:rsidRPr="00F51E72">
        <w:rPr>
          <w:rStyle w:val="StyleUnderline"/>
        </w:rPr>
        <w:t xml:space="preserve"> </w:t>
      </w:r>
      <w:r w:rsidRPr="00696A9F">
        <w:rPr>
          <w:rStyle w:val="StyleUnderline"/>
          <w:highlight w:val="cyan"/>
        </w:rPr>
        <w:t>to freely set</w:t>
      </w:r>
      <w:r>
        <w:t xml:space="preserve"> and/or reject licensing </w:t>
      </w:r>
      <w:r w:rsidRPr="00696A9F">
        <w:rPr>
          <w:rStyle w:val="StyleUnderline"/>
          <w:highlight w:val="cyan"/>
        </w:rPr>
        <w:t>terms</w:t>
      </w:r>
      <w:r>
        <w:t xml:space="preserve"> for use of their materials by AI systems </w:t>
      </w:r>
      <w:r w:rsidRPr="00696A9F">
        <w:rPr>
          <w:rStyle w:val="StyleUnderline"/>
          <w:highlight w:val="cyan"/>
        </w:rPr>
        <w:t>presents a huge economic and social risk and undermines</w:t>
      </w:r>
      <w:r w:rsidRPr="00F51E72">
        <w:rPr>
          <w:rStyle w:val="StyleUnderline"/>
        </w:rPr>
        <w:t xml:space="preserve"> copyright law, the</w:t>
      </w:r>
      <w:r>
        <w:rPr>
          <w:rStyle w:val="StyleUnderline"/>
        </w:rPr>
        <w:t xml:space="preserve"> </w:t>
      </w:r>
      <w:r w:rsidRPr="00F51E72">
        <w:rPr>
          <w:rStyle w:val="StyleUnderline"/>
        </w:rPr>
        <w:t xml:space="preserve">incentives it creates, and </w:t>
      </w:r>
      <w:r w:rsidRPr="00696A9F">
        <w:rPr>
          <w:rStyle w:val="StyleUnderline"/>
          <w:highlight w:val="cyan"/>
        </w:rPr>
        <w:t>innovation</w:t>
      </w:r>
      <w:r w:rsidRPr="00F51E72">
        <w:rPr>
          <w:rStyle w:val="StyleUnderline"/>
        </w:rPr>
        <w:t xml:space="preserve"> overall.</w:t>
      </w:r>
    </w:p>
    <w:p w14:paraId="704095B8" w14:textId="77777777" w:rsidR="00F65145" w:rsidRDefault="00F65145" w:rsidP="00696A9F">
      <w:pPr>
        <w:spacing w:after="0"/>
        <w:rPr>
          <w:rStyle w:val="StyleUnderline"/>
        </w:rPr>
      </w:pPr>
      <w:r w:rsidRPr="00696A9F">
        <w:rPr>
          <w:rStyle w:val="StyleUnderline"/>
          <w:highlight w:val="cyan"/>
        </w:rPr>
        <w:t>Licensing</w:t>
      </w:r>
      <w:r w:rsidRPr="00F51E72">
        <w:rPr>
          <w:rStyle w:val="StyleUnderline"/>
        </w:rPr>
        <w:t xml:space="preserve"> enables the lawful use of copyrighted materials and is widely used to</w:t>
      </w:r>
      <w:r>
        <w:rPr>
          <w:rStyle w:val="StyleUnderline"/>
        </w:rPr>
        <w:t xml:space="preserve"> </w:t>
      </w:r>
      <w:r w:rsidRPr="00696A9F">
        <w:rPr>
          <w:rStyle w:val="StyleUnderline"/>
          <w:highlight w:val="cyan"/>
        </w:rPr>
        <w:t>accommodate new technologies</w:t>
      </w:r>
      <w:r>
        <w:t xml:space="preserve">. </w:t>
      </w:r>
      <w:r w:rsidRPr="00F65145">
        <w:rPr>
          <w:rStyle w:val="StyleUnderline"/>
        </w:rPr>
        <w:t>Individual</w:t>
      </w:r>
      <w:r w:rsidRPr="00F51E72">
        <w:rPr>
          <w:rStyle w:val="StyleUnderline"/>
        </w:rPr>
        <w:t xml:space="preserve"> licenses and collective licensing solutions are</w:t>
      </w:r>
      <w:r>
        <w:rPr>
          <w:rStyle w:val="StyleUnderline"/>
        </w:rPr>
        <w:t xml:space="preserve"> </w:t>
      </w:r>
      <w:r w:rsidRPr="00F51E72">
        <w:rPr>
          <w:rStyle w:val="StyleUnderline"/>
        </w:rPr>
        <w:t>available in a wide variety of markets</w:t>
      </w:r>
      <w:r>
        <w:t xml:space="preserve">, including markets for text, image, and audio works. </w:t>
      </w:r>
      <w:r w:rsidRPr="00696A9F">
        <w:rPr>
          <w:rStyle w:val="StyleUnderline"/>
          <w:highlight w:val="cyan"/>
        </w:rPr>
        <w:t>Collective licensing</w:t>
      </w:r>
      <w:r w:rsidRPr="00F51E72">
        <w:rPr>
          <w:rStyle w:val="StyleUnderline"/>
        </w:rPr>
        <w:t xml:space="preserve"> provides a harmonized collection of rights from many rightsholders</w:t>
      </w:r>
      <w:r>
        <w:t xml:space="preserve"> – </w:t>
      </w:r>
      <w:r w:rsidRPr="00F51E72">
        <w:rPr>
          <w:rStyle w:val="StyleUnderline"/>
        </w:rPr>
        <w:t xml:space="preserve">and </w:t>
      </w:r>
      <w:r w:rsidRPr="00696A9F">
        <w:rPr>
          <w:rStyle w:val="StyleUnderline"/>
          <w:highlight w:val="cyan"/>
        </w:rPr>
        <w:t>is</w:t>
      </w:r>
      <w:r w:rsidRPr="00F51E72">
        <w:rPr>
          <w:rStyle w:val="StyleUnderline"/>
        </w:rPr>
        <w:t xml:space="preserve"> particularly </w:t>
      </w:r>
      <w:r w:rsidRPr="00696A9F">
        <w:rPr>
          <w:rStyle w:val="StyleUnderline"/>
          <w:highlight w:val="cyan"/>
        </w:rPr>
        <w:t>beneficial when there is a need to use large numbers of materials from numerous rightsholders</w:t>
      </w:r>
      <w:r>
        <w:t xml:space="preserve">, </w:t>
      </w:r>
      <w:r w:rsidRPr="00F51E72">
        <w:rPr>
          <w:rStyle w:val="StyleUnderline"/>
        </w:rPr>
        <w:t xml:space="preserve">as is often the case when using works for AI. </w:t>
      </w:r>
      <w:r w:rsidRPr="00696A9F">
        <w:rPr>
          <w:rStyle w:val="StyleUnderline"/>
          <w:highlight w:val="cyan"/>
        </w:rPr>
        <w:t>The economic consequences of requiring licenses will be to bolster creators, the U.S. economy, and our culture.</w:t>
      </w:r>
      <w:r w:rsidRPr="00F51E72">
        <w:rPr>
          <w:rStyle w:val="StyleUnderline"/>
        </w:rPr>
        <w:t xml:space="preserve"> </w:t>
      </w:r>
    </w:p>
    <w:p w14:paraId="78BCB3BE" w14:textId="77777777" w:rsidR="00F65145" w:rsidRDefault="00F65145" w:rsidP="00F65145">
      <w:pPr>
        <w:rPr>
          <w:rStyle w:val="StyleUnderline"/>
        </w:rPr>
      </w:pPr>
    </w:p>
    <w:p w14:paraId="255784C5" w14:textId="7D856050" w:rsidR="00F65145" w:rsidRDefault="00696A9F" w:rsidP="00F65145">
      <w:pPr>
        <w:pStyle w:val="Heading4"/>
      </w:pPr>
      <w:r>
        <w:t>Only strong copyright protections solves US competitiveness</w:t>
      </w:r>
    </w:p>
    <w:p w14:paraId="298D4BFD" w14:textId="4F7E5721" w:rsidR="00F65145" w:rsidRDefault="00F65145" w:rsidP="00F65145">
      <w:r w:rsidRPr="0077062B">
        <w:rPr>
          <w:rStyle w:val="Style13ptBold"/>
        </w:rPr>
        <w:t>Ortiz 23</w:t>
      </w:r>
      <w:r>
        <w:t xml:space="preserve"> (Karla Ortiz, Concept Artist, Illustrator, and Fine Artist. “Questions from Senator Tillis for Karla Ortiz” Witness for the Senate Committee on the Judiciary Subcommittee on Intellectual Property Hearing “Artificial Intelligence and Intellectual Property — Part II: Copyright” 8/8/2023, questions asked by Senator Thom Tillis. https://www.judiciary.senate.gov/download/2023-07-12-pm-qfr-responses-ortiz)</w:t>
      </w:r>
      <w:r w:rsidR="00565BAD">
        <w:t xml:space="preserve"> wtk</w:t>
      </w:r>
    </w:p>
    <w:p w14:paraId="2CA8FB42" w14:textId="77777777" w:rsidR="00F65145" w:rsidRPr="00D57A85" w:rsidRDefault="00F65145" w:rsidP="00F65145"/>
    <w:p w14:paraId="69BBDE5A" w14:textId="77777777" w:rsidR="00F65145" w:rsidRPr="0077062B" w:rsidRDefault="00F65145" w:rsidP="00F65145">
      <w:pPr>
        <w:rPr>
          <w:i/>
          <w:iCs/>
        </w:rPr>
      </w:pPr>
      <w:r w:rsidRPr="0077062B">
        <w:rPr>
          <w:i/>
          <w:iCs/>
        </w:rPr>
        <w:t>A balance needs to be struck in terms of how to encourage innovation, how to be responsible, and how to ensure that there is clarity for all using this technology. How do you propose we do this in the copyright space in a way that allows the U.S. to stay competitive and remain the global leader?</w:t>
      </w:r>
    </w:p>
    <w:p w14:paraId="674E188E" w14:textId="77777777" w:rsidR="00F65145" w:rsidRPr="0077062B" w:rsidRDefault="00F65145" w:rsidP="00F65145">
      <w:pPr>
        <w:rPr>
          <w:sz w:val="16"/>
        </w:rPr>
      </w:pPr>
      <w:r w:rsidRPr="0077062B">
        <w:rPr>
          <w:rStyle w:val="StyleUnderline"/>
        </w:rPr>
        <w:t xml:space="preserve">During the last 50 years, </w:t>
      </w:r>
      <w:r w:rsidRPr="00AC33BC">
        <w:rPr>
          <w:rStyle w:val="StyleUnderline"/>
          <w:highlight w:val="cyan"/>
        </w:rPr>
        <w:t xml:space="preserve">U.S. </w:t>
      </w:r>
      <w:r w:rsidRPr="002209CA">
        <w:rPr>
          <w:rStyle w:val="StyleUnderline"/>
          <w:highlight w:val="cyan"/>
        </w:rPr>
        <w:t>copyright law has moved</w:t>
      </w:r>
      <w:r w:rsidRPr="0077062B">
        <w:rPr>
          <w:rStyle w:val="StyleUnderline"/>
        </w:rPr>
        <w:t xml:space="preserve"> almost uniformly in one direction: </w:t>
      </w:r>
      <w:r w:rsidRPr="002209CA">
        <w:rPr>
          <w:rStyle w:val="StyleUnderline"/>
          <w:highlight w:val="cyan"/>
        </w:rPr>
        <w:t>toward</w:t>
      </w:r>
      <w:r w:rsidRPr="0077062B">
        <w:rPr>
          <w:rStyle w:val="StyleUnderline"/>
        </w:rPr>
        <w:t xml:space="preserve"> greater </w:t>
      </w:r>
      <w:r w:rsidRPr="002209CA">
        <w:rPr>
          <w:rStyle w:val="StyleUnderline"/>
          <w:highlight w:val="cyan"/>
        </w:rPr>
        <w:t>protection for authors</w:t>
      </w:r>
      <w:r w:rsidRPr="0077062B">
        <w:rPr>
          <w:rStyle w:val="StyleUnderline"/>
        </w:rPr>
        <w:t xml:space="preserve"> and creators</w:t>
      </w:r>
      <w:r w:rsidRPr="0077062B">
        <w:rPr>
          <w:sz w:val="16"/>
        </w:rPr>
        <w:t xml:space="preserve">. Why? Because </w:t>
      </w:r>
      <w:r w:rsidRPr="0077062B">
        <w:rPr>
          <w:rStyle w:val="StyleUnderline"/>
        </w:rPr>
        <w:t>as our national economy has become more reliant on industries rooted in copyright</w:t>
      </w:r>
      <w:r w:rsidRPr="0077062B">
        <w:rPr>
          <w:sz w:val="16"/>
        </w:rPr>
        <w:t xml:space="preserve">, </w:t>
      </w:r>
      <w:r w:rsidRPr="002209CA">
        <w:rPr>
          <w:rStyle w:val="StyleUnderline"/>
          <w:highlight w:val="cyan"/>
        </w:rPr>
        <w:t xml:space="preserve">affirming these rights has become </w:t>
      </w:r>
      <w:r w:rsidRPr="002209CA">
        <w:rPr>
          <w:rStyle w:val="Emphasis"/>
          <w:highlight w:val="cyan"/>
        </w:rPr>
        <w:t>vital</w:t>
      </w:r>
      <w:r w:rsidRPr="0077062B">
        <w:rPr>
          <w:sz w:val="16"/>
        </w:rPr>
        <w:t xml:space="preserve">. It’s no coincidence that the last 50 years have also been the most prosperous in U.S. history. </w:t>
      </w:r>
      <w:r w:rsidRPr="0077062B">
        <w:rPr>
          <w:rStyle w:val="StyleUnderline"/>
        </w:rPr>
        <w:t xml:space="preserve">But now, </w:t>
      </w:r>
      <w:r w:rsidRPr="002209CA">
        <w:rPr>
          <w:rStyle w:val="StyleUnderline"/>
          <w:highlight w:val="cyan"/>
        </w:rPr>
        <w:t>the nascent AI industry is nudging Congress to reverse direction and erode protections for copyright</w:t>
      </w:r>
      <w:r w:rsidRPr="0077062B">
        <w:rPr>
          <w:sz w:val="16"/>
        </w:rPr>
        <w:t xml:space="preserve">. This makes no sense. </w:t>
      </w:r>
      <w:r w:rsidRPr="0077062B">
        <w:rPr>
          <w:rStyle w:val="StyleUnderline"/>
        </w:rPr>
        <w:t xml:space="preserve">If the </w:t>
      </w:r>
      <w:r w:rsidRPr="002209CA">
        <w:rPr>
          <w:rStyle w:val="StyleUnderline"/>
          <w:highlight w:val="cyan"/>
        </w:rPr>
        <w:t>gen</w:t>
      </w:r>
      <w:r w:rsidRPr="0077062B">
        <w:rPr>
          <w:rStyle w:val="StyleUnderline"/>
        </w:rPr>
        <w:t xml:space="preserve">erative </w:t>
      </w:r>
      <w:r w:rsidRPr="002209CA">
        <w:rPr>
          <w:rStyle w:val="StyleUnderline"/>
          <w:highlight w:val="cyan"/>
        </w:rPr>
        <w:t>AI</w:t>
      </w:r>
      <w:r w:rsidRPr="0077062B">
        <w:rPr>
          <w:rStyle w:val="StyleUnderline"/>
        </w:rPr>
        <w:t xml:space="preserve"> opportunity is as big as these companies claim, then they </w:t>
      </w:r>
      <w:r w:rsidRPr="002209CA">
        <w:rPr>
          <w:rStyle w:val="StyleUnderline"/>
          <w:highlight w:val="cyan"/>
        </w:rPr>
        <w:t>should have no objection to complying with</w:t>
      </w:r>
      <w:r w:rsidRPr="0077062B">
        <w:rPr>
          <w:rStyle w:val="StyleUnderline"/>
        </w:rPr>
        <w:t xml:space="preserve"> the established </w:t>
      </w:r>
      <w:r w:rsidRPr="002209CA">
        <w:rPr>
          <w:rStyle w:val="StyleUnderline"/>
          <w:highlight w:val="cyan"/>
        </w:rPr>
        <w:t>copyright</w:t>
      </w:r>
      <w:r w:rsidRPr="0077062B">
        <w:rPr>
          <w:rStyle w:val="StyleUnderline"/>
        </w:rPr>
        <w:t xml:space="preserve"> regime that has been so successful for so long.</w:t>
      </w:r>
      <w:r w:rsidRPr="0077062B">
        <w:rPr>
          <w:sz w:val="16"/>
        </w:rPr>
        <w:t xml:space="preserve"> </w:t>
      </w:r>
      <w:r w:rsidRPr="002209CA">
        <w:rPr>
          <w:rStyle w:val="Emphasis"/>
          <w:highlight w:val="cyan"/>
        </w:rPr>
        <w:t>Copyright law has never been a hobble to U.S. global competitiveness</w:t>
      </w:r>
      <w:r w:rsidRPr="0077062B">
        <w:rPr>
          <w:sz w:val="16"/>
        </w:rPr>
        <w:t xml:space="preserve">—on the contrary, </w:t>
      </w:r>
      <w:r w:rsidRPr="002209CA">
        <w:rPr>
          <w:rStyle w:val="StyleUnderline"/>
          <w:highlight w:val="cyan"/>
        </w:rPr>
        <w:t>it has been crucial to creating jobs and wealth that simply don’t exist in other countries</w:t>
      </w:r>
      <w:r w:rsidRPr="002209CA">
        <w:rPr>
          <w:sz w:val="16"/>
          <w:highlight w:val="cyan"/>
        </w:rPr>
        <w:t>.</w:t>
      </w:r>
      <w:r w:rsidRPr="0077062B">
        <w:rPr>
          <w:sz w:val="16"/>
        </w:rPr>
        <w:t xml:space="preserve"> Let’s build on what works, rather than tearing it down.</w:t>
      </w:r>
    </w:p>
    <w:p w14:paraId="3A10F513" w14:textId="77777777" w:rsidR="00F65145" w:rsidRDefault="00F65145" w:rsidP="00F65145"/>
    <w:p w14:paraId="3796AC8D" w14:textId="77777777" w:rsidR="00F65145" w:rsidRPr="009A3C5E" w:rsidRDefault="00F65145" w:rsidP="00F65145">
      <w:pPr>
        <w:spacing w:after="0"/>
      </w:pPr>
    </w:p>
    <w:p w14:paraId="2A665E1D" w14:textId="77777777" w:rsidR="00F65145" w:rsidRPr="00065D08" w:rsidRDefault="00F65145" w:rsidP="00F65145"/>
    <w:p w14:paraId="38B428D9" w14:textId="6771D006" w:rsidR="00764DA2" w:rsidRDefault="00764DA2" w:rsidP="00B72518">
      <w:pPr>
        <w:pStyle w:val="Heading3"/>
      </w:pPr>
      <w:r>
        <w:t>1ar creativity turn—humans key</w:t>
      </w:r>
    </w:p>
    <w:p w14:paraId="2E8D786B" w14:textId="1EEB7AB6" w:rsidR="00764DA2" w:rsidRPr="00764DA2" w:rsidRDefault="00764DA2" w:rsidP="00764DA2">
      <w:pPr>
        <w:pStyle w:val="Heading4"/>
      </w:pPr>
      <w:r>
        <w:t xml:space="preserve">Only </w:t>
      </w:r>
      <w:r>
        <w:rPr>
          <w:u w:val="single"/>
        </w:rPr>
        <w:t>human creativity</w:t>
      </w:r>
      <w:r>
        <w:t xml:space="preserve"> creates breakthrough innovations</w:t>
      </w:r>
    </w:p>
    <w:p w14:paraId="76EE6A35" w14:textId="2DF64768" w:rsidR="00764DA2" w:rsidRDefault="00764DA2" w:rsidP="00764DA2">
      <w:r w:rsidRPr="00764DA2">
        <w:rPr>
          <w:rStyle w:val="Style13ptBold"/>
        </w:rPr>
        <w:t>Schweisfurth and Goduscheit 20</w:t>
      </w:r>
      <w:r>
        <w:t xml:space="preserve"> (Tim Schweisfurth Associate Professor for Technology and Innovation Management, University of Southern Denmark. René Chester Goduscheit Professor of Technology and Innovation studies, Aarhus University. “From the pyramids to Apollo 11 – can AI ever rival human creativity?” 2/5/2020. Accessed 6/6/2024. </w:t>
      </w:r>
      <w:hyperlink r:id="rId43" w:history="1">
        <w:r w:rsidRPr="00161BC3">
          <w:rPr>
            <w:rStyle w:val="Hyperlink"/>
          </w:rPr>
          <w:t>https://theconversation.com/from-the-pyramids-to-apollo-11-can-ai-ever-rival-human-creativity-131163)</w:t>
        </w:r>
        <w:r w:rsidR="00565BAD">
          <w:rPr>
            <w:rStyle w:val="Hyperlink"/>
          </w:rPr>
          <w:t xml:space="preserve"> wtk</w:t>
        </w:r>
      </w:hyperlink>
    </w:p>
    <w:p w14:paraId="0D781EE6" w14:textId="77777777" w:rsidR="00764DA2" w:rsidRPr="00764DA2" w:rsidRDefault="00764DA2" w:rsidP="00764DA2">
      <w:pPr>
        <w:spacing w:after="0"/>
        <w:rPr>
          <w:rStyle w:val="StyleUnderline"/>
        </w:rPr>
      </w:pPr>
      <w:r>
        <w:t xml:space="preserve">But </w:t>
      </w:r>
      <w:r w:rsidRPr="00764DA2">
        <w:rPr>
          <w:rStyle w:val="StyleUnderline"/>
        </w:rPr>
        <w:t>even if machines can create innovations from data, this does not mean that they are likely to steal all the spark of human creativity</w:t>
      </w:r>
      <w:r>
        <w:t xml:space="preserve"> any time soon. </w:t>
      </w:r>
      <w:r w:rsidRPr="00DF1BCA">
        <w:rPr>
          <w:rStyle w:val="Emphasis"/>
          <w:highlight w:val="cyan"/>
        </w:rPr>
        <w:t>Innovation is a problem-solving process</w:t>
      </w:r>
      <w:r>
        <w:t xml:space="preserve"> – for innovation to happen, problems are combined with solutions. </w:t>
      </w:r>
      <w:r w:rsidRPr="00DF1BCA">
        <w:rPr>
          <w:rStyle w:val="StyleUnderline"/>
          <w:highlight w:val="cyan"/>
        </w:rPr>
        <w:t>Humans can</w:t>
      </w:r>
      <w:r>
        <w:t xml:space="preserve"> go either direction – they </w:t>
      </w:r>
      <w:r w:rsidRPr="00DF1BCA">
        <w:rPr>
          <w:rStyle w:val="StyleUnderline"/>
          <w:highlight w:val="cyan"/>
        </w:rPr>
        <w:t>start with a problem</w:t>
      </w:r>
      <w:r w:rsidRPr="00764DA2">
        <w:rPr>
          <w:rStyle w:val="StyleUnderline"/>
        </w:rPr>
        <w:t xml:space="preserve"> and solve it, </w:t>
      </w:r>
      <w:r w:rsidRPr="00DF1BCA">
        <w:rPr>
          <w:rStyle w:val="StyleUnderline"/>
          <w:highlight w:val="cyan"/>
        </w:rPr>
        <w:t>or</w:t>
      </w:r>
      <w:r w:rsidRPr="00764DA2">
        <w:rPr>
          <w:rStyle w:val="StyleUnderline"/>
        </w:rPr>
        <w:t xml:space="preserve"> they take </w:t>
      </w:r>
      <w:r w:rsidRPr="00DF1BCA">
        <w:rPr>
          <w:rStyle w:val="StyleUnderline"/>
          <w:highlight w:val="cyan"/>
        </w:rPr>
        <w:t>a solution</w:t>
      </w:r>
      <w:r w:rsidRPr="00764DA2">
        <w:rPr>
          <w:rStyle w:val="StyleUnderline"/>
        </w:rPr>
        <w:t xml:space="preserve"> and try to find new problems for it.</w:t>
      </w:r>
    </w:p>
    <w:p w14:paraId="33FC4AD2" w14:textId="77777777" w:rsidR="00764DA2" w:rsidRDefault="00764DA2" w:rsidP="00764DA2">
      <w:pPr>
        <w:spacing w:after="0"/>
      </w:pPr>
      <w:r>
        <w:t>An example for the latter type of innovation is the Post-it note. An engineer developed an adhesive that was much too weak and was sitting on his desk. Only later a colleague realised that this solution could help prevent his notes falling out of his scores during choir practice.</w:t>
      </w:r>
    </w:p>
    <w:p w14:paraId="2B898070" w14:textId="340E9427" w:rsidR="00764DA2" w:rsidRDefault="00764DA2" w:rsidP="00764DA2">
      <w:pPr>
        <w:spacing w:after="0"/>
      </w:pPr>
      <w:r w:rsidRPr="00DF1BCA">
        <w:rPr>
          <w:rStyle w:val="StyleUnderline"/>
        </w:rPr>
        <w:t xml:space="preserve">Using data as an input and code as explicit problem formulation, machines can also provide solutions to problems. </w:t>
      </w:r>
      <w:r w:rsidRPr="00DF1BCA">
        <w:rPr>
          <w:rStyle w:val="Emphasis"/>
          <w:highlight w:val="cyan"/>
        </w:rPr>
        <w:t>Problem finding</w:t>
      </w:r>
      <w:r>
        <w:t xml:space="preserve">, however, </w:t>
      </w:r>
      <w:r w:rsidRPr="00DF1BCA">
        <w:rPr>
          <w:rStyle w:val="StyleUnderline"/>
          <w:highlight w:val="cyan"/>
        </w:rPr>
        <w:t>is hard for machines</w:t>
      </w:r>
      <w:r>
        <w:t>, as problems are often out of the boundaries of the data pool that machines innovate upon.</w:t>
      </w:r>
    </w:p>
    <w:p w14:paraId="7EBEC15A" w14:textId="77777777" w:rsidR="00764DA2" w:rsidRPr="00764DA2" w:rsidRDefault="00764DA2" w:rsidP="00764DA2">
      <w:pPr>
        <w:spacing w:after="0"/>
        <w:rPr>
          <w:rStyle w:val="StyleUnderline"/>
        </w:rPr>
      </w:pPr>
      <w:r>
        <w:t xml:space="preserve">What’s more, </w:t>
      </w:r>
      <w:r w:rsidRPr="00DF1BCA">
        <w:rPr>
          <w:rStyle w:val="StyleUnderline"/>
          <w:highlight w:val="cyan"/>
        </w:rPr>
        <w:t>innovation is often based on needs we didn’t even know we had</w:t>
      </w:r>
      <w:r>
        <w:t xml:space="preserve">. Think of the Walkman. Even if no consumer ever uttered the wish to listen to music while walking, this innovation was a huge success. </w:t>
      </w:r>
      <w:r w:rsidRPr="00764DA2">
        <w:rPr>
          <w:rStyle w:val="StyleUnderline"/>
        </w:rPr>
        <w:t>As</w:t>
      </w:r>
      <w:r>
        <w:t xml:space="preserve"> such </w:t>
      </w:r>
      <w:r w:rsidRPr="00764DA2">
        <w:rPr>
          <w:rStyle w:val="StyleUnderline"/>
        </w:rPr>
        <w:t>latent needs are hard to formulate and make explicit</w:t>
      </w:r>
      <w:r>
        <w:t xml:space="preserve">, </w:t>
      </w:r>
      <w:r w:rsidRPr="00764DA2">
        <w:rPr>
          <w:rStyle w:val="StyleUnderline"/>
        </w:rPr>
        <w:t>they are also unlikely to find their way into the data pool that machines need for innovation.</w:t>
      </w:r>
    </w:p>
    <w:p w14:paraId="675FE993" w14:textId="77777777" w:rsidR="00764DA2" w:rsidRDefault="00764DA2" w:rsidP="00764DA2">
      <w:pPr>
        <w:spacing w:after="0"/>
      </w:pPr>
      <w:r>
        <w:t xml:space="preserve">Humans and machines also have different raw material that they use as input for innovation. Where humans draw on a lifetime of broad experiences to create ideas from, machines are largely restricted to the data we feed them. Machines can quickly generate countless incremental innovations in forms of new versions based on the input data. </w:t>
      </w:r>
      <w:r w:rsidRPr="00DF1BCA">
        <w:rPr>
          <w:rStyle w:val="StyleUnderline"/>
          <w:highlight w:val="cyan"/>
        </w:rPr>
        <w:t>Breakthrough innovation</w:t>
      </w:r>
      <w:r>
        <w:t xml:space="preserve">, however, </w:t>
      </w:r>
      <w:r w:rsidRPr="00DF1BCA">
        <w:rPr>
          <w:rStyle w:val="StyleUnderline"/>
          <w:highlight w:val="cyan"/>
        </w:rPr>
        <w:t xml:space="preserve">is unlikely to come out of machines </w:t>
      </w:r>
      <w:r w:rsidRPr="00DF1BCA">
        <w:rPr>
          <w:rStyle w:val="StyleUnderline"/>
        </w:rPr>
        <w:t>as</w:t>
      </w:r>
      <w:r w:rsidRPr="00764DA2">
        <w:rPr>
          <w:rStyle w:val="StyleUnderline"/>
        </w:rPr>
        <w:t xml:space="preserve"> </w:t>
      </w:r>
      <w:r w:rsidRPr="00DF1BCA">
        <w:rPr>
          <w:rStyle w:val="StyleUnderline"/>
          <w:highlight w:val="cyan"/>
        </w:rPr>
        <w:t>it is</w:t>
      </w:r>
      <w:r w:rsidRPr="00764DA2">
        <w:rPr>
          <w:rStyle w:val="StyleUnderline"/>
        </w:rPr>
        <w:t xml:space="preserve"> often </w:t>
      </w:r>
      <w:r w:rsidRPr="00DF1BCA">
        <w:rPr>
          <w:rStyle w:val="StyleUnderline"/>
          <w:highlight w:val="cyan"/>
        </w:rPr>
        <w:t>based on connecting fields that are distant</w:t>
      </w:r>
      <w:r w:rsidRPr="00764DA2">
        <w:rPr>
          <w:rStyle w:val="StyleUnderline"/>
        </w:rPr>
        <w:t xml:space="preserve"> or unconnected to each other.</w:t>
      </w:r>
      <w:r>
        <w:t xml:space="preserve"> Think of the invention of the snowboard, which connects the worlds of skiing and surfing.</w:t>
      </w:r>
    </w:p>
    <w:p w14:paraId="475A731E" w14:textId="77777777" w:rsidR="00764DA2" w:rsidRDefault="00764DA2" w:rsidP="00764DA2">
      <w:pPr>
        <w:spacing w:after="0"/>
      </w:pPr>
      <w:r>
        <w:t>Also, creativity isn’t just about novelty, it is also about usefulness. While machines are clearly able to create something that is incrementally new, this does not mean that these creations are useful. Usefulness is defined in the eye of those potentially using innovations and is hard to judge for machines. Humans, however, can empathise with other humans and understand their needs better.</w:t>
      </w:r>
    </w:p>
    <w:p w14:paraId="07E80565" w14:textId="77777777" w:rsidR="00764DA2" w:rsidRPr="00764DA2" w:rsidRDefault="00764DA2" w:rsidP="00764DA2">
      <w:pPr>
        <w:spacing w:after="0"/>
        <w:rPr>
          <w:rStyle w:val="StyleUnderline"/>
        </w:rPr>
      </w:pPr>
      <w:r>
        <w:t xml:space="preserve">Finally, </w:t>
      </w:r>
      <w:r w:rsidRPr="00DF1BCA">
        <w:rPr>
          <w:rStyle w:val="StyleUnderline"/>
          <w:highlight w:val="cyan"/>
        </w:rPr>
        <w:t>creative ideas generated by AI may be less preferred by consumers</w:t>
      </w:r>
      <w:r>
        <w:t xml:space="preserve"> simply </w:t>
      </w:r>
      <w:r w:rsidRPr="00DF1BCA">
        <w:rPr>
          <w:rStyle w:val="StyleUnderline"/>
          <w:highlight w:val="cyan"/>
        </w:rPr>
        <w:t>because they have been created by a machine</w:t>
      </w:r>
      <w:r>
        <w:t xml:space="preserve">. Humans might discount ideas from AI since they feel these ideas are less authentic or even threatening. </w:t>
      </w:r>
      <w:r w:rsidRPr="00764DA2">
        <w:rPr>
          <w:rStyle w:val="StyleUnderline"/>
        </w:rPr>
        <w:t>Or they might simply prefer ideas of their kind, an effect that has been observed in other fields before.</w:t>
      </w:r>
    </w:p>
    <w:p w14:paraId="10776714" w14:textId="1954877F" w:rsidR="00164ABA" w:rsidRDefault="00164ABA" w:rsidP="00B72518">
      <w:pPr>
        <w:pStyle w:val="Heading3"/>
      </w:pPr>
      <w:r>
        <w:t>2ac no ai impact</w:t>
      </w:r>
    </w:p>
    <w:p w14:paraId="716E3704" w14:textId="77777777" w:rsidR="00164ABA" w:rsidRDefault="00164ABA" w:rsidP="00164ABA">
      <w:pPr>
        <w:pStyle w:val="Heading4"/>
      </w:pPr>
      <w:r>
        <w:t>AI fails—data plateaus and not enough electricity</w:t>
      </w:r>
    </w:p>
    <w:p w14:paraId="2C4185F9" w14:textId="0A63497C" w:rsidR="00164ABA" w:rsidRPr="00764DA2" w:rsidRDefault="00164ABA" w:rsidP="00164ABA">
      <w:r w:rsidRPr="00617A87">
        <w:rPr>
          <w:rStyle w:val="Style13ptBold"/>
        </w:rPr>
        <w:t>De Vynck 24</w:t>
      </w:r>
      <w:r>
        <w:t xml:space="preserve"> (Gerrit De Vynck is a tech reporter for The Washington Post. “The AI hype bubble is deflating. Now comes the hard part.” 4/25/2024. Accessed 6/6/2024. https://www.washingtonpost.com/technology/2024/04/18/ai-bubble-hype-dying-money/)</w:t>
      </w:r>
      <w:r w:rsidR="00565BAD">
        <w:t xml:space="preserve"> wtk</w:t>
      </w:r>
    </w:p>
    <w:p w14:paraId="68BD5C20" w14:textId="77777777" w:rsidR="00164ABA" w:rsidRDefault="00164ABA" w:rsidP="00164ABA">
      <w:pPr>
        <w:spacing w:after="0"/>
      </w:pPr>
      <w:r>
        <w:t xml:space="preserve">Though the tech continues to improve, </w:t>
      </w:r>
      <w:r w:rsidRPr="009F0DD7">
        <w:rPr>
          <w:rStyle w:val="StyleUnderline"/>
          <w:highlight w:val="cyan"/>
        </w:rPr>
        <w:t>there are</w:t>
      </w:r>
      <w:r>
        <w:t xml:space="preserve"> still </w:t>
      </w:r>
      <w:r w:rsidRPr="009F0DD7">
        <w:rPr>
          <w:rStyle w:val="StyleUnderline"/>
          <w:highlight w:val="cyan"/>
        </w:rPr>
        <w:t>glaring problems with gen</w:t>
      </w:r>
      <w:r>
        <w:t xml:space="preserve">erative </w:t>
      </w:r>
      <w:r w:rsidRPr="009F0DD7">
        <w:rPr>
          <w:rStyle w:val="StyleUnderline"/>
          <w:highlight w:val="cyan"/>
        </w:rPr>
        <w:t>AI</w:t>
      </w:r>
      <w:r>
        <w:t>. Figuring out how to ensure models that are supposed to be reliable don’t generate false information has vexed researchers. At Google’s big cloud computing conference earlier this month, the company offered a new solution to the problem: Customers using its tech to train AI models could let their bots fact-check themselves by simply looking things up on Google Search.</w:t>
      </w:r>
    </w:p>
    <w:p w14:paraId="43841A15" w14:textId="77777777" w:rsidR="00164ABA" w:rsidRDefault="00164ABA" w:rsidP="00164ABA">
      <w:pPr>
        <w:spacing w:after="0"/>
      </w:pPr>
      <w:r>
        <w:t xml:space="preserve">Some </w:t>
      </w:r>
      <w:r w:rsidRPr="009F0DD7">
        <w:rPr>
          <w:rStyle w:val="StyleUnderline"/>
          <w:highlight w:val="cyan"/>
        </w:rPr>
        <w:t>claims about AI’s</w:t>
      </w:r>
      <w:r w:rsidRPr="00617A87">
        <w:rPr>
          <w:rStyle w:val="StyleUnderline"/>
        </w:rPr>
        <w:t xml:space="preserve"> near-magic </w:t>
      </w:r>
      <w:r w:rsidRPr="009F0DD7">
        <w:rPr>
          <w:rStyle w:val="StyleUnderline"/>
          <w:highlight w:val="cyan"/>
        </w:rPr>
        <w:t>ability to do human-level tasks</w:t>
      </w:r>
      <w:r w:rsidRPr="00617A87">
        <w:rPr>
          <w:rStyle w:val="StyleUnderline"/>
        </w:rPr>
        <w:t xml:space="preserve"> </w:t>
      </w:r>
      <w:r w:rsidRPr="00617A87">
        <w:t>also</w:t>
      </w:r>
      <w:r>
        <w:t xml:space="preserve"> </w:t>
      </w:r>
      <w:r w:rsidRPr="009F0DD7">
        <w:rPr>
          <w:rStyle w:val="StyleUnderline"/>
          <w:highlight w:val="cyan"/>
        </w:rPr>
        <w:t>have been called into question</w:t>
      </w:r>
      <w:r>
        <w:t xml:space="preserve">. A new paper from researchers at the University of Massachusetts at Amherst, Adobe, the Allen Institute for AI and Princeton showed that </w:t>
      </w:r>
      <w:r w:rsidRPr="00617A87">
        <w:rPr>
          <w:rStyle w:val="StyleUnderline"/>
        </w:rPr>
        <w:t xml:space="preserve">AI </w:t>
      </w:r>
      <w:r w:rsidRPr="009F0DD7">
        <w:rPr>
          <w:rStyle w:val="StyleUnderline"/>
          <w:highlight w:val="cyan"/>
        </w:rPr>
        <w:t>models</w:t>
      </w:r>
      <w:r w:rsidRPr="00617A87">
        <w:rPr>
          <w:rStyle w:val="StyleUnderline"/>
        </w:rPr>
        <w:t xml:space="preserve"> routinely </w:t>
      </w:r>
      <w:r w:rsidRPr="009F0DD7">
        <w:rPr>
          <w:rStyle w:val="StyleUnderline"/>
          <w:highlight w:val="cyan"/>
        </w:rPr>
        <w:t>made factual mistakes</w:t>
      </w:r>
      <w:r w:rsidRPr="00617A87">
        <w:rPr>
          <w:rStyle w:val="StyleUnderline"/>
        </w:rPr>
        <w:t xml:space="preserve"> and errors of omission when asked to summarize long documents</w:t>
      </w:r>
      <w:r>
        <w:t>. Another recent paper suggested that a claim that AI was better than the vast majority of humans at writing bar exams was exaggerated.</w:t>
      </w:r>
    </w:p>
    <w:p w14:paraId="3DE96508" w14:textId="77777777" w:rsidR="00164ABA" w:rsidRPr="00617A87" w:rsidRDefault="00164ABA" w:rsidP="00164ABA">
      <w:pPr>
        <w:spacing w:after="0"/>
        <w:rPr>
          <w:rStyle w:val="StyleUnderline"/>
        </w:rPr>
      </w:pPr>
      <w:r w:rsidRPr="009F0DD7">
        <w:rPr>
          <w:rStyle w:val="StyleUnderline"/>
        </w:rPr>
        <w:t>The big improvement in AI tech</w:t>
      </w:r>
      <w:r>
        <w:t xml:space="preserve"> showcased by ChatGPT that kicked off the boom </w:t>
      </w:r>
      <w:r w:rsidRPr="00617A87">
        <w:rPr>
          <w:rStyle w:val="StyleUnderline"/>
        </w:rPr>
        <w:t>came from OpenAI feeding trillions of sentences from the open internet into an AI algorithm</w:t>
      </w:r>
      <w:r>
        <w:t xml:space="preserve">. </w:t>
      </w:r>
      <w:r w:rsidRPr="00617A87">
        <w:t>Subsequent AIs</w:t>
      </w:r>
      <w:r>
        <w:t xml:space="preserve"> from Google, OpenAI and Anthropic have added even more data from the web, increasing capabilities further. Seeing those improvements, some famous AI researchers moved up their predictions for when they think AI would surpass human-level intelligence. </w:t>
      </w:r>
      <w:r w:rsidRPr="00617A87">
        <w:rPr>
          <w:rStyle w:val="StyleUnderline"/>
        </w:rPr>
        <w:t xml:space="preserve">But </w:t>
      </w:r>
      <w:r w:rsidRPr="009F0DD7">
        <w:rPr>
          <w:rStyle w:val="StyleUnderline"/>
          <w:highlight w:val="cyan"/>
        </w:rPr>
        <w:t>AI companies are running out of data</w:t>
      </w:r>
      <w:r w:rsidRPr="00617A87">
        <w:rPr>
          <w:rStyle w:val="StyleUnderline"/>
        </w:rPr>
        <w:t xml:space="preserve"> on which to train their models</w:t>
      </w:r>
      <w:r>
        <w:t xml:space="preserve">, </w:t>
      </w:r>
      <w:r w:rsidRPr="009F0DD7">
        <w:rPr>
          <w:rStyle w:val="StyleUnderline"/>
          <w:highlight w:val="cyan"/>
        </w:rPr>
        <w:t>raising the question of whether the steady improvement in AI capability will plateau.</w:t>
      </w:r>
    </w:p>
    <w:p w14:paraId="3DD5AFBC" w14:textId="77777777" w:rsidR="00164ABA" w:rsidRDefault="00164ABA" w:rsidP="00164ABA">
      <w:pPr>
        <w:spacing w:after="0"/>
      </w:pPr>
      <w:r>
        <w:t xml:space="preserve">Training bigger and better AI models has another crucial ingredient — electricity to power the warehouses of computer chips crunching all that data. </w:t>
      </w:r>
      <w:r w:rsidRPr="009F0DD7">
        <w:rPr>
          <w:rStyle w:val="StyleUnderline"/>
          <w:highlight w:val="cyan"/>
        </w:rPr>
        <w:t>The AI boom has kicked off a wave of data center construction, but it’s unclear whether the United States will be able to generate enough electricity to run them</w:t>
      </w:r>
      <w:r>
        <w:t>. AI, coupled with a surge in new manufacturing facilities, is pushing up predictions for how much electricity will be needed over the next five years, said Mike Hall, CEO of renewable energy management software company Anza and a 20-year veteran of the solar power industry.</w:t>
      </w:r>
    </w:p>
    <w:p w14:paraId="78947038" w14:textId="77777777" w:rsidR="00164ABA" w:rsidRDefault="00164ABA" w:rsidP="00164ABA"/>
    <w:p w14:paraId="33F6F2D9" w14:textId="07D45891" w:rsidR="009F0DD7" w:rsidRDefault="009F0DD7" w:rsidP="009F0DD7">
      <w:pPr>
        <w:pStyle w:val="Heading3"/>
      </w:pPr>
      <w:r>
        <w:t>1ar no ai impact</w:t>
      </w:r>
    </w:p>
    <w:p w14:paraId="065AA804" w14:textId="43CCCC01" w:rsidR="003975A5" w:rsidRPr="009F0DD7" w:rsidRDefault="009F0DD7" w:rsidP="003975A5">
      <w:pPr>
        <w:pStyle w:val="Heading4"/>
        <w:rPr>
          <w:u w:val="single"/>
        </w:rPr>
      </w:pPr>
      <w:r>
        <w:t xml:space="preserve">AI can’t solve </w:t>
      </w:r>
      <w:r>
        <w:rPr>
          <w:u w:val="single"/>
        </w:rPr>
        <w:t>social problem</w:t>
      </w:r>
      <w:r w:rsidR="008C4BBD">
        <w:rPr>
          <w:u w:val="single"/>
        </w:rPr>
        <w:t>s</w:t>
      </w:r>
    </w:p>
    <w:p w14:paraId="3854E2A1" w14:textId="09405A3D" w:rsidR="003975A5" w:rsidRDefault="003975A5" w:rsidP="003975A5">
      <w:r w:rsidRPr="003975A5">
        <w:rPr>
          <w:rStyle w:val="Style13ptBold"/>
        </w:rPr>
        <w:t>McCutcheon et al. 20</w:t>
      </w:r>
      <w:r>
        <w:t xml:space="preserve"> (Griffin McCutcheon is a Ph.D. candidate in the Center for Molecular Design and Biomimetics at Arizona State University researching genetic systems design and nanotechnology. John Malloy is a Ph.D. candidate in the School of Earth and Space Exploration at Arizona State University studying the origin and evolution of intelligence, particularly within artificial and chemical systems. Caitlyn Hall is a Ph.D. candidate at Arizona State University focusing on environmental risk and natural hazards who is interested in the applications of artificial intelligence in geoscience. Nivedita Mahesh is an Astrophysics Ph.D. candidate at the School of Earth and Space Exploration at Arizona State University specializing in early astrophysics with an interest in the applications of AI to cosmology. “AI Isn’t a Solution to All Our Problems” 1/24/2020. Accessed 6/9/2024. </w:t>
      </w:r>
      <w:hyperlink r:id="rId44" w:history="1">
        <w:r w:rsidRPr="00B25741">
          <w:rPr>
            <w:rStyle w:val="Hyperlink"/>
          </w:rPr>
          <w:t>https://www.scientificamerican.com/blog/observations/ai-isnt-a-solution-to-all-our-problems/)</w:t>
        </w:r>
        <w:r w:rsidR="00565BAD">
          <w:rPr>
            <w:rStyle w:val="Hyperlink"/>
          </w:rPr>
          <w:t xml:space="preserve"> wtk</w:t>
        </w:r>
      </w:hyperlink>
    </w:p>
    <w:p w14:paraId="4AA49AB7" w14:textId="25544395" w:rsidR="003975A5" w:rsidRDefault="006F734F" w:rsidP="006F734F">
      <w:pPr>
        <w:spacing w:after="0"/>
      </w:pPr>
      <w:r w:rsidRPr="008C4BBD">
        <w:rPr>
          <w:rStyle w:val="StyleUnderline"/>
          <w:highlight w:val="cyan"/>
        </w:rPr>
        <w:t>With any new tech</w:t>
      </w:r>
      <w:r w:rsidRPr="006F734F">
        <w:rPr>
          <w:rStyle w:val="StyleUnderline"/>
        </w:rPr>
        <w:t xml:space="preserve">nological development, </w:t>
      </w:r>
      <w:r w:rsidRPr="008C4BBD">
        <w:rPr>
          <w:rStyle w:val="StyleUnderline"/>
          <w:highlight w:val="cyan"/>
        </w:rPr>
        <w:t>it is easy to wax poetic</w:t>
      </w:r>
      <w:r w:rsidRPr="006F734F">
        <w:rPr>
          <w:rStyle w:val="StyleUnderline"/>
        </w:rPr>
        <w:t xml:space="preserve"> </w:t>
      </w:r>
      <w:r w:rsidRPr="008C4BBD">
        <w:rPr>
          <w:rStyle w:val="StyleUnderline"/>
          <w:highlight w:val="cyan"/>
        </w:rPr>
        <w:t>about the ways it can solve society’s ill</w:t>
      </w:r>
      <w:r w:rsidRPr="006F734F">
        <w:rPr>
          <w:rStyle w:val="StyleUnderline"/>
        </w:rPr>
        <w:t>s</w:t>
      </w:r>
      <w:r>
        <w:t xml:space="preserve">—or hit every nail with your new hammer. </w:t>
      </w:r>
      <w:r w:rsidRPr="008C4BBD">
        <w:rPr>
          <w:rStyle w:val="StyleUnderline"/>
          <w:highlight w:val="cyan"/>
        </w:rPr>
        <w:t>Such optimism</w:t>
      </w:r>
      <w:r>
        <w:t xml:space="preserve"> for AI’s potential is admirable, but it tends to </w:t>
      </w:r>
      <w:r w:rsidRPr="008C4BBD">
        <w:rPr>
          <w:rStyle w:val="StyleUnderline"/>
          <w:highlight w:val="cyan"/>
        </w:rPr>
        <w:t>ignore biases</w:t>
      </w:r>
      <w:r w:rsidRPr="006F734F">
        <w:rPr>
          <w:rStyle w:val="StyleUnderline"/>
        </w:rPr>
        <w:t xml:space="preserve"> in AI</w:t>
      </w:r>
      <w:r>
        <w:t>. These biases range from frustrating, like Snapchat’s AI failing to recognize African American faces, to life endangering. Amazon’s Rekognition AI falsely identified 28 sitting members of Congress as having been previously arrested, with people of color matched at twice the proportional rate of their representation. This threatens to further reinforce biases against people of color, even though AI is thought to be impartial. The Congressional Black Caucus wrote to Jeff Bezos: “It is quite clear that communities of color are more heavily and aggressively policed than white communities.”</w:t>
      </w:r>
    </w:p>
    <w:p w14:paraId="2788B6C4" w14:textId="77777777" w:rsidR="006F734F" w:rsidRDefault="006F734F" w:rsidP="006F734F">
      <w:pPr>
        <w:spacing w:after="0"/>
      </w:pPr>
      <w:r>
        <w:t xml:space="preserve">The </w:t>
      </w:r>
      <w:r w:rsidRPr="006F734F">
        <w:t>caucus continued: “This status quo results in an oversampling of data which, once used as inputs to an analytical framework leveraging artificial intelligence, could</w:t>
      </w:r>
      <w:r>
        <w:t xml:space="preserve"> negatively impact outcomes in those oversampled communities”. </w:t>
      </w:r>
      <w:r w:rsidRPr="006F734F">
        <w:rPr>
          <w:rStyle w:val="StyleUnderline"/>
        </w:rPr>
        <w:t xml:space="preserve">In using </w:t>
      </w:r>
      <w:r w:rsidRPr="008C4BBD">
        <w:rPr>
          <w:rStyle w:val="StyleUnderline"/>
          <w:highlight w:val="cyan"/>
        </w:rPr>
        <w:t>AI</w:t>
      </w:r>
      <w:r w:rsidRPr="006F734F">
        <w:rPr>
          <w:rStyle w:val="StyleUnderline"/>
        </w:rPr>
        <w:t xml:space="preserve"> we need to recognize that it </w:t>
      </w:r>
      <w:r w:rsidRPr="008C4BBD">
        <w:rPr>
          <w:rStyle w:val="StyleUnderline"/>
          <w:highlight w:val="cyan"/>
        </w:rPr>
        <w:t>is not an impartial arbiter of justice</w:t>
      </w:r>
      <w:r>
        <w:t xml:space="preserve">, capable of distilling moral truth from data alone. </w:t>
      </w:r>
      <w:r w:rsidRPr="006F734F">
        <w:rPr>
          <w:rStyle w:val="StyleUnderline"/>
        </w:rPr>
        <w:t>These conceptions of right and wrong come from us and from the data we choose to provide</w:t>
      </w:r>
      <w:r>
        <w:t xml:space="preserve">. Without careful input and monitoring, an AI will simply reinforce the societal biases and structures used in its training. </w:t>
      </w:r>
    </w:p>
    <w:p w14:paraId="7FE39A6D" w14:textId="77777777" w:rsidR="006F734F" w:rsidRDefault="006F734F" w:rsidP="006F734F">
      <w:pPr>
        <w:spacing w:after="0"/>
      </w:pPr>
      <w:r>
        <w:t xml:space="preserve">Now, one could argue that these are not problems with AI, but problems with the data, and that a properly made AI shouldn’t have bias. We could theoretically make an AI with data sets not filled with moral judgments. But, even in creating such data sets we would be applying judgment over what constitutes “moral.” </w:t>
      </w:r>
      <w:r w:rsidRPr="008C4BBD">
        <w:rPr>
          <w:rStyle w:val="StyleUnderline"/>
          <w:highlight w:val="cyan"/>
        </w:rPr>
        <w:t>We can’t separate AI tools</w:t>
      </w:r>
      <w:r w:rsidRPr="006F734F">
        <w:rPr>
          <w:rStyle w:val="StyleUnderline"/>
        </w:rPr>
        <w:t xml:space="preserve"> and data </w:t>
      </w:r>
      <w:r w:rsidRPr="008C4BBD">
        <w:rPr>
          <w:rStyle w:val="StyleUnderline"/>
          <w:highlight w:val="cyan"/>
        </w:rPr>
        <w:t>from</w:t>
      </w:r>
      <w:r w:rsidRPr="006F734F">
        <w:rPr>
          <w:rStyle w:val="StyleUnderline"/>
        </w:rPr>
        <w:t xml:space="preserve"> the </w:t>
      </w:r>
      <w:r w:rsidRPr="008C4BBD">
        <w:rPr>
          <w:rStyle w:val="StyleUnderline"/>
          <w:highlight w:val="cyan"/>
        </w:rPr>
        <w:t>society</w:t>
      </w:r>
      <w:r w:rsidRPr="006F734F">
        <w:rPr>
          <w:rStyle w:val="StyleUnderline"/>
        </w:rPr>
        <w:t xml:space="preserve"> that shapes them</w:t>
      </w:r>
      <w:r>
        <w:t xml:space="preserve">. Moreover, </w:t>
      </w:r>
      <w:r w:rsidRPr="008C4BBD">
        <w:rPr>
          <w:rStyle w:val="StyleUnderline"/>
          <w:highlight w:val="cyan"/>
        </w:rPr>
        <w:t>by applying AI to a value-laden problem</w:t>
      </w:r>
      <w:r w:rsidRPr="008C4BBD">
        <w:rPr>
          <w:highlight w:val="cyan"/>
        </w:rPr>
        <w:t xml:space="preserve">, </w:t>
      </w:r>
      <w:r w:rsidRPr="008C4BBD">
        <w:rPr>
          <w:rStyle w:val="StyleUnderline"/>
          <w:highlight w:val="cyan"/>
        </w:rPr>
        <w:t xml:space="preserve">we make the mistake of assuming that social and ethical problems have </w:t>
      </w:r>
      <w:r w:rsidRPr="008C4BBD">
        <w:rPr>
          <w:rStyle w:val="Emphasis"/>
          <w:highlight w:val="cyan"/>
        </w:rPr>
        <w:t>technical solutions</w:t>
      </w:r>
      <w:r>
        <w:t xml:space="preserve">. </w:t>
      </w:r>
      <w:r w:rsidRPr="006F734F">
        <w:t>With AI so entrenched in our everyday lives, we are seeing such events play out now.</w:t>
      </w:r>
    </w:p>
    <w:p w14:paraId="2495BABA" w14:textId="77777777" w:rsidR="006F734F" w:rsidRDefault="006F734F" w:rsidP="006F734F">
      <w:pPr>
        <w:spacing w:after="0"/>
      </w:pPr>
      <w:r w:rsidRPr="008C4BBD">
        <w:rPr>
          <w:rStyle w:val="StyleUnderline"/>
          <w:highlight w:val="cyan"/>
        </w:rPr>
        <w:t>Connecterra is trying to</w:t>
      </w:r>
      <w:r w:rsidRPr="006F734F">
        <w:rPr>
          <w:rStyle w:val="StyleUnderline"/>
        </w:rPr>
        <w:t xml:space="preserve"> use TensorFlow to </w:t>
      </w:r>
      <w:r w:rsidRPr="008C4BBD">
        <w:rPr>
          <w:rStyle w:val="StyleUnderline"/>
          <w:highlight w:val="cyan"/>
        </w:rPr>
        <w:t>address</w:t>
      </w:r>
      <w:r w:rsidRPr="006F734F">
        <w:rPr>
          <w:rStyle w:val="StyleUnderline"/>
        </w:rPr>
        <w:t xml:space="preserve"> global </w:t>
      </w:r>
      <w:r w:rsidRPr="008C4BBD">
        <w:rPr>
          <w:rStyle w:val="StyleUnderline"/>
          <w:highlight w:val="cyan"/>
        </w:rPr>
        <w:t>hunger through AI-</w:t>
      </w:r>
      <w:r w:rsidRPr="006F734F">
        <w:rPr>
          <w:rStyle w:val="StyleUnderline"/>
        </w:rPr>
        <w:t>enabled efficient farming and sustainable food development.</w:t>
      </w:r>
      <w:r>
        <w:t xml:space="preserve"> The company uses AI-equipped sensors to track cattle health, helping farmers look for signs of illness early on. </w:t>
      </w:r>
      <w:r w:rsidRPr="008C4BBD">
        <w:rPr>
          <w:rStyle w:val="StyleUnderline"/>
          <w:highlight w:val="cyan"/>
        </w:rPr>
        <w:t>But, this only benefits one type of farmer</w:t>
      </w:r>
      <w:r w:rsidRPr="006F734F">
        <w:rPr>
          <w:rStyle w:val="StyleUnderline"/>
        </w:rPr>
        <w:t>:</w:t>
      </w:r>
      <w:r>
        <w:t xml:space="preserve"> </w:t>
      </w:r>
      <w:r w:rsidRPr="006F734F">
        <w:rPr>
          <w:rStyle w:val="StyleUnderline"/>
        </w:rPr>
        <w:t>those rearing cattle who are able to afford a device to outfit their entire herd</w:t>
      </w:r>
      <w:r>
        <w:t xml:space="preserve">. Applied this way, </w:t>
      </w:r>
      <w:r w:rsidRPr="006F734F">
        <w:rPr>
          <w:rStyle w:val="StyleUnderline"/>
        </w:rPr>
        <w:t xml:space="preserve">AI </w:t>
      </w:r>
      <w:r w:rsidRPr="008C4BBD">
        <w:rPr>
          <w:rStyle w:val="StyleUnderline"/>
          <w:highlight w:val="cyan"/>
        </w:rPr>
        <w:t>can only improve the productivity of specific</w:t>
      </w:r>
      <w:r w:rsidRPr="006F734F">
        <w:rPr>
          <w:rStyle w:val="StyleUnderline"/>
        </w:rPr>
        <w:t xml:space="preserve"> resource-intensive dairy </w:t>
      </w:r>
      <w:r w:rsidRPr="008C4BBD">
        <w:rPr>
          <w:rStyle w:val="StyleUnderline"/>
          <w:highlight w:val="cyan"/>
        </w:rPr>
        <w:t>farms</w:t>
      </w:r>
      <w:r>
        <w:t xml:space="preserve"> and is unlikely to meet Connecterra’s goal of ending world hunger.</w:t>
      </w:r>
    </w:p>
    <w:p w14:paraId="303E7BAA" w14:textId="59A83212" w:rsidR="006F734F" w:rsidRDefault="006F734F" w:rsidP="006F734F">
      <w:pPr>
        <w:spacing w:after="0"/>
      </w:pPr>
      <w:r w:rsidRPr="008C4BBD">
        <w:rPr>
          <w:rStyle w:val="StyleUnderline"/>
          <w:highlight w:val="cyan"/>
        </w:rPr>
        <w:t>This solution</w:t>
      </w:r>
      <w:r>
        <w:t xml:space="preserve">, and others like it, </w:t>
      </w:r>
      <w:r w:rsidRPr="008C4BBD">
        <w:rPr>
          <w:rStyle w:val="Emphasis"/>
          <w:highlight w:val="cyan"/>
        </w:rPr>
        <w:t>ignores the wider social context of AI’s application</w:t>
      </w:r>
      <w:r>
        <w:t xml:space="preserve">. </w:t>
      </w:r>
      <w:r w:rsidRPr="008C4BBD">
        <w:rPr>
          <w:rStyle w:val="StyleUnderline"/>
          <w:highlight w:val="cyan"/>
        </w:rPr>
        <w:t>The belief that AI is a cure-all tool</w:t>
      </w:r>
      <w:r w:rsidRPr="006F734F">
        <w:rPr>
          <w:rStyle w:val="StyleUnderline"/>
        </w:rPr>
        <w:t xml:space="preserve"> that will magically deliver solutions if only you can collect enough data </w:t>
      </w:r>
      <w:r w:rsidRPr="008C4BBD">
        <w:rPr>
          <w:rStyle w:val="StyleUnderline"/>
          <w:highlight w:val="cyan"/>
        </w:rPr>
        <w:t>is misleading and</w:t>
      </w:r>
      <w:r w:rsidRPr="006F734F">
        <w:rPr>
          <w:rStyle w:val="StyleUnderline"/>
        </w:rPr>
        <w:t xml:space="preserve"> ultimately </w:t>
      </w:r>
      <w:r w:rsidRPr="008C4BBD">
        <w:rPr>
          <w:rStyle w:val="StyleUnderline"/>
          <w:highlight w:val="cyan"/>
        </w:rPr>
        <w:t>dangerous as it prevents other effective solutions from being implemented earlier or even explored</w:t>
      </w:r>
      <w:r w:rsidRPr="006F734F">
        <w:rPr>
          <w:rStyle w:val="StyleUnderline"/>
        </w:rPr>
        <w:t xml:space="preserve">. </w:t>
      </w:r>
      <w:r>
        <w:t xml:space="preserve">Instead, we need to both build AI responsibly and understand where it can be reasonably applied. </w:t>
      </w:r>
    </w:p>
    <w:p w14:paraId="267BEE2E" w14:textId="77777777" w:rsidR="006F734F" w:rsidRDefault="006F734F" w:rsidP="003975A5"/>
    <w:p w14:paraId="7C3C74EF" w14:textId="271F160A" w:rsidR="006F734F" w:rsidRDefault="006F734F" w:rsidP="006F734F">
      <w:pPr>
        <w:pStyle w:val="Heading4"/>
      </w:pPr>
      <w:r>
        <w:t>AI isn’t a better decision</w:t>
      </w:r>
      <w:r w:rsidR="0098457A">
        <w:t>-</w:t>
      </w:r>
      <w:r>
        <w:t xml:space="preserve">maker </w:t>
      </w:r>
      <w:r w:rsidR="0098457A">
        <w:t>for</w:t>
      </w:r>
      <w:r>
        <w:t xml:space="preserve"> </w:t>
      </w:r>
      <w:r>
        <w:rPr>
          <w:u w:val="single"/>
        </w:rPr>
        <w:t>complicated problems</w:t>
      </w:r>
    </w:p>
    <w:p w14:paraId="45EADBB7" w14:textId="1CDFD96A" w:rsidR="006F734F" w:rsidRPr="006F734F" w:rsidRDefault="006F734F" w:rsidP="006F734F">
      <w:r w:rsidRPr="006F734F">
        <w:rPr>
          <w:rStyle w:val="Style13ptBold"/>
        </w:rPr>
        <w:t>McKendrick and Thurai 22</w:t>
      </w:r>
      <w:r>
        <w:t xml:space="preserve"> (Joe McKendrick is an author, independent researcher and speaker exploring innovation, information technology trends and markets. Andy Thurai is a VP and principal analyst with Constellation Research. He is a former chief strategist for IBM cloud Platform. “AI Isn’t Ready to Make Unsupervised Decisions” 9/15/2022. https://hbr.org/2022/09/ai-isnt-ready-to-make-unsupervised-decisions)</w:t>
      </w:r>
      <w:r w:rsidR="00565BAD">
        <w:t xml:space="preserve"> wtk</w:t>
      </w:r>
    </w:p>
    <w:p w14:paraId="42EF4648" w14:textId="77777777" w:rsidR="006F734F" w:rsidRPr="006F734F" w:rsidRDefault="006F734F" w:rsidP="006F734F">
      <w:pPr>
        <w:spacing w:after="0"/>
        <w:rPr>
          <w:rStyle w:val="Emphasis"/>
        </w:rPr>
      </w:pPr>
      <w:r w:rsidRPr="006F734F">
        <w:rPr>
          <w:rStyle w:val="Emphasis"/>
        </w:rPr>
        <w:t>AI’s Mixed Record as Ultimate Decision-Maker</w:t>
      </w:r>
    </w:p>
    <w:p w14:paraId="05DD9C67" w14:textId="77777777" w:rsidR="006F734F" w:rsidRPr="006F734F" w:rsidRDefault="006F734F" w:rsidP="006F734F">
      <w:pPr>
        <w:spacing w:after="0"/>
        <w:rPr>
          <w:rStyle w:val="StyleUnderline"/>
        </w:rPr>
      </w:pPr>
      <w:r w:rsidRPr="006F734F">
        <w:rPr>
          <w:rStyle w:val="StyleUnderline"/>
        </w:rPr>
        <w:t>AI has progressed to compete with the best of the human brain in many areas</w:t>
      </w:r>
      <w:r>
        <w:t xml:space="preserve">, often with stunning accuracy, quality, and speed. But can AI introduce the more subjective experiences, feelings, and empathy that makes our world a better place to live and work, without cold, calculating judgment? Hopefully, but that remains to be seen. The bottom line is, </w:t>
      </w:r>
      <w:r w:rsidRPr="008C4BBD">
        <w:rPr>
          <w:rStyle w:val="StyleUnderline"/>
          <w:highlight w:val="cyan"/>
        </w:rPr>
        <w:t>AI is based on algorithms that responds to models and data</w:t>
      </w:r>
      <w:r w:rsidRPr="008C4BBD">
        <w:rPr>
          <w:highlight w:val="cyan"/>
        </w:rPr>
        <w:t xml:space="preserve">, </w:t>
      </w:r>
      <w:r w:rsidRPr="008C4BBD">
        <w:rPr>
          <w:rStyle w:val="StyleUnderline"/>
          <w:highlight w:val="cyan"/>
        </w:rPr>
        <w:t>and</w:t>
      </w:r>
      <w:r w:rsidRPr="006F734F">
        <w:rPr>
          <w:rStyle w:val="StyleUnderline"/>
        </w:rPr>
        <w:t xml:space="preserve"> </w:t>
      </w:r>
      <w:r w:rsidRPr="006F734F">
        <w:rPr>
          <w:rStyle w:val="Emphasis"/>
        </w:rPr>
        <w:t xml:space="preserve">often </w:t>
      </w:r>
      <w:r w:rsidRPr="008C4BBD">
        <w:rPr>
          <w:rStyle w:val="Emphasis"/>
          <w:highlight w:val="cyan"/>
        </w:rPr>
        <w:t>misses the big picture</w:t>
      </w:r>
      <w:r w:rsidRPr="008C4BBD">
        <w:rPr>
          <w:rStyle w:val="StyleUnderline"/>
          <w:highlight w:val="cyan"/>
        </w:rPr>
        <w:t xml:space="preserve"> and</w:t>
      </w:r>
      <w:r w:rsidRPr="006F734F">
        <w:rPr>
          <w:rStyle w:val="StyleUnderline"/>
        </w:rPr>
        <w:t xml:space="preserve"> most times </w:t>
      </w:r>
      <w:r w:rsidRPr="008C4BBD">
        <w:rPr>
          <w:rStyle w:val="StyleUnderline"/>
          <w:highlight w:val="cyan"/>
        </w:rPr>
        <w:t>can’t analyze the decision with</w:t>
      </w:r>
      <w:r w:rsidRPr="006F734F">
        <w:rPr>
          <w:rStyle w:val="StyleUnderline"/>
        </w:rPr>
        <w:t xml:space="preserve"> </w:t>
      </w:r>
      <w:r w:rsidRPr="008C4BBD">
        <w:rPr>
          <w:rStyle w:val="StyleUnderline"/>
          <w:highlight w:val="cyan"/>
        </w:rPr>
        <w:t>reasoning</w:t>
      </w:r>
      <w:r w:rsidRPr="006F734F">
        <w:rPr>
          <w:rStyle w:val="StyleUnderline"/>
        </w:rPr>
        <w:t xml:space="preserve"> behind it. </w:t>
      </w:r>
      <w:r w:rsidRPr="008C4BBD">
        <w:rPr>
          <w:rStyle w:val="StyleUnderline"/>
          <w:highlight w:val="cyan"/>
        </w:rPr>
        <w:t>It isn’t ready to assume human qualities that emphasize empathy, ethics, and morality.</w:t>
      </w:r>
    </w:p>
    <w:p w14:paraId="6A817857" w14:textId="77777777" w:rsidR="006F734F" w:rsidRDefault="006F734F" w:rsidP="006F734F">
      <w:pPr>
        <w:spacing w:after="0"/>
      </w:pPr>
      <w:r w:rsidRPr="008C4BBD">
        <w:rPr>
          <w:rStyle w:val="StyleUnderline"/>
          <w:highlight w:val="cyan"/>
        </w:rPr>
        <w:t>AI may not be as advanced</w:t>
      </w:r>
      <w:r>
        <w:t xml:space="preserve"> as many would like </w:t>
      </w:r>
      <w:r w:rsidRPr="008C4BBD">
        <w:rPr>
          <w:rStyle w:val="StyleUnderline"/>
          <w:highlight w:val="cyan"/>
        </w:rPr>
        <w:t>when it comes to looking at the total context of other real-world situations it encounters</w:t>
      </w:r>
      <w:r>
        <w:t>, and its decisions may be consequential. Consider these relatively recent incidents cited in news reports:</w:t>
      </w:r>
    </w:p>
    <w:p w14:paraId="141CC427" w14:textId="77777777" w:rsidR="007E7B57" w:rsidRDefault="007E7B57" w:rsidP="007E7B57">
      <w:pPr>
        <w:pStyle w:val="Heading3"/>
      </w:pPr>
      <w:r>
        <w:t>2ac/1ar Case outweighs</w:t>
      </w:r>
    </w:p>
    <w:p w14:paraId="2E9DCC02" w14:textId="77777777" w:rsidR="007E7B57" w:rsidRDefault="007E7B57" w:rsidP="007E7B57">
      <w:pPr>
        <w:pStyle w:val="Heading4"/>
      </w:pPr>
      <w:r>
        <w:t>Case outweighs on timeframe and probability</w:t>
      </w:r>
    </w:p>
    <w:p w14:paraId="76A83945" w14:textId="0A4FA436" w:rsidR="007E7B57" w:rsidRDefault="007E7B57" w:rsidP="007E7B57">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Reply Comments of the News/Media Alliance before the U.S. Copyright Office. Docket No. 2023–6. 12/6/2023. Accessed 5/21/2024. http://www.newsmediaalliance.org/wp-content/uploads/2023/12/NMA-Reply-to-USCO-AI-Notice-December-2023.pdf)</w:t>
      </w:r>
      <w:r w:rsidR="00565BAD">
        <w:t xml:space="preserve"> wtk</w:t>
      </w:r>
    </w:p>
    <w:p w14:paraId="2EAA1663" w14:textId="77777777" w:rsidR="007E7B57" w:rsidRPr="00822A5B" w:rsidRDefault="007E7B57" w:rsidP="007E7B57"/>
    <w:p w14:paraId="4E29936E" w14:textId="77777777" w:rsidR="007E7B57" w:rsidRDefault="007E7B57" w:rsidP="007E7B57">
      <w:pPr>
        <w:rPr>
          <w:rStyle w:val="StyleUnderline"/>
        </w:rPr>
      </w:pPr>
      <w:r>
        <w:t xml:space="preserve">At present, </w:t>
      </w:r>
      <w:r w:rsidRPr="00FA7A99">
        <w:rPr>
          <w:rStyle w:val="StyleUnderline"/>
          <w:highlight w:val="cyan"/>
        </w:rPr>
        <w:t>most benefits of</w:t>
      </w:r>
      <w:r w:rsidRPr="00822A5B">
        <w:rPr>
          <w:rStyle w:val="StyleUnderline"/>
        </w:rPr>
        <w:t xml:space="preserve"> generative </w:t>
      </w:r>
      <w:r w:rsidRPr="00FA7A99">
        <w:rPr>
          <w:rStyle w:val="StyleUnderline"/>
          <w:highlight w:val="cyan"/>
        </w:rPr>
        <w:t>AI are yet to be realized</w:t>
      </w:r>
      <w:r>
        <w:t xml:space="preserve"> – and Silicon Valley itself is consumed by internal discussions over AI’s prioritization of profits over people. As veteran reporter Kara Swisher put it, “[o]n the hype side, </w:t>
      </w:r>
      <w:r w:rsidRPr="00FA7A99">
        <w:rPr>
          <w:rStyle w:val="StyleUnderline"/>
          <w:highlight w:val="cyan"/>
        </w:rPr>
        <w:t>let’s</w:t>
      </w:r>
      <w:r>
        <w:t xml:space="preserve"> try to </w:t>
      </w:r>
      <w:r w:rsidRPr="00FA7A99">
        <w:rPr>
          <w:rStyle w:val="StyleUnderline"/>
          <w:highlight w:val="cyan"/>
        </w:rPr>
        <w:t>tone down bountiful future nonsense</w:t>
      </w:r>
      <w:r>
        <w:t xml:space="preserve"> — </w:t>
      </w:r>
      <w:r w:rsidRPr="00822A5B">
        <w:rPr>
          <w:rStyle w:val="StyleUnderline"/>
        </w:rPr>
        <w:t>we’ve heard it before and only some people got obscenely wealthy while the rest of us got the bill for the problems</w:t>
      </w:r>
      <w:r>
        <w:t xml:space="preserve">. </w:t>
      </w:r>
      <w:r w:rsidRPr="00FA7A99">
        <w:rPr>
          <w:rStyle w:val="StyleUnderline"/>
          <w:highlight w:val="cyan"/>
        </w:rPr>
        <w:t>AI will</w:t>
      </w:r>
      <w:r w:rsidRPr="00822A5B">
        <w:rPr>
          <w:rStyle w:val="StyleUnderline"/>
        </w:rPr>
        <w:t xml:space="preserve"> be great and it could </w:t>
      </w:r>
      <w:r w:rsidRPr="00FA7A99">
        <w:rPr>
          <w:rStyle w:val="StyleUnderline"/>
          <w:highlight w:val="cyan"/>
        </w:rPr>
        <w:t>be</w:t>
      </w:r>
      <w:r w:rsidRPr="00822A5B">
        <w:rPr>
          <w:rStyle w:val="StyleUnderline"/>
        </w:rPr>
        <w:t xml:space="preserve"> awful</w:t>
      </w:r>
      <w:r>
        <w:t xml:space="preserve"> — </w:t>
      </w:r>
      <w:r w:rsidRPr="00822A5B">
        <w:rPr>
          <w:rStyle w:val="Emphasis"/>
        </w:rPr>
        <w:t xml:space="preserve">it’s </w:t>
      </w:r>
      <w:r w:rsidRPr="00FA7A99">
        <w:rPr>
          <w:rStyle w:val="Emphasis"/>
          <w:highlight w:val="cyan"/>
        </w:rPr>
        <w:t>complex</w:t>
      </w:r>
      <w:r>
        <w:t xml:space="preserve">, so try to be an adult about it.”1 Meanwhile, </w:t>
      </w:r>
      <w:r w:rsidRPr="00822A5B">
        <w:rPr>
          <w:rStyle w:val="StyleUnderline"/>
        </w:rPr>
        <w:t xml:space="preserve">the dissemination of professional </w:t>
      </w:r>
      <w:r w:rsidRPr="00FA7A99">
        <w:rPr>
          <w:rStyle w:val="StyleUnderline"/>
          <w:highlight w:val="cyan"/>
        </w:rPr>
        <w:t>journalism is a cherished public good</w:t>
      </w:r>
      <w:r w:rsidRPr="00822A5B">
        <w:rPr>
          <w:rStyle w:val="StyleUnderline"/>
        </w:rPr>
        <w:t xml:space="preserve">, with the essential democratic function of the Press enshrined in the Constitution. </w:t>
      </w:r>
      <w:r w:rsidRPr="00FA7A99">
        <w:rPr>
          <w:rStyle w:val="StyleUnderline"/>
          <w:highlight w:val="cyan"/>
        </w:rPr>
        <w:t xml:space="preserve">Public policy conversations should give </w:t>
      </w:r>
      <w:r w:rsidRPr="00FA7A99">
        <w:rPr>
          <w:rStyle w:val="Emphasis"/>
          <w:highlight w:val="cyan"/>
        </w:rPr>
        <w:t>heavy weight</w:t>
      </w:r>
      <w:r w:rsidRPr="00FA7A99">
        <w:rPr>
          <w:rStyle w:val="StyleUnderline"/>
          <w:highlight w:val="cyan"/>
        </w:rPr>
        <w:t xml:space="preserve"> to the risk that this established public interest will be undermined by</w:t>
      </w:r>
      <w:r w:rsidRPr="00822A5B">
        <w:rPr>
          <w:rStyle w:val="StyleUnderline"/>
        </w:rPr>
        <w:t xml:space="preserve"> generative </w:t>
      </w:r>
      <w:r w:rsidRPr="00FA7A99">
        <w:rPr>
          <w:rStyle w:val="StyleUnderline"/>
          <w:highlight w:val="cyan"/>
        </w:rPr>
        <w:t>AI</w:t>
      </w:r>
      <w:r w:rsidRPr="00822A5B">
        <w:rPr>
          <w:rStyle w:val="StyleUnderline"/>
        </w:rPr>
        <w:t xml:space="preserve"> </w:t>
      </w:r>
      <w:r w:rsidRPr="00FA7A99">
        <w:rPr>
          <w:rStyle w:val="StyleUnderline"/>
          <w:highlight w:val="cyan"/>
        </w:rPr>
        <w:t>development that is parasitic</w:t>
      </w:r>
      <w:r w:rsidRPr="00822A5B">
        <w:rPr>
          <w:rStyle w:val="StyleUnderline"/>
        </w:rPr>
        <w:t>, lacking accountability, and dodging compensation for the media content that fuels these models.</w:t>
      </w:r>
    </w:p>
    <w:p w14:paraId="2C09B708" w14:textId="77777777" w:rsidR="007E7B57" w:rsidRDefault="007E7B57" w:rsidP="007E7B57">
      <w:pPr>
        <w:rPr>
          <w:rStyle w:val="StyleUnderline"/>
        </w:rPr>
      </w:pPr>
    </w:p>
    <w:p w14:paraId="0BBF801B" w14:textId="77777777" w:rsidR="007E7B57" w:rsidRPr="00B72518" w:rsidRDefault="007E7B57" w:rsidP="007E7B57"/>
    <w:p w14:paraId="2427CA97" w14:textId="7E1E2F38" w:rsidR="000D6D29" w:rsidRDefault="00C521DF" w:rsidP="000D6D29">
      <w:pPr>
        <w:pStyle w:val="Heading2"/>
      </w:pPr>
      <w:r>
        <w:t>at: ai da—ai</w:t>
      </w:r>
      <w:r w:rsidR="0098457A">
        <w:t xml:space="preserve"> bad impact turns</w:t>
      </w:r>
    </w:p>
    <w:p w14:paraId="511D2CFE" w14:textId="45AE6C12" w:rsidR="0098457A" w:rsidRDefault="0098457A" w:rsidP="0098457A">
      <w:pPr>
        <w:pStyle w:val="Heading3"/>
      </w:pPr>
      <w:r>
        <w:t>***Note</w:t>
      </w:r>
    </w:p>
    <w:p w14:paraId="4D942A48" w14:textId="76769A63" w:rsidR="0098457A" w:rsidRPr="0098457A" w:rsidRDefault="00C521DF" w:rsidP="0098457A">
      <w:r>
        <w:t>Do</w:t>
      </w:r>
      <w:r w:rsidR="0098457A">
        <w:t xml:space="preserve"> not read these if you are reading the model collapse advantage or if you are link turning the AI da.</w:t>
      </w:r>
    </w:p>
    <w:p w14:paraId="4A6EC052" w14:textId="553DD5F0" w:rsidR="00CE00E9" w:rsidRDefault="00CE00E9" w:rsidP="00B72518">
      <w:pPr>
        <w:pStyle w:val="Heading3"/>
      </w:pPr>
      <w:r>
        <w:t>2ac military turn</w:t>
      </w:r>
    </w:p>
    <w:p w14:paraId="596E2AA8" w14:textId="77777777" w:rsidR="00CE00E9" w:rsidRPr="00957839" w:rsidRDefault="00CE00E9" w:rsidP="00CE00E9">
      <w:pPr>
        <w:pStyle w:val="Heading4"/>
      </w:pPr>
      <w:r w:rsidRPr="00957839">
        <w:t xml:space="preserve">A </w:t>
      </w:r>
      <w:r w:rsidRPr="00957839">
        <w:rPr>
          <w:u w:val="single"/>
        </w:rPr>
        <w:t>lack of innovation</w:t>
      </w:r>
      <w:r w:rsidRPr="00957839">
        <w:t xml:space="preserve"> and </w:t>
      </w:r>
      <w:r w:rsidRPr="00957839">
        <w:rPr>
          <w:u w:val="single"/>
        </w:rPr>
        <w:t>adoption</w:t>
      </w:r>
      <w:r w:rsidRPr="00957839">
        <w:t xml:space="preserve"> of A.I. is </w:t>
      </w:r>
      <w:r w:rsidRPr="00957839">
        <w:rPr>
          <w:u w:val="single"/>
        </w:rPr>
        <w:t>slowing military integration</w:t>
      </w:r>
      <w:r w:rsidRPr="00957839">
        <w:t xml:space="preserve">, but further innovation </w:t>
      </w:r>
      <w:r w:rsidRPr="00957839">
        <w:rPr>
          <w:u w:val="single"/>
        </w:rPr>
        <w:t>could</w:t>
      </w:r>
      <w:r w:rsidRPr="00957839">
        <w:t xml:space="preserve"> revolutionize military technology.</w:t>
      </w:r>
    </w:p>
    <w:p w14:paraId="7267590D" w14:textId="77777777" w:rsidR="00CE00E9" w:rsidRPr="00957839" w:rsidRDefault="00CE00E9" w:rsidP="00CE00E9">
      <w:bookmarkStart w:id="1" w:name="_Hlk125709822"/>
      <w:r w:rsidRPr="00957839">
        <w:rPr>
          <w:rStyle w:val="Style13ptBold"/>
        </w:rPr>
        <w:t xml:space="preserve">Daniels </w:t>
      </w:r>
      <w:r w:rsidRPr="003F43D5">
        <w:t>12-21-20</w:t>
      </w:r>
      <w:r w:rsidRPr="003F43D5">
        <w:rPr>
          <w:rStyle w:val="Style13ptBold"/>
        </w:rPr>
        <w:t>22</w:t>
      </w:r>
      <w:r w:rsidRPr="00957839">
        <w:t xml:space="preserve">, Fellow and policy communications specialist at Georgetown University’s Center for Security and Emerging Technology (CSET). He is also a 2022-2023 Penn Kemble Forum fellow at the National Endowment for Democracy. He is the winner of the inaugural Andrew W. Marshall Foundation Paper Prize Competition on New Revolutions in Military Affairs. He previously worked in the Joint Advanced Warfighting Division at the Institute for Defense Analyses, at the Atlantic Council, and at Aviation Week Magazine. (Owen, “The AI “Revolution in Military Affairs”: What Would it Really Look Like?,” </w:t>
      </w:r>
      <w:r w:rsidRPr="00957839">
        <w:rPr>
          <w:i/>
          <w:iCs/>
        </w:rPr>
        <w:t>Lawfare</w:t>
      </w:r>
      <w:r w:rsidRPr="00957839">
        <w:t xml:space="preserve">, </w:t>
      </w:r>
      <w:hyperlink r:id="rId45" w:history="1">
        <w:r w:rsidRPr="00957839">
          <w:rPr>
            <w:rStyle w:val="Hyperlink"/>
          </w:rPr>
          <w:t>https://www.lawfareblog.com/ai-revolution-military-affairs-what-would-it-really-look</w:t>
        </w:r>
      </w:hyperlink>
      <w:r w:rsidRPr="00957839">
        <w:t xml:space="preserve">) </w:t>
      </w:r>
    </w:p>
    <w:p w14:paraId="01D048C1" w14:textId="77777777" w:rsidR="00CE00E9" w:rsidRPr="00957839" w:rsidRDefault="00CE00E9" w:rsidP="00CE00E9">
      <w:pPr>
        <w:spacing w:after="0"/>
      </w:pPr>
      <w:r w:rsidRPr="00957839">
        <w:t xml:space="preserve">Similarly, </w:t>
      </w:r>
      <w:r w:rsidRPr="001C00F6">
        <w:rPr>
          <w:rStyle w:val="StyleUnderline"/>
          <w:highlight w:val="cyan"/>
        </w:rPr>
        <w:t>AI is sparking military</w:t>
      </w:r>
      <w:r w:rsidRPr="00957839">
        <w:t xml:space="preserve"> systems </w:t>
      </w:r>
      <w:r w:rsidRPr="001C00F6">
        <w:rPr>
          <w:rStyle w:val="StyleUnderline"/>
          <w:highlight w:val="cyan"/>
        </w:rPr>
        <w:t xml:space="preserve">evolution in the </w:t>
      </w:r>
      <w:r w:rsidRPr="001C00F6">
        <w:rPr>
          <w:rStyle w:val="Emphasis"/>
          <w:highlight w:val="cyan"/>
        </w:rPr>
        <w:t>U</w:t>
      </w:r>
      <w:r w:rsidRPr="00957839">
        <w:rPr>
          <w:rStyle w:val="StyleUnderline"/>
        </w:rPr>
        <w:t xml:space="preserve">nited </w:t>
      </w:r>
      <w:r w:rsidRPr="001C00F6">
        <w:rPr>
          <w:rStyle w:val="Emphasis"/>
          <w:highlight w:val="cyan"/>
        </w:rPr>
        <w:t>S</w:t>
      </w:r>
      <w:r w:rsidRPr="00957839">
        <w:rPr>
          <w:rStyle w:val="StyleUnderline"/>
        </w:rPr>
        <w:t>tates and China</w:t>
      </w:r>
      <w:r w:rsidRPr="00957839">
        <w:t xml:space="preserve">, two countries that lead in global AI development by a number of different markers, </w:t>
      </w:r>
      <w:r w:rsidRPr="001C00F6">
        <w:rPr>
          <w:rStyle w:val="Emphasis"/>
          <w:sz w:val="36"/>
          <w:szCs w:val="36"/>
          <w:highlight w:val="cyan"/>
        </w:rPr>
        <w:t>but not yet in a militarily transformative way</w:t>
      </w:r>
      <w:r w:rsidRPr="00957839">
        <w:t>. Military systems evolution refers to the ways that new technologies are incorporated into new or existing military capabilities and applications. AI applications have advanced in autonomy and robotics, decision support, predictive maintenance and logistics, cyber, and modeling and simulation, yet are subject to many of the weaknesses mentioned above; progress is generally broader than it is deep. Many higher-profile AI-enabled programs in the unclassified realm across different types of applications, such as Joint All-Domain Command and Control (JADC2) or Loyal Wingman, are comparatively nascent. Military access to the useful, clean, and comprehensive data sets necessary to train AI applications can be limited.</w:t>
      </w:r>
    </w:p>
    <w:p w14:paraId="2E83BF80" w14:textId="77777777" w:rsidR="00CE00E9" w:rsidRPr="00957839" w:rsidRDefault="00CE00E9" w:rsidP="00CE00E9">
      <w:pPr>
        <w:spacing w:after="0"/>
      </w:pPr>
      <w:r w:rsidRPr="00957839">
        <w:t xml:space="preserve">As such, </w:t>
      </w:r>
      <w:r w:rsidRPr="001C00F6">
        <w:rPr>
          <w:rStyle w:val="StyleUnderline"/>
          <w:highlight w:val="cyan"/>
        </w:rPr>
        <w:t xml:space="preserve">AI has done </w:t>
      </w:r>
      <w:r w:rsidRPr="001C00F6">
        <w:rPr>
          <w:rStyle w:val="Emphasis"/>
          <w:highlight w:val="cyan"/>
        </w:rPr>
        <w:t>little</w:t>
      </w:r>
      <w:r w:rsidRPr="00957839">
        <w:rPr>
          <w:rStyle w:val="StyleUnderline"/>
        </w:rPr>
        <w:t xml:space="preserve"> to spark either operational innovation or organizational adaptation in the United States and China</w:t>
      </w:r>
      <w:r w:rsidRPr="00957839">
        <w:t xml:space="preserve">. Operational innovation stems from critical thinking about how militaries can capitalize on new technologies and systems to achieve their objectives; organizational adaptation connotes changes to the structure of the fighting force to exploit new systems and patterns of operations. For example, German blitzkrieg warfare centered new operations around speed and mechanized (tank) maneuvers, leading to the organizational adaptation of separating tank units from soldiers moving on foot. </w:t>
      </w:r>
    </w:p>
    <w:p w14:paraId="0F564B80" w14:textId="77777777" w:rsidR="00CE00E9" w:rsidRPr="00957839" w:rsidRDefault="00CE00E9" w:rsidP="00CE00E9">
      <w:pPr>
        <w:spacing w:after="0"/>
      </w:pPr>
      <w:r w:rsidRPr="00957839">
        <w:rPr>
          <w:rStyle w:val="StyleUnderline"/>
        </w:rPr>
        <w:t xml:space="preserve">In the United States today, </w:t>
      </w:r>
      <w:r w:rsidRPr="001C00F6">
        <w:rPr>
          <w:rStyle w:val="StyleUnderline"/>
          <w:highlight w:val="cyan"/>
        </w:rPr>
        <w:t>current</w:t>
      </w:r>
      <w:r w:rsidRPr="00957839">
        <w:rPr>
          <w:rStyle w:val="StyleUnderline"/>
        </w:rPr>
        <w:t xml:space="preserve"> and forward-looking joint and service </w:t>
      </w:r>
      <w:r w:rsidRPr="001C00F6">
        <w:rPr>
          <w:rStyle w:val="StyleUnderline"/>
          <w:highlight w:val="cyan"/>
        </w:rPr>
        <w:t xml:space="preserve">operational concepts </w:t>
      </w:r>
      <w:r w:rsidRPr="001C00F6">
        <w:rPr>
          <w:rStyle w:val="Emphasis"/>
          <w:highlight w:val="cyan"/>
        </w:rPr>
        <w:t>continue to emphasize the importance of traditional elements</w:t>
      </w:r>
      <w:r w:rsidRPr="00957839">
        <w:rPr>
          <w:rStyle w:val="StyleUnderline"/>
        </w:rPr>
        <w:t xml:space="preserve"> like long-range fires, maneuver, information dominance, and joint force projection as augmented but not transformed by AI</w:t>
      </w:r>
      <w:r w:rsidRPr="00957839">
        <w:t xml:space="preserve">. </w:t>
      </w:r>
      <w:r w:rsidRPr="00957839">
        <w:rPr>
          <w:rStyle w:val="StyleUnderline"/>
        </w:rPr>
        <w:t>In China, AI similarly does not appear poised to transform</w:t>
      </w:r>
      <w:r w:rsidRPr="00957839">
        <w:t xml:space="preserve"> the informatization concept of </w:t>
      </w:r>
      <w:r w:rsidRPr="00957839">
        <w:rPr>
          <w:rStyle w:val="StyleUnderline"/>
        </w:rPr>
        <w:t>warfare</w:t>
      </w:r>
      <w:r w:rsidRPr="00957839">
        <w:t xml:space="preserve">, which emphasizes dominating the information environment as part of an asymmetric strategy to counter U.S. comparative advantages. Intriguingly, though, the future “intelligentization” concept discussed by some Chinese strategists, envisions AI as helping dominate the “cognitive” domain—including an adversary’s psychology, perception of information, and even brain function—and represents longer-term thinking about disruptive operations. Regardless, though, </w:t>
      </w:r>
      <w:r w:rsidRPr="001C00F6">
        <w:rPr>
          <w:rStyle w:val="StyleUnderline"/>
          <w:highlight w:val="cyan"/>
        </w:rPr>
        <w:t xml:space="preserve">with military AI applications largely </w:t>
      </w:r>
      <w:r w:rsidRPr="001C00F6">
        <w:rPr>
          <w:rStyle w:val="Emphasis"/>
          <w:highlight w:val="cyan"/>
        </w:rPr>
        <w:t>too immature</w:t>
      </w:r>
      <w:r w:rsidRPr="001C00F6">
        <w:rPr>
          <w:rStyle w:val="StyleUnderline"/>
          <w:highlight w:val="cyan"/>
        </w:rPr>
        <w:t xml:space="preserve"> to dictate shifts in operations, </w:t>
      </w:r>
      <w:r w:rsidRPr="001C00F6">
        <w:rPr>
          <w:rStyle w:val="Emphasis"/>
          <w:highlight w:val="cyan"/>
        </w:rPr>
        <w:t>neither the U</w:t>
      </w:r>
      <w:r w:rsidRPr="00957839">
        <w:rPr>
          <w:rStyle w:val="Emphasis"/>
        </w:rPr>
        <w:t xml:space="preserve">nited </w:t>
      </w:r>
      <w:r w:rsidRPr="001C00F6">
        <w:rPr>
          <w:rStyle w:val="Emphasis"/>
          <w:highlight w:val="cyan"/>
        </w:rPr>
        <w:t>S</w:t>
      </w:r>
      <w:r w:rsidRPr="00957839">
        <w:rPr>
          <w:rStyle w:val="Emphasis"/>
        </w:rPr>
        <w:t xml:space="preserve">tates </w:t>
      </w:r>
      <w:r w:rsidRPr="001C00F6">
        <w:rPr>
          <w:rStyle w:val="Emphasis"/>
          <w:highlight w:val="cyan"/>
        </w:rPr>
        <w:t>nor China</w:t>
      </w:r>
      <w:r w:rsidRPr="001C00F6">
        <w:rPr>
          <w:rStyle w:val="StyleUnderline"/>
          <w:highlight w:val="cyan"/>
        </w:rPr>
        <w:t xml:space="preserve"> has altered its military</w:t>
      </w:r>
      <w:r w:rsidRPr="00957839">
        <w:rPr>
          <w:rStyle w:val="StyleUnderline"/>
        </w:rPr>
        <w:t xml:space="preserve"> organizations </w:t>
      </w:r>
      <w:r w:rsidRPr="001C00F6">
        <w:rPr>
          <w:rStyle w:val="StyleUnderline"/>
          <w:highlight w:val="cyan"/>
        </w:rPr>
        <w:t>based on AI</w:t>
      </w:r>
      <w:r w:rsidRPr="00957839">
        <w:t>.</w:t>
      </w:r>
    </w:p>
    <w:p w14:paraId="7C9B283E" w14:textId="77777777" w:rsidR="00CE00E9" w:rsidRPr="001C00F6" w:rsidRDefault="00CE00E9" w:rsidP="00CE00E9">
      <w:pPr>
        <w:spacing w:after="0"/>
        <w:rPr>
          <w:sz w:val="16"/>
          <w:szCs w:val="16"/>
        </w:rPr>
      </w:pPr>
      <w:r w:rsidRPr="001C00F6">
        <w:rPr>
          <w:sz w:val="16"/>
          <w:szCs w:val="16"/>
        </w:rPr>
        <w:t>U.S.-China AI Competition Through the RMA Lens</w:t>
      </w:r>
    </w:p>
    <w:p w14:paraId="6763BBF2" w14:textId="77777777" w:rsidR="00CE00E9" w:rsidRPr="001C00F6" w:rsidRDefault="00CE00E9" w:rsidP="00CE00E9">
      <w:pPr>
        <w:spacing w:after="0"/>
        <w:rPr>
          <w:sz w:val="16"/>
          <w:szCs w:val="16"/>
        </w:rPr>
      </w:pPr>
      <w:r w:rsidRPr="001C00F6">
        <w:rPr>
          <w:sz w:val="16"/>
          <w:szCs w:val="16"/>
        </w:rPr>
        <w:t>So, what can policymakers do with this information? How can insights gleaned from the RMA framework inform U.S. policy approaches to tech competition with China? Why should defense analysts, technologists, or the public care if AI is not sparking imminent revolutionary changes to military affairs?</w:t>
      </w:r>
    </w:p>
    <w:p w14:paraId="782E22A1" w14:textId="77777777" w:rsidR="00CE00E9" w:rsidRPr="001C00F6" w:rsidRDefault="00CE00E9" w:rsidP="00CE00E9">
      <w:pPr>
        <w:spacing w:after="0"/>
        <w:rPr>
          <w:sz w:val="16"/>
          <w:szCs w:val="16"/>
        </w:rPr>
      </w:pPr>
      <w:r w:rsidRPr="001C00F6">
        <w:rPr>
          <w:sz w:val="16"/>
          <w:szCs w:val="16"/>
        </w:rPr>
        <w:t xml:space="preserve">For one, thinking in RMA terms helps to evaluate mental models for AI’s impact on security and defense along an “evolutionary to revolutionary” spectrum. AI might spark evolutionary near-term change in the next decade or so, augmenting reconnaissance-strike capabilities without overturning dominant patterns of operations. In the United States, discussion about JADC2 points to this possibility—connecting “sensors to shooters” has been a joint goal since the Gulf War. AI could continue advancing autonomous capabilities, fulfilling noncombat functions like predictive maintenance, or augmenting cyber capabilities. However, analysis of seemingly less revolutionary change, including careful analysis of technological developments that may seem less obviously militarily applicable, must accompany evolutionary framing. With certain AI applications and methods advancing rapidly, it is important to acknowledge AI’s game-changing potential and how unforeseen technological applications could generate new, revolutionary military systems and operations. Analysts and policymakers who offhandedly dismiss even seemingly militarily irrelevant applications of AI do so at the risk of ceding advantages to creative adversaries. It is better to be safe than sorry. </w:t>
      </w:r>
    </w:p>
    <w:p w14:paraId="1CF37406" w14:textId="77777777" w:rsidR="00CE00E9" w:rsidRPr="001C00F6" w:rsidRDefault="00CE00E9" w:rsidP="00CE00E9">
      <w:pPr>
        <w:spacing w:after="0"/>
        <w:rPr>
          <w:sz w:val="16"/>
          <w:szCs w:val="16"/>
        </w:rPr>
      </w:pPr>
      <w:r w:rsidRPr="001C00F6">
        <w:rPr>
          <w:sz w:val="16"/>
          <w:szCs w:val="16"/>
        </w:rPr>
        <w:t>Policymakers can also use the RMA framework to identify indicators of AI-driven transformative change. Open-source technology monitoring could uncover potentially disruptive academic or private-sector tech progress. Specific AI signposts could include advanced development of enabling computing technologies, new, less compute-heavy learning methods, or progress in explainability that could help warfighters trust previously opaque capabilities. Advanced government signposts could include AI assurance cases and dependable test and evaluation frameworks that suggest a need and ability to assess application performance at scale, as well as new doctrinal guidance incorporating AI that informs future training and force development. For example, examining new Chinese doctrine will help determine the importance the People’s Liberation Army sees for AI applications in its future force. Passing these early- and late-stage signposts would indicate that AI technology may be making disruptions to military paradigms increasingly likely.</w:t>
      </w:r>
    </w:p>
    <w:p w14:paraId="42B6D5A2" w14:textId="77777777" w:rsidR="00CE00E9" w:rsidRPr="001C00F6" w:rsidRDefault="00CE00E9" w:rsidP="00CE00E9">
      <w:pPr>
        <w:spacing w:after="0"/>
      </w:pPr>
      <w:r w:rsidRPr="001C00F6">
        <w:rPr>
          <w:sz w:val="16"/>
          <w:szCs w:val="16"/>
        </w:rPr>
        <w:t>Finally, and crucially, the RMA framework can help identify the missing pieces of the intellectual puzzle when it comes to military applications of emerging technology. To date, the United States and China have made little progress on operational innovation and organizational adaptation with AI. A future AI RMA instigated by the United States or China will therefore require more grappling with how AI might change patterns of operations, thinking, and experimentation that historical case studies illustrate—such as the carrier aviation RMA and China’s writing on intelligentization—can be done even before new technological applications become operational. In the case of the carrier RMA, both the U.S. and Japanese navies possessed cutting-edge (for the time period) carrier and aviation technologies. However, the unique way the United States came up with operational patterns and structures using the new capabilities transformed naval warfare from being centered around battleships and thus provided a decisive advantage compared to the Japanese. Without critical thinking and experimentation around how new technologies will be applied, their impact on military affairs is not guaranteed to be revolutionary.</w:t>
      </w:r>
      <w:r w:rsidRPr="001C00F6">
        <w:t xml:space="preserve"> </w:t>
      </w:r>
    </w:p>
    <w:p w14:paraId="7B2E7E51" w14:textId="77777777" w:rsidR="00CE00E9" w:rsidRPr="001C00F6" w:rsidRDefault="00CE00E9" w:rsidP="00CE00E9">
      <w:pPr>
        <w:spacing w:after="0"/>
      </w:pPr>
      <w:r w:rsidRPr="001C00F6">
        <w:t>Conclusion</w:t>
      </w:r>
    </w:p>
    <w:p w14:paraId="41B0DACB" w14:textId="77777777" w:rsidR="00CE00E9" w:rsidRDefault="00CE00E9" w:rsidP="00CE00E9">
      <w:pPr>
        <w:spacing w:after="0"/>
      </w:pPr>
      <w:r w:rsidRPr="00957839">
        <w:rPr>
          <w:rStyle w:val="StyleUnderline"/>
        </w:rPr>
        <w:t>AI may not yet or even imminently spark a revolution in military affairs</w:t>
      </w:r>
      <w:r w:rsidRPr="00957839">
        <w:t xml:space="preserve">. </w:t>
      </w:r>
      <w:r w:rsidRPr="001C00F6">
        <w:rPr>
          <w:rStyle w:val="Emphasis"/>
          <w:highlight w:val="cyan"/>
        </w:rPr>
        <w:t>Nonetheless</w:t>
      </w:r>
      <w:r w:rsidRPr="00957839">
        <w:t xml:space="preserve">, using the RMA analytical framework to delve into why it is not doing so, and how it might in the future, can help us think systematically about AI’s potential impact on future warfare. </w:t>
      </w:r>
      <w:r w:rsidRPr="001C00F6">
        <w:rPr>
          <w:rStyle w:val="Emphasis"/>
          <w:sz w:val="32"/>
          <w:highlight w:val="cyan"/>
        </w:rPr>
        <w:t>AI’s impact could one day be transformative</w:t>
      </w:r>
      <w:r w:rsidRPr="001C00F6">
        <w:rPr>
          <w:rStyle w:val="StyleUnderline"/>
          <w:highlight w:val="cyan"/>
        </w:rPr>
        <w:t xml:space="preserve"> enough in</w:t>
      </w:r>
      <w:r w:rsidRPr="00957839">
        <w:t xml:space="preserve"> areas like cyberwarfare or even </w:t>
      </w:r>
      <w:r w:rsidRPr="001C00F6">
        <w:rPr>
          <w:rStyle w:val="Emphasis"/>
          <w:highlight w:val="cyan"/>
        </w:rPr>
        <w:t>nuclear deterrence</w:t>
      </w:r>
      <w:r w:rsidRPr="00957839">
        <w:t xml:space="preserve"> without over-hyping nascent capabilities. To ensure that militaries use AI-enabled capabilities thoughtfully and responsibly, military futures analysis should be as rational and grounded as possible.</w:t>
      </w:r>
      <w:bookmarkEnd w:id="1"/>
    </w:p>
    <w:p w14:paraId="38C670D8" w14:textId="77777777" w:rsidR="00CE00E9" w:rsidRDefault="00CE00E9" w:rsidP="00CE00E9">
      <w:pPr>
        <w:spacing w:after="0"/>
      </w:pPr>
    </w:p>
    <w:p w14:paraId="2FE3D2CE" w14:textId="77777777" w:rsidR="00CE00E9" w:rsidRDefault="00CE00E9" w:rsidP="00CE00E9">
      <w:pPr>
        <w:spacing w:after="0"/>
      </w:pPr>
    </w:p>
    <w:p w14:paraId="521AF57D" w14:textId="6D9BD030" w:rsidR="00CE00E9" w:rsidRPr="00957839" w:rsidRDefault="00CE00E9" w:rsidP="00CE00E9">
      <w:pPr>
        <w:pStyle w:val="Heading4"/>
      </w:pPr>
      <w:r w:rsidRPr="00957839">
        <w:rPr>
          <w:u w:val="single"/>
        </w:rPr>
        <w:t>Effective</w:t>
      </w:r>
      <w:r w:rsidRPr="00957839">
        <w:t xml:space="preserve"> military A.I. enables a </w:t>
      </w:r>
      <w:r w:rsidRPr="00957839">
        <w:rPr>
          <w:u w:val="single"/>
        </w:rPr>
        <w:t>credible first-strike</w:t>
      </w:r>
      <w:r w:rsidRPr="00957839">
        <w:t xml:space="preserve"> capability, creating </w:t>
      </w:r>
      <w:r w:rsidRPr="00957839">
        <w:rPr>
          <w:u w:val="single"/>
        </w:rPr>
        <w:t>use-it-or-lose-it pressures</w:t>
      </w:r>
      <w:r w:rsidRPr="00957839">
        <w:t xml:space="preserve"> and pushing adversaries towards </w:t>
      </w:r>
      <w:r w:rsidRPr="00957839">
        <w:rPr>
          <w:u w:val="single"/>
        </w:rPr>
        <w:t>launch-on-warning</w:t>
      </w:r>
      <w:r w:rsidRPr="00957839">
        <w:t xml:space="preserve"> postures. This ensures </w:t>
      </w:r>
      <w:r w:rsidRPr="00957839">
        <w:rPr>
          <w:u w:val="single"/>
        </w:rPr>
        <w:t>accidental wars</w:t>
      </w:r>
      <w:r w:rsidRPr="00957839">
        <w:t xml:space="preserve"> and </w:t>
      </w:r>
      <w:r w:rsidRPr="00957839">
        <w:rPr>
          <w:u w:val="single"/>
        </w:rPr>
        <w:t>nuclear escalation</w:t>
      </w:r>
      <w:r w:rsidRPr="00957839">
        <w:t>.</w:t>
      </w:r>
    </w:p>
    <w:p w14:paraId="6F488F47" w14:textId="77777777" w:rsidR="00CE00E9" w:rsidRPr="00957839" w:rsidRDefault="00CE00E9" w:rsidP="00CE00E9">
      <w:r w:rsidRPr="00957839">
        <w:rPr>
          <w:rStyle w:val="Style13ptBold"/>
        </w:rPr>
        <w:t>Geist</w:t>
      </w:r>
      <w:r w:rsidRPr="00957839">
        <w:t xml:space="preserve"> &amp; Lohn </w:t>
      </w:r>
      <w:r w:rsidRPr="00957839">
        <w:rPr>
          <w:rStyle w:val="Style13ptBold"/>
        </w:rPr>
        <w:t>18</w:t>
      </w:r>
      <w:r w:rsidRPr="00957839">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CyberAI Project (How Might Artificial Intelligence Affect the Risk of Nuclear War? </w:t>
      </w:r>
      <w:r w:rsidRPr="00957839">
        <w:rPr>
          <w:i/>
          <w:iCs/>
        </w:rPr>
        <w:t>RAND Corporation</w:t>
      </w:r>
      <w:r w:rsidRPr="00957839">
        <w:t>, Available Online at: https://www.rand.org/pubs/perspectives/PE296.html)</w:t>
      </w:r>
    </w:p>
    <w:p w14:paraId="4DAD92F3" w14:textId="77777777" w:rsidR="00CE00E9" w:rsidRPr="00957839" w:rsidRDefault="00CE00E9" w:rsidP="00CE00E9">
      <w:pPr>
        <w:spacing w:after="0"/>
      </w:pPr>
      <w:r w:rsidRPr="00957839">
        <w:t xml:space="preserve">In an extreme case, </w:t>
      </w:r>
      <w:r w:rsidRPr="001C00F6">
        <w:rPr>
          <w:rStyle w:val="StyleUnderline"/>
          <w:highlight w:val="cyan"/>
        </w:rPr>
        <w:t xml:space="preserve">AI could </w:t>
      </w:r>
      <w:r w:rsidRPr="001C00F6">
        <w:rPr>
          <w:rStyle w:val="Emphasis"/>
          <w:highlight w:val="cyan"/>
        </w:rPr>
        <w:t>undermine</w:t>
      </w:r>
      <w:r w:rsidRPr="001C00F6">
        <w:rPr>
          <w:highlight w:val="cyan"/>
        </w:rPr>
        <w:t xml:space="preserve"> </w:t>
      </w:r>
      <w:r w:rsidRPr="001C00F6">
        <w:rPr>
          <w:rStyle w:val="StyleUnderline"/>
          <w:highlight w:val="cyan"/>
        </w:rPr>
        <w:t xml:space="preserve">the </w:t>
      </w:r>
      <w:r w:rsidRPr="001C00F6">
        <w:rPr>
          <w:rStyle w:val="Emphasis"/>
          <w:highlight w:val="cyan"/>
        </w:rPr>
        <w:t>condition of MAD</w:t>
      </w:r>
      <w:r w:rsidRPr="001C00F6">
        <w:rPr>
          <w:highlight w:val="cyan"/>
        </w:rPr>
        <w:t xml:space="preserve"> </w:t>
      </w:r>
      <w:r w:rsidRPr="001C00F6">
        <w:rPr>
          <w:rStyle w:val="StyleUnderline"/>
          <w:highlight w:val="cyan"/>
        </w:rPr>
        <w:t>and</w:t>
      </w:r>
      <w:r w:rsidRPr="001C00F6">
        <w:rPr>
          <w:highlight w:val="cyan"/>
        </w:rPr>
        <w:t xml:space="preserve"> </w:t>
      </w:r>
      <w:r w:rsidRPr="001C00F6">
        <w:rPr>
          <w:rStyle w:val="Emphasis"/>
          <w:highlight w:val="cyan"/>
        </w:rPr>
        <w:t>make nuclear war winnable</w:t>
      </w:r>
      <w:r w:rsidRPr="00957839">
        <w:t xml:space="preserve">, </w:t>
      </w:r>
      <w:r w:rsidRPr="00957839">
        <w:rPr>
          <w:rStyle w:val="StyleUnderline"/>
        </w:rPr>
        <w:t>but it takes much less to undermine strategic stability</w:t>
      </w:r>
      <w:r w:rsidRPr="00957839">
        <w:t xml:space="preserve">. </w:t>
      </w:r>
      <w:r w:rsidRPr="001C00F6">
        <w:rPr>
          <w:rStyle w:val="StyleUnderline"/>
          <w:highlight w:val="cyan"/>
        </w:rPr>
        <w:t>AI advancements merely need to</w:t>
      </w:r>
      <w:r w:rsidRPr="001C00F6">
        <w:rPr>
          <w:highlight w:val="cyan"/>
        </w:rPr>
        <w:t xml:space="preserve"> </w:t>
      </w:r>
      <w:r w:rsidRPr="001C00F6">
        <w:rPr>
          <w:rStyle w:val="Emphasis"/>
          <w:highlight w:val="cyan"/>
        </w:rPr>
        <w:t>cast doubt</w:t>
      </w:r>
      <w:r w:rsidRPr="001C00F6">
        <w:rPr>
          <w:highlight w:val="cyan"/>
        </w:rPr>
        <w:t xml:space="preserve"> </w:t>
      </w:r>
      <w:r w:rsidRPr="001C00F6">
        <w:rPr>
          <w:rStyle w:val="StyleUnderline"/>
          <w:highlight w:val="cyan"/>
        </w:rPr>
        <w:t>on the</w:t>
      </w:r>
      <w:r w:rsidRPr="001C00F6">
        <w:rPr>
          <w:highlight w:val="cyan"/>
        </w:rPr>
        <w:t xml:space="preserve"> </w:t>
      </w:r>
      <w:r w:rsidRPr="001C00F6">
        <w:rPr>
          <w:rStyle w:val="Emphasis"/>
          <w:highlight w:val="cyan"/>
        </w:rPr>
        <w:t>credibility of retaliation</w:t>
      </w:r>
      <w:r w:rsidRPr="00957839">
        <w:t xml:space="preserve"> at some level of conflict. </w:t>
      </w:r>
      <w:r w:rsidRPr="00957839">
        <w:rPr>
          <w:rStyle w:val="StyleUnderline"/>
        </w:rPr>
        <w:t>Major nuclear powers, such as the U</w:t>
      </w:r>
      <w:r w:rsidRPr="00957839">
        <w:t xml:space="preserve">nited </w:t>
      </w:r>
      <w:r w:rsidRPr="00957839">
        <w:rPr>
          <w:rStyle w:val="StyleUnderline"/>
        </w:rPr>
        <w:t>S</w:t>
      </w:r>
      <w:r w:rsidRPr="00957839">
        <w:t xml:space="preserve">tates, </w:t>
      </w:r>
      <w:r w:rsidRPr="00957839">
        <w:rPr>
          <w:rStyle w:val="StyleUnderline"/>
        </w:rPr>
        <w:t>Russia</w:t>
      </w:r>
      <w:r w:rsidRPr="00957839">
        <w:t xml:space="preserve">, </w:t>
      </w:r>
      <w:r w:rsidRPr="00957839">
        <w:rPr>
          <w:rStyle w:val="StyleUnderline"/>
        </w:rPr>
        <w:t>and China</w:t>
      </w:r>
      <w:r w:rsidRPr="00957839">
        <w:t xml:space="preserve">, </w:t>
      </w:r>
      <w:r w:rsidRPr="00957839">
        <w:rPr>
          <w:rStyle w:val="StyleUnderline"/>
        </w:rPr>
        <w:t>have a shared interest in maintaining the credibility of central deterrence, but they seek regional advantages</w:t>
      </w:r>
      <w:r w:rsidRPr="00957839">
        <w:t xml:space="preserve"> in pursuit of what they regard as their core strategic interests. </w:t>
      </w:r>
      <w:r w:rsidRPr="00957839">
        <w:rPr>
          <w:rStyle w:val="StyleUnderline"/>
        </w:rPr>
        <w:t xml:space="preserve">Areas where credibility is already strained, such as certain </w:t>
      </w:r>
      <w:r w:rsidRPr="001C00F6">
        <w:rPr>
          <w:rStyle w:val="StyleUnderline"/>
          <w:highlight w:val="cyan"/>
        </w:rPr>
        <w:t xml:space="preserve">extended deterrence guarantees, are particularly </w:t>
      </w:r>
      <w:r w:rsidRPr="001C00F6">
        <w:rPr>
          <w:rStyle w:val="Emphasis"/>
          <w:highlight w:val="cyan"/>
        </w:rPr>
        <w:t>vulnerable to destabilization</w:t>
      </w:r>
      <w:r w:rsidRPr="00957839">
        <w:t xml:space="preserve">. </w:t>
      </w:r>
      <w:r w:rsidRPr="00957839">
        <w:rPr>
          <w:rStyle w:val="StyleUnderline"/>
        </w:rPr>
        <w:t>The increasingly multipolar strategic environment is</w:t>
      </w:r>
      <w:r w:rsidRPr="00957839">
        <w:t xml:space="preserve"> also </w:t>
      </w:r>
      <w:r w:rsidRPr="00957839">
        <w:rPr>
          <w:rStyle w:val="StyleUnderline"/>
        </w:rPr>
        <w:t>encouraging</w:t>
      </w:r>
      <w:r w:rsidRPr="00957839">
        <w:t xml:space="preserve"> forms of </w:t>
      </w:r>
      <w:r w:rsidRPr="001C00F6">
        <w:rPr>
          <w:rStyle w:val="Emphasis"/>
          <w:highlight w:val="cyan"/>
        </w:rPr>
        <w:t>competition</w:t>
      </w:r>
      <w:r w:rsidRPr="00957839">
        <w:t xml:space="preserve"> </w:t>
      </w:r>
      <w:r w:rsidRPr="00957839">
        <w:rPr>
          <w:rStyle w:val="StyleUnderline"/>
        </w:rPr>
        <w:t xml:space="preserve">that </w:t>
      </w:r>
      <w:r w:rsidRPr="001C00F6">
        <w:rPr>
          <w:rStyle w:val="StyleUnderline"/>
          <w:highlight w:val="cyan"/>
        </w:rPr>
        <w:t>threaten stability</w:t>
      </w:r>
      <w:r w:rsidRPr="00957839">
        <w:t xml:space="preserve">. For instance, </w:t>
      </w:r>
      <w:r w:rsidRPr="00957839">
        <w:rPr>
          <w:rStyle w:val="StyleUnderline"/>
        </w:rPr>
        <w:t xml:space="preserve">the </w:t>
      </w:r>
      <w:r w:rsidRPr="001C00F6">
        <w:rPr>
          <w:rStyle w:val="StyleUnderline"/>
          <w:highlight w:val="cyan"/>
        </w:rPr>
        <w:t>U</w:t>
      </w:r>
      <w:r w:rsidRPr="00957839">
        <w:t xml:space="preserve">nited </w:t>
      </w:r>
      <w:r w:rsidRPr="001C00F6">
        <w:rPr>
          <w:rStyle w:val="StyleUnderline"/>
          <w:highlight w:val="cyan"/>
        </w:rPr>
        <w:t>S</w:t>
      </w:r>
      <w:r w:rsidRPr="00957839">
        <w:t xml:space="preserve">tates </w:t>
      </w:r>
      <w:r w:rsidRPr="00957839">
        <w:rPr>
          <w:rStyle w:val="StyleUnderline"/>
        </w:rPr>
        <w:t xml:space="preserve">is </w:t>
      </w:r>
      <w:r w:rsidRPr="001C00F6">
        <w:rPr>
          <w:rStyle w:val="StyleUnderline"/>
          <w:highlight w:val="cyan"/>
        </w:rPr>
        <w:t>interested in developing the capability to track and target</w:t>
      </w:r>
      <w:r w:rsidRPr="00957839">
        <w:rPr>
          <w:rStyle w:val="StyleUnderline"/>
        </w:rPr>
        <w:t xml:space="preserve"> a minor </w:t>
      </w:r>
      <w:r w:rsidRPr="001C00F6">
        <w:rPr>
          <w:rStyle w:val="StyleUnderline"/>
          <w:highlight w:val="cyan"/>
        </w:rPr>
        <w:t>nuclear</w:t>
      </w:r>
      <w:r w:rsidRPr="00957839">
        <w:rPr>
          <w:rStyle w:val="StyleUnderline"/>
        </w:rPr>
        <w:t xml:space="preserve"> power’s mobile missile </w:t>
      </w:r>
      <w:r w:rsidRPr="001C00F6">
        <w:rPr>
          <w:rStyle w:val="StyleUnderline"/>
          <w:highlight w:val="cyan"/>
        </w:rPr>
        <w:t>launchers, but</w:t>
      </w:r>
      <w:r w:rsidRPr="001C00F6">
        <w:rPr>
          <w:highlight w:val="cyan"/>
        </w:rPr>
        <w:t xml:space="preserve"> </w:t>
      </w:r>
      <w:r w:rsidRPr="001C00F6">
        <w:rPr>
          <w:rStyle w:val="Emphasis"/>
          <w:highlight w:val="cyan"/>
        </w:rPr>
        <w:t>Russia</w:t>
      </w:r>
      <w:r w:rsidRPr="001C00F6">
        <w:rPr>
          <w:highlight w:val="cyan"/>
        </w:rPr>
        <w:t xml:space="preserve"> </w:t>
      </w:r>
      <w:r w:rsidRPr="001C00F6">
        <w:rPr>
          <w:rStyle w:val="StyleUnderline"/>
          <w:highlight w:val="cyan"/>
        </w:rPr>
        <w:t>and</w:t>
      </w:r>
      <w:r w:rsidRPr="001C00F6">
        <w:rPr>
          <w:highlight w:val="cyan"/>
        </w:rPr>
        <w:t xml:space="preserve"> </w:t>
      </w:r>
      <w:r w:rsidRPr="001C00F6">
        <w:rPr>
          <w:rStyle w:val="Emphasis"/>
          <w:highlight w:val="cyan"/>
        </w:rPr>
        <w:t>China</w:t>
      </w:r>
      <w:r w:rsidRPr="001C00F6">
        <w:rPr>
          <w:highlight w:val="cyan"/>
        </w:rPr>
        <w:t xml:space="preserve"> </w:t>
      </w:r>
      <w:r w:rsidRPr="001C00F6">
        <w:rPr>
          <w:rStyle w:val="Emphasis"/>
          <w:highlight w:val="cyan"/>
        </w:rPr>
        <w:t>fear</w:t>
      </w:r>
      <w:r w:rsidRPr="001C00F6">
        <w:rPr>
          <w:highlight w:val="cyan"/>
        </w:rPr>
        <w:t xml:space="preserve"> </w:t>
      </w:r>
      <w:r w:rsidRPr="001C00F6">
        <w:rPr>
          <w:rStyle w:val="StyleUnderline"/>
          <w:highlight w:val="cyan"/>
        </w:rPr>
        <w:t>that</w:t>
      </w:r>
      <w:r w:rsidRPr="00957839">
        <w:rPr>
          <w:rStyle w:val="StyleUnderline"/>
        </w:rPr>
        <w:t xml:space="preserve"> the same </w:t>
      </w:r>
      <w:r w:rsidRPr="001C00F6">
        <w:rPr>
          <w:rStyle w:val="StyleUnderline"/>
          <w:highlight w:val="cyan"/>
        </w:rPr>
        <w:t>technology</w:t>
      </w:r>
      <w:r w:rsidRPr="00957839">
        <w:rPr>
          <w:rStyle w:val="StyleUnderline"/>
        </w:rPr>
        <w:t xml:space="preserve"> could mature into </w:t>
      </w:r>
      <w:r w:rsidRPr="001C00F6">
        <w:rPr>
          <w:rStyle w:val="StyleUnderline"/>
          <w:highlight w:val="cyan"/>
        </w:rPr>
        <w:t>a threat</w:t>
      </w:r>
      <w:r w:rsidRPr="00957839">
        <w:rPr>
          <w:rStyle w:val="StyleUnderline"/>
        </w:rPr>
        <w:t xml:space="preserve"> to their more sophisticated retaliatory forces</w:t>
      </w:r>
      <w:r w:rsidRPr="00957839">
        <w:t xml:space="preserve">. </w:t>
      </w:r>
      <w:r w:rsidRPr="00957839">
        <w:rPr>
          <w:rStyle w:val="StyleUnderline"/>
        </w:rPr>
        <w:t>In a crisis situation, the</w:t>
      </w:r>
      <w:r w:rsidRPr="00957839">
        <w:t xml:space="preserve"> employment or </w:t>
      </w:r>
      <w:r w:rsidRPr="00957839">
        <w:rPr>
          <w:rStyle w:val="StyleUnderline"/>
        </w:rPr>
        <w:t>availability of</w:t>
      </w:r>
      <w:r w:rsidRPr="00957839">
        <w:t xml:space="preserve"> </w:t>
      </w:r>
      <w:r w:rsidRPr="001C00F6">
        <w:rPr>
          <w:rStyle w:val="Emphasis"/>
          <w:highlight w:val="cyan"/>
        </w:rPr>
        <w:t>AI</w:t>
      </w:r>
      <w:r w:rsidRPr="00957839">
        <w:t>-</w:t>
      </w:r>
      <w:r w:rsidRPr="00957839">
        <w:rPr>
          <w:rStyle w:val="StyleUnderline"/>
        </w:rPr>
        <w:t>enabled</w:t>
      </w:r>
      <w:r w:rsidRPr="00957839">
        <w:t xml:space="preserve"> intelligence, surveillance, and reconnaissance (</w:t>
      </w:r>
      <w:r w:rsidRPr="001C00F6">
        <w:rPr>
          <w:rStyle w:val="Emphasis"/>
          <w:highlight w:val="cyan"/>
        </w:rPr>
        <w:t>ISR</w:t>
      </w:r>
      <w:r w:rsidRPr="00061A62">
        <w:t>)</w:t>
      </w:r>
      <w:r w:rsidRPr="00957839">
        <w:t xml:space="preserve"> or weapon systems </w:t>
      </w:r>
      <w:r w:rsidRPr="001C00F6">
        <w:rPr>
          <w:rStyle w:val="StyleUnderline"/>
          <w:highlight w:val="cyan"/>
        </w:rPr>
        <w:t>could</w:t>
      </w:r>
      <w:r w:rsidRPr="001C00F6">
        <w:rPr>
          <w:highlight w:val="cyan"/>
        </w:rPr>
        <w:t xml:space="preserve"> </w:t>
      </w:r>
      <w:r w:rsidRPr="001C00F6">
        <w:rPr>
          <w:rStyle w:val="Emphasis"/>
          <w:highlight w:val="cyan"/>
        </w:rPr>
        <w:t>stoke tensions</w:t>
      </w:r>
      <w:r w:rsidRPr="001C00F6">
        <w:rPr>
          <w:highlight w:val="cyan"/>
        </w:rPr>
        <w:t xml:space="preserve"> </w:t>
      </w:r>
      <w:r w:rsidRPr="001C00F6">
        <w:rPr>
          <w:rStyle w:val="StyleUnderline"/>
          <w:highlight w:val="cyan"/>
        </w:rPr>
        <w:t>and increase the chances of</w:t>
      </w:r>
      <w:r w:rsidRPr="001C00F6">
        <w:rPr>
          <w:highlight w:val="cyan"/>
        </w:rPr>
        <w:t xml:space="preserve"> </w:t>
      </w:r>
      <w:r w:rsidRPr="001C00F6">
        <w:rPr>
          <w:rStyle w:val="Emphasis"/>
          <w:highlight w:val="cyan"/>
        </w:rPr>
        <w:t>inadvertent escalation</w:t>
      </w:r>
      <w:r w:rsidRPr="00957839">
        <w:t xml:space="preserve">. </w:t>
      </w:r>
      <w:r w:rsidRPr="00957839">
        <w:rPr>
          <w:rStyle w:val="StyleUnderline"/>
        </w:rPr>
        <w:t xml:space="preserve">Finally, the pursuit of advanced military capabilities is </w:t>
      </w:r>
      <w:r w:rsidRPr="001C00F6">
        <w:rPr>
          <w:rStyle w:val="StyleUnderline"/>
          <w:highlight w:val="cyan"/>
        </w:rPr>
        <w:t>liable to cause</w:t>
      </w:r>
      <w:r w:rsidRPr="001C00F6">
        <w:rPr>
          <w:highlight w:val="cyan"/>
        </w:rPr>
        <w:t xml:space="preserve"> </w:t>
      </w:r>
      <w:r w:rsidRPr="001C00F6">
        <w:rPr>
          <w:rStyle w:val="Emphasis"/>
          <w:highlight w:val="cyan"/>
        </w:rPr>
        <w:t>arms race instability</w:t>
      </w:r>
      <w:r w:rsidRPr="00957839">
        <w:t xml:space="preserve"> </w:t>
      </w:r>
      <w:r w:rsidRPr="00061A62">
        <w:rPr>
          <w:rStyle w:val="StyleUnderline"/>
        </w:rPr>
        <w:t>even if those technologies are nonviable</w:t>
      </w:r>
      <w:r w:rsidRPr="00957839">
        <w:t>, as in the historical case of missile defense.</w:t>
      </w:r>
    </w:p>
    <w:p w14:paraId="16EB4D5F" w14:textId="77777777" w:rsidR="00CE00E9" w:rsidRPr="00957839" w:rsidRDefault="00CE00E9" w:rsidP="00CE00E9">
      <w:pPr>
        <w:spacing w:after="0"/>
      </w:pPr>
      <w:r w:rsidRPr="00957839">
        <w:rPr>
          <w:rStyle w:val="StyleUnderline"/>
        </w:rPr>
        <w:t>The challenge AI poses to strategic stability</w:t>
      </w:r>
      <w:r w:rsidRPr="00957839">
        <w:t xml:space="preserve"> is not unique to this particular technology, but it </w:t>
      </w:r>
      <w:r w:rsidRPr="00957839">
        <w:rPr>
          <w:rStyle w:val="StyleUnderline"/>
        </w:rPr>
        <w:t>is more acute because of rapid technical progress in AI and its many potential intersections with nuclear strategy</w:t>
      </w:r>
      <w:r w:rsidRPr="00957839">
        <w:t xml:space="preserve">. Most of the </w:t>
      </w:r>
      <w:r w:rsidRPr="00957839">
        <w:rPr>
          <w:rStyle w:val="StyleUnderline"/>
        </w:rPr>
        <w:t>specific applications AI</w:t>
      </w:r>
      <w:r w:rsidRPr="00957839">
        <w:t xml:space="preserve"> are likely to be used for, </w:t>
      </w:r>
      <w:r w:rsidRPr="00957839">
        <w:rPr>
          <w:rStyle w:val="StyleUnderline"/>
        </w:rPr>
        <w:t>such as</w:t>
      </w:r>
      <w:r w:rsidRPr="00957839">
        <w:t xml:space="preserve"> analysis of </w:t>
      </w:r>
      <w:r w:rsidRPr="00957839">
        <w:rPr>
          <w:rStyle w:val="StyleUnderline"/>
        </w:rPr>
        <w:t>ISR data, controlling autonomous sensor platforms, and automated target recognition</w:t>
      </w:r>
      <w:r w:rsidRPr="00957839">
        <w:t xml:space="preserve"> (ATR) have been eagerly sought for decades but were beyond the capability of available technology. Even without further breakthroughs, incremental progress using existing AI techniques may make these long-sought goals practical realities in the foreseeable future.</w:t>
      </w:r>
    </w:p>
    <w:p w14:paraId="5C03E7DD" w14:textId="77777777" w:rsidR="00CE00E9" w:rsidRPr="00957839" w:rsidRDefault="00CE00E9" w:rsidP="00CE00E9">
      <w:pPr>
        <w:spacing w:after="0"/>
      </w:pPr>
      <w:r w:rsidRPr="00957839">
        <w:t xml:space="preserve">Both Russia and China appear to believe that the United States is attempting to leverage AI to threaten the survivability of their strategic nuclear forces, stoking mutual distrust that could prove catastrophic in a crisis. As Paul Bracken observes, </w:t>
      </w:r>
      <w:r w:rsidRPr="00957839">
        <w:rPr>
          <w:rStyle w:val="StyleUnderline"/>
        </w:rPr>
        <w:t xml:space="preserve">ongoing improvements in technology such as </w:t>
      </w:r>
      <w:r w:rsidRPr="001C00F6">
        <w:rPr>
          <w:rStyle w:val="StyleUnderline"/>
          <w:highlight w:val="cyan"/>
        </w:rPr>
        <w:t>AI threaten to</w:t>
      </w:r>
      <w:r w:rsidRPr="00957839">
        <w:t xml:space="preserve"> “</w:t>
      </w:r>
      <w:r w:rsidRPr="001C00F6">
        <w:rPr>
          <w:rStyle w:val="Emphasis"/>
          <w:highlight w:val="cyan"/>
        </w:rPr>
        <w:t>undermine</w:t>
      </w:r>
      <w:r w:rsidRPr="00957839">
        <w:t xml:space="preserve"> minimum </w:t>
      </w:r>
      <w:r w:rsidRPr="001C00F6">
        <w:rPr>
          <w:rStyle w:val="Emphasis"/>
          <w:highlight w:val="cyan"/>
        </w:rPr>
        <w:t>deterrence</w:t>
      </w:r>
      <w:r w:rsidRPr="00957839">
        <w:t xml:space="preserve"> strategies” and “</w:t>
      </w:r>
      <w:r w:rsidRPr="001C00F6">
        <w:rPr>
          <w:rStyle w:val="Emphasis"/>
          <w:highlight w:val="cyan"/>
        </w:rPr>
        <w:t>blur the line between conventional and nuclear war</w:t>
      </w:r>
      <w:r w:rsidRPr="00957839">
        <w:t xml:space="preserve">” (Bracken, 2017). </w:t>
      </w:r>
    </w:p>
    <w:p w14:paraId="1CE2E586" w14:textId="77777777" w:rsidR="00CE00E9" w:rsidRPr="001C00F6" w:rsidRDefault="00CE00E9" w:rsidP="00CE00E9">
      <w:pPr>
        <w:spacing w:after="0"/>
        <w:rPr>
          <w:sz w:val="16"/>
          <w:szCs w:val="16"/>
        </w:rPr>
      </w:pPr>
      <w:r w:rsidRPr="001C00F6">
        <w:rPr>
          <w:sz w:val="16"/>
          <w:szCs w:val="16"/>
        </w:rPr>
        <w:t>AI in the Cold War</w:t>
      </w:r>
    </w:p>
    <w:p w14:paraId="478C1029" w14:textId="77777777" w:rsidR="00CE00E9" w:rsidRPr="001C00F6" w:rsidRDefault="00CE00E9" w:rsidP="00CE00E9">
      <w:pPr>
        <w:spacing w:after="0"/>
        <w:rPr>
          <w:sz w:val="16"/>
          <w:szCs w:val="16"/>
        </w:rPr>
      </w:pPr>
      <w:r w:rsidRPr="001C00F6">
        <w:rPr>
          <w:sz w:val="16"/>
          <w:szCs w:val="16"/>
        </w:rPr>
        <w:t>AI pioneer Marvin Minsky defined AI as “the science of making machines do things that would require intelligence if done by men” (Minsky, 1968, p. v). Since AI research began in the 1950s, the boundaries of the field have shifted as computers have reshaped how humans comprehend “intelligence.” AI has also evolved as theoretical paradigms have shifted in and out of vogue. From the 1950s until the 1980s, a “symbolic” paradigm that aimed to replicate high-level human reasoning predominated, only to be supplanted by a “connectionist” paradigm that sought to emulate the biological basis of human cognition using artificial neural networks. In the 20th century, neither paradigm worked particularly well outside laboratory demonstrations. This triggered occasional periods (sometimes characterized as AI winters) during which funding for AI research was scarce. Thanks to decades of progress in computer science, advances in computing and communications hardware and software, and the rise of cloud computing and big data, AI has advanced rapidly in the past few years, most prominently in the field of “deep neural networks” (DNNs), or neural networks with many layers (Goodfellow, Bengio, and Courville, 2016). The increase in the performance of DNNs has been so spectacular that they have become almost synonymous with AI, but in actuality the older paradigms are also continuing to progress and are in widespread commercial and military use. Some impressive recent AI systems, such as Alphabet DeepMind’s AlphaGo program, which beat the world Go champion, employ DNNs in combination with such older techniques as searching the tree of possible moves. One thing that has remained constant over AI’s 60-year history is its proponents’ high hopes. With enough intelligence, might it be possible to conquer such seemingly impossible problems as poverty and illness—or even win a nuclear war?</w:t>
      </w:r>
    </w:p>
    <w:p w14:paraId="6354BD80" w14:textId="77777777" w:rsidR="00CE00E9" w:rsidRPr="001C00F6" w:rsidRDefault="00CE00E9" w:rsidP="00CE00E9">
      <w:pPr>
        <w:spacing w:after="0"/>
        <w:rPr>
          <w:sz w:val="16"/>
          <w:szCs w:val="16"/>
        </w:rPr>
      </w:pPr>
      <w:r w:rsidRPr="001C00F6">
        <w:rPr>
          <w:sz w:val="16"/>
          <w:szCs w:val="16"/>
        </w:rPr>
        <w:t>The intersection between AI and nuclear warfare became a science fiction cliché more than 50 years ago, but their real-world connections are even older. The earliest AI researchers were deeply involved in national security work and secured government support by suggesting that their theoretical studies would soon translate into practical military applications. Claude Shannon asserted in his foundational 1950 article “Programming a Computer for Playing Chess” that making computers play that venerable game would impart theoretical insights that would make “machines for making strategic decisions in simplified military operations” possible “in the nearterm future” (Shannon, 1950, p. 256). In the mid-1950s, researchers created the earliest working AI programs with support from the U.S. Air Force (Simon and Newell, 1958; Newell, Shaw, and Simon, 1959). Potential applications of such machines soon began appearing in the writings of strategic theorists. In the late 1950s, Herman Kahn postulated the notion of “doomsday machines” that would employ 10 computers programmed to recognize unacceptable enemy provocations and retaliate (Kahn, 1960, pp. 145–154). While Kahn intended these as thought experiments illustrating how not to conduct nuclear strategy, science fiction authors latched onto the idea of intelligent computers controlling nuclear weapons, inspiring numerous novels and such films as Colossus (1970), WarGames (1983), and Terminator (1984).</w:t>
      </w:r>
    </w:p>
    <w:p w14:paraId="44F6B1B7" w14:textId="77777777" w:rsidR="00CE00E9" w:rsidRPr="001C00F6" w:rsidRDefault="00CE00E9" w:rsidP="00CE00E9">
      <w:pPr>
        <w:spacing w:after="0"/>
        <w:rPr>
          <w:sz w:val="16"/>
          <w:szCs w:val="16"/>
        </w:rPr>
      </w:pPr>
      <w:r w:rsidRPr="001C00F6">
        <w:rPr>
          <w:sz w:val="16"/>
          <w:szCs w:val="16"/>
        </w:rPr>
        <w:t>While fictional thrillers spin tales of nuclear armed computers run amok, real-world attempts to apply AI to nuclear strategic problems tended to be much more mundane. Neither U.S. nor Soviet officials were inclined to entrust launch decisions to computers, both because they jealously reserved this prerogative for themselves and because automating retaliation was not a logical response to difficult strategic problems, such as compellence or crisis stability. The sole notable exception came from the Soviet Union at the end of the Cold War. Perceiving that the United States aspired to a first-strike capability and anxious that they might be the objects of a decapitation strike, Soviet leaders sought measures to ensure that capitalist aggressors would never go unpunished.6 The Soviet Union reportedly considered developing a system that would have automatically launched surviving ICBMs at the United States following a first strike if it could not contact the Soviet political leadership. It seems that the fully automated version, nicknamed the “Dead Hand,” was rejected in favor of a version, dubbed “Perimetr,” that would automatically delegate launch authority to field commanders but would always require a human in the loop (Hoffman, 2009). According to Russian media accounts, the Perimetr system still exists and uses some kind of AI.7 The United States, meanwhile, explored the possibility that AI could be used to bolster its counterforce capability. One late 1980s research project, the Survivable Adaptive Planning Experiment (SAPE), sought to use the AI technology of the time to enable the United States to target the Soviet Union’s mobile ICBM launchers. The SAPE would not control nuclear weapons directly; rather, it would employ expert systems to translate reconnaissance data into nuclear targeting plans that would then be carried out by manned B-2 bombers. The SAPE was just one part of an envisioned suite of systems and capabilities that, if actualized, would have severely challenged the survivability of the Soviet Union’s nuclear arsenal (Roland and Shiman, 2002, p. 305; Long and Green, 2012).</w:t>
      </w:r>
    </w:p>
    <w:p w14:paraId="470C87A1" w14:textId="77777777" w:rsidR="00CE00E9" w:rsidRPr="00957839" w:rsidRDefault="00CE00E9" w:rsidP="00CE00E9">
      <w:pPr>
        <w:spacing w:after="0"/>
      </w:pPr>
      <w:r w:rsidRPr="00957839">
        <w:t>AI and the Emerging Geopolitical Order</w:t>
      </w:r>
    </w:p>
    <w:p w14:paraId="46BC16A3" w14:textId="77777777" w:rsidR="00CE00E9" w:rsidRPr="00957839" w:rsidRDefault="00CE00E9" w:rsidP="00CE00E9">
      <w:pPr>
        <w:spacing w:after="0"/>
      </w:pPr>
      <w:r w:rsidRPr="001C00F6">
        <w:rPr>
          <w:rStyle w:val="StyleUnderline"/>
          <w:highlight w:val="cyan"/>
        </w:rPr>
        <w:t>Although</w:t>
      </w:r>
      <w:r w:rsidRPr="00957839">
        <w:t xml:space="preserve"> 20th-century </w:t>
      </w:r>
      <w:r w:rsidRPr="001C00F6">
        <w:rPr>
          <w:rStyle w:val="StyleUnderline"/>
          <w:highlight w:val="cyan"/>
        </w:rPr>
        <w:t>AI struggled to actualize</w:t>
      </w:r>
      <w:r w:rsidRPr="00957839">
        <w:t xml:space="preserve"> these </w:t>
      </w:r>
      <w:r w:rsidRPr="001C00F6">
        <w:rPr>
          <w:rStyle w:val="StyleUnderline"/>
          <w:highlight w:val="cyan"/>
        </w:rPr>
        <w:t>applications</w:t>
      </w:r>
      <w:r w:rsidRPr="00061A62">
        <w:t xml:space="preserve">, </w:t>
      </w:r>
      <w:r w:rsidRPr="001C00F6">
        <w:rPr>
          <w:rStyle w:val="Emphasis"/>
          <w:highlight w:val="cyan"/>
        </w:rPr>
        <w:t>more</w:t>
      </w:r>
      <w:r w:rsidRPr="00957839">
        <w:t xml:space="preserve">-recent </w:t>
      </w:r>
      <w:r w:rsidRPr="001C00F6">
        <w:rPr>
          <w:rStyle w:val="Emphasis"/>
          <w:highlight w:val="cyan"/>
        </w:rPr>
        <w:t>advances</w:t>
      </w:r>
      <w:r w:rsidRPr="00957839">
        <w:t xml:space="preserve"> </w:t>
      </w:r>
      <w:r w:rsidRPr="00957839">
        <w:rPr>
          <w:rStyle w:val="StyleUnderline"/>
        </w:rPr>
        <w:t>in computing could release their potential</w:t>
      </w:r>
      <w:r w:rsidRPr="00957839">
        <w:t xml:space="preserve">. Such contemporary techniques as deep learning are dramatically advancing machine vision and other signal processing applications, which </w:t>
      </w:r>
      <w:r w:rsidRPr="00957839">
        <w:rPr>
          <w:rStyle w:val="StyleUnderline"/>
        </w:rPr>
        <w:t>can enhance autonomy and sensor fusion</w:t>
      </w:r>
      <w:r w:rsidRPr="00957839">
        <w:t xml:space="preserve">. Autonomy and sensor fusion may be of paramount strategic relevance because </w:t>
      </w:r>
      <w:r w:rsidRPr="00957839">
        <w:rPr>
          <w:rStyle w:val="StyleUnderline"/>
        </w:rPr>
        <w:t xml:space="preserve">they </w:t>
      </w:r>
      <w:r w:rsidRPr="001C00F6">
        <w:rPr>
          <w:rStyle w:val="StyleUnderline"/>
          <w:highlight w:val="cyan"/>
        </w:rPr>
        <w:t>could greatly improve ISR</w:t>
      </w:r>
      <w:r w:rsidRPr="00957839">
        <w:rPr>
          <w:rStyle w:val="StyleUnderline"/>
        </w:rPr>
        <w:t>, ATR, and terminal guidance capabilities</w:t>
      </w:r>
      <w:r w:rsidRPr="00957839">
        <w:t xml:space="preserve">. All of </w:t>
      </w:r>
      <w:r w:rsidRPr="00957839">
        <w:rPr>
          <w:rStyle w:val="StyleUnderline"/>
        </w:rPr>
        <w:t xml:space="preserve">these </w:t>
      </w:r>
      <w:r w:rsidRPr="001C00F6">
        <w:rPr>
          <w:rStyle w:val="StyleUnderline"/>
          <w:highlight w:val="cyan"/>
        </w:rPr>
        <w:t>might</w:t>
      </w:r>
      <w:r w:rsidRPr="001C00F6">
        <w:rPr>
          <w:highlight w:val="cyan"/>
        </w:rPr>
        <w:t xml:space="preserve"> </w:t>
      </w:r>
      <w:r w:rsidRPr="001C00F6">
        <w:rPr>
          <w:rStyle w:val="Emphasis"/>
          <w:highlight w:val="cyan"/>
        </w:rPr>
        <w:t>severely erode</w:t>
      </w:r>
      <w:r w:rsidRPr="001C00F6">
        <w:rPr>
          <w:highlight w:val="cyan"/>
        </w:rPr>
        <w:t xml:space="preserve"> </w:t>
      </w:r>
      <w:r w:rsidRPr="001C00F6">
        <w:rPr>
          <w:rStyle w:val="StyleUnderline"/>
          <w:highlight w:val="cyan"/>
        </w:rPr>
        <w:t xml:space="preserve">the means by which nuclear powers </w:t>
      </w:r>
      <w:r w:rsidRPr="001C00F6">
        <w:rPr>
          <w:rStyle w:val="Emphasis"/>
          <w:highlight w:val="cyan"/>
        </w:rPr>
        <w:t>assure the survivability of their nuc</w:t>
      </w:r>
      <w:r w:rsidRPr="00957839">
        <w:t>lear force</w:t>
      </w:r>
      <w:r w:rsidRPr="001C00F6">
        <w:rPr>
          <w:rStyle w:val="Emphasis"/>
          <w:highlight w:val="cyan"/>
        </w:rPr>
        <w:t>s</w:t>
      </w:r>
      <w:r w:rsidRPr="00957839">
        <w:t xml:space="preserve">. Because increased weapon accuracy has long since undermined the survivability of silo-based ICBMs, the United States, Russia, and China put nuclear weapons on submarines and mobile ICBMs that were deemed more likely to survive a first strike. </w:t>
      </w:r>
      <w:r w:rsidRPr="001C00F6">
        <w:rPr>
          <w:rStyle w:val="StyleUnderline"/>
          <w:highlight w:val="cyan"/>
        </w:rPr>
        <w:t>Technologies</w:t>
      </w:r>
      <w:r w:rsidRPr="00957839">
        <w:rPr>
          <w:rStyle w:val="StyleUnderline"/>
        </w:rPr>
        <w:t xml:space="preserve"> that make it more likely that survivable forces</w:t>
      </w:r>
      <w:r w:rsidRPr="00957839">
        <w:t xml:space="preserve"> (</w:t>
      </w:r>
      <w:r w:rsidRPr="00957839">
        <w:rPr>
          <w:rStyle w:val="StyleUnderline"/>
        </w:rPr>
        <w:t>such as sub</w:t>
      </w:r>
      <w:r w:rsidRPr="00957839">
        <w:t>marine and mobile missile</w:t>
      </w:r>
      <w:r w:rsidRPr="00957839">
        <w:rPr>
          <w:rStyle w:val="StyleUnderline"/>
        </w:rPr>
        <w:t>s</w:t>
      </w:r>
      <w:r w:rsidRPr="00957839">
        <w:t xml:space="preserve">) </w:t>
      </w:r>
      <w:r w:rsidRPr="00957839">
        <w:rPr>
          <w:rStyle w:val="StyleUnderline"/>
        </w:rPr>
        <w:t xml:space="preserve">could be targeted and destroyed </w:t>
      </w:r>
      <w:r w:rsidRPr="001C00F6">
        <w:rPr>
          <w:rStyle w:val="StyleUnderline"/>
          <w:highlight w:val="cyan"/>
        </w:rPr>
        <w:t xml:space="preserve">make it more plausible that one country might threaten a </w:t>
      </w:r>
      <w:r w:rsidRPr="001C00F6">
        <w:rPr>
          <w:rStyle w:val="Emphasis"/>
          <w:highlight w:val="cyan"/>
        </w:rPr>
        <w:t>first strike</w:t>
      </w:r>
      <w:r w:rsidRPr="00957839">
        <w:t xml:space="preserve">. </w:t>
      </w:r>
      <w:r w:rsidRPr="00957839">
        <w:rPr>
          <w:rStyle w:val="StyleUnderline"/>
        </w:rPr>
        <w:t>This undermines strategic stability, because even if the state possessing these capabilities has no intention of actually using them, the adversary cannot be sure of that</w:t>
      </w:r>
      <w:r w:rsidRPr="00957839">
        <w:t>. Thus, the capabilities can still be used to pressure potential adversaries and perhaps extract concessions during a crisis. Such a capability does not have to be exploited during a crisis to be politically useful. As Alfred T. Mahan observed, “force is never more operative than when it is known to exist but is not brandished” (Mahan, 1912, p. 105). As long as adversaries fear that the capability may exist, they can be cowed into submission without explicit confrontation—the more powerful state can in effect preemptively “win” the crisis. As a consequence, counterforce targeting capability is an enticing prospect for many despite its potential to compromise strategic stability.</w:t>
      </w:r>
    </w:p>
    <w:p w14:paraId="38BD3B50" w14:textId="77777777" w:rsidR="00CE00E9" w:rsidRPr="00271D95" w:rsidRDefault="00CE00E9" w:rsidP="00CE00E9">
      <w:pPr>
        <w:spacing w:after="0"/>
      </w:pPr>
      <w:r w:rsidRPr="00957839">
        <w:rPr>
          <w:rStyle w:val="StyleUnderline"/>
        </w:rPr>
        <w:t>AI technologies could help enable new breakthroughs in tracking and targeting and in antisubmarine warfare or make it easier for high-precision conventional munitions to destroy hardened ICBM silos</w:t>
      </w:r>
      <w:r w:rsidRPr="00957839">
        <w:t xml:space="preserve"> (Holmes, 2016). </w:t>
      </w:r>
      <w:r w:rsidRPr="001C00F6">
        <w:rPr>
          <w:rStyle w:val="StyleUnderline"/>
          <w:highlight w:val="cyan"/>
        </w:rPr>
        <w:t xml:space="preserve">Such capabilities would be </w:t>
      </w:r>
      <w:r w:rsidRPr="001C00F6">
        <w:rPr>
          <w:rStyle w:val="Emphasis"/>
          <w:highlight w:val="cyan"/>
        </w:rPr>
        <w:t>especially destabilizing</w:t>
      </w:r>
      <w:r w:rsidRPr="001C00F6">
        <w:rPr>
          <w:highlight w:val="cyan"/>
        </w:rPr>
        <w:t xml:space="preserve"> </w:t>
      </w:r>
      <w:r w:rsidRPr="001C00F6">
        <w:rPr>
          <w:rStyle w:val="StyleUnderline"/>
          <w:highlight w:val="cyan"/>
        </w:rPr>
        <w:t>because decisionmakers could</w:t>
      </w:r>
      <w:r w:rsidRPr="001C00F6">
        <w:rPr>
          <w:highlight w:val="cyan"/>
        </w:rPr>
        <w:t xml:space="preserve"> </w:t>
      </w:r>
      <w:r w:rsidRPr="001C00F6">
        <w:rPr>
          <w:rStyle w:val="Emphasis"/>
          <w:highlight w:val="cyan"/>
        </w:rPr>
        <w:t>threaten</w:t>
      </w:r>
      <w:r w:rsidRPr="00957839">
        <w:t xml:space="preserve"> to employ </w:t>
      </w:r>
      <w:r w:rsidRPr="001C00F6">
        <w:rPr>
          <w:rStyle w:val="Emphasis"/>
          <w:highlight w:val="cyan"/>
        </w:rPr>
        <w:t>conventional weapons</w:t>
      </w:r>
      <w:r w:rsidRPr="00957839">
        <w:t xml:space="preserve"> </w:t>
      </w:r>
      <w:r w:rsidRPr="00957839">
        <w:rPr>
          <w:rStyle w:val="StyleUnderline"/>
        </w:rPr>
        <w:t>much more plausibly</w:t>
      </w:r>
      <w:r w:rsidRPr="00957839">
        <w:t xml:space="preserve"> than any kind of nuclear attack. </w:t>
      </w:r>
      <w:r w:rsidRPr="00957839">
        <w:rPr>
          <w:rStyle w:val="StyleUnderline"/>
        </w:rPr>
        <w:t>A conventional threat would place the adversary under enormous pressure during a crisis, which could</w:t>
      </w:r>
      <w:r w:rsidRPr="00957839">
        <w:t xml:space="preserve"> force it to capitulate—but could also </w:t>
      </w:r>
      <w:r w:rsidRPr="001C00F6">
        <w:rPr>
          <w:rStyle w:val="Emphasis"/>
          <w:highlight w:val="cyan"/>
        </w:rPr>
        <w:t>spiral into nuclear war</w:t>
      </w:r>
      <w:r w:rsidRPr="00957839">
        <w:t xml:space="preserve">. </w:t>
      </w:r>
      <w:r w:rsidRPr="00957839">
        <w:rPr>
          <w:rStyle w:val="StyleUnderline"/>
        </w:rPr>
        <w:t xml:space="preserve">Such escalation could happen </w:t>
      </w:r>
      <w:r w:rsidRPr="001C00F6">
        <w:rPr>
          <w:rStyle w:val="StyleUnderline"/>
          <w:highlight w:val="cyan"/>
        </w:rPr>
        <w:t xml:space="preserve">because the adversary felt the </w:t>
      </w:r>
      <w:r w:rsidRPr="001C00F6">
        <w:rPr>
          <w:rStyle w:val="Emphasis"/>
          <w:highlight w:val="cyan"/>
        </w:rPr>
        <w:t>need to use its weapons before being disarmed</w:t>
      </w:r>
      <w:r w:rsidRPr="00957839">
        <w:t xml:space="preserve">, </w:t>
      </w:r>
      <w:r w:rsidRPr="00957839">
        <w:rPr>
          <w:rStyle w:val="StyleUnderline"/>
        </w:rPr>
        <w:t xml:space="preserve">in retaliation for an unsuccessful disarming strike, </w:t>
      </w:r>
      <w:r w:rsidRPr="001C00F6">
        <w:rPr>
          <w:rStyle w:val="StyleUnderline"/>
          <w:highlight w:val="cyan"/>
        </w:rPr>
        <w:t>or</w:t>
      </w:r>
      <w:r w:rsidRPr="00957839">
        <w:rPr>
          <w:rStyle w:val="StyleUnderline"/>
        </w:rPr>
        <w:t xml:space="preserve"> simply </w:t>
      </w:r>
      <w:r w:rsidRPr="001C00F6">
        <w:rPr>
          <w:rStyle w:val="StyleUnderline"/>
          <w:highlight w:val="cyan"/>
        </w:rPr>
        <w:t xml:space="preserve">because the crisis triggered </w:t>
      </w:r>
      <w:r w:rsidRPr="001C00F6">
        <w:rPr>
          <w:rStyle w:val="Emphasis"/>
          <w:highlight w:val="cyan"/>
        </w:rPr>
        <w:t>accidental use</w:t>
      </w:r>
      <w:r w:rsidRPr="00957839">
        <w:t>.</w:t>
      </w:r>
    </w:p>
    <w:p w14:paraId="4E994C92" w14:textId="77777777" w:rsidR="00CE00E9" w:rsidRDefault="00CE00E9" w:rsidP="00CE00E9"/>
    <w:p w14:paraId="6A1B5514" w14:textId="404535EC" w:rsidR="00CE00E9" w:rsidRDefault="00CE00E9" w:rsidP="00CE00E9">
      <w:pPr>
        <w:pStyle w:val="Heading3"/>
      </w:pPr>
      <w:r>
        <w:t>1ar military turn—innovation = military ai</w:t>
      </w:r>
    </w:p>
    <w:p w14:paraId="359BCA84" w14:textId="77777777" w:rsidR="00CE00E9" w:rsidRPr="00957839" w:rsidRDefault="00CE00E9" w:rsidP="00CE00E9">
      <w:pPr>
        <w:pStyle w:val="Heading4"/>
      </w:pPr>
      <w:r>
        <w:rPr>
          <w:u w:val="single"/>
        </w:rPr>
        <w:t>AI innovation</w:t>
      </w:r>
      <w:r w:rsidRPr="00957839">
        <w:t xml:space="preserve"> </w:t>
      </w:r>
      <w:r>
        <w:t xml:space="preserve">gets integrated into the military. That </w:t>
      </w:r>
      <w:r w:rsidRPr="00957839">
        <w:t xml:space="preserve">causes </w:t>
      </w:r>
      <w:r w:rsidRPr="00957839">
        <w:rPr>
          <w:u w:val="single"/>
        </w:rPr>
        <w:t>insurmountable gaps</w:t>
      </w:r>
      <w:r w:rsidRPr="00957839">
        <w:t xml:space="preserve"> in nuclear power, </w:t>
      </w:r>
      <w:r w:rsidRPr="00957839">
        <w:rPr>
          <w:u w:val="single"/>
        </w:rPr>
        <w:t>upending MAD</w:t>
      </w:r>
      <w:r w:rsidRPr="00957839">
        <w:t xml:space="preserve"> and </w:t>
      </w:r>
      <w:r w:rsidRPr="00957839">
        <w:rPr>
          <w:u w:val="single"/>
        </w:rPr>
        <w:t>decimating strategic stability</w:t>
      </w:r>
      <w:r w:rsidRPr="00957839">
        <w:t>.</w:t>
      </w:r>
    </w:p>
    <w:p w14:paraId="34B4F329" w14:textId="77777777" w:rsidR="00CE00E9" w:rsidRPr="00957839" w:rsidRDefault="00CE00E9" w:rsidP="00CE00E9">
      <w:r w:rsidRPr="00957839">
        <w:rPr>
          <w:rStyle w:val="Style13ptBold"/>
        </w:rPr>
        <w:t>Cuihong 19</w:t>
      </w:r>
      <w:r w:rsidRPr="00957839">
        <w:t xml:space="preserve">, Professor of international relations with the Center for American Studies at Fudan University (Cai, “The shaping of strategic stability by artificial Intelligence” in: </w:t>
      </w:r>
      <w:r w:rsidRPr="00957839">
        <w:rPr>
          <w:i/>
          <w:iCs/>
        </w:rPr>
        <w:t>The Impact of Artificial Intelligence on Strategic Stability and Nuclear Risk, Volume II: East Asian Perspectives</w:t>
      </w:r>
      <w:r w:rsidRPr="00957839">
        <w:t>, p. 65, Available Online at: https://www.sipri.org/sites/default/files/2019-10/the_impact_of_artificial_intelligence_on_strategic_stability_and_nuclear_risk_volume_ii.pdf)</w:t>
      </w:r>
    </w:p>
    <w:p w14:paraId="1CE13121" w14:textId="77777777" w:rsidR="00CE00E9" w:rsidRPr="00957839" w:rsidRDefault="00CE00E9" w:rsidP="00CE00E9">
      <w:r w:rsidRPr="00957839">
        <w:t xml:space="preserve">Furthermore, </w:t>
      </w:r>
      <w:r w:rsidRPr="00957839">
        <w:rPr>
          <w:rStyle w:val="StyleUnderline"/>
        </w:rPr>
        <w:t>involvement of AI tech</w:t>
      </w:r>
      <w:r w:rsidRPr="00957839">
        <w:t xml:space="preserve">nology </w:t>
      </w:r>
      <w:r w:rsidRPr="00957839">
        <w:rPr>
          <w:rStyle w:val="StyleUnderline"/>
        </w:rPr>
        <w:t>will</w:t>
      </w:r>
      <w:r w:rsidRPr="00957839">
        <w:t xml:space="preserve"> also </w:t>
      </w:r>
      <w:r w:rsidRPr="00957839">
        <w:rPr>
          <w:rStyle w:val="StyleUnderline"/>
        </w:rPr>
        <w:t xml:space="preserve">introduce new variables into the stability of the global system of nuclear deterrence. </w:t>
      </w:r>
      <w:r w:rsidRPr="001C00F6">
        <w:rPr>
          <w:rStyle w:val="StyleUnderline"/>
          <w:highlight w:val="cyan"/>
        </w:rPr>
        <w:t xml:space="preserve">In an era of </w:t>
      </w:r>
      <w:r w:rsidRPr="001C00F6">
        <w:rPr>
          <w:rStyle w:val="Emphasis"/>
          <w:highlight w:val="cyan"/>
        </w:rPr>
        <w:t>weak AI</w:t>
      </w:r>
      <w:r w:rsidRPr="00957839">
        <w:t xml:space="preserve">, only </w:t>
      </w:r>
      <w:r w:rsidRPr="00957839">
        <w:rPr>
          <w:rStyle w:val="StyleUnderline"/>
        </w:rPr>
        <w:t>a combination</w:t>
      </w:r>
      <w:r w:rsidRPr="00957839">
        <w:t xml:space="preserve"> of AI technology and nuclear weapons </w:t>
      </w:r>
      <w:r w:rsidRPr="001C00F6">
        <w:rPr>
          <w:rStyle w:val="StyleUnderline"/>
          <w:highlight w:val="cyan"/>
        </w:rPr>
        <w:t>can form an</w:t>
      </w:r>
      <w:r w:rsidRPr="001C00F6">
        <w:rPr>
          <w:highlight w:val="cyan"/>
        </w:rPr>
        <w:t xml:space="preserve"> </w:t>
      </w:r>
      <w:r w:rsidRPr="001C00F6">
        <w:rPr>
          <w:rStyle w:val="Emphasis"/>
          <w:highlight w:val="cyan"/>
        </w:rPr>
        <w:t>effective deterrent system</w:t>
      </w:r>
      <w:r w:rsidRPr="001C00F6">
        <w:rPr>
          <w:highlight w:val="cyan"/>
        </w:rPr>
        <w:t xml:space="preserve">. </w:t>
      </w:r>
      <w:r w:rsidRPr="001C00F6">
        <w:rPr>
          <w:rStyle w:val="StyleUnderline"/>
          <w:highlight w:val="cyan"/>
        </w:rPr>
        <w:t>When AI</w:t>
      </w:r>
      <w:r w:rsidRPr="00957839">
        <w:rPr>
          <w:rStyle w:val="StyleUnderline"/>
        </w:rPr>
        <w:t xml:space="preserve"> technology </w:t>
      </w:r>
      <w:r w:rsidRPr="001C00F6">
        <w:rPr>
          <w:rStyle w:val="StyleUnderline"/>
          <w:highlight w:val="cyan"/>
        </w:rPr>
        <w:t xml:space="preserve">is involved in </w:t>
      </w:r>
      <w:r w:rsidRPr="001C00F6">
        <w:rPr>
          <w:rStyle w:val="Emphasis"/>
          <w:highlight w:val="cyan"/>
        </w:rPr>
        <w:t>all aspects</w:t>
      </w:r>
      <w:r w:rsidRPr="001C00F6">
        <w:rPr>
          <w:highlight w:val="cyan"/>
        </w:rPr>
        <w:t xml:space="preserve"> </w:t>
      </w:r>
      <w:r w:rsidRPr="001C00F6">
        <w:rPr>
          <w:rStyle w:val="StyleUnderline"/>
          <w:highlight w:val="cyan"/>
        </w:rPr>
        <w:t>of</w:t>
      </w:r>
      <w:r w:rsidRPr="00957839">
        <w:rPr>
          <w:rStyle w:val="StyleUnderline"/>
        </w:rPr>
        <w:t xml:space="preserve"> a nuclear </w:t>
      </w:r>
      <w:r w:rsidRPr="001C00F6">
        <w:rPr>
          <w:rStyle w:val="StyleUnderline"/>
          <w:highlight w:val="cyan"/>
        </w:rPr>
        <w:t>deterrent structure</w:t>
      </w:r>
      <w:r w:rsidRPr="00AA000B">
        <w:rPr>
          <w:rStyle w:val="StyleUnderline"/>
        </w:rPr>
        <w:t>,</w:t>
      </w:r>
      <w:r w:rsidRPr="00957839">
        <w:rPr>
          <w:rStyle w:val="StyleUnderline"/>
        </w:rPr>
        <w:t xml:space="preserve"> the original</w:t>
      </w:r>
      <w:r w:rsidRPr="00957839">
        <w:t xml:space="preserve"> system of </w:t>
      </w:r>
      <w:r w:rsidRPr="001C00F6">
        <w:rPr>
          <w:rStyle w:val="Emphasis"/>
          <w:highlight w:val="cyan"/>
        </w:rPr>
        <w:t>stability will change</w:t>
      </w:r>
      <w:r w:rsidRPr="00957839">
        <w:t xml:space="preserve">. </w:t>
      </w:r>
      <w:r w:rsidRPr="00957839">
        <w:rPr>
          <w:rStyle w:val="StyleUnderline"/>
        </w:rPr>
        <w:t xml:space="preserve">As a data tool, </w:t>
      </w:r>
      <w:r w:rsidRPr="001C00F6">
        <w:rPr>
          <w:rStyle w:val="StyleUnderline"/>
          <w:highlight w:val="cyan"/>
        </w:rPr>
        <w:t xml:space="preserve">AI </w:t>
      </w:r>
      <w:r w:rsidRPr="00AA000B">
        <w:rPr>
          <w:rStyle w:val="StyleUnderline"/>
        </w:rPr>
        <w:t>provides countries with new offensive capabilities</w:t>
      </w:r>
      <w:r w:rsidRPr="00957839">
        <w:rPr>
          <w:rStyle w:val="StyleUnderline"/>
        </w:rPr>
        <w:t xml:space="preserve"> and </w:t>
      </w:r>
      <w:r w:rsidRPr="001C00F6">
        <w:rPr>
          <w:rStyle w:val="StyleUnderline"/>
          <w:highlight w:val="cyan"/>
        </w:rPr>
        <w:t>has a direct impact on the reliability of nuclear weapon use</w:t>
      </w:r>
      <w:r w:rsidRPr="00957839">
        <w:rPr>
          <w:rStyle w:val="StyleUnderline"/>
        </w:rPr>
        <w:t>. In a big data environment</w:t>
      </w:r>
      <w:r w:rsidRPr="00957839">
        <w:t xml:space="preserve">, however, </w:t>
      </w:r>
      <w:r w:rsidRPr="00957839">
        <w:rPr>
          <w:rStyle w:val="StyleUnderline"/>
        </w:rPr>
        <w:t xml:space="preserve">there are also a number of subjective factors, such as the unpredictability of national will and strategic </w:t>
      </w:r>
      <w:r w:rsidRPr="00957839">
        <w:rPr>
          <w:rStyle w:val="Emphasis"/>
        </w:rPr>
        <w:t>intent</w:t>
      </w:r>
      <w:r w:rsidRPr="00957839">
        <w:t xml:space="preserve">. When subjected to deep learning algorithms, intent may be clarified. </w:t>
      </w:r>
      <w:r w:rsidRPr="001C00F6">
        <w:rPr>
          <w:rStyle w:val="StyleUnderline"/>
          <w:highlight w:val="cyan"/>
        </w:rPr>
        <w:t>These shifts could result in an imbalance in the</w:t>
      </w:r>
      <w:r w:rsidRPr="001C00F6">
        <w:rPr>
          <w:highlight w:val="cyan"/>
        </w:rPr>
        <w:t xml:space="preserve"> </w:t>
      </w:r>
      <w:r w:rsidRPr="001C00F6">
        <w:rPr>
          <w:rStyle w:val="Emphasis"/>
          <w:highlight w:val="cyan"/>
        </w:rPr>
        <w:t>MAD-based system of nuclear deterrence</w:t>
      </w:r>
      <w:r w:rsidRPr="001C00F6">
        <w:rPr>
          <w:highlight w:val="cyan"/>
        </w:rPr>
        <w:t xml:space="preserve">. </w:t>
      </w:r>
      <w:r w:rsidRPr="001C00F6">
        <w:rPr>
          <w:rStyle w:val="Emphasis"/>
          <w:sz w:val="32"/>
          <w:highlight w:val="cyan"/>
        </w:rPr>
        <w:t>The party with a command of AI technology</w:t>
      </w:r>
      <w:r w:rsidRPr="001C00F6">
        <w:rPr>
          <w:highlight w:val="cyan"/>
        </w:rPr>
        <w:t xml:space="preserve"> </w:t>
      </w:r>
      <w:r w:rsidRPr="001C00F6">
        <w:rPr>
          <w:rStyle w:val="StyleUnderline"/>
          <w:highlight w:val="cyan"/>
        </w:rPr>
        <w:t>will have the ability to clearly assess</w:t>
      </w:r>
      <w:r w:rsidRPr="00957839">
        <w:rPr>
          <w:rStyle w:val="StyleUnderline"/>
        </w:rPr>
        <w:t xml:space="preserve"> the possibility and destructiveness of </w:t>
      </w:r>
      <w:r w:rsidRPr="001C00F6">
        <w:rPr>
          <w:rStyle w:val="StyleUnderline"/>
          <w:highlight w:val="cyan"/>
        </w:rPr>
        <w:t>the other party’s nuclear counterattack</w:t>
      </w:r>
      <w:r w:rsidRPr="00957839">
        <w:rPr>
          <w:rStyle w:val="StyleUnderline"/>
        </w:rPr>
        <w:t xml:space="preserve">, thus having more flexible strategic options, </w:t>
      </w:r>
      <w:r w:rsidRPr="001C00F6">
        <w:rPr>
          <w:rStyle w:val="StyleUnderline"/>
          <w:highlight w:val="cyan"/>
        </w:rPr>
        <w:t>while the side with</w:t>
      </w:r>
      <w:r w:rsidRPr="001C00F6">
        <w:rPr>
          <w:highlight w:val="cyan"/>
        </w:rPr>
        <w:t xml:space="preserve"> </w:t>
      </w:r>
      <w:r w:rsidRPr="001C00F6">
        <w:rPr>
          <w:rStyle w:val="Emphasis"/>
          <w:sz w:val="32"/>
          <w:highlight w:val="cyan"/>
        </w:rPr>
        <w:t>relatively backward technologies</w:t>
      </w:r>
      <w:r w:rsidRPr="001C00F6">
        <w:rPr>
          <w:highlight w:val="cyan"/>
        </w:rPr>
        <w:t xml:space="preserve"> </w:t>
      </w:r>
      <w:r w:rsidRPr="001C00F6">
        <w:rPr>
          <w:rStyle w:val="StyleUnderline"/>
          <w:highlight w:val="cyan"/>
        </w:rPr>
        <w:t>will possess</w:t>
      </w:r>
      <w:r w:rsidRPr="001C00F6">
        <w:rPr>
          <w:highlight w:val="cyan"/>
        </w:rPr>
        <w:t xml:space="preserve"> </w:t>
      </w:r>
      <w:r w:rsidRPr="001C00F6">
        <w:rPr>
          <w:rStyle w:val="Emphasis"/>
          <w:highlight w:val="cyan"/>
        </w:rPr>
        <w:t>less credible retaliatory capabilities</w:t>
      </w:r>
      <w:r w:rsidRPr="00957839">
        <w:t xml:space="preserve">.41 </w:t>
      </w:r>
      <w:r w:rsidRPr="001C00F6">
        <w:rPr>
          <w:rStyle w:val="StyleUnderline"/>
          <w:highlight w:val="cyan"/>
        </w:rPr>
        <w:t xml:space="preserve">The </w:t>
      </w:r>
      <w:r w:rsidRPr="001C00F6">
        <w:rPr>
          <w:rStyle w:val="Emphasis"/>
          <w:highlight w:val="cyan"/>
        </w:rPr>
        <w:t>gap between military powers will</w:t>
      </w:r>
      <w:r w:rsidRPr="00957839">
        <w:t xml:space="preserve"> again </w:t>
      </w:r>
      <w:r w:rsidRPr="001C00F6">
        <w:rPr>
          <w:rStyle w:val="Emphasis"/>
          <w:highlight w:val="cyan"/>
        </w:rPr>
        <w:t>expand</w:t>
      </w:r>
      <w:r w:rsidRPr="00957839">
        <w:t xml:space="preserve"> and countries’ military strategic aims will accordingly readjust. In other words, </w:t>
      </w:r>
      <w:r w:rsidRPr="001C00F6">
        <w:rPr>
          <w:rStyle w:val="StyleUnderline"/>
          <w:highlight w:val="cyan"/>
        </w:rPr>
        <w:t>the traditional</w:t>
      </w:r>
      <w:r w:rsidRPr="001C00F6">
        <w:rPr>
          <w:highlight w:val="cyan"/>
        </w:rPr>
        <w:t xml:space="preserve"> </w:t>
      </w:r>
      <w:r w:rsidRPr="001C00F6">
        <w:rPr>
          <w:rStyle w:val="Emphasis"/>
          <w:highlight w:val="cyan"/>
        </w:rPr>
        <w:t>international security system will become unstable</w:t>
      </w:r>
      <w:r w:rsidRPr="00957839">
        <w:t>.</w:t>
      </w:r>
    </w:p>
    <w:p w14:paraId="0626928A" w14:textId="77777777" w:rsidR="00CE00E9" w:rsidRPr="00957839" w:rsidRDefault="00CE00E9" w:rsidP="00CE00E9">
      <w:pPr>
        <w:pStyle w:val="Heading4"/>
      </w:pPr>
      <w:r w:rsidRPr="00957839">
        <w:t xml:space="preserve">Increased </w:t>
      </w:r>
      <w:r w:rsidRPr="00957839">
        <w:rPr>
          <w:u w:val="single"/>
        </w:rPr>
        <w:t>private sector</w:t>
      </w:r>
      <w:r w:rsidRPr="00957839">
        <w:t xml:space="preserve"> A.I. innovation will be </w:t>
      </w:r>
      <w:r w:rsidRPr="00957839">
        <w:rPr>
          <w:u w:val="single"/>
        </w:rPr>
        <w:t>funneled into the military</w:t>
      </w:r>
      <w:r w:rsidRPr="00957839">
        <w:t>.</w:t>
      </w:r>
    </w:p>
    <w:p w14:paraId="10D0598E" w14:textId="77777777" w:rsidR="00CE00E9" w:rsidRPr="00957839" w:rsidRDefault="00CE00E9" w:rsidP="00CE00E9">
      <w:r w:rsidRPr="00957839">
        <w:rPr>
          <w:rStyle w:val="Style13ptBold"/>
        </w:rPr>
        <w:t>Kahn 22</w:t>
      </w:r>
      <w:r w:rsidRPr="00957839">
        <w:t>, Research Fellow, Council on Foreign Relations (Laura, November 9</w:t>
      </w:r>
      <w:r w:rsidRPr="00957839">
        <w:rPr>
          <w:vertAlign w:val="superscript"/>
        </w:rPr>
        <w:t>th</w:t>
      </w:r>
      <w:r w:rsidRPr="00957839">
        <w:t xml:space="preserve">, “Academic Webinar: AI Military Innovation and U.S. Defense Strategy,” </w:t>
      </w:r>
      <w:r w:rsidRPr="00957839">
        <w:rPr>
          <w:i/>
          <w:iCs/>
        </w:rPr>
        <w:t>The Council on Foreign Relations</w:t>
      </w:r>
      <w:r w:rsidRPr="00957839">
        <w:t xml:space="preserve">, </w:t>
      </w:r>
      <w:hyperlink r:id="rId46" w:history="1">
        <w:r w:rsidRPr="00957839">
          <w:rPr>
            <w:rStyle w:val="Hyperlink"/>
          </w:rPr>
          <w:t>https://www.cfr.org/event/academic-webinar-ai-military-innovation-and-us-defense-strategy</w:t>
        </w:r>
      </w:hyperlink>
      <w:r w:rsidRPr="00957839">
        <w:t>, Accessed 01-27-2023)</w:t>
      </w:r>
    </w:p>
    <w:p w14:paraId="24085083" w14:textId="77777777" w:rsidR="00CE00E9" w:rsidRPr="00957839" w:rsidRDefault="00CE00E9" w:rsidP="00CE00E9">
      <w:pPr>
        <w:spacing w:after="0"/>
      </w:pPr>
      <w:r w:rsidRPr="00957839">
        <w:t xml:space="preserve">Other examples of </w:t>
      </w:r>
      <w:r w:rsidRPr="001C00F6">
        <w:rPr>
          <w:rStyle w:val="Emphasis"/>
          <w:highlight w:val="cyan"/>
        </w:rPr>
        <w:t>artificial intelligence</w:t>
      </w:r>
      <w:r w:rsidRPr="00957839">
        <w:t>, there’s facial recognition technology being used to identify civilians and casualties, for example. They’re being used to—they’re using natural language processing, which is a type of artificial intelligence that kind of analyzes the way people speak.</w:t>
      </w:r>
    </w:p>
    <w:p w14:paraId="6E0586B5" w14:textId="77777777" w:rsidR="00CE00E9" w:rsidRPr="00957839" w:rsidRDefault="00CE00E9" w:rsidP="00CE00E9">
      <w:pPr>
        <w:spacing w:after="0"/>
      </w:pPr>
      <w:r w:rsidRPr="00957839">
        <w:t xml:space="preserve">You </w:t>
      </w:r>
      <w:r w:rsidRPr="00957839">
        <w:rPr>
          <w:rStyle w:val="StyleUnderline"/>
        </w:rPr>
        <w:t>think of Siri</w:t>
      </w:r>
      <w:r w:rsidRPr="00957839">
        <w:t xml:space="preserve">. You </w:t>
      </w:r>
      <w:r w:rsidRPr="00957839">
        <w:rPr>
          <w:rStyle w:val="StyleUnderline"/>
        </w:rPr>
        <w:t>think of chat bots. But more advanced versions being used</w:t>
      </w:r>
      <w:r w:rsidRPr="00957839">
        <w:t xml:space="preserve"> to kind of read in radio transmissions and translate them and tag them so that they’re able to—that forces are able to go through more quickly and identify what combatants are saying.</w:t>
      </w:r>
    </w:p>
    <w:p w14:paraId="650DB4C7" w14:textId="77777777" w:rsidR="00CE00E9" w:rsidRPr="001C00F6" w:rsidRDefault="00CE00E9" w:rsidP="00CE00E9">
      <w:pPr>
        <w:spacing w:after="0"/>
      </w:pPr>
      <w:r w:rsidRPr="001C00F6">
        <w:t>There’s the use of 3D printing and additive manufacturing where individuals are able to for very cheap—a 3D printer costs a couple—a thousand dollars and you can get it for maybe less if you build it yourself.</w:t>
      </w:r>
    </w:p>
    <w:p w14:paraId="59DD2D34" w14:textId="77777777" w:rsidR="00CE00E9" w:rsidRPr="001C00F6" w:rsidRDefault="00CE00E9" w:rsidP="00CE00E9">
      <w:pPr>
        <w:spacing w:after="0"/>
      </w:pPr>
      <w:r w:rsidRPr="001C00F6">
        <w:t>You can add—you can add different components to grenades to make—and then people are taking smaller commercial drones to kind of make a MacGyvered smart bomb that you can maneuver.</w:t>
      </w:r>
    </w:p>
    <w:p w14:paraId="151C07D9" w14:textId="77777777" w:rsidR="00CE00E9" w:rsidRPr="00957839" w:rsidRDefault="00CE00E9" w:rsidP="00CE00E9">
      <w:pPr>
        <w:spacing w:after="0"/>
      </w:pPr>
      <w:r w:rsidRPr="00957839">
        <w:rPr>
          <w:rStyle w:val="StyleUnderline"/>
        </w:rPr>
        <w:t xml:space="preserve">So </w:t>
      </w:r>
      <w:r w:rsidRPr="001C00F6">
        <w:rPr>
          <w:rStyle w:val="StyleUnderline"/>
          <w:highlight w:val="cyan"/>
        </w:rPr>
        <w:t xml:space="preserve">those are some of the kind of </w:t>
      </w:r>
      <w:r w:rsidRPr="001C00F6">
        <w:rPr>
          <w:rStyle w:val="Emphasis"/>
          <w:highlight w:val="cyan"/>
        </w:rPr>
        <w:t>commercial technologies</w:t>
      </w:r>
      <w:r w:rsidRPr="001C00F6">
        <w:rPr>
          <w:highlight w:val="cyan"/>
        </w:rPr>
        <w:t xml:space="preserve"> </w:t>
      </w:r>
      <w:r w:rsidRPr="001C00F6">
        <w:rPr>
          <w:rStyle w:val="StyleUnderline"/>
          <w:highlight w:val="cyan"/>
        </w:rPr>
        <w:t>that are being</w:t>
      </w:r>
      <w:r w:rsidRPr="001C00F6">
        <w:rPr>
          <w:highlight w:val="cyan"/>
        </w:rPr>
        <w:t xml:space="preserve"> </w:t>
      </w:r>
      <w:r w:rsidRPr="001C00F6">
        <w:rPr>
          <w:rStyle w:val="Emphasis"/>
          <w:highlight w:val="cyan"/>
        </w:rPr>
        <w:t>pulled into</w:t>
      </w:r>
      <w:r w:rsidRPr="001C00F6">
        <w:rPr>
          <w:highlight w:val="cyan"/>
        </w:rPr>
        <w:t xml:space="preserve"> </w:t>
      </w:r>
      <w:r w:rsidRPr="001C00F6">
        <w:rPr>
          <w:rStyle w:val="StyleUnderline"/>
          <w:highlight w:val="cyan"/>
        </w:rPr>
        <w:t>the</w:t>
      </w:r>
      <w:r w:rsidRPr="00957839">
        <w:t xml:space="preserve"> kind of </w:t>
      </w:r>
      <w:r w:rsidRPr="001C00F6">
        <w:rPr>
          <w:rStyle w:val="Emphasis"/>
          <w:highlight w:val="cyan"/>
        </w:rPr>
        <w:t>military</w:t>
      </w:r>
      <w:r w:rsidRPr="00957839">
        <w:t xml:space="preserve"> sphere and into the battlefield. They might not be large. </w:t>
      </w:r>
      <w:r w:rsidRPr="001C00F6">
        <w:rPr>
          <w:rStyle w:val="StyleUnderline"/>
          <w:highlight w:val="cyan"/>
        </w:rPr>
        <w:t>They might not be military in its first creation</w:t>
      </w:r>
      <w:r w:rsidRPr="00957839">
        <w:t>.</w:t>
      </w:r>
    </w:p>
    <w:p w14:paraId="6F65CF25" w14:textId="77777777" w:rsidR="00CE00E9" w:rsidRDefault="00CE00E9" w:rsidP="00CE00E9">
      <w:pPr>
        <w:spacing w:after="0"/>
      </w:pPr>
      <w:r w:rsidRPr="001C00F6">
        <w:rPr>
          <w:rStyle w:val="StyleUnderline"/>
          <w:highlight w:val="cyan"/>
        </w:rPr>
        <w:t>But because they’re so general purpose technologies</w:t>
      </w:r>
      <w:r w:rsidRPr="00957839">
        <w:t>—they’re dual use—</w:t>
      </w:r>
      <w:r w:rsidRPr="001C00F6">
        <w:rPr>
          <w:rStyle w:val="StyleUnderline"/>
          <w:highlight w:val="cyan"/>
        </w:rPr>
        <w:t xml:space="preserve">they’re being </w:t>
      </w:r>
      <w:r w:rsidRPr="001C00F6">
        <w:rPr>
          <w:rStyle w:val="Emphasis"/>
          <w:highlight w:val="cyan"/>
        </w:rPr>
        <w:t>developed in the private sector</w:t>
      </w:r>
      <w:r w:rsidRPr="001C00F6">
        <w:rPr>
          <w:highlight w:val="cyan"/>
        </w:rPr>
        <w:t xml:space="preserve"> </w:t>
      </w:r>
      <w:r w:rsidRPr="001C00F6">
        <w:rPr>
          <w:rStyle w:val="StyleUnderline"/>
          <w:highlight w:val="cyan"/>
        </w:rPr>
        <w:t>and you’re seeing them being used on the battlefield</w:t>
      </w:r>
      <w:r w:rsidRPr="00957839">
        <w:rPr>
          <w:rStyle w:val="StyleUnderline"/>
        </w:rPr>
        <w:t xml:space="preserve"> and weaponized in new ways</w:t>
      </w:r>
      <w:r w:rsidRPr="00957839">
        <w:t>.</w:t>
      </w:r>
    </w:p>
    <w:p w14:paraId="2FC8AAF0" w14:textId="77777777" w:rsidR="00CE00E9" w:rsidRDefault="00CE00E9" w:rsidP="00CE00E9"/>
    <w:p w14:paraId="405293A0" w14:textId="3A32817E" w:rsidR="00CE00E9" w:rsidRDefault="00CE00E9" w:rsidP="00CE00E9">
      <w:pPr>
        <w:pStyle w:val="Heading3"/>
      </w:pPr>
      <w:r>
        <w:t>1ar military turn—military ai = war</w:t>
      </w:r>
    </w:p>
    <w:p w14:paraId="3AF6442E" w14:textId="77777777" w:rsidR="00CE00E9" w:rsidRPr="00957839" w:rsidRDefault="00CE00E9" w:rsidP="00CE00E9">
      <w:pPr>
        <w:pStyle w:val="Heading4"/>
      </w:pPr>
      <w:r w:rsidRPr="00957839">
        <w:t xml:space="preserve">Deterrence solves </w:t>
      </w:r>
      <w:r w:rsidRPr="00957839">
        <w:rPr>
          <w:u w:val="single"/>
        </w:rPr>
        <w:t>every AFF impact</w:t>
      </w:r>
      <w:r w:rsidRPr="00957839">
        <w:t xml:space="preserve">. Only military A.I. </w:t>
      </w:r>
      <w:r w:rsidRPr="00957839">
        <w:rPr>
          <w:u w:val="single"/>
        </w:rPr>
        <w:t>upends 70 years of stability</w:t>
      </w:r>
      <w:r w:rsidRPr="00957839">
        <w:t>.</w:t>
      </w:r>
    </w:p>
    <w:p w14:paraId="14A27780" w14:textId="77777777" w:rsidR="00CE00E9" w:rsidRPr="00957839" w:rsidRDefault="00CE00E9" w:rsidP="00CE00E9">
      <w:r w:rsidRPr="00957839">
        <w:rPr>
          <w:rStyle w:val="Style13ptBold"/>
        </w:rPr>
        <w:t>Jiang 19</w:t>
      </w:r>
      <w:r w:rsidRPr="00957839">
        <w:t xml:space="preserve">, Assistant professor in the Department of International Relations at the Shanghai International Studies University in China (Tianjiao, “The impact of military artificial intelligence on warfare” in: </w:t>
      </w:r>
      <w:r w:rsidRPr="00957839">
        <w:rPr>
          <w:i/>
          <w:iCs/>
        </w:rPr>
        <w:t>The Impact of Artificial Intelligence on Strategic Stability and Nuclear Risk, Volume II: East Asian Perspectives</w:t>
      </w:r>
      <w:r w:rsidRPr="00957839">
        <w:t>, p. 52, Available Online at: https://www.sipri.org/sites/default/files/2019-10/the_impact_of_artificial_intelligence_on_strategic_stability_and_nuclear_risk_volume_ii.pdf)</w:t>
      </w:r>
    </w:p>
    <w:p w14:paraId="37CF145C" w14:textId="77777777" w:rsidR="00CE00E9" w:rsidRPr="00957839" w:rsidRDefault="00CE00E9" w:rsidP="00CE00E9">
      <w:r w:rsidRPr="001C00F6">
        <w:rPr>
          <w:rStyle w:val="StyleUnderline"/>
          <w:highlight w:val="cyan"/>
        </w:rPr>
        <w:t xml:space="preserve">A </w:t>
      </w:r>
      <w:r w:rsidRPr="001C00F6">
        <w:rPr>
          <w:rStyle w:val="Emphasis"/>
          <w:highlight w:val="cyan"/>
        </w:rPr>
        <w:t>core important reason why war has not erupted</w:t>
      </w:r>
      <w:r w:rsidRPr="001C00F6">
        <w:rPr>
          <w:highlight w:val="cyan"/>
        </w:rPr>
        <w:t xml:space="preserve"> </w:t>
      </w:r>
      <w:r w:rsidRPr="001C00F6">
        <w:rPr>
          <w:rStyle w:val="StyleUnderline"/>
          <w:highlight w:val="cyan"/>
        </w:rPr>
        <w:t xml:space="preserve">among major powers from the </w:t>
      </w:r>
      <w:r w:rsidRPr="001C00F6">
        <w:rPr>
          <w:rStyle w:val="Emphasis"/>
          <w:highlight w:val="cyan"/>
        </w:rPr>
        <w:t>cold war until today</w:t>
      </w:r>
      <w:r w:rsidRPr="001C00F6">
        <w:rPr>
          <w:highlight w:val="cyan"/>
        </w:rPr>
        <w:t xml:space="preserve"> </w:t>
      </w:r>
      <w:r w:rsidRPr="001C00F6">
        <w:rPr>
          <w:rStyle w:val="StyleUnderline"/>
          <w:highlight w:val="cyan"/>
        </w:rPr>
        <w:t>has been the</w:t>
      </w:r>
      <w:r w:rsidRPr="001C00F6">
        <w:rPr>
          <w:highlight w:val="cyan"/>
        </w:rPr>
        <w:t xml:space="preserve"> </w:t>
      </w:r>
      <w:r w:rsidRPr="001C00F6">
        <w:rPr>
          <w:rStyle w:val="Emphasis"/>
          <w:highlight w:val="cyan"/>
        </w:rPr>
        <w:t>existence of nuc</w:t>
      </w:r>
      <w:r w:rsidRPr="00AA000B">
        <w:t>le</w:t>
      </w:r>
      <w:r w:rsidRPr="00957839">
        <w:t>ar weapon</w:t>
      </w:r>
      <w:r w:rsidRPr="001C00F6">
        <w:rPr>
          <w:rStyle w:val="Emphasis"/>
          <w:highlight w:val="cyan"/>
        </w:rPr>
        <w:t>s</w:t>
      </w:r>
      <w:r w:rsidRPr="00957839">
        <w:t xml:space="preserve">. </w:t>
      </w:r>
      <w:r w:rsidRPr="00957839">
        <w:rPr>
          <w:rStyle w:val="StyleUnderline"/>
        </w:rPr>
        <w:t>However,</w:t>
      </w:r>
      <w:r w:rsidRPr="00957839">
        <w:t xml:space="preserve"> </w:t>
      </w:r>
      <w:r w:rsidRPr="001C00F6">
        <w:rPr>
          <w:rStyle w:val="Emphasis"/>
          <w:highlight w:val="cyan"/>
        </w:rPr>
        <w:t>AI</w:t>
      </w:r>
      <w:r w:rsidRPr="00957839">
        <w:t xml:space="preserve"> </w:t>
      </w:r>
      <w:r w:rsidRPr="00957839">
        <w:rPr>
          <w:rStyle w:val="StyleUnderline"/>
        </w:rPr>
        <w:t xml:space="preserve">and its military applications </w:t>
      </w:r>
      <w:r w:rsidRPr="001C00F6">
        <w:rPr>
          <w:rStyle w:val="StyleUnderline"/>
          <w:highlight w:val="cyan"/>
        </w:rPr>
        <w:t xml:space="preserve">are </w:t>
      </w:r>
      <w:r w:rsidRPr="001C00F6">
        <w:rPr>
          <w:rStyle w:val="Emphasis"/>
          <w:highlight w:val="cyan"/>
        </w:rPr>
        <w:t>likely to engender conflict</w:t>
      </w:r>
      <w:r w:rsidRPr="001C00F6">
        <w:rPr>
          <w:highlight w:val="cyan"/>
        </w:rPr>
        <w:t xml:space="preserve"> </w:t>
      </w:r>
      <w:r w:rsidRPr="001C00F6">
        <w:rPr>
          <w:rStyle w:val="StyleUnderline"/>
          <w:highlight w:val="cyan"/>
        </w:rPr>
        <w:t xml:space="preserve">as it </w:t>
      </w:r>
      <w:r w:rsidRPr="001C00F6">
        <w:rPr>
          <w:rStyle w:val="Emphasis"/>
          <w:highlight w:val="cyan"/>
        </w:rPr>
        <w:t>undermines nuclear strategic stability</w:t>
      </w:r>
      <w:r w:rsidRPr="00957839">
        <w:t xml:space="preserve">. This is particularly the case when </w:t>
      </w:r>
      <w:r w:rsidRPr="001C00F6">
        <w:rPr>
          <w:rStyle w:val="StyleUnderline"/>
          <w:highlight w:val="cyan"/>
        </w:rPr>
        <w:t>AI</w:t>
      </w:r>
      <w:r w:rsidRPr="00957839">
        <w:t xml:space="preserve"> technology is combined with remote sensing and unmanned aerial vehicle (UAV) surveillance, which </w:t>
      </w:r>
      <w:r w:rsidRPr="00957839">
        <w:rPr>
          <w:rStyle w:val="StyleUnderline"/>
        </w:rPr>
        <w:t xml:space="preserve">assist in more accurate detection of an opponent’s deployment of strategic power. This </w:t>
      </w:r>
      <w:r w:rsidRPr="001C00F6">
        <w:rPr>
          <w:rStyle w:val="Emphasis"/>
          <w:highlight w:val="cyan"/>
        </w:rPr>
        <w:t>reduces strategic stability</w:t>
      </w:r>
      <w:r w:rsidRPr="00957839">
        <w:t xml:space="preserve">, which is predicated on a certain level of uncertainty. Additionally, some autonomous weapon platforms, including unmanned underwater vehicles (UUVs), </w:t>
      </w:r>
      <w:r w:rsidRPr="001C00F6">
        <w:rPr>
          <w:rStyle w:val="StyleUnderline"/>
          <w:highlight w:val="cyan"/>
        </w:rPr>
        <w:t xml:space="preserve">increase the risks of </w:t>
      </w:r>
      <w:r w:rsidRPr="001C00F6">
        <w:rPr>
          <w:rStyle w:val="Emphasis"/>
          <w:highlight w:val="cyan"/>
        </w:rPr>
        <w:t>accidental launch</w:t>
      </w:r>
      <w:r w:rsidRPr="001C00F6">
        <w:rPr>
          <w:rStyle w:val="StyleUnderline"/>
          <w:highlight w:val="cyan"/>
        </w:rPr>
        <w:t xml:space="preserve"> and </w:t>
      </w:r>
      <w:r w:rsidRPr="001C00F6">
        <w:rPr>
          <w:rStyle w:val="Emphasis"/>
          <w:highlight w:val="cyan"/>
        </w:rPr>
        <w:t>nuclear war</w:t>
      </w:r>
      <w:r w:rsidRPr="00957839">
        <w:t>. They do this through the potential for accidents and lack of human control.</w:t>
      </w:r>
    </w:p>
    <w:p w14:paraId="1E4CE35E" w14:textId="77777777" w:rsidR="00CE00E9" w:rsidRPr="00957839" w:rsidRDefault="00CE00E9" w:rsidP="00CE00E9">
      <w:pPr>
        <w:pStyle w:val="Heading4"/>
      </w:pPr>
      <w:r w:rsidRPr="00957839">
        <w:t xml:space="preserve">Military A.I. causes Russia </w:t>
      </w:r>
      <w:r w:rsidRPr="00957839">
        <w:rPr>
          <w:u w:val="single"/>
        </w:rPr>
        <w:t>launch-on-warning</w:t>
      </w:r>
      <w:r w:rsidRPr="00957839">
        <w:t xml:space="preserve">, triggering </w:t>
      </w:r>
      <w:r w:rsidRPr="00957839">
        <w:rPr>
          <w:u w:val="single"/>
        </w:rPr>
        <w:t>accidental nuclear war</w:t>
      </w:r>
      <w:r w:rsidRPr="00957839">
        <w:t>.</w:t>
      </w:r>
    </w:p>
    <w:p w14:paraId="06BB4DBE" w14:textId="77777777" w:rsidR="00CE00E9" w:rsidRPr="00957839" w:rsidRDefault="00CE00E9" w:rsidP="00CE00E9">
      <w:r w:rsidRPr="00957839">
        <w:rPr>
          <w:rStyle w:val="Style13ptBold"/>
        </w:rPr>
        <w:t>Geist</w:t>
      </w:r>
      <w:r w:rsidRPr="00957839">
        <w:t xml:space="preserve"> &amp; Lohn </w:t>
      </w:r>
      <w:r w:rsidRPr="00957839">
        <w:rPr>
          <w:rStyle w:val="Style13ptBold"/>
        </w:rPr>
        <w:t>18</w:t>
      </w:r>
      <w:r w:rsidRPr="00957839">
        <w:t xml:space="preserve">, Edward Geist: Policy researcher at the RAND Corporation. Formerly a MacArthur Nuclear Security Fellow at Stanford's Center for International Security and Cooperation and a Stanton Nuclear Security Fellow at RAND, Geist received his Ph.D. in history from the University of North Carolina in 2013. Andrew J. Lohn: Senior Fellow at Georgetown's Center for Security and Emerging Technology (CSET), where he works on the CyberAI Project (How Might Artificial Intelligence Affect the Risk of Nuclear War? </w:t>
      </w:r>
      <w:r w:rsidRPr="00957839">
        <w:rPr>
          <w:i/>
          <w:iCs/>
        </w:rPr>
        <w:t>RAND Corporation</w:t>
      </w:r>
      <w:r w:rsidRPr="00957839">
        <w:t>, Available Online at: https://www.rand.org/pubs/perspectives/PE296.html)</w:t>
      </w:r>
    </w:p>
    <w:p w14:paraId="5AA2152A" w14:textId="77777777" w:rsidR="00CE00E9" w:rsidRPr="00957839" w:rsidRDefault="00CE00E9" w:rsidP="00CE00E9">
      <w:pPr>
        <w:spacing w:after="0"/>
      </w:pPr>
      <w:r w:rsidRPr="00957839">
        <w:t xml:space="preserve">Potential U.S. adversaries, such as </w:t>
      </w:r>
      <w:r w:rsidRPr="001C00F6">
        <w:rPr>
          <w:rStyle w:val="Emphasis"/>
          <w:highlight w:val="cyan"/>
        </w:rPr>
        <w:t>Russia</w:t>
      </w:r>
      <w:r w:rsidRPr="001C00F6">
        <w:rPr>
          <w:rStyle w:val="StyleUnderline"/>
          <w:highlight w:val="cyan"/>
        </w:rPr>
        <w:t>, take seriously the possibility that the U</w:t>
      </w:r>
      <w:r w:rsidRPr="00957839">
        <w:t xml:space="preserve">nited </w:t>
      </w:r>
      <w:r w:rsidRPr="001C00F6">
        <w:rPr>
          <w:rStyle w:val="StyleUnderline"/>
          <w:highlight w:val="cyan"/>
        </w:rPr>
        <w:t>S</w:t>
      </w:r>
      <w:r w:rsidRPr="003A37F2">
        <w:t>t</w:t>
      </w:r>
      <w:r w:rsidRPr="00957839">
        <w:t xml:space="preserve">ates </w:t>
      </w:r>
      <w:r w:rsidRPr="00957839">
        <w:rPr>
          <w:rStyle w:val="StyleUnderline"/>
        </w:rPr>
        <w:t>might leverage its advantage in</w:t>
      </w:r>
      <w:r w:rsidRPr="00957839">
        <w:t xml:space="preserve"> such technologies as </w:t>
      </w:r>
      <w:r w:rsidRPr="001C00F6">
        <w:rPr>
          <w:rStyle w:val="StyleUnderline"/>
          <w:highlight w:val="cyan"/>
        </w:rPr>
        <w:t>AI</w:t>
      </w:r>
      <w:r w:rsidRPr="00957839">
        <w:rPr>
          <w:rStyle w:val="StyleUnderline"/>
        </w:rPr>
        <w:t xml:space="preserve"> to </w:t>
      </w:r>
      <w:r w:rsidRPr="001C00F6">
        <w:rPr>
          <w:rStyle w:val="StyleUnderline"/>
          <w:highlight w:val="cyan"/>
        </w:rPr>
        <w:t>radically improve its counterforce capabilities</w:t>
      </w:r>
      <w:r w:rsidRPr="00957839">
        <w:t>. For the past several years, Russian military analysts have been engaged in a vociferous debate in the military press about the extent of their country’s strategic vulnerabilities.8 Their tendency to assume that current and future U.S. capabilities pose a dire threat to Russia’s security stokes these anxieties.</w:t>
      </w:r>
    </w:p>
    <w:p w14:paraId="1712CD5E" w14:textId="77777777" w:rsidR="00CE00E9" w:rsidRPr="00957839" w:rsidRDefault="00CE00E9" w:rsidP="00CE00E9">
      <w:pPr>
        <w:spacing w:after="0"/>
      </w:pPr>
      <w:r w:rsidRPr="00957839">
        <w:t xml:space="preserve">A major challenge of nuclear strategy is that adversaries may interpret one nation’s secure retaliatory forces as a first-strike threat or a doomsday machine and react accordingly. For instance, the Russians probably conceived of Status-6 as a last-ditch second-strike option exploiting AI to autonomously circumvent U.S. defenses, but Western observers interpreted it as a Strangelovean “cobalt bomb.” </w:t>
      </w:r>
      <w:r w:rsidRPr="001C00F6">
        <w:rPr>
          <w:rStyle w:val="Emphasis"/>
          <w:highlight w:val="cyan"/>
        </w:rPr>
        <w:t>AI progress</w:t>
      </w:r>
      <w:r w:rsidRPr="001C00F6">
        <w:rPr>
          <w:rStyle w:val="StyleUnderline"/>
          <w:highlight w:val="cyan"/>
        </w:rPr>
        <w:t xml:space="preserve"> is</w:t>
      </w:r>
      <w:r w:rsidRPr="00957839">
        <w:t xml:space="preserve"> also </w:t>
      </w:r>
      <w:r w:rsidRPr="001C00F6">
        <w:rPr>
          <w:rStyle w:val="StyleUnderline"/>
          <w:highlight w:val="cyan"/>
        </w:rPr>
        <w:t>contributing to Russia’s doubling down</w:t>
      </w:r>
      <w:r w:rsidRPr="00957839">
        <w:rPr>
          <w:rStyle w:val="StyleUnderline"/>
        </w:rPr>
        <w:t xml:space="preserve"> on older types of systems with undesirable strategic properties</w:t>
      </w:r>
      <w:r w:rsidRPr="00957839">
        <w:t>. For example, with its RS-28 “Sarmat” missile, Russia is reinvesting in large, silobased ICBMs with multiple independently targetable reentry vehicle (MIRV) warheads, a category of weapon it once planned to abandon under the now-defunct Strategic Arms Reduction Talks II treaty. Western strategic theory generally considers large MIRVed ICBMs to be destabilizing because they are ideal for preemptive strikes and are vulnerable to preemption.</w:t>
      </w:r>
    </w:p>
    <w:p w14:paraId="475D5236" w14:textId="77777777" w:rsidR="00CE00E9" w:rsidRDefault="00CE00E9" w:rsidP="00CE00E9">
      <w:pPr>
        <w:spacing w:after="0"/>
      </w:pPr>
      <w:r w:rsidRPr="00957839">
        <w:t xml:space="preserve">At the dawn of the millennium, Moscow believed that it could ensure the survivability of its forces by emphasizing mobile ICBMs and scrapping large silo-based missiles inherited from the Soviet Union. However, </w:t>
      </w:r>
      <w:r w:rsidRPr="001C00F6">
        <w:rPr>
          <w:rStyle w:val="StyleUnderline"/>
          <w:highlight w:val="cyan"/>
        </w:rPr>
        <w:t>Russian leaders’ anxieties about potential U.S. threats</w:t>
      </w:r>
      <w:r w:rsidRPr="00957839">
        <w:rPr>
          <w:rStyle w:val="StyleUnderline"/>
        </w:rPr>
        <w:t xml:space="preserve"> to the survivability of the mobile ICBMs seem to have changed this calculus and </w:t>
      </w:r>
      <w:r w:rsidRPr="001C00F6">
        <w:rPr>
          <w:rStyle w:val="StyleUnderline"/>
          <w:highlight w:val="cyan"/>
        </w:rPr>
        <w:t>led them to try to ensure retaliation by launching during a U.S. attack instead of riding it out</w:t>
      </w:r>
      <w:r w:rsidRPr="001C00F6">
        <w:rPr>
          <w:highlight w:val="cyan"/>
        </w:rPr>
        <w:t xml:space="preserve">. </w:t>
      </w:r>
      <w:r w:rsidRPr="001C00F6">
        <w:rPr>
          <w:rStyle w:val="StyleUnderline"/>
          <w:highlight w:val="cyan"/>
        </w:rPr>
        <w:t xml:space="preserve">This is tantamount to the adoption of a </w:t>
      </w:r>
      <w:r w:rsidRPr="001C00F6">
        <w:rPr>
          <w:rStyle w:val="Emphasis"/>
          <w:sz w:val="32"/>
          <w:highlight w:val="cyan"/>
        </w:rPr>
        <w:t>launch-under-attack posture</w:t>
      </w:r>
      <w:r w:rsidRPr="001C00F6">
        <w:rPr>
          <w:highlight w:val="cyan"/>
        </w:rPr>
        <w:t xml:space="preserve"> </w:t>
      </w:r>
      <w:r w:rsidRPr="001C00F6">
        <w:rPr>
          <w:rStyle w:val="StyleUnderline"/>
          <w:highlight w:val="cyan"/>
        </w:rPr>
        <w:t xml:space="preserve">that could place great pressure on Russian leaders to launch first in a crisis, increasing the chances of </w:t>
      </w:r>
      <w:r w:rsidRPr="001C00F6">
        <w:rPr>
          <w:rStyle w:val="Emphasis"/>
          <w:highlight w:val="cyan"/>
        </w:rPr>
        <w:t>accidental escalation</w:t>
      </w:r>
      <w:r w:rsidRPr="00957839">
        <w:t>. The Russians recognize that the Sarmat silo would be unlikely to survive a preemptive attack on its own, so its survivability hinges on an associated active defense system, code-named “Mozyr’,” that would attempt to force enemy warheads to detonate at a slight distance from a silo, allowing it to survive the nuclear explosions.</w:t>
      </w:r>
    </w:p>
    <w:p w14:paraId="6227AAE5" w14:textId="77777777" w:rsidR="00CE00E9" w:rsidRPr="00957839" w:rsidRDefault="00CE00E9" w:rsidP="00CE00E9">
      <w:pPr>
        <w:spacing w:after="0"/>
      </w:pPr>
    </w:p>
    <w:p w14:paraId="26D405C2" w14:textId="77777777" w:rsidR="00CE00E9" w:rsidRPr="00957839" w:rsidRDefault="00CE00E9" w:rsidP="00CE00E9">
      <w:pPr>
        <w:pStyle w:val="Heading4"/>
      </w:pPr>
      <w:r w:rsidRPr="00957839">
        <w:rPr>
          <w:u w:val="single"/>
        </w:rPr>
        <w:t>Improved</w:t>
      </w:r>
      <w:r w:rsidRPr="00957839">
        <w:t xml:space="preserve"> military A.I. pushes China to </w:t>
      </w:r>
      <w:r w:rsidRPr="00957839">
        <w:rPr>
          <w:u w:val="single"/>
        </w:rPr>
        <w:t>high alert</w:t>
      </w:r>
      <w:r w:rsidRPr="00957839">
        <w:t xml:space="preserve">, guaranteeing </w:t>
      </w:r>
      <w:r w:rsidRPr="00957839">
        <w:rPr>
          <w:u w:val="single"/>
        </w:rPr>
        <w:t>nuclear escalation</w:t>
      </w:r>
      <w:r w:rsidRPr="00957839">
        <w:t>.</w:t>
      </w:r>
    </w:p>
    <w:p w14:paraId="2EEDB2E7" w14:textId="77777777" w:rsidR="00CE00E9" w:rsidRPr="00957839" w:rsidRDefault="00CE00E9" w:rsidP="00CE00E9">
      <w:r w:rsidRPr="00957839">
        <w:rPr>
          <w:rStyle w:val="Style13ptBold"/>
        </w:rPr>
        <w:t>Li 19</w:t>
      </w:r>
      <w:r w:rsidRPr="00957839">
        <w:t xml:space="preserve">, Assistant engineer with the China Shipbuilding Information Center (Xiang, “Artificial intelligence and its impact on weaponization and arms control” in </w:t>
      </w:r>
      <w:r w:rsidRPr="00957839">
        <w:rPr>
          <w:i/>
          <w:iCs/>
        </w:rPr>
        <w:t>The Impact of Artificial Intelligence on Strategic Stability and Nuclear Risk, Volume II: East Asian Perspectives</w:t>
      </w:r>
      <w:r w:rsidRPr="00957839">
        <w:t>, p. 13-14, Available Online at: https://www.sipri.org/sites/default/files/2019-10/the_impact_of_artificial_intelligence_on_strategic_stability_and_nuclear_risk_volume_ii.pdf)</w:t>
      </w:r>
    </w:p>
    <w:p w14:paraId="6FF51012" w14:textId="77777777" w:rsidR="00CE00E9" w:rsidRPr="00957839" w:rsidRDefault="00CE00E9" w:rsidP="00CE00E9">
      <w:pPr>
        <w:spacing w:after="0"/>
      </w:pPr>
      <w:r w:rsidRPr="00957839">
        <w:t xml:space="preserve">Further, </w:t>
      </w:r>
      <w:r w:rsidRPr="001C00F6">
        <w:rPr>
          <w:rStyle w:val="StyleUnderline"/>
          <w:highlight w:val="cyan"/>
        </w:rPr>
        <w:t>the application of</w:t>
      </w:r>
      <w:r w:rsidRPr="001C00F6">
        <w:rPr>
          <w:highlight w:val="cyan"/>
        </w:rPr>
        <w:t xml:space="preserve"> </w:t>
      </w:r>
      <w:r w:rsidRPr="001C00F6">
        <w:rPr>
          <w:rStyle w:val="Emphasis"/>
          <w:highlight w:val="cyan"/>
        </w:rPr>
        <w:t>AI</w:t>
      </w:r>
      <w:r w:rsidRPr="00957839">
        <w:t xml:space="preserve"> technology </w:t>
      </w:r>
      <w:r w:rsidRPr="001C00F6">
        <w:rPr>
          <w:rStyle w:val="StyleUnderline"/>
          <w:highlight w:val="cyan"/>
        </w:rPr>
        <w:t>has a marked impact on strategic stability</w:t>
      </w:r>
      <w:r w:rsidRPr="00957839">
        <w:rPr>
          <w:rStyle w:val="StyleUnderline"/>
        </w:rPr>
        <w:t xml:space="preserve"> among nuclear powers </w:t>
      </w:r>
      <w:r w:rsidRPr="001C00F6">
        <w:rPr>
          <w:rStyle w:val="StyleUnderline"/>
          <w:highlight w:val="cyan"/>
        </w:rPr>
        <w:t>and may</w:t>
      </w:r>
      <w:r w:rsidRPr="001C00F6">
        <w:rPr>
          <w:highlight w:val="cyan"/>
        </w:rPr>
        <w:t xml:space="preserve"> </w:t>
      </w:r>
      <w:r w:rsidRPr="001C00F6">
        <w:rPr>
          <w:rStyle w:val="Emphasis"/>
          <w:highlight w:val="cyan"/>
        </w:rPr>
        <w:t>undermine</w:t>
      </w:r>
      <w:r w:rsidRPr="00957839">
        <w:t xml:space="preserve"> the </w:t>
      </w:r>
      <w:r w:rsidRPr="001C00F6">
        <w:rPr>
          <w:rStyle w:val="Emphasis"/>
          <w:highlight w:val="cyan"/>
        </w:rPr>
        <w:t>mutual vulnerability</w:t>
      </w:r>
      <w:r w:rsidRPr="001C00F6">
        <w:rPr>
          <w:highlight w:val="cyan"/>
        </w:rPr>
        <w:t xml:space="preserve"> </w:t>
      </w:r>
      <w:r w:rsidRPr="001C00F6">
        <w:rPr>
          <w:rStyle w:val="StyleUnderline"/>
          <w:highlight w:val="cyan"/>
        </w:rPr>
        <w:t>and</w:t>
      </w:r>
      <w:r w:rsidRPr="001C00F6">
        <w:rPr>
          <w:highlight w:val="cyan"/>
        </w:rPr>
        <w:t xml:space="preserve"> </w:t>
      </w:r>
      <w:r w:rsidRPr="001C00F6">
        <w:rPr>
          <w:rStyle w:val="Emphasis"/>
          <w:highlight w:val="cyan"/>
        </w:rPr>
        <w:t>strategic stability</w:t>
      </w:r>
      <w:r w:rsidRPr="00957839">
        <w:t xml:space="preserve"> </w:t>
      </w:r>
      <w:r w:rsidRPr="00957839">
        <w:rPr>
          <w:rStyle w:val="StyleUnderline"/>
        </w:rPr>
        <w:t>of nuclear-armed states of unequal power</w:t>
      </w:r>
      <w:r w:rsidRPr="00957839">
        <w:t xml:space="preserve">. Because </w:t>
      </w:r>
      <w:r w:rsidRPr="00957839">
        <w:rPr>
          <w:rStyle w:val="StyleUnderline"/>
        </w:rPr>
        <w:t>AI</w:t>
      </w:r>
      <w:r w:rsidRPr="00957839">
        <w:t xml:space="preserve"> boasts strong capabilities in image and pattern recognition, similar to facial recognition, its ability to recognize still images is strong and it </w:t>
      </w:r>
      <w:r w:rsidRPr="00957839">
        <w:rPr>
          <w:rStyle w:val="StyleUnderline"/>
        </w:rPr>
        <w:t>will greatly enhance the effectiveness of strategic reconnaissance</w:t>
      </w:r>
      <w:r w:rsidRPr="00957839">
        <w:t xml:space="preserve">. By improving the ability to interpret satellite images and the deep reconnaissance of long-distance UAVs, </w:t>
      </w:r>
      <w:r w:rsidRPr="00957839">
        <w:rPr>
          <w:rStyle w:val="StyleUnderline"/>
        </w:rPr>
        <w:t>the country that possesses nuclear superiority will be able to gain further intelligence on the basic characteristics and procedures of its opponent’s nuclear force deployment and movements</w:t>
      </w:r>
      <w:r w:rsidRPr="00957839">
        <w:t xml:space="preserve">. </w:t>
      </w:r>
      <w:r w:rsidRPr="001C00F6">
        <w:rPr>
          <w:rStyle w:val="StyleUnderline"/>
          <w:highlight w:val="cyan"/>
        </w:rPr>
        <w:t xml:space="preserve">This will enhance a country’s confidence in its ability to </w:t>
      </w:r>
      <w:r w:rsidRPr="001C00F6">
        <w:rPr>
          <w:rStyle w:val="Emphasis"/>
          <w:highlight w:val="cyan"/>
        </w:rPr>
        <w:t>disarm</w:t>
      </w:r>
      <w:r w:rsidRPr="00957839">
        <w:t xml:space="preserve"> its opponent’s nuclear weapons </w:t>
      </w:r>
      <w:r w:rsidRPr="001C00F6">
        <w:rPr>
          <w:rStyle w:val="StyleUnderline"/>
          <w:highlight w:val="cyan"/>
        </w:rPr>
        <w:t>with a</w:t>
      </w:r>
      <w:r w:rsidRPr="001C00F6">
        <w:rPr>
          <w:highlight w:val="cyan"/>
        </w:rPr>
        <w:t xml:space="preserve"> </w:t>
      </w:r>
      <w:r w:rsidRPr="001C00F6">
        <w:rPr>
          <w:rStyle w:val="Emphasis"/>
          <w:highlight w:val="cyan"/>
        </w:rPr>
        <w:t>first strike</w:t>
      </w:r>
      <w:r w:rsidRPr="00957839">
        <w:t xml:space="preserve">. When there is a large gap between the nuclear forces of the two countries, </w:t>
      </w:r>
      <w:r w:rsidRPr="001C00F6">
        <w:rPr>
          <w:rStyle w:val="StyleUnderline"/>
          <w:highlight w:val="cyan"/>
        </w:rPr>
        <w:t>this situation will make a</w:t>
      </w:r>
      <w:r w:rsidRPr="001C00F6">
        <w:rPr>
          <w:highlight w:val="cyan"/>
        </w:rPr>
        <w:t xml:space="preserve"> </w:t>
      </w:r>
      <w:r w:rsidRPr="001C00F6">
        <w:rPr>
          <w:rStyle w:val="Emphasis"/>
          <w:highlight w:val="cyan"/>
        </w:rPr>
        <w:t>preemptive strike</w:t>
      </w:r>
      <w:r w:rsidRPr="00957839">
        <w:t xml:space="preserve"> </w:t>
      </w:r>
      <w:r w:rsidRPr="00957839">
        <w:rPr>
          <w:rStyle w:val="StyleUnderline"/>
        </w:rPr>
        <w:t xml:space="preserve">by the more powerful one more advantageous, thus weakening the strategic stability of the two countries </w:t>
      </w:r>
      <w:r w:rsidRPr="001C00F6">
        <w:rPr>
          <w:rStyle w:val="StyleUnderline"/>
          <w:highlight w:val="cyan"/>
        </w:rPr>
        <w:t xml:space="preserve">during a </w:t>
      </w:r>
      <w:r w:rsidRPr="001C00F6">
        <w:rPr>
          <w:rStyle w:val="Emphasis"/>
          <w:highlight w:val="cyan"/>
        </w:rPr>
        <w:t>crisis</w:t>
      </w:r>
      <w:r w:rsidRPr="00957839">
        <w:t>.</w:t>
      </w:r>
    </w:p>
    <w:p w14:paraId="27767FAC" w14:textId="77777777" w:rsidR="00CE00E9" w:rsidRPr="00957839" w:rsidRDefault="00CE00E9" w:rsidP="00CE00E9">
      <w:pPr>
        <w:spacing w:after="0"/>
      </w:pPr>
      <w:r w:rsidRPr="00957839">
        <w:rPr>
          <w:rStyle w:val="StyleUnderline"/>
        </w:rPr>
        <w:t>At sea, AI technology can be used to improve the capability to collect and process a submarine’s sound signature</w:t>
      </w:r>
      <w:r w:rsidRPr="00957839">
        <w:t xml:space="preserve">. In anti-submarine warfare, UUVs can also be used to conduct close-range reconnaissance, </w:t>
      </w:r>
      <w:r w:rsidRPr="00957839">
        <w:rPr>
          <w:rStyle w:val="StyleUnderline"/>
        </w:rPr>
        <w:t>which can strengthen the capacity to detect and recognize enemy</w:t>
      </w:r>
      <w:r w:rsidRPr="00957839">
        <w:t xml:space="preserve"> nuclear-powered ballistic missile submarines (</w:t>
      </w:r>
      <w:r w:rsidRPr="00957839">
        <w:rPr>
          <w:rStyle w:val="StyleUnderline"/>
        </w:rPr>
        <w:t>SSBNs</w:t>
      </w:r>
      <w:r w:rsidRPr="00957839">
        <w:t>). On the one hand, this reduces the survivability of the enemy SSBNs, thereby weakening the effectiveness of nuclear deterrence and reducing strategic stability.1 On the other hand, this AI technology can reduce the probability of accidental nuclear war: by improving the ability to identify SSBNs, a country can avoid accidentally hitting an SSBN as part of conventional anti-submarine warfare.</w:t>
      </w:r>
    </w:p>
    <w:p w14:paraId="080CAA27" w14:textId="77777777" w:rsidR="00CE00E9" w:rsidRPr="00957839" w:rsidRDefault="00CE00E9" w:rsidP="00CE00E9">
      <w:pPr>
        <w:spacing w:after="0"/>
      </w:pPr>
      <w:r w:rsidRPr="00957839">
        <w:t xml:space="preserve">Facing the huge quantitative and qualitative advantages of the USA in nuclear weapons, </w:t>
      </w:r>
      <w:r w:rsidRPr="001C00F6">
        <w:rPr>
          <w:rStyle w:val="StyleUnderline"/>
          <w:highlight w:val="cyan"/>
        </w:rPr>
        <w:t>China has maintained</w:t>
      </w:r>
      <w:r w:rsidRPr="00957839">
        <w:rPr>
          <w:rStyle w:val="StyleUnderline"/>
        </w:rPr>
        <w:t xml:space="preserve"> a slim and </w:t>
      </w:r>
      <w:r w:rsidRPr="001C00F6">
        <w:rPr>
          <w:rStyle w:val="StyleUnderline"/>
          <w:highlight w:val="cyan"/>
        </w:rPr>
        <w:t>effective retaliatory nuclear force</w:t>
      </w:r>
      <w:r w:rsidRPr="00957839">
        <w:rPr>
          <w:rStyle w:val="StyleUnderline"/>
        </w:rPr>
        <w:t xml:space="preserve"> based on mobile strategic missiles with relatively strong concealment</w:t>
      </w:r>
      <w:r w:rsidRPr="00957839">
        <w:t xml:space="preserve">, manoeuvrability </w:t>
      </w:r>
      <w:r w:rsidRPr="00957839">
        <w:rPr>
          <w:rStyle w:val="StyleUnderline"/>
        </w:rPr>
        <w:t>and survivability</w:t>
      </w:r>
      <w:r w:rsidRPr="00957839">
        <w:t>. This force is predicated on increasing the opponent’s ‘first-strike uncertainty’ (</w:t>
      </w:r>
      <w:r w:rsidRPr="00957839">
        <w:rPr>
          <w:rFonts w:ascii="MS Gothic" w:eastAsia="MS Gothic" w:hAnsi="MS Gothic" w:cs="MS Gothic" w:hint="eastAsia"/>
        </w:rPr>
        <w:t>第一次打</w:t>
      </w:r>
      <w:r w:rsidRPr="00957839">
        <w:rPr>
          <w:rFonts w:ascii="Microsoft JhengHei" w:eastAsia="Microsoft JhengHei" w:hAnsi="Microsoft JhengHei" w:cs="Microsoft JhengHei" w:hint="eastAsia"/>
        </w:rPr>
        <w:t>击的不确定性</w:t>
      </w:r>
      <w:r w:rsidRPr="00957839">
        <w:t xml:space="preserve">) to ensure credible deterrence.2 </w:t>
      </w:r>
      <w:r w:rsidRPr="001C00F6">
        <w:rPr>
          <w:rStyle w:val="StyleUnderline"/>
          <w:highlight w:val="cyan"/>
        </w:rPr>
        <w:t>However</w:t>
      </w:r>
      <w:r w:rsidRPr="001C00F6">
        <w:rPr>
          <w:highlight w:val="cyan"/>
        </w:rPr>
        <w:t xml:space="preserve">, </w:t>
      </w:r>
      <w:r w:rsidRPr="001C00F6">
        <w:rPr>
          <w:rStyle w:val="Emphasis"/>
          <w:highlight w:val="cyan"/>
        </w:rPr>
        <w:t>once the USA is able to effectively employ AI technology</w:t>
      </w:r>
      <w:r w:rsidRPr="00957839">
        <w:t xml:space="preserve"> </w:t>
      </w:r>
      <w:r w:rsidRPr="00957839">
        <w:rPr>
          <w:rStyle w:val="StyleUnderline"/>
        </w:rPr>
        <w:t xml:space="preserve">to improve its reconnaissance capabilities </w:t>
      </w:r>
      <w:r w:rsidRPr="001C00F6">
        <w:rPr>
          <w:rStyle w:val="StyleUnderline"/>
          <w:highlight w:val="cyan"/>
        </w:rPr>
        <w:t>against China’s mobile strategic missiles</w:t>
      </w:r>
      <w:r w:rsidRPr="00957839">
        <w:t>—enabling discovery of deployment rules, manoeuvring routes and launch site locations—</w:t>
      </w:r>
      <w:r w:rsidRPr="001C00F6">
        <w:rPr>
          <w:rStyle w:val="StyleUnderline"/>
          <w:highlight w:val="cyan"/>
        </w:rPr>
        <w:t>this ‘first strike uncertainty’ would be eliminated</w:t>
      </w:r>
      <w:r w:rsidRPr="00957839">
        <w:t>.</w:t>
      </w:r>
    </w:p>
    <w:p w14:paraId="68E84447" w14:textId="77777777" w:rsidR="00CE00E9" w:rsidRPr="00957839" w:rsidRDefault="00CE00E9" w:rsidP="00CE00E9">
      <w:pPr>
        <w:spacing w:after="0"/>
      </w:pPr>
      <w:r w:rsidRPr="001C00F6">
        <w:rPr>
          <w:rStyle w:val="StyleUnderline"/>
          <w:highlight w:val="cyan"/>
        </w:rPr>
        <w:t>The USA would thereby</w:t>
      </w:r>
      <w:r w:rsidRPr="00957839">
        <w:rPr>
          <w:rStyle w:val="StyleUnderline"/>
        </w:rPr>
        <w:t xml:space="preserve"> gain the advantage of </w:t>
      </w:r>
      <w:r w:rsidRPr="001C00F6">
        <w:rPr>
          <w:rStyle w:val="StyleUnderline"/>
          <w:highlight w:val="cyan"/>
        </w:rPr>
        <w:t>be</w:t>
      </w:r>
      <w:r w:rsidRPr="003A37F2">
        <w:rPr>
          <w:rStyle w:val="StyleUnderline"/>
        </w:rPr>
        <w:t>i</w:t>
      </w:r>
      <w:r w:rsidRPr="00957839">
        <w:rPr>
          <w:rStyle w:val="StyleUnderline"/>
        </w:rPr>
        <w:t xml:space="preserve">ng </w:t>
      </w:r>
      <w:r w:rsidRPr="001C00F6">
        <w:rPr>
          <w:rStyle w:val="StyleUnderline"/>
          <w:highlight w:val="cyan"/>
        </w:rPr>
        <w:t>able to decapitate China’s nuclear arsenal</w:t>
      </w:r>
      <w:r w:rsidRPr="003A37F2">
        <w:t>.</w:t>
      </w:r>
      <w:r w:rsidRPr="00957839">
        <w:t xml:space="preserve"> To overcome concerns over this potential, </w:t>
      </w:r>
      <w:r w:rsidRPr="001C00F6">
        <w:rPr>
          <w:rStyle w:val="StyleUnderline"/>
          <w:highlight w:val="cyan"/>
        </w:rPr>
        <w:t xml:space="preserve">China would have to </w:t>
      </w:r>
      <w:r w:rsidRPr="001C00F6">
        <w:rPr>
          <w:rStyle w:val="Emphasis"/>
          <w:highlight w:val="cyan"/>
        </w:rPr>
        <w:t>increase the alert level of its nuclear weapons</w:t>
      </w:r>
      <w:r w:rsidRPr="001C00F6">
        <w:rPr>
          <w:highlight w:val="cyan"/>
        </w:rPr>
        <w:t xml:space="preserve"> </w:t>
      </w:r>
      <w:r w:rsidRPr="001C00F6">
        <w:rPr>
          <w:rStyle w:val="StyleUnderline"/>
          <w:highlight w:val="cyan"/>
        </w:rPr>
        <w:t>to ensure</w:t>
      </w:r>
      <w:r w:rsidRPr="00957839">
        <w:rPr>
          <w:rStyle w:val="StyleUnderline"/>
        </w:rPr>
        <w:t xml:space="preserve"> the </w:t>
      </w:r>
      <w:r w:rsidRPr="001C00F6">
        <w:rPr>
          <w:rStyle w:val="StyleUnderline"/>
          <w:highlight w:val="cyan"/>
        </w:rPr>
        <w:t>credibility</w:t>
      </w:r>
      <w:r w:rsidRPr="00957839">
        <w:rPr>
          <w:rStyle w:val="StyleUnderline"/>
        </w:rPr>
        <w:t xml:space="preserve"> of its deterrent</w:t>
      </w:r>
      <w:r w:rsidRPr="00957839">
        <w:t xml:space="preserve">. </w:t>
      </w:r>
      <w:r w:rsidRPr="001C00F6">
        <w:rPr>
          <w:rStyle w:val="StyleUnderline"/>
          <w:highlight w:val="cyan"/>
        </w:rPr>
        <w:t xml:space="preserve">This would lead to a state in which </w:t>
      </w:r>
      <w:r w:rsidRPr="001C00F6">
        <w:rPr>
          <w:rStyle w:val="Emphasis"/>
          <w:highlight w:val="cyan"/>
        </w:rPr>
        <w:t>both sides tend toward pre-emption</w:t>
      </w:r>
      <w:r w:rsidRPr="001C00F6">
        <w:rPr>
          <w:highlight w:val="cyan"/>
        </w:rPr>
        <w:t xml:space="preserve">, </w:t>
      </w:r>
      <w:r w:rsidRPr="001C00F6">
        <w:rPr>
          <w:rStyle w:val="Emphasis"/>
          <w:highlight w:val="cyan"/>
        </w:rPr>
        <w:t>weakening</w:t>
      </w:r>
      <w:r w:rsidRPr="00957839">
        <w:t xml:space="preserve"> the </w:t>
      </w:r>
      <w:r w:rsidRPr="001C00F6">
        <w:rPr>
          <w:rStyle w:val="Emphasis"/>
          <w:highlight w:val="cyan"/>
        </w:rPr>
        <w:t>strategic stability</w:t>
      </w:r>
      <w:r w:rsidRPr="00957839">
        <w:t xml:space="preserve"> of the two countries </w:t>
      </w:r>
      <w:r w:rsidRPr="001C00F6">
        <w:rPr>
          <w:rStyle w:val="StyleUnderline"/>
          <w:highlight w:val="cyan"/>
        </w:rPr>
        <w:t>and</w:t>
      </w:r>
      <w:r w:rsidRPr="001C00F6">
        <w:rPr>
          <w:highlight w:val="cyan"/>
        </w:rPr>
        <w:t xml:space="preserve"> </w:t>
      </w:r>
      <w:r w:rsidRPr="001C00F6">
        <w:rPr>
          <w:rStyle w:val="Emphasis"/>
          <w:sz w:val="32"/>
          <w:highlight w:val="cyan"/>
        </w:rPr>
        <w:t>increasing the risk of nuclear conflict</w:t>
      </w:r>
      <w:r w:rsidRPr="00957839">
        <w:t xml:space="preserve">. </w:t>
      </w:r>
      <w:r w:rsidRPr="00957839">
        <w:rPr>
          <w:rStyle w:val="StyleUnderline"/>
        </w:rPr>
        <w:t>In the case of sea-based nuclear deterrence, the employment of AI-based detection technology</w:t>
      </w:r>
      <w:r w:rsidRPr="00957839">
        <w:t xml:space="preserve"> and offensive UUVs </w:t>
      </w:r>
      <w:r w:rsidRPr="00957839">
        <w:rPr>
          <w:rStyle w:val="StyleUnderline"/>
        </w:rPr>
        <w:t>may also have similar effects</w:t>
      </w:r>
      <w:r w:rsidRPr="00957839">
        <w:t xml:space="preserve">. In particular, due to the difficulty of underwater communication, it would be difficult for these weapon platforms to receive onshore command and control signals in a timely manner. This would make it difficult to control, much less recall such platforms when engaged in operations. </w:t>
      </w:r>
    </w:p>
    <w:p w14:paraId="319034C8" w14:textId="3E9E81AF" w:rsidR="00CE00E9" w:rsidRPr="00957839" w:rsidRDefault="00CE00E9" w:rsidP="00CE00E9">
      <w:pPr>
        <w:pStyle w:val="Heading3"/>
      </w:pPr>
      <w:r>
        <w:t>1ar military turn—at:</w:t>
      </w:r>
      <w:r w:rsidRPr="00957839">
        <w:t xml:space="preserve"> </w:t>
      </w:r>
      <w:r>
        <w:t>h</w:t>
      </w:r>
      <w:r w:rsidRPr="00957839">
        <w:t xml:space="preserve">umans </w:t>
      </w:r>
      <w:r>
        <w:t>d</w:t>
      </w:r>
      <w:r w:rsidRPr="00957839">
        <w:t xml:space="preserve">etect </w:t>
      </w:r>
      <w:r>
        <w:t>f</w:t>
      </w:r>
      <w:r w:rsidRPr="00957839">
        <w:t>ailures</w:t>
      </w:r>
    </w:p>
    <w:p w14:paraId="0445A018" w14:textId="77777777" w:rsidR="00CE00E9" w:rsidRPr="00957839" w:rsidRDefault="00CE00E9" w:rsidP="00CE00E9">
      <w:pPr>
        <w:pStyle w:val="Heading4"/>
      </w:pPr>
      <w:r w:rsidRPr="00957839">
        <w:t xml:space="preserve">Humans </w:t>
      </w:r>
      <w:r w:rsidRPr="00957839">
        <w:rPr>
          <w:u w:val="single"/>
        </w:rPr>
        <w:t>won’t</w:t>
      </w:r>
      <w:r w:rsidRPr="00957839">
        <w:t xml:space="preserve"> detect failures---they’ll </w:t>
      </w:r>
      <w:r w:rsidRPr="00957839">
        <w:rPr>
          <w:u w:val="single"/>
        </w:rPr>
        <w:t>over-trust</w:t>
      </w:r>
      <w:r w:rsidRPr="00957839">
        <w:t xml:space="preserve"> military A.I., prompting </w:t>
      </w:r>
      <w:r w:rsidRPr="00957839">
        <w:rPr>
          <w:u w:val="single"/>
        </w:rPr>
        <w:t>escalation</w:t>
      </w:r>
      <w:r w:rsidRPr="00957839">
        <w:t>.</w:t>
      </w:r>
    </w:p>
    <w:p w14:paraId="7E1B7E79" w14:textId="77777777" w:rsidR="00CE00E9" w:rsidRPr="00957839" w:rsidRDefault="00CE00E9" w:rsidP="00CE00E9">
      <w:r w:rsidRPr="00957839">
        <w:rPr>
          <w:rStyle w:val="Style13ptBold"/>
        </w:rPr>
        <w:t>Klare 20</w:t>
      </w:r>
      <w:r w:rsidRPr="00957839">
        <w:t xml:space="preserve">, secretary for the Arms Control Association board of directors and a senior visiting fellow working on emerging technologies. (Michael T., April 2020, "‘Skynet’ Revisited: The Dangerous Allure of Nuclear Command Automation", Arms Control, </w:t>
      </w:r>
      <w:hyperlink r:id="rId47" w:history="1">
        <w:r w:rsidRPr="00957839">
          <w:rPr>
            <w:rStyle w:val="Hyperlink"/>
          </w:rPr>
          <w:t>https://www.armscontrol.org/act/2020-04/features/skynet-revisited-dangerous-allure-nuclear-command-automation</w:t>
        </w:r>
      </w:hyperlink>
      <w:r w:rsidRPr="00957839">
        <w:t>)</w:t>
      </w:r>
    </w:p>
    <w:p w14:paraId="7FCFEC47" w14:textId="77777777" w:rsidR="00CE00E9" w:rsidRPr="00957839" w:rsidRDefault="00CE00E9" w:rsidP="00CE00E9">
      <w:pPr>
        <w:spacing w:after="0"/>
      </w:pPr>
      <w:r w:rsidRPr="001C00F6">
        <w:rPr>
          <w:rStyle w:val="StyleUnderline"/>
          <w:highlight w:val="cyan"/>
        </w:rPr>
        <w:t>An equal danger is</w:t>
      </w:r>
      <w:r w:rsidRPr="00957839">
        <w:rPr>
          <w:rStyle w:val="StyleUnderline"/>
        </w:rPr>
        <w:t xml:space="preserve"> what analysts call</w:t>
      </w:r>
      <w:r w:rsidRPr="00957839">
        <w:t xml:space="preserve"> “</w:t>
      </w:r>
      <w:r w:rsidRPr="001C00F6">
        <w:rPr>
          <w:rStyle w:val="Emphasis"/>
          <w:highlight w:val="cyan"/>
        </w:rPr>
        <w:t>automation bias</w:t>
      </w:r>
      <w:r w:rsidRPr="00957839">
        <w:t xml:space="preserve">,” </w:t>
      </w:r>
      <w:r w:rsidRPr="001C00F6">
        <w:rPr>
          <w:rStyle w:val="StyleUnderline"/>
          <w:highlight w:val="cyan"/>
        </w:rPr>
        <w:t>or the tendency for stressed-out decision-makers to trust</w:t>
      </w:r>
      <w:r w:rsidRPr="00957839">
        <w:rPr>
          <w:rStyle w:val="StyleUnderline"/>
        </w:rPr>
        <w:t xml:space="preserve"> the information and advice supplied by advanced </w:t>
      </w:r>
      <w:r w:rsidRPr="001C00F6">
        <w:rPr>
          <w:rStyle w:val="StyleUnderline"/>
          <w:highlight w:val="cyan"/>
        </w:rPr>
        <w:t>computers</w:t>
      </w:r>
      <w:r w:rsidRPr="00957839">
        <w:rPr>
          <w:rStyle w:val="StyleUnderline"/>
        </w:rPr>
        <w:t xml:space="preserve"> rather than their own considered judgment</w:t>
      </w:r>
      <w:r w:rsidRPr="00957839">
        <w:t>. For example, a U.S. president, when informed of sensor data indicating an enemy nuclear attack and under pressure to make an immediate decision, might choose to accept the computer’s advice to initiate a retaliatory strike rather than consider possible alternatives, such as with Petrov’s courageous Cold War action. Given that AI data systems can be expected to gain ever more analytical capacity over the coming decades, “</w:t>
      </w:r>
      <w:r w:rsidRPr="001C00F6">
        <w:rPr>
          <w:rStyle w:val="StyleUnderline"/>
          <w:highlight w:val="cyan"/>
        </w:rPr>
        <w:t>it is likely that humans making command decisions will treat</w:t>
      </w:r>
      <w:r w:rsidRPr="00957839">
        <w:rPr>
          <w:rStyle w:val="StyleUnderline"/>
        </w:rPr>
        <w:t xml:space="preserve"> the </w:t>
      </w:r>
      <w:r w:rsidRPr="001C00F6">
        <w:rPr>
          <w:rStyle w:val="StyleUnderline"/>
          <w:highlight w:val="cyan"/>
        </w:rPr>
        <w:t>AI</w:t>
      </w:r>
      <w:r w:rsidRPr="00957839">
        <w:t xml:space="preserve"> system</w:t>
      </w:r>
      <w:r w:rsidRPr="00957839">
        <w:rPr>
          <w:rStyle w:val="StyleUnderline"/>
        </w:rPr>
        <w:t xml:space="preserve">’s suggestions </w:t>
      </w:r>
      <w:r w:rsidRPr="001C00F6">
        <w:rPr>
          <w:rStyle w:val="StyleUnderline"/>
          <w:highlight w:val="cyan"/>
        </w:rPr>
        <w:t>as</w:t>
      </w:r>
      <w:r w:rsidRPr="00957839">
        <w:t xml:space="preserve"> on a par with or </w:t>
      </w:r>
      <w:r w:rsidRPr="001C00F6">
        <w:rPr>
          <w:rStyle w:val="Emphasis"/>
          <w:highlight w:val="cyan"/>
        </w:rPr>
        <w:t>better</w:t>
      </w:r>
      <w:r w:rsidRPr="001C00F6">
        <w:rPr>
          <w:rStyle w:val="StyleUnderline"/>
          <w:highlight w:val="cyan"/>
        </w:rPr>
        <w:t xml:space="preserve"> than</w:t>
      </w:r>
      <w:r w:rsidRPr="00957839">
        <w:t xml:space="preserve"> those of </w:t>
      </w:r>
      <w:r w:rsidRPr="001C00F6">
        <w:rPr>
          <w:rStyle w:val="StyleUnderline"/>
          <w:highlight w:val="cyan"/>
        </w:rPr>
        <w:t>human advisers</w:t>
      </w:r>
      <w:r w:rsidRPr="00957839">
        <w:t>,” a 2018 RAND study noted. “This potentially unjustified trust presents new risks that must be considered.”19</w:t>
      </w:r>
    </w:p>
    <w:p w14:paraId="66A8579A" w14:textId="77777777" w:rsidR="00CE00E9" w:rsidRDefault="00CE00E9" w:rsidP="00CE00E9">
      <w:pPr>
        <w:spacing w:after="0"/>
      </w:pPr>
      <w:r w:rsidRPr="00957839">
        <w:t xml:space="preserve">Compounding all these risks is the likelihood that China, Russia, and the United States will all install automated NC3 systems but without informing each other of the nature and status of these systems. Under these circumstances, </w:t>
      </w:r>
      <w:r w:rsidRPr="001C00F6">
        <w:rPr>
          <w:rStyle w:val="StyleUnderline"/>
          <w:highlight w:val="cyan"/>
        </w:rPr>
        <w:t>it is possible to imagine a</w:t>
      </w:r>
      <w:r w:rsidRPr="001C00F6">
        <w:rPr>
          <w:highlight w:val="cyan"/>
        </w:rPr>
        <w:t xml:space="preserve"> “</w:t>
      </w:r>
      <w:r w:rsidRPr="001C00F6">
        <w:rPr>
          <w:rStyle w:val="Emphasis"/>
          <w:highlight w:val="cyan"/>
        </w:rPr>
        <w:t>flash war</w:t>
      </w:r>
      <w:r w:rsidRPr="001C00F6">
        <w:rPr>
          <w:highlight w:val="cyan"/>
        </w:rPr>
        <w:t>,”</w:t>
      </w:r>
      <w:r w:rsidRPr="00957839">
        <w:t xml:space="preserve"> roughly akin to a “flash crash” on Wall Street, that is triggered by the interaction of competing corporate investment algorithms. In such a scenario, </w:t>
      </w:r>
      <w:r w:rsidRPr="00957839">
        <w:rPr>
          <w:rStyle w:val="StyleUnderline"/>
        </w:rPr>
        <w:t xml:space="preserve">the </w:t>
      </w:r>
      <w:r w:rsidRPr="001C00F6">
        <w:rPr>
          <w:rStyle w:val="StyleUnderline"/>
          <w:highlight w:val="cyan"/>
        </w:rPr>
        <w:t>data</w:t>
      </w:r>
      <w:r w:rsidRPr="00957839">
        <w:rPr>
          <w:rStyle w:val="StyleUnderline"/>
        </w:rPr>
        <w:t xml:space="preserve"> assessment systems of each country </w:t>
      </w:r>
      <w:r w:rsidRPr="001C00F6">
        <w:rPr>
          <w:rStyle w:val="StyleUnderline"/>
          <w:highlight w:val="cyan"/>
        </w:rPr>
        <w:t xml:space="preserve">could </w:t>
      </w:r>
      <w:r w:rsidRPr="001C00F6">
        <w:rPr>
          <w:rStyle w:val="Emphasis"/>
          <w:highlight w:val="cyan"/>
        </w:rPr>
        <w:t>misinterpret</w:t>
      </w:r>
      <w:r w:rsidRPr="001C00F6">
        <w:rPr>
          <w:highlight w:val="cyan"/>
        </w:rPr>
        <w:t xml:space="preserve"> </w:t>
      </w:r>
      <w:r w:rsidRPr="001C00F6">
        <w:rPr>
          <w:rStyle w:val="StyleUnderline"/>
          <w:highlight w:val="cyan"/>
        </w:rPr>
        <w:t xml:space="preserve">signs of adversary moves and </w:t>
      </w:r>
      <w:r w:rsidRPr="001C00F6">
        <w:rPr>
          <w:rStyle w:val="Emphasis"/>
          <w:highlight w:val="cyan"/>
        </w:rPr>
        <w:t>conclude an attack is imminent</w:t>
      </w:r>
      <w:r w:rsidRPr="001C00F6">
        <w:rPr>
          <w:highlight w:val="cyan"/>
        </w:rPr>
        <w:t xml:space="preserve">, </w:t>
      </w:r>
      <w:r w:rsidRPr="001C00F6">
        <w:rPr>
          <w:rStyle w:val="StyleUnderline"/>
          <w:highlight w:val="cyan"/>
        </w:rPr>
        <w:t>leading other computers to order preparatory moves for a retaliatory strike</w:t>
      </w:r>
      <w:r w:rsidRPr="00957839">
        <w:rPr>
          <w:rStyle w:val="StyleUnderline"/>
        </w:rPr>
        <w:t xml:space="preserve">, in turn prompting the similar moves on the other side, </w:t>
      </w:r>
      <w:r w:rsidRPr="001C00F6">
        <w:rPr>
          <w:rStyle w:val="StyleUnderline"/>
          <w:highlight w:val="cyan"/>
        </w:rPr>
        <w:t>until both commence a</w:t>
      </w:r>
      <w:r w:rsidRPr="001C00F6">
        <w:rPr>
          <w:highlight w:val="cyan"/>
        </w:rPr>
        <w:t xml:space="preserve"> </w:t>
      </w:r>
      <w:r w:rsidRPr="001C00F6">
        <w:rPr>
          <w:rStyle w:val="Emphasis"/>
          <w:highlight w:val="cyan"/>
        </w:rPr>
        <w:t>rapid escalatory cycle ending in nuclear catastrophe</w:t>
      </w:r>
      <w:r w:rsidRPr="00957839">
        <w:t>.20</w:t>
      </w:r>
    </w:p>
    <w:p w14:paraId="2854D825" w14:textId="77777777" w:rsidR="00CE00E9" w:rsidRPr="00CE00E9" w:rsidRDefault="00CE00E9" w:rsidP="00CE00E9"/>
    <w:p w14:paraId="4DB672EF" w14:textId="61E1F847" w:rsidR="00CE00E9" w:rsidRDefault="00CE00E9" w:rsidP="00B72518">
      <w:pPr>
        <w:pStyle w:val="Heading3"/>
      </w:pPr>
      <w:r>
        <w:t>2ac superintelligence</w:t>
      </w:r>
      <w:r w:rsidR="0089527A">
        <w:t xml:space="preserve"> </w:t>
      </w:r>
      <w:r>
        <w:t>turn</w:t>
      </w:r>
    </w:p>
    <w:p w14:paraId="594D19D3" w14:textId="1C9B7C7B" w:rsidR="008C31B7" w:rsidRDefault="00CF677D" w:rsidP="008C31B7">
      <w:pPr>
        <w:pStyle w:val="Heading4"/>
      </w:pPr>
      <w:r>
        <w:t>AI innovation causes extinction</w:t>
      </w:r>
    </w:p>
    <w:p w14:paraId="7DE4992D" w14:textId="497E4054" w:rsidR="008C31B7" w:rsidRDefault="008C31B7" w:rsidP="008C31B7">
      <w:r w:rsidRPr="00512015">
        <w:rPr>
          <w:rStyle w:val="Style13ptBold"/>
        </w:rPr>
        <w:t>Barten and Meindertsma 23</w:t>
      </w:r>
      <w:r>
        <w:t xml:space="preserve"> (Otto Barten is director of the Existential Risk Observatory, a nonprofit aiming to reduce existential risk by informing the public debate. Joep Meindertsma is founder of PauseAI, a movement campaigning for an AI Pause. “An AI Pause Is Humanity’s Best Bet For Preventing Extinction” 7/20/2023. Accessed 6/9/2024. </w:t>
      </w:r>
      <w:hyperlink r:id="rId48" w:history="1">
        <w:r w:rsidRPr="00B25741">
          <w:rPr>
            <w:rStyle w:val="Hyperlink"/>
          </w:rPr>
          <w:t>https://time.com/6295879/ai-pause-is-humanitys-best-bet-for-preventing-extinction/)</w:t>
        </w:r>
        <w:r w:rsidR="00565BAD">
          <w:rPr>
            <w:rStyle w:val="Hyperlink"/>
          </w:rPr>
          <w:t xml:space="preserve"> wtk</w:t>
        </w:r>
      </w:hyperlink>
    </w:p>
    <w:p w14:paraId="45D55845" w14:textId="77777777" w:rsidR="008C31B7" w:rsidRDefault="008C31B7" w:rsidP="008C31B7">
      <w:pPr>
        <w:spacing w:after="0"/>
      </w:pPr>
      <w:r w:rsidRPr="00512015">
        <w:rPr>
          <w:rStyle w:val="StyleUnderline"/>
        </w:rPr>
        <w:t xml:space="preserve">The </w:t>
      </w:r>
      <w:r w:rsidRPr="00CF677D">
        <w:rPr>
          <w:rStyle w:val="StyleUnderline"/>
          <w:highlight w:val="cyan"/>
        </w:rPr>
        <w:t>existential risks posed by</w:t>
      </w:r>
      <w:r>
        <w:t xml:space="preserve"> artificial intelligence (</w:t>
      </w:r>
      <w:r w:rsidRPr="00CF677D">
        <w:rPr>
          <w:rStyle w:val="StyleUnderline"/>
          <w:highlight w:val="cyan"/>
        </w:rPr>
        <w:t>AI</w:t>
      </w:r>
      <w:r>
        <w:t xml:space="preserve">) </w:t>
      </w:r>
      <w:r w:rsidRPr="00CF677D">
        <w:rPr>
          <w:rStyle w:val="StyleUnderline"/>
          <w:highlight w:val="cyan"/>
        </w:rPr>
        <w:t>are</w:t>
      </w:r>
      <w:r>
        <w:t xml:space="preserve"> now </w:t>
      </w:r>
      <w:r w:rsidRPr="00CF677D">
        <w:rPr>
          <w:rStyle w:val="Emphasis"/>
          <w:highlight w:val="cyan"/>
        </w:rPr>
        <w:t>widely recognized</w:t>
      </w:r>
      <w:r w:rsidRPr="00512015">
        <w:rPr>
          <w:rStyle w:val="Emphasis"/>
        </w:rPr>
        <w:t>.</w:t>
      </w:r>
    </w:p>
    <w:p w14:paraId="24A831E6" w14:textId="77777777" w:rsidR="008C31B7" w:rsidRDefault="008C31B7" w:rsidP="008C31B7">
      <w:pPr>
        <w:spacing w:after="0"/>
      </w:pPr>
      <w:r w:rsidRPr="00512015">
        <w:t>After</w:t>
      </w:r>
      <w:r w:rsidRPr="00512015">
        <w:rPr>
          <w:rStyle w:val="StyleUnderline"/>
        </w:rPr>
        <w:t xml:space="preserve"> </w:t>
      </w:r>
      <w:r w:rsidRPr="00CF677D">
        <w:rPr>
          <w:rStyle w:val="StyleUnderline"/>
        </w:rPr>
        <w:t>hundreds of</w:t>
      </w:r>
      <w:r>
        <w:t xml:space="preserve"> industry and </w:t>
      </w:r>
      <w:r w:rsidRPr="00512015">
        <w:rPr>
          <w:rStyle w:val="StyleUnderline"/>
        </w:rPr>
        <w:t>science leaders warned that “mitigating the risk of extinction from AI should be a global priority</w:t>
      </w:r>
      <w:r>
        <w:t xml:space="preserve"> alongside other societal-scale risks such as pandemics and nuclear war,” the U.N. Secretary-General recently echoed their concern. So did the prime minister of the U.K., who is also investing 100 million pounds into AI safety research that is mostly meant to prevent existential risk. Other leaders are likely to follow in recognizing AI’s ultimate threat.</w:t>
      </w:r>
    </w:p>
    <w:p w14:paraId="638F0E6F" w14:textId="77777777" w:rsidR="008C31B7" w:rsidRPr="00512015" w:rsidRDefault="008C31B7" w:rsidP="008C31B7">
      <w:pPr>
        <w:spacing w:after="0"/>
        <w:rPr>
          <w:rStyle w:val="Emphasis"/>
        </w:rPr>
      </w:pPr>
      <w:r w:rsidRPr="00CF677D">
        <w:rPr>
          <w:rStyle w:val="StyleUnderline"/>
          <w:highlight w:val="cyan"/>
        </w:rPr>
        <w:t>In the</w:t>
      </w:r>
      <w:r w:rsidRPr="00512015">
        <w:rPr>
          <w:rStyle w:val="StyleUnderline"/>
        </w:rPr>
        <w:t xml:space="preserve"> scientific field </w:t>
      </w:r>
      <w:r w:rsidRPr="00CF677D">
        <w:rPr>
          <w:rStyle w:val="StyleUnderline"/>
          <w:highlight w:val="cyan"/>
        </w:rPr>
        <w:t>of existential risk</w:t>
      </w:r>
      <w:r>
        <w:t xml:space="preserve">, which studies the most likely causes of human extinction, </w:t>
      </w:r>
      <w:r w:rsidRPr="00CF677D">
        <w:rPr>
          <w:rStyle w:val="Emphasis"/>
          <w:highlight w:val="cyan"/>
        </w:rPr>
        <w:t>AI is consistently ranked at the top of the list</w:t>
      </w:r>
      <w:r>
        <w:t xml:space="preserve">. In The Precipice, a book by Oxford existential risk researcher Toby Ord that aims to quantify human extinction risks, </w:t>
      </w:r>
      <w:r w:rsidRPr="00CF677D">
        <w:rPr>
          <w:rStyle w:val="StyleUnderline"/>
          <w:highlight w:val="cyan"/>
        </w:rPr>
        <w:t>the likeliness of AI leading to</w:t>
      </w:r>
      <w:r w:rsidRPr="00512015">
        <w:rPr>
          <w:rStyle w:val="StyleUnderline"/>
        </w:rPr>
        <w:t xml:space="preserve"> human </w:t>
      </w:r>
      <w:r w:rsidRPr="00CF677D">
        <w:rPr>
          <w:rStyle w:val="StyleUnderline"/>
          <w:highlight w:val="cyan"/>
        </w:rPr>
        <w:t>extinction exceeds</w:t>
      </w:r>
      <w:r>
        <w:t xml:space="preserve"> that of </w:t>
      </w:r>
      <w:r w:rsidRPr="00CF677D">
        <w:rPr>
          <w:rStyle w:val="StyleUnderline"/>
          <w:highlight w:val="cyan"/>
        </w:rPr>
        <w:t>climate</w:t>
      </w:r>
      <w:r w:rsidRPr="00512015">
        <w:rPr>
          <w:rStyle w:val="StyleUnderline"/>
        </w:rPr>
        <w:t xml:space="preserve"> change, </w:t>
      </w:r>
      <w:r w:rsidRPr="00CF677D">
        <w:rPr>
          <w:rStyle w:val="StyleUnderline"/>
          <w:highlight w:val="cyan"/>
        </w:rPr>
        <w:t>pandemics</w:t>
      </w:r>
      <w:r w:rsidRPr="00512015">
        <w:rPr>
          <w:rStyle w:val="StyleUnderline"/>
        </w:rPr>
        <w:t xml:space="preserve">, </w:t>
      </w:r>
      <w:r w:rsidRPr="00CF677D">
        <w:rPr>
          <w:rStyle w:val="StyleUnderline"/>
          <w:highlight w:val="cyan"/>
        </w:rPr>
        <w:t>asteroid</w:t>
      </w:r>
      <w:r w:rsidRPr="00512015">
        <w:rPr>
          <w:rStyle w:val="StyleUnderline"/>
        </w:rPr>
        <w:t xml:space="preserve"> strikes, </w:t>
      </w:r>
      <w:r w:rsidRPr="00CF677D">
        <w:rPr>
          <w:rStyle w:val="StyleUnderline"/>
          <w:highlight w:val="cyan"/>
        </w:rPr>
        <w:t>supervolcanoes</w:t>
      </w:r>
      <w:r w:rsidRPr="00512015">
        <w:rPr>
          <w:rStyle w:val="StyleUnderline"/>
        </w:rPr>
        <w:t xml:space="preserve">, </w:t>
      </w:r>
      <w:r w:rsidRPr="00CF677D">
        <w:rPr>
          <w:rStyle w:val="StyleUnderline"/>
          <w:highlight w:val="cyan"/>
        </w:rPr>
        <w:t xml:space="preserve">and nuclear war </w:t>
      </w:r>
      <w:r w:rsidRPr="00CF677D">
        <w:rPr>
          <w:rStyle w:val="Emphasis"/>
          <w:highlight w:val="cyan"/>
        </w:rPr>
        <w:t>combined</w:t>
      </w:r>
      <w:r>
        <w:t xml:space="preserve">. One would expect that even for severe global problems, the risk that they lead to full human extinction is relatively small, and this is indeed true for most of the above risks. </w:t>
      </w:r>
      <w:r w:rsidRPr="00512015">
        <w:rPr>
          <w:rStyle w:val="StyleUnderline"/>
        </w:rPr>
        <w:t>AI</w:t>
      </w:r>
      <w:r>
        <w:t xml:space="preserve">, however, </w:t>
      </w:r>
      <w:r w:rsidRPr="00512015">
        <w:rPr>
          <w:rStyle w:val="StyleUnderline"/>
        </w:rPr>
        <w:t xml:space="preserve">may cause human extinction </w:t>
      </w:r>
      <w:r w:rsidRPr="00512015">
        <w:rPr>
          <w:rStyle w:val="Emphasis"/>
        </w:rPr>
        <w:t>if only a few conditions are met</w:t>
      </w:r>
      <w:r>
        <w:t xml:space="preserve">. Among them is human-level AI, defined as an AI that can perform a broad range of cognitive tasks at least as well as we can. </w:t>
      </w:r>
      <w:r w:rsidRPr="00512015">
        <w:rPr>
          <w:rStyle w:val="StyleUnderline"/>
        </w:rPr>
        <w:t>Studies outlining these ideas were previously known</w:t>
      </w:r>
      <w:r>
        <w:t xml:space="preserve">, </w:t>
      </w:r>
      <w:r w:rsidRPr="00512015">
        <w:rPr>
          <w:rStyle w:val="StyleUnderline"/>
        </w:rPr>
        <w:t>but</w:t>
      </w:r>
      <w:r>
        <w:t xml:space="preserve"> </w:t>
      </w:r>
      <w:r w:rsidRPr="00CF677D">
        <w:rPr>
          <w:rStyle w:val="Emphasis"/>
          <w:highlight w:val="cyan"/>
        </w:rPr>
        <w:t>new AI breakthroughs</w:t>
      </w:r>
      <w:r w:rsidRPr="00CF677D">
        <w:rPr>
          <w:highlight w:val="cyan"/>
        </w:rPr>
        <w:t xml:space="preserve"> </w:t>
      </w:r>
      <w:r w:rsidRPr="00CF677D">
        <w:rPr>
          <w:rStyle w:val="StyleUnderline"/>
          <w:highlight w:val="cyan"/>
        </w:rPr>
        <w:t>have underlined</w:t>
      </w:r>
      <w:r w:rsidRPr="00512015">
        <w:rPr>
          <w:rStyle w:val="StyleUnderline"/>
        </w:rPr>
        <w:t xml:space="preserve"> their </w:t>
      </w:r>
      <w:r w:rsidRPr="00CF677D">
        <w:rPr>
          <w:rStyle w:val="StyleUnderline"/>
          <w:highlight w:val="cyan"/>
        </w:rPr>
        <w:t>urgency</w:t>
      </w:r>
      <w:r w:rsidRPr="00512015">
        <w:rPr>
          <w:rStyle w:val="StyleUnderline"/>
        </w:rPr>
        <w:t xml:space="preserve">: </w:t>
      </w:r>
      <w:r w:rsidRPr="00512015">
        <w:rPr>
          <w:rStyle w:val="Emphasis"/>
        </w:rPr>
        <w:t xml:space="preserve">AI </w:t>
      </w:r>
      <w:r w:rsidRPr="00CF677D">
        <w:rPr>
          <w:rStyle w:val="Emphasis"/>
          <w:highlight w:val="cyan"/>
        </w:rPr>
        <w:t>may be getting close to human level already.</w:t>
      </w:r>
    </w:p>
    <w:p w14:paraId="022995EA" w14:textId="77777777" w:rsidR="008C31B7" w:rsidRDefault="008C31B7" w:rsidP="008C31B7">
      <w:pPr>
        <w:spacing w:after="0"/>
        <w:rPr>
          <w:rStyle w:val="Emphasis"/>
        </w:rPr>
      </w:pPr>
      <w:r w:rsidRPr="00512015">
        <w:rPr>
          <w:rStyle w:val="StyleUnderline"/>
        </w:rPr>
        <w:t>Recursive self-improvement is one of the reasons why existential-risk academics think human-level AI is so dangerous</w:t>
      </w:r>
      <w:r>
        <w:t xml:space="preserve">. </w:t>
      </w:r>
      <w:r w:rsidRPr="00CF677D">
        <w:rPr>
          <w:rStyle w:val="StyleUnderline"/>
          <w:highlight w:val="cyan"/>
        </w:rPr>
        <w:t>Because human-level AI could do almost all tasks at our level</w:t>
      </w:r>
      <w:r>
        <w:t xml:space="preserve">, and since doing AI research is one of those tasks, </w:t>
      </w:r>
      <w:r w:rsidRPr="00CF677D">
        <w:rPr>
          <w:rStyle w:val="StyleUnderline"/>
          <w:highlight w:val="cyan"/>
        </w:rPr>
        <w:t>advanced AI should therefore be able to improve the state of AI.</w:t>
      </w:r>
      <w:r>
        <w:t xml:space="preserve"> </w:t>
      </w:r>
      <w:r w:rsidRPr="00CF677D">
        <w:rPr>
          <w:rStyle w:val="StyleUnderline"/>
          <w:highlight w:val="cyan"/>
        </w:rPr>
        <w:t xml:space="preserve">Constantly improving AI would create a </w:t>
      </w:r>
      <w:r w:rsidRPr="00CF677D">
        <w:rPr>
          <w:rStyle w:val="Emphasis"/>
          <w:highlight w:val="cyan"/>
        </w:rPr>
        <w:t>positive feedback loop</w:t>
      </w:r>
      <w:r>
        <w:t xml:space="preserve"> </w:t>
      </w:r>
      <w:r w:rsidRPr="00512015">
        <w:rPr>
          <w:rStyle w:val="StyleUnderline"/>
        </w:rPr>
        <w:t xml:space="preserve">with no scientifically established limits: </w:t>
      </w:r>
      <w:r w:rsidRPr="00CF677D">
        <w:rPr>
          <w:rStyle w:val="StyleUnderline"/>
          <w:highlight w:val="cyan"/>
        </w:rPr>
        <w:t xml:space="preserve">an </w:t>
      </w:r>
      <w:r w:rsidRPr="00CF677D">
        <w:rPr>
          <w:rStyle w:val="Emphasis"/>
          <w:highlight w:val="cyan"/>
        </w:rPr>
        <w:t>intelligence explosion</w:t>
      </w:r>
      <w:r>
        <w:t xml:space="preserve">. </w:t>
      </w:r>
      <w:r w:rsidRPr="00512015">
        <w:rPr>
          <w:rStyle w:val="StyleUnderline"/>
        </w:rPr>
        <w:t xml:space="preserve">The </w:t>
      </w:r>
      <w:r w:rsidRPr="00CF677D">
        <w:rPr>
          <w:rStyle w:val="StyleUnderline"/>
          <w:highlight w:val="cyan"/>
        </w:rPr>
        <w:t>endpoint of this intelligence explosion could be a superintelligence: a godlike AI that outsmarts us the way humans often outsmart insects</w:t>
      </w:r>
      <w:r w:rsidRPr="00CF677D">
        <w:rPr>
          <w:highlight w:val="cyan"/>
        </w:rPr>
        <w:t xml:space="preserve">. </w:t>
      </w:r>
      <w:r w:rsidRPr="00CF677D">
        <w:rPr>
          <w:rStyle w:val="Emphasis"/>
          <w:highlight w:val="cyan"/>
        </w:rPr>
        <w:t>We would be no match for it.</w:t>
      </w:r>
    </w:p>
    <w:p w14:paraId="1068E077" w14:textId="77777777" w:rsidR="008C31B7" w:rsidRDefault="008C31B7" w:rsidP="008C31B7">
      <w:pPr>
        <w:rPr>
          <w:rStyle w:val="Emphasis"/>
        </w:rPr>
      </w:pPr>
    </w:p>
    <w:p w14:paraId="16820340" w14:textId="34FEB69A" w:rsidR="008C31B7" w:rsidRDefault="008C31B7" w:rsidP="008C31B7">
      <w:pPr>
        <w:pStyle w:val="Heading3"/>
      </w:pPr>
      <w:r>
        <w:t xml:space="preserve">1ar </w:t>
      </w:r>
      <w:r w:rsidR="0089527A">
        <w:t xml:space="preserve">superintelligence turn </w:t>
      </w:r>
      <w:r>
        <w:t>—yes extinction</w:t>
      </w:r>
    </w:p>
    <w:p w14:paraId="51B26C33" w14:textId="132D434E" w:rsidR="003B694C" w:rsidRPr="003B694C" w:rsidRDefault="003B694C" w:rsidP="003B694C">
      <w:pPr>
        <w:pStyle w:val="Heading4"/>
        <w:rPr>
          <w:u w:val="single"/>
        </w:rPr>
      </w:pPr>
      <w:r>
        <w:t xml:space="preserve">AI causes extinction in a </w:t>
      </w:r>
      <w:r>
        <w:rPr>
          <w:u w:val="single"/>
        </w:rPr>
        <w:t>myriad of ways</w:t>
      </w:r>
    </w:p>
    <w:p w14:paraId="44EDD258" w14:textId="64247B8C" w:rsidR="003B694C" w:rsidRDefault="003B694C" w:rsidP="003B694C">
      <w:r w:rsidRPr="00550E2D">
        <w:rPr>
          <w:rStyle w:val="Style13ptBold"/>
        </w:rPr>
        <w:t>Kallenborn 23</w:t>
      </w:r>
      <w:r>
        <w:t xml:space="preserve"> (Zachary Kallenborn is an adjunct fellow (non-resident) with the Center for Strategic and International Studies (CSIS), policy fellow at the Schar School of Policy and Government, fellow at the National Institute for Deterrence Studies, Research Affiliate with the Unconventional Weapons and Technology Division of the National Consortium for the Study of Terrorism and Responses to Terrorism (START), and national security consultant. “Policy makers should plan for superintelligent AI, even if it never happens” 12/21/2023. Accessed 6/9/2024. https://thebulletin.org/2023/12/policy-makers-should-plan-for-superintelligent-ai-even-if-it-never-happens/)</w:t>
      </w:r>
      <w:r w:rsidR="00565BAD">
        <w:t xml:space="preserve"> wtk</w:t>
      </w:r>
    </w:p>
    <w:p w14:paraId="72AB506F" w14:textId="77777777" w:rsidR="003B694C" w:rsidRPr="00550E2D" w:rsidRDefault="003B694C" w:rsidP="003B694C"/>
    <w:p w14:paraId="3139A3B1" w14:textId="77777777" w:rsidR="003B694C" w:rsidRPr="001A03F1" w:rsidRDefault="003B694C" w:rsidP="003B694C">
      <w:pPr>
        <w:spacing w:after="0"/>
        <w:rPr>
          <w:rStyle w:val="StyleUnderline"/>
        </w:rPr>
      </w:pPr>
      <w:r>
        <w:t xml:space="preserve">The threat. Traditional existential threats like nuclear or biological warfare can directly harm humanity, but </w:t>
      </w:r>
      <w:r w:rsidRPr="001A03F1">
        <w:rPr>
          <w:rStyle w:val="StyleUnderline"/>
        </w:rPr>
        <w:t xml:space="preserve">artificial </w:t>
      </w:r>
      <w:r w:rsidRPr="003B694C">
        <w:rPr>
          <w:rStyle w:val="StyleUnderline"/>
          <w:highlight w:val="cyan"/>
        </w:rPr>
        <w:t>superintelligence could create catastrophic harm in myriad ways</w:t>
      </w:r>
      <w:r>
        <w:t xml:space="preserve">. </w:t>
      </w:r>
      <w:r w:rsidRPr="001A03F1">
        <w:rPr>
          <w:rStyle w:val="StyleUnderline"/>
        </w:rPr>
        <w:t>Take</w:t>
      </w:r>
      <w:r>
        <w:t xml:space="preserve"> for instance an artificial </w:t>
      </w:r>
      <w:r w:rsidRPr="001A03F1">
        <w:rPr>
          <w:rStyle w:val="StyleUnderline"/>
        </w:rPr>
        <w:t>superintelligence designed to protect the environment</w:t>
      </w:r>
      <w:r>
        <w:t xml:space="preserve"> and preserve biodiversity. The goal is arguably a noble one: A 2018 World Wildlife Foundation report concluded humanity wiped out 60 percent of global animal life just since 1970, while a 2019 report by the United Nations Environment Programme showed a million animal and plant species could die out in decades. An </w:t>
      </w:r>
      <w:r w:rsidRPr="001A03F1">
        <w:rPr>
          <w:rStyle w:val="StyleUnderline"/>
        </w:rPr>
        <w:t xml:space="preserve">artificial </w:t>
      </w:r>
      <w:r w:rsidRPr="003B694C">
        <w:rPr>
          <w:rStyle w:val="StyleUnderline"/>
          <w:highlight w:val="cyan"/>
        </w:rPr>
        <w:t>superintelligence could</w:t>
      </w:r>
      <w:r>
        <w:t xml:space="preserve"> plausibly </w:t>
      </w:r>
      <w:r w:rsidRPr="003B694C">
        <w:rPr>
          <w:rStyle w:val="StyleUnderline"/>
          <w:highlight w:val="cyan"/>
        </w:rPr>
        <w:t>conclude</w:t>
      </w:r>
      <w:r w:rsidRPr="001A03F1">
        <w:rPr>
          <w:rStyle w:val="StyleUnderline"/>
        </w:rPr>
        <w:t xml:space="preserve"> that drastic </w:t>
      </w:r>
      <w:r w:rsidRPr="003B694C">
        <w:rPr>
          <w:rStyle w:val="StyleUnderline"/>
          <w:highlight w:val="cyan"/>
        </w:rPr>
        <w:t>reductions in the number of humans</w:t>
      </w:r>
      <w:r w:rsidRPr="001A03F1">
        <w:rPr>
          <w:rStyle w:val="StyleUnderline"/>
        </w:rPr>
        <w:t xml:space="preserve"> on Earth</w:t>
      </w:r>
      <w:r>
        <w:t>—perhaps even to zero—</w:t>
      </w:r>
      <w:r w:rsidRPr="003B694C">
        <w:rPr>
          <w:rStyle w:val="StyleUnderline"/>
          <w:highlight w:val="cyan"/>
        </w:rPr>
        <w:t>is</w:t>
      </w:r>
      <w:r>
        <w:t xml:space="preserve">, logically, </w:t>
      </w:r>
      <w:r w:rsidRPr="001A03F1">
        <w:rPr>
          <w:rStyle w:val="StyleUnderline"/>
        </w:rPr>
        <w:t xml:space="preserve">the </w:t>
      </w:r>
      <w:r w:rsidRPr="003B694C">
        <w:rPr>
          <w:rStyle w:val="StyleUnderline"/>
          <w:highlight w:val="cyan"/>
        </w:rPr>
        <w:t>best</w:t>
      </w:r>
      <w:r w:rsidRPr="001A03F1">
        <w:rPr>
          <w:rStyle w:val="StyleUnderline"/>
        </w:rPr>
        <w:t xml:space="preserve"> response</w:t>
      </w:r>
      <w:r>
        <w:t xml:space="preserve">. Without proper controls, </w:t>
      </w:r>
      <w:r w:rsidRPr="001A03F1">
        <w:rPr>
          <w:rStyle w:val="StyleUnderline"/>
        </w:rPr>
        <w:t>such a superintelligence might have the ability to cause those “logical” reductions.</w:t>
      </w:r>
    </w:p>
    <w:p w14:paraId="0B499066" w14:textId="77777777" w:rsidR="003B694C" w:rsidRDefault="003B694C" w:rsidP="003B694C">
      <w:pPr>
        <w:spacing w:after="0"/>
      </w:pPr>
      <w:r w:rsidRPr="003B694C">
        <w:rPr>
          <w:rStyle w:val="StyleUnderline"/>
          <w:highlight w:val="cyan"/>
        </w:rPr>
        <w:t>A superintelligence with access to the Internet</w:t>
      </w:r>
      <w:r w:rsidRPr="001A03F1">
        <w:rPr>
          <w:rStyle w:val="StyleUnderline"/>
        </w:rPr>
        <w:t xml:space="preserve"> and all published human material </w:t>
      </w:r>
      <w:r w:rsidRPr="003B694C">
        <w:rPr>
          <w:rStyle w:val="StyleUnderline"/>
          <w:highlight w:val="cyan"/>
        </w:rPr>
        <w:t>would</w:t>
      </w:r>
      <w:r w:rsidRPr="001A03F1">
        <w:rPr>
          <w:rStyle w:val="StyleUnderline"/>
        </w:rPr>
        <w:t xml:space="preserve"> </w:t>
      </w:r>
      <w:r>
        <w:t xml:space="preserve">potentially </w:t>
      </w:r>
      <w:r w:rsidRPr="003B694C">
        <w:rPr>
          <w:rStyle w:val="StyleUnderline"/>
          <w:highlight w:val="cyan"/>
        </w:rPr>
        <w:t>tap into almost every human thought</w:t>
      </w:r>
      <w:r>
        <w:t>—</w:t>
      </w:r>
      <w:r w:rsidRPr="003B694C">
        <w:rPr>
          <w:rStyle w:val="Emphasis"/>
          <w:highlight w:val="cyan"/>
        </w:rPr>
        <w:t>including the worst</w:t>
      </w:r>
      <w:r>
        <w:t xml:space="preserve"> of thought. </w:t>
      </w:r>
      <w:r w:rsidRPr="003B694C">
        <w:rPr>
          <w:rStyle w:val="StyleUnderline"/>
          <w:highlight w:val="cyan"/>
        </w:rPr>
        <w:t>Exposed to the works of</w:t>
      </w:r>
      <w:r w:rsidRPr="001A03F1">
        <w:rPr>
          <w:rStyle w:val="StyleUnderline"/>
        </w:rPr>
        <w:t xml:space="preserve"> the </w:t>
      </w:r>
      <w:r w:rsidRPr="003B694C">
        <w:rPr>
          <w:rStyle w:val="StyleUnderline"/>
          <w:highlight w:val="cyan"/>
        </w:rPr>
        <w:t>Unabomber</w:t>
      </w:r>
      <w:r>
        <w:t xml:space="preserve">, Ted Kaczynski, </w:t>
      </w:r>
      <w:r w:rsidRPr="001A03F1">
        <w:rPr>
          <w:rStyle w:val="StyleUnderline"/>
        </w:rPr>
        <w:t>it might conclude the industrial system is a form of modern slavery</w:t>
      </w:r>
      <w:r>
        <w:t xml:space="preserve">, robbing individuals of important </w:t>
      </w:r>
      <w:r w:rsidRPr="001A03F1">
        <w:rPr>
          <w:rStyle w:val="StyleUnderline"/>
        </w:rPr>
        <w:t>freedoms. It could conceivably be influenced by</w:t>
      </w:r>
      <w:r>
        <w:t xml:space="preserve"> Sayyid Qutb, who provided the philosophical basis for </w:t>
      </w:r>
      <w:r w:rsidRPr="003B694C">
        <w:rPr>
          <w:rStyle w:val="StyleUnderline"/>
          <w:highlight w:val="cyan"/>
        </w:rPr>
        <w:t>al-Qaeda</w:t>
      </w:r>
      <w:r>
        <w:t xml:space="preserve">, </w:t>
      </w:r>
      <w:r w:rsidRPr="003B694C">
        <w:rPr>
          <w:rStyle w:val="StyleUnderline"/>
          <w:highlight w:val="cyan"/>
        </w:rPr>
        <w:t>or</w:t>
      </w:r>
      <w:r>
        <w:t xml:space="preserve"> perhaps by Adolf </w:t>
      </w:r>
      <w:r w:rsidRPr="003B694C">
        <w:rPr>
          <w:rStyle w:val="StyleUnderline"/>
          <w:highlight w:val="cyan"/>
        </w:rPr>
        <w:t>Hitler</w:t>
      </w:r>
      <w:r w:rsidRPr="003B694C">
        <w:t>’s</w:t>
      </w:r>
      <w:r>
        <w:t xml:space="preserve"> Mein Kampf, now in the public domain.</w:t>
      </w:r>
    </w:p>
    <w:p w14:paraId="20355D64" w14:textId="77777777" w:rsidR="003B694C" w:rsidRPr="00550E2D" w:rsidRDefault="003B694C" w:rsidP="003B694C">
      <w:pPr>
        <w:spacing w:after="0"/>
        <w:rPr>
          <w:rStyle w:val="StyleUnderline"/>
        </w:rPr>
      </w:pPr>
      <w:r>
        <w:t xml:space="preserve">The good news is an artificial intelligence—even a </w:t>
      </w:r>
      <w:r w:rsidRPr="003B694C">
        <w:rPr>
          <w:rStyle w:val="StyleUnderline"/>
          <w:highlight w:val="cyan"/>
        </w:rPr>
        <w:t>superintelligence</w:t>
      </w:r>
      <w:r>
        <w:t xml:space="preserve">—could not manipulate the world on its own. But it </w:t>
      </w:r>
      <w:r w:rsidRPr="003B694C">
        <w:rPr>
          <w:rStyle w:val="StyleUnderline"/>
          <w:highlight w:val="cyan"/>
        </w:rPr>
        <w:t>might create harm through its ability to influence the world in indirect ways</w:t>
      </w:r>
      <w:r>
        <w:t xml:space="preserve">. </w:t>
      </w:r>
      <w:r w:rsidRPr="00550E2D">
        <w:rPr>
          <w:rStyle w:val="StyleUnderline"/>
        </w:rPr>
        <w:t>It might persuade humans to work on its behalf</w:t>
      </w:r>
      <w:r>
        <w:t xml:space="preserve">, perhaps using blackmail. </w:t>
      </w:r>
      <w:r w:rsidRPr="00550E2D">
        <w:rPr>
          <w:rStyle w:val="StyleUnderline"/>
        </w:rPr>
        <w:t>Or it could provide bad recommendations, relying on humans to implement advice without recognizing long-term harms</w:t>
      </w:r>
      <w:r>
        <w:t xml:space="preserve">. Alternatively, </w:t>
      </w:r>
      <w:r w:rsidRPr="00550E2D">
        <w:rPr>
          <w:rStyle w:val="StyleUnderline"/>
        </w:rPr>
        <w:t xml:space="preserve">artificial </w:t>
      </w:r>
      <w:r w:rsidRPr="003B694C">
        <w:rPr>
          <w:rStyle w:val="StyleUnderline"/>
          <w:highlight w:val="cyan"/>
        </w:rPr>
        <w:t>superintelligence could be connected to</w:t>
      </w:r>
      <w:r>
        <w:t xml:space="preserve"> physical </w:t>
      </w:r>
      <w:r w:rsidRPr="003B694C">
        <w:rPr>
          <w:rStyle w:val="StyleUnderline"/>
          <w:highlight w:val="cyan"/>
        </w:rPr>
        <w:t>systems it can control</w:t>
      </w:r>
      <w:r>
        <w:t xml:space="preserve">, like laboratory equipment. </w:t>
      </w:r>
      <w:r w:rsidRPr="003B694C">
        <w:rPr>
          <w:rStyle w:val="StyleUnderline"/>
          <w:highlight w:val="cyan"/>
        </w:rPr>
        <w:t>Access to the Internet and the ability to create hostile code could allow a superintelligence to carry out cyber-attacks against physical systems</w:t>
      </w:r>
      <w:r>
        <w:t xml:space="preserve">. </w:t>
      </w:r>
      <w:r w:rsidRPr="003B694C">
        <w:rPr>
          <w:rStyle w:val="StyleUnderline"/>
          <w:highlight w:val="cyan"/>
        </w:rPr>
        <w:t>Or</w:t>
      </w:r>
      <w:r>
        <w:t xml:space="preserve"> </w:t>
      </w:r>
      <w:r w:rsidRPr="00550E2D">
        <w:rPr>
          <w:rStyle w:val="StyleUnderline"/>
        </w:rPr>
        <w:t xml:space="preserve">perhaps </w:t>
      </w:r>
      <w:r w:rsidRPr="003B694C">
        <w:rPr>
          <w:rStyle w:val="StyleUnderline"/>
          <w:highlight w:val="cyan"/>
        </w:rPr>
        <w:t>a terrorist</w:t>
      </w:r>
      <w:r>
        <w:t xml:space="preserve"> or other nefarious actor </w:t>
      </w:r>
      <w:r w:rsidRPr="003B694C">
        <w:rPr>
          <w:rStyle w:val="StyleUnderline"/>
          <w:highlight w:val="cyan"/>
        </w:rPr>
        <w:t>might</w:t>
      </w:r>
      <w:r w:rsidRPr="00550E2D">
        <w:rPr>
          <w:rStyle w:val="StyleUnderline"/>
        </w:rPr>
        <w:t xml:space="preserve"> purposely </w:t>
      </w:r>
      <w:r w:rsidRPr="003B694C">
        <w:rPr>
          <w:rStyle w:val="StyleUnderline"/>
          <w:highlight w:val="cyan"/>
        </w:rPr>
        <w:t>design a hostile superintelligence and carry out its instructions.</w:t>
      </w:r>
    </w:p>
    <w:p w14:paraId="3A4C91FB" w14:textId="77777777" w:rsidR="003B694C" w:rsidRPr="00550E2D" w:rsidRDefault="003B694C" w:rsidP="003B694C">
      <w:pPr>
        <w:rPr>
          <w:rStyle w:val="StyleUnderline"/>
        </w:rPr>
      </w:pPr>
    </w:p>
    <w:p w14:paraId="04B73647" w14:textId="508ACFAC" w:rsidR="00CF677D" w:rsidRPr="003B694C" w:rsidRDefault="003B694C" w:rsidP="00CF677D">
      <w:pPr>
        <w:pStyle w:val="Heading4"/>
      </w:pPr>
      <w:r>
        <w:t>Specifically,</w:t>
      </w:r>
      <w:r w:rsidR="00CF677D">
        <w:t xml:space="preserve"> </w:t>
      </w:r>
      <w:r w:rsidR="00CF677D">
        <w:rPr>
          <w:u w:val="single"/>
        </w:rPr>
        <w:t>misalignment</w:t>
      </w:r>
      <w:r>
        <w:rPr>
          <w:u w:val="single"/>
        </w:rPr>
        <w:t xml:space="preserve"> </w:t>
      </w:r>
      <w:r>
        <w:t>causes extinction</w:t>
      </w:r>
    </w:p>
    <w:p w14:paraId="03AA04DC" w14:textId="527103C6" w:rsidR="00CF677D" w:rsidRPr="00550E2D" w:rsidRDefault="00CF677D" w:rsidP="00CF677D">
      <w:r w:rsidRPr="00550E2D">
        <w:rPr>
          <w:rStyle w:val="Style13ptBold"/>
        </w:rPr>
        <w:t>Tegmark 23</w:t>
      </w:r>
      <w:r>
        <w:t xml:space="preserve"> (Max Tegmark is a professor doing AI research at the Massachusetts Institute of Technology. “The ‘Don’t Look Up’ Thinking That Could Doom Us With AI” 4/25/2023. Accessed 6/9/2024. https://time.com/6273743/thinking-that-could-doom-us-with-ai/)</w:t>
      </w:r>
      <w:r w:rsidR="00565BAD">
        <w:t xml:space="preserve"> wtk</w:t>
      </w:r>
    </w:p>
    <w:p w14:paraId="2C890ED7" w14:textId="77777777" w:rsidR="00CF677D" w:rsidRDefault="00CF677D" w:rsidP="00CF677D">
      <w:pPr>
        <w:spacing w:after="0"/>
      </w:pPr>
      <w:r w:rsidRPr="00550E2D">
        <w:rPr>
          <w:rStyle w:val="StyleUnderline"/>
        </w:rPr>
        <w:t xml:space="preserve">If </w:t>
      </w:r>
      <w:r w:rsidRPr="00CF677D">
        <w:rPr>
          <w:rStyle w:val="StyleUnderline"/>
          <w:highlight w:val="cyan"/>
        </w:rPr>
        <w:t>superintelligence drives humanity extinct</w:t>
      </w:r>
      <w:r w:rsidRPr="00550E2D">
        <w:rPr>
          <w:rStyle w:val="StyleUnderline"/>
        </w:rPr>
        <w:t xml:space="preserve">, it probably won’t be </w:t>
      </w:r>
      <w:r w:rsidRPr="00CF677D">
        <w:rPr>
          <w:rStyle w:val="StyleUnderline"/>
          <w:highlight w:val="cyan"/>
        </w:rPr>
        <w:t>because</w:t>
      </w:r>
      <w:r w:rsidRPr="00550E2D">
        <w:rPr>
          <w:rStyle w:val="StyleUnderline"/>
        </w:rPr>
        <w:t xml:space="preserve"> it turned evil or conscious</w:t>
      </w:r>
      <w:r>
        <w:t xml:space="preserve">, </w:t>
      </w:r>
      <w:r w:rsidRPr="00550E2D">
        <w:rPr>
          <w:rStyle w:val="StyleUnderline"/>
        </w:rPr>
        <w:t xml:space="preserve">but because </w:t>
      </w:r>
      <w:r w:rsidRPr="00CF677D">
        <w:rPr>
          <w:rStyle w:val="StyleUnderline"/>
          <w:highlight w:val="cyan"/>
        </w:rPr>
        <w:t xml:space="preserve">it turned </w:t>
      </w:r>
      <w:r w:rsidRPr="00CF677D">
        <w:rPr>
          <w:rStyle w:val="Emphasis"/>
          <w:highlight w:val="cyan"/>
        </w:rPr>
        <w:t>competent</w:t>
      </w:r>
      <w:r>
        <w:t xml:space="preserve">, </w:t>
      </w:r>
      <w:r w:rsidRPr="00CF677D">
        <w:rPr>
          <w:rStyle w:val="StyleUnderline"/>
          <w:highlight w:val="cyan"/>
        </w:rPr>
        <w:t>with goals misaligned with ours</w:t>
      </w:r>
      <w:r>
        <w:t xml:space="preserve">. </w:t>
      </w:r>
      <w:r w:rsidRPr="00550E2D">
        <w:rPr>
          <w:rStyle w:val="StyleUnderline"/>
        </w:rPr>
        <w:t xml:space="preserve">We </w:t>
      </w:r>
      <w:r w:rsidRPr="00CF677D">
        <w:rPr>
          <w:rStyle w:val="StyleUnderline"/>
          <w:highlight w:val="cyan"/>
        </w:rPr>
        <w:t>humans drove the</w:t>
      </w:r>
      <w:r>
        <w:t xml:space="preserve"> West African </w:t>
      </w:r>
      <w:r w:rsidRPr="00550E2D">
        <w:rPr>
          <w:rStyle w:val="StyleUnderline"/>
        </w:rPr>
        <w:t xml:space="preserve">Black </w:t>
      </w:r>
      <w:r w:rsidRPr="00CF677D">
        <w:rPr>
          <w:rStyle w:val="StyleUnderline"/>
          <w:highlight w:val="cyan"/>
        </w:rPr>
        <w:t>Rhino extinct</w:t>
      </w:r>
      <w:r w:rsidRPr="00550E2D">
        <w:rPr>
          <w:rStyle w:val="StyleUnderline"/>
        </w:rPr>
        <w:t xml:space="preserve"> not because we were rhino-haters</w:t>
      </w:r>
      <w:r>
        <w:t xml:space="preserve">, </w:t>
      </w:r>
      <w:r w:rsidRPr="00550E2D">
        <w:rPr>
          <w:rStyle w:val="StyleUnderline"/>
        </w:rPr>
        <w:t xml:space="preserve">but </w:t>
      </w:r>
      <w:r w:rsidRPr="00CF677D">
        <w:rPr>
          <w:rStyle w:val="StyleUnderline"/>
          <w:highlight w:val="cyan"/>
        </w:rPr>
        <w:t>because we were smarter</w:t>
      </w:r>
      <w:r w:rsidRPr="00550E2D">
        <w:rPr>
          <w:rStyle w:val="StyleUnderline"/>
        </w:rPr>
        <w:t xml:space="preserve"> than them </w:t>
      </w:r>
      <w:r w:rsidRPr="00CF677D">
        <w:rPr>
          <w:rStyle w:val="StyleUnderline"/>
          <w:highlight w:val="cyan"/>
        </w:rPr>
        <w:t>and had different goals</w:t>
      </w:r>
      <w:r>
        <w:t xml:space="preserve"> for how to use their habitats and horns. In the same way, </w:t>
      </w:r>
      <w:r w:rsidRPr="00CF677D">
        <w:rPr>
          <w:rStyle w:val="StyleUnderline"/>
          <w:highlight w:val="cyan"/>
        </w:rPr>
        <w:t>superintelligence</w:t>
      </w:r>
      <w:r w:rsidRPr="00550E2D">
        <w:rPr>
          <w:rStyle w:val="StyleUnderline"/>
        </w:rPr>
        <w:t xml:space="preserve"> with almost any open-ended goal </w:t>
      </w:r>
      <w:r w:rsidRPr="00CF677D">
        <w:rPr>
          <w:rStyle w:val="StyleUnderline"/>
          <w:highlight w:val="cyan"/>
        </w:rPr>
        <w:t>would want to preserve itself and amass resources</w:t>
      </w:r>
      <w:r w:rsidRPr="00550E2D">
        <w:rPr>
          <w:rStyle w:val="StyleUnderline"/>
        </w:rPr>
        <w:t xml:space="preserve"> to accomplish that goal better</w:t>
      </w:r>
      <w:r>
        <w:t xml:space="preserve">. Perhaps it removes the oxygen from the atmosphere to reduce metallic corrosion. Much more likely, </w:t>
      </w:r>
      <w:r w:rsidRPr="00CF677D">
        <w:rPr>
          <w:rStyle w:val="StyleUnderline"/>
          <w:highlight w:val="cyan"/>
        </w:rPr>
        <w:t xml:space="preserve">we get extincted as a </w:t>
      </w:r>
      <w:r w:rsidRPr="00CF677D">
        <w:rPr>
          <w:rStyle w:val="Emphasis"/>
          <w:highlight w:val="cyan"/>
        </w:rPr>
        <w:t>banal side effect</w:t>
      </w:r>
      <w:r w:rsidRPr="00CF677D">
        <w:rPr>
          <w:highlight w:val="cyan"/>
        </w:rPr>
        <w:t xml:space="preserve"> </w:t>
      </w:r>
      <w:r w:rsidRPr="00CF677D">
        <w:rPr>
          <w:rStyle w:val="StyleUnderline"/>
          <w:highlight w:val="cyan"/>
        </w:rPr>
        <w:t>that we can’t predict</w:t>
      </w:r>
      <w:r>
        <w:t xml:space="preserve"> any more than those rhinos (or the other 83% of wild mammals we’ve so far killed off) could predict what would befall them.</w:t>
      </w:r>
    </w:p>
    <w:p w14:paraId="210B1A4F" w14:textId="77777777" w:rsidR="00CF677D" w:rsidRPr="00550E2D" w:rsidRDefault="00CF677D" w:rsidP="00CF677D">
      <w:pPr>
        <w:spacing w:after="0"/>
        <w:rPr>
          <w:rStyle w:val="StyleUnderline"/>
        </w:rPr>
      </w:pPr>
      <w:r w:rsidRPr="00550E2D">
        <w:rPr>
          <w:rStyle w:val="StyleUnderline"/>
        </w:rPr>
        <w:t>Some “</w:t>
      </w:r>
      <w:r w:rsidRPr="00CF677D">
        <w:rPr>
          <w:rStyle w:val="StyleUnderline"/>
          <w:highlight w:val="cyan"/>
        </w:rPr>
        <w:t>we’ll be fine” arguments are</w:t>
      </w:r>
      <w:r w:rsidRPr="00550E2D">
        <w:rPr>
          <w:rStyle w:val="StyleUnderline"/>
        </w:rPr>
        <w:t xml:space="preserve"> downright </w:t>
      </w:r>
      <w:r w:rsidRPr="00CF677D">
        <w:rPr>
          <w:rStyle w:val="StyleUnderline"/>
          <w:highlight w:val="cyan"/>
        </w:rPr>
        <w:t>comical</w:t>
      </w:r>
      <w:r>
        <w:t xml:space="preserve">. </w:t>
      </w:r>
      <w:r w:rsidRPr="00CF677D">
        <w:rPr>
          <w:rStyle w:val="StyleUnderline"/>
          <w:highlight w:val="cyan"/>
        </w:rPr>
        <w:t>If you’re chased by an AI-powered</w:t>
      </w:r>
      <w:r w:rsidRPr="00550E2D">
        <w:rPr>
          <w:rStyle w:val="StyleUnderline"/>
        </w:rPr>
        <w:t xml:space="preserve"> heat-seeking </w:t>
      </w:r>
      <w:r w:rsidRPr="00CF677D">
        <w:rPr>
          <w:rStyle w:val="StyleUnderline"/>
          <w:highlight w:val="cyan"/>
        </w:rPr>
        <w:t>missile</w:t>
      </w:r>
      <w:r w:rsidRPr="00550E2D">
        <w:rPr>
          <w:rStyle w:val="StyleUnderline"/>
        </w:rPr>
        <w:t xml:space="preserve">, </w:t>
      </w:r>
      <w:r w:rsidRPr="00CF677D">
        <w:rPr>
          <w:rStyle w:val="StyleUnderline"/>
          <w:highlight w:val="cyan"/>
        </w:rPr>
        <w:t>would you be reassured by someone telling you that “AI can’t be conscious</w:t>
      </w:r>
      <w:r w:rsidRPr="00550E2D">
        <w:rPr>
          <w:rStyle w:val="StyleUnderline"/>
        </w:rPr>
        <w:t xml:space="preserve">” and “AI can’t have goals”? </w:t>
      </w:r>
      <w:r>
        <w:t xml:space="preserve">If you’re an orangutan in a rain forest being clear cut, would you be reassured by someone telling you that more intelligent life forms are automatically more kind and compassionate? Or that they are just a tool you can control? </w:t>
      </w:r>
      <w:r w:rsidRPr="00550E2D">
        <w:rPr>
          <w:rStyle w:val="StyleUnderline"/>
        </w:rPr>
        <w:t>Should we really consider it technological “progress” if we lose control over our human destiny like factory-farmed cows and that destitute orangutan?</w:t>
      </w:r>
    </w:p>
    <w:p w14:paraId="41FD1820" w14:textId="77777777" w:rsidR="00CF677D" w:rsidRDefault="00CF677D" w:rsidP="00CF677D"/>
    <w:p w14:paraId="25934BC8" w14:textId="77777777" w:rsidR="00CF677D" w:rsidRPr="008C31B7" w:rsidRDefault="00CF677D" w:rsidP="00CF677D"/>
    <w:p w14:paraId="058A9F17" w14:textId="3C4F2578" w:rsidR="008C31B7" w:rsidRDefault="00CF677D" w:rsidP="008C31B7">
      <w:pPr>
        <w:pStyle w:val="Heading4"/>
      </w:pPr>
      <w:r>
        <w:t>Or weaponization or a</w:t>
      </w:r>
      <w:r w:rsidR="008C31B7">
        <w:t>ccidents</w:t>
      </w:r>
    </w:p>
    <w:p w14:paraId="3205E89C" w14:textId="30F69B9C" w:rsidR="008C31B7" w:rsidRDefault="008C31B7" w:rsidP="008C31B7">
      <w:r w:rsidRPr="008955CC">
        <w:rPr>
          <w:rStyle w:val="Style13ptBold"/>
        </w:rPr>
        <w:t>Egan 24</w:t>
      </w:r>
      <w:r>
        <w:t xml:space="preserve"> (Matt Egan, CNN, “AI could pose ‘extinction-level’ threat to humans and the US must intervene, State Dept.-commissioned report warns” 3/12/2024. Accessed 6/9/2024. https://www.cnn.com/2024/03/12/business/artificial-intelligence-ai-report-extinction/index.html)</w:t>
      </w:r>
      <w:r w:rsidR="00565BAD">
        <w:t xml:space="preserve"> wtk</w:t>
      </w:r>
    </w:p>
    <w:p w14:paraId="27B96571" w14:textId="77777777" w:rsidR="008C31B7" w:rsidRDefault="008C31B7" w:rsidP="008C31B7">
      <w:pPr>
        <w:spacing w:after="0"/>
        <w:rPr>
          <w:rStyle w:val="StyleUnderline"/>
        </w:rPr>
      </w:pPr>
      <w:r w:rsidRPr="00CF677D">
        <w:rPr>
          <w:rStyle w:val="StyleUnderline"/>
          <w:highlight w:val="cyan"/>
        </w:rPr>
        <w:t>Researchers warn of two</w:t>
      </w:r>
      <w:r w:rsidRPr="001A03F1">
        <w:rPr>
          <w:rStyle w:val="StyleUnderline"/>
        </w:rPr>
        <w:t xml:space="preserve"> central </w:t>
      </w:r>
      <w:r w:rsidRPr="00CF677D">
        <w:rPr>
          <w:rStyle w:val="StyleUnderline"/>
          <w:highlight w:val="cyan"/>
        </w:rPr>
        <w:t>dangers</w:t>
      </w:r>
      <w:r w:rsidRPr="001A03F1">
        <w:rPr>
          <w:rStyle w:val="StyleUnderline"/>
        </w:rPr>
        <w:t xml:space="preserve"> broadly posed by AI.</w:t>
      </w:r>
    </w:p>
    <w:p w14:paraId="0E755F72" w14:textId="77777777" w:rsidR="008C31B7" w:rsidRDefault="008C31B7" w:rsidP="008C31B7">
      <w:pPr>
        <w:spacing w:after="0"/>
        <w:rPr>
          <w:rStyle w:val="StyleUnderline"/>
        </w:rPr>
      </w:pPr>
      <w:r w:rsidRPr="001A03F1">
        <w:rPr>
          <w:rStyle w:val="StyleUnderline"/>
        </w:rPr>
        <w:t>First</w:t>
      </w:r>
      <w:r>
        <w:t xml:space="preserve">, Gladstone AI said, </w:t>
      </w:r>
      <w:r w:rsidRPr="00CF677D">
        <w:rPr>
          <w:rStyle w:val="StyleUnderline"/>
          <w:highlight w:val="cyan"/>
        </w:rPr>
        <w:t xml:space="preserve">the most advanced AI systems could be </w:t>
      </w:r>
      <w:r w:rsidRPr="00CF677D">
        <w:rPr>
          <w:rStyle w:val="Emphasis"/>
          <w:highlight w:val="cyan"/>
        </w:rPr>
        <w:t>weaponized</w:t>
      </w:r>
      <w:r>
        <w:t xml:space="preserve"> </w:t>
      </w:r>
      <w:r w:rsidRPr="001A03F1">
        <w:rPr>
          <w:rStyle w:val="StyleUnderline"/>
        </w:rPr>
        <w:t>to inflict potentially irreversible damage</w:t>
      </w:r>
      <w:r>
        <w:t xml:space="preserve">. Second, the report said </w:t>
      </w:r>
      <w:r w:rsidRPr="00CF677D">
        <w:rPr>
          <w:rStyle w:val="StyleUnderline"/>
          <w:highlight w:val="cyan"/>
        </w:rPr>
        <w:t>there are</w:t>
      </w:r>
      <w:r>
        <w:t xml:space="preserve"> private </w:t>
      </w:r>
      <w:r w:rsidRPr="00CF677D">
        <w:rPr>
          <w:rStyle w:val="StyleUnderline"/>
          <w:highlight w:val="cyan"/>
        </w:rPr>
        <w:t>concerns within AI labs that</w:t>
      </w:r>
      <w:r w:rsidRPr="001A03F1">
        <w:rPr>
          <w:rStyle w:val="StyleUnderline"/>
        </w:rPr>
        <w:t xml:space="preserve"> at some point </w:t>
      </w:r>
      <w:r w:rsidRPr="00CF677D">
        <w:rPr>
          <w:rStyle w:val="StyleUnderline"/>
          <w:highlight w:val="cyan"/>
        </w:rPr>
        <w:t>they could “lose control”</w:t>
      </w:r>
      <w:r w:rsidRPr="001A03F1">
        <w:rPr>
          <w:rStyle w:val="StyleUnderline"/>
        </w:rPr>
        <w:t xml:space="preserve"> of the very systems they’re developing, </w:t>
      </w:r>
      <w:r w:rsidRPr="00CF677D">
        <w:rPr>
          <w:rStyle w:val="StyleUnderline"/>
          <w:highlight w:val="cyan"/>
        </w:rPr>
        <w:t>with “potentially devastating consequences to global security.”</w:t>
      </w:r>
    </w:p>
    <w:p w14:paraId="47DB3F27" w14:textId="77777777" w:rsidR="008C31B7" w:rsidRPr="001A03F1" w:rsidRDefault="008C31B7" w:rsidP="008C31B7">
      <w:pPr>
        <w:spacing w:after="0"/>
        <w:rPr>
          <w:rStyle w:val="StyleUnderline"/>
        </w:rPr>
      </w:pPr>
      <w:r>
        <w:t>“</w:t>
      </w:r>
      <w:r w:rsidRPr="00CF677D">
        <w:rPr>
          <w:rStyle w:val="StyleUnderline"/>
          <w:highlight w:val="cyan"/>
        </w:rPr>
        <w:t>The rise of AI</w:t>
      </w:r>
      <w:r>
        <w:t xml:space="preserve"> and AGI [artificial general intelligence] </w:t>
      </w:r>
      <w:r w:rsidRPr="00CF677D">
        <w:rPr>
          <w:rStyle w:val="StyleUnderline"/>
          <w:highlight w:val="cyan"/>
        </w:rPr>
        <w:t>has the potential to destabilize global security</w:t>
      </w:r>
      <w:r w:rsidRPr="001A03F1">
        <w:rPr>
          <w:rStyle w:val="StyleUnderline"/>
        </w:rPr>
        <w:t xml:space="preserve"> </w:t>
      </w:r>
      <w:r w:rsidRPr="00CF677D">
        <w:rPr>
          <w:rStyle w:val="StyleUnderline"/>
          <w:highlight w:val="cyan"/>
        </w:rPr>
        <w:t>in ways reminiscent of the introduction of nuclear weapons</w:t>
      </w:r>
      <w:r>
        <w:t xml:space="preserve">,” the report said, adding </w:t>
      </w:r>
      <w:r w:rsidRPr="00CF677D">
        <w:rPr>
          <w:rStyle w:val="StyleUnderline"/>
          <w:highlight w:val="cyan"/>
        </w:rPr>
        <w:t>there is a risk of an AI “arms race,” conflict and “WMD-scale fatal accidents.”</w:t>
      </w:r>
    </w:p>
    <w:p w14:paraId="4112917C" w14:textId="77777777" w:rsidR="008C31B7" w:rsidRDefault="008C31B7" w:rsidP="008C31B7"/>
    <w:p w14:paraId="5661EB3E" w14:textId="77777777" w:rsidR="008C31B7" w:rsidRPr="008C31B7" w:rsidRDefault="008C31B7" w:rsidP="008C31B7"/>
    <w:p w14:paraId="752AF3EE" w14:textId="19AF40CA" w:rsidR="008C31B7" w:rsidRPr="00CF677D" w:rsidRDefault="00CF677D" w:rsidP="008C31B7">
      <w:pPr>
        <w:pStyle w:val="Heading4"/>
      </w:pPr>
      <w:r>
        <w:t xml:space="preserve">It could become </w:t>
      </w:r>
      <w:r>
        <w:rPr>
          <w:u w:val="single"/>
        </w:rPr>
        <w:t>completely uncontrollable</w:t>
      </w:r>
    </w:p>
    <w:p w14:paraId="0BDCE873" w14:textId="7CF1AF68" w:rsidR="008C31B7" w:rsidRDefault="008C31B7" w:rsidP="008C31B7">
      <w:r w:rsidRPr="008955CC">
        <w:rPr>
          <w:rStyle w:val="Style13ptBold"/>
        </w:rPr>
        <w:t>Egan 24</w:t>
      </w:r>
      <w:r>
        <w:t xml:space="preserve"> (Matt Egan, CNN, “AI could pose ‘extinction-level’ threat to humans and the US must intervene, State Dept.-commissioned report warns” 3/12/2024. Accessed 6/9/2024. https://www.cnn.com/2024/03/12/business/artificial-intelligence-ai-report-extinction/index.html)</w:t>
      </w:r>
      <w:r w:rsidR="00565BAD">
        <w:t xml:space="preserve"> wtk</w:t>
      </w:r>
    </w:p>
    <w:p w14:paraId="34CE4856" w14:textId="77777777" w:rsidR="008C31B7" w:rsidRDefault="008C31B7" w:rsidP="008C31B7">
      <w:pPr>
        <w:spacing w:after="0"/>
      </w:pPr>
      <w:r w:rsidRPr="001A03F1">
        <w:rPr>
          <w:rStyle w:val="StyleUnderline"/>
        </w:rPr>
        <w:t>A new report commissioned by the US State Department paints an alarming picture of the “catastrophic” national security risks posed by</w:t>
      </w:r>
      <w:r>
        <w:t xml:space="preserve"> rapidly evolving </w:t>
      </w:r>
      <w:r w:rsidRPr="001A03F1">
        <w:rPr>
          <w:rStyle w:val="StyleUnderline"/>
        </w:rPr>
        <w:t>a</w:t>
      </w:r>
      <w:r>
        <w:t xml:space="preserve">rtificial </w:t>
      </w:r>
      <w:r w:rsidRPr="001A03F1">
        <w:rPr>
          <w:rStyle w:val="StyleUnderline"/>
        </w:rPr>
        <w:t>i</w:t>
      </w:r>
      <w:r>
        <w:t>ntelligence, warning that time is running out for the federal government to avert disaster.</w:t>
      </w:r>
    </w:p>
    <w:p w14:paraId="68B9ECCC" w14:textId="77777777" w:rsidR="008C31B7" w:rsidRDefault="008C31B7" w:rsidP="008C31B7">
      <w:pPr>
        <w:spacing w:after="0"/>
      </w:pPr>
      <w:r w:rsidRPr="001A03F1">
        <w:t>The findings were based on interviews with more than 200 people</w:t>
      </w:r>
      <w:r>
        <w:t xml:space="preserve"> over more than a year – including top executives from leading AI companies, cybersecurity researchers, weapons of mass destruction experts and national security officials inside the government.</w:t>
      </w:r>
    </w:p>
    <w:p w14:paraId="3FBE3AFB" w14:textId="77777777" w:rsidR="008C31B7" w:rsidRDefault="008C31B7" w:rsidP="008C31B7">
      <w:pPr>
        <w:spacing w:after="0"/>
      </w:pPr>
      <w:r w:rsidRPr="001A03F1">
        <w:rPr>
          <w:rStyle w:val="StyleUnderline"/>
        </w:rPr>
        <w:t>The report</w:t>
      </w:r>
      <w:r>
        <w:t>, released this week by Gladstone AI, flatly stat</w:t>
      </w:r>
      <w:r w:rsidRPr="001A03F1">
        <w:rPr>
          <w:rStyle w:val="StyleUnderline"/>
        </w:rPr>
        <w:t xml:space="preserve">es that </w:t>
      </w:r>
      <w:r w:rsidRPr="00A54E36">
        <w:rPr>
          <w:rStyle w:val="StyleUnderline"/>
          <w:highlight w:val="cyan"/>
        </w:rPr>
        <w:t>the most advanced AI systems could</w:t>
      </w:r>
      <w:r>
        <w:t>, in a worst case, “</w:t>
      </w:r>
      <w:r w:rsidRPr="00A54E36">
        <w:rPr>
          <w:rStyle w:val="Emphasis"/>
          <w:highlight w:val="cyan"/>
        </w:rPr>
        <w:t>pose an extinction-level threat to the human species</w:t>
      </w:r>
      <w:r>
        <w:t>.”</w:t>
      </w:r>
    </w:p>
    <w:p w14:paraId="7FE98619" w14:textId="77777777" w:rsidR="008C31B7" w:rsidRDefault="008C31B7" w:rsidP="008C31B7">
      <w:pPr>
        <w:spacing w:after="0"/>
      </w:pPr>
      <w:r>
        <w:t>A US State Department official confirmed to CNN that the agency commissioned the report as it constantly assesses how AI is aligned with its goal to protect US interests at home and abroad. However, the official stressed the report does not represent the views of the US government.</w:t>
      </w:r>
    </w:p>
    <w:p w14:paraId="3CCA61E5" w14:textId="77777777" w:rsidR="008C31B7" w:rsidRDefault="008C31B7" w:rsidP="008C31B7">
      <w:pPr>
        <w:spacing w:after="0"/>
      </w:pPr>
      <w:r>
        <w:t xml:space="preserve">The warning in the report is another reminder that although the potential of AI continues to captivate investors and the public, </w:t>
      </w:r>
      <w:r w:rsidRPr="001A03F1">
        <w:rPr>
          <w:rStyle w:val="StyleUnderline"/>
        </w:rPr>
        <w:t>there are real dangers too.</w:t>
      </w:r>
    </w:p>
    <w:p w14:paraId="3B1A6EED" w14:textId="77777777" w:rsidR="008C31B7" w:rsidRDefault="008C31B7" w:rsidP="008C31B7">
      <w:pPr>
        <w:spacing w:after="0"/>
      </w:pPr>
      <w:r>
        <w:t>“AI is already an economically transformative technology. It could allow us to cure diseases, make scientific discoveries, and overcome challenges we once thought were insurmountable,” Jeremie Harris, CEO and co-founder of Gladstone AI, told CNN on Tuesday.</w:t>
      </w:r>
    </w:p>
    <w:p w14:paraId="001E40AF" w14:textId="77777777" w:rsidR="008C31B7" w:rsidRDefault="008C31B7" w:rsidP="008C31B7">
      <w:pPr>
        <w:spacing w:after="0"/>
      </w:pPr>
      <w:r>
        <w:t xml:space="preserve">“But </w:t>
      </w:r>
      <w:r w:rsidRPr="00A54E36">
        <w:rPr>
          <w:rStyle w:val="StyleUnderline"/>
          <w:highlight w:val="cyan"/>
        </w:rPr>
        <w:t>it could also bring</w:t>
      </w:r>
      <w:r>
        <w:t xml:space="preserve"> serious risks, including </w:t>
      </w:r>
      <w:r w:rsidRPr="00A54E36">
        <w:rPr>
          <w:rStyle w:val="StyleUnderline"/>
          <w:highlight w:val="cyan"/>
        </w:rPr>
        <w:t>catastrophic risks</w:t>
      </w:r>
      <w:r>
        <w:t xml:space="preserve">, </w:t>
      </w:r>
      <w:r w:rsidRPr="001A03F1">
        <w:rPr>
          <w:rStyle w:val="StyleUnderline"/>
        </w:rPr>
        <w:t>that we need to be aware of</w:t>
      </w:r>
      <w:r>
        <w:t xml:space="preserve">,” Harris said. “And </w:t>
      </w:r>
      <w:r w:rsidRPr="00A54E36">
        <w:rPr>
          <w:rStyle w:val="StyleUnderline"/>
          <w:highlight w:val="cyan"/>
        </w:rPr>
        <w:t>a growing body of evidence</w:t>
      </w:r>
      <w:r>
        <w:t xml:space="preserve"> — </w:t>
      </w:r>
      <w:r w:rsidRPr="00A54E36">
        <w:rPr>
          <w:rStyle w:val="StyleUnderline"/>
          <w:highlight w:val="cyan"/>
        </w:rPr>
        <w:t xml:space="preserve">including empirical research </w:t>
      </w:r>
      <w:r w:rsidRPr="00A54E36">
        <w:rPr>
          <w:rStyle w:val="StyleUnderline"/>
        </w:rPr>
        <w:t>and analysis published</w:t>
      </w:r>
      <w:r w:rsidRPr="001A03F1">
        <w:rPr>
          <w:rStyle w:val="StyleUnderline"/>
        </w:rPr>
        <w:t xml:space="preserve"> in the world’s top AI conferences</w:t>
      </w:r>
      <w:r>
        <w:t xml:space="preserve"> — </w:t>
      </w:r>
      <w:r w:rsidRPr="00A54E36">
        <w:rPr>
          <w:rStyle w:val="StyleUnderline"/>
          <w:highlight w:val="cyan"/>
        </w:rPr>
        <w:t>suggests that above a certain threshold of capability</w:t>
      </w:r>
      <w:r w:rsidRPr="00A54E36">
        <w:rPr>
          <w:highlight w:val="cyan"/>
        </w:rPr>
        <w:t xml:space="preserve">, </w:t>
      </w:r>
      <w:r w:rsidRPr="00A54E36">
        <w:rPr>
          <w:rStyle w:val="Emphasis"/>
          <w:highlight w:val="cyan"/>
        </w:rPr>
        <w:t xml:space="preserve">AIs could </w:t>
      </w:r>
      <w:r w:rsidRPr="00A54E36">
        <w:t>potentially</w:t>
      </w:r>
      <w:r w:rsidRPr="00A54E36">
        <w:rPr>
          <w:rStyle w:val="Emphasis"/>
        </w:rPr>
        <w:t xml:space="preserve"> </w:t>
      </w:r>
      <w:r w:rsidRPr="00A54E36">
        <w:rPr>
          <w:rStyle w:val="Emphasis"/>
          <w:highlight w:val="cyan"/>
        </w:rPr>
        <w:t>become uncontrollable.</w:t>
      </w:r>
      <w:r w:rsidRPr="00A54E36">
        <w:rPr>
          <w:highlight w:val="cyan"/>
        </w:rPr>
        <w:t>”</w:t>
      </w:r>
    </w:p>
    <w:p w14:paraId="23A43119" w14:textId="77777777" w:rsidR="008C31B7" w:rsidRDefault="008C31B7" w:rsidP="008C31B7"/>
    <w:p w14:paraId="062283E7" w14:textId="77777777" w:rsidR="008C31B7" w:rsidRPr="008C31B7" w:rsidRDefault="008C31B7" w:rsidP="008C31B7"/>
    <w:p w14:paraId="73D02EFF" w14:textId="2AB0009F" w:rsidR="008C31B7" w:rsidRDefault="008C31B7" w:rsidP="008C31B7">
      <w:pPr>
        <w:pStyle w:val="Heading3"/>
      </w:pPr>
      <w:r>
        <w:t xml:space="preserve">1ar </w:t>
      </w:r>
      <w:r w:rsidR="0089527A">
        <w:t xml:space="preserve">superintelligence turn </w:t>
      </w:r>
      <w:r>
        <w:t>—at: AI is nice</w:t>
      </w:r>
    </w:p>
    <w:p w14:paraId="045B8063" w14:textId="2A96ADAE" w:rsidR="008C31B7" w:rsidRPr="003B694C" w:rsidRDefault="003B694C" w:rsidP="008C31B7">
      <w:pPr>
        <w:pStyle w:val="Heading4"/>
      </w:pPr>
      <w:r>
        <w:t xml:space="preserve">AI doesn’t have to be </w:t>
      </w:r>
      <w:r>
        <w:rPr>
          <w:u w:val="single"/>
        </w:rPr>
        <w:t>malicious</w:t>
      </w:r>
      <w:r>
        <w:t xml:space="preserve"> to cause extinction</w:t>
      </w:r>
    </w:p>
    <w:p w14:paraId="45590A7D" w14:textId="4CEA0ECF" w:rsidR="008C31B7" w:rsidRDefault="008C31B7" w:rsidP="008C31B7">
      <w:r w:rsidRPr="00512015">
        <w:rPr>
          <w:rStyle w:val="Style13ptBold"/>
        </w:rPr>
        <w:t>Barten and Meindertsma 23</w:t>
      </w:r>
      <w:r>
        <w:t xml:space="preserve"> (Otto Barten is director of the Existential Risk Observatory, a nonprofit aiming to reduce existential risk by informing the public debate. Joep Meindertsma is founder of PauseAI, a movement campaigning for an AI Pause. “An AI Pause Is Humanity’s Best Bet For Preventing Extinction” 7/20/2023. Accessed 6/9/2024. </w:t>
      </w:r>
      <w:hyperlink r:id="rId49" w:history="1">
        <w:r w:rsidRPr="00B25741">
          <w:rPr>
            <w:rStyle w:val="Hyperlink"/>
          </w:rPr>
          <w:t>https://time.com/6295879/ai-pause-is-humanitys-best-bet-for-preventing-extinction/)</w:t>
        </w:r>
        <w:r w:rsidR="00565BAD">
          <w:rPr>
            <w:rStyle w:val="Hyperlink"/>
          </w:rPr>
          <w:t xml:space="preserve"> wtk</w:t>
        </w:r>
      </w:hyperlink>
    </w:p>
    <w:p w14:paraId="03F443EB" w14:textId="77777777" w:rsidR="008C31B7" w:rsidRDefault="008C31B7" w:rsidP="008C31B7">
      <w:r>
        <w:t>A godlike, superintelligent AI</w:t>
      </w:r>
    </w:p>
    <w:p w14:paraId="4CDE2E11" w14:textId="77777777" w:rsidR="008C31B7" w:rsidRDefault="008C31B7" w:rsidP="008C31B7">
      <w:pPr>
        <w:spacing w:after="0"/>
      </w:pPr>
      <w:r w:rsidRPr="003B694C">
        <w:rPr>
          <w:rStyle w:val="StyleUnderline"/>
          <w:highlight w:val="cyan"/>
        </w:rPr>
        <w:t>A superintelligent AI could</w:t>
      </w:r>
      <w:r>
        <w:t xml:space="preserve"> therefore likely </w:t>
      </w:r>
      <w:r w:rsidRPr="003B694C">
        <w:rPr>
          <w:rStyle w:val="StyleUnderline"/>
          <w:highlight w:val="cyan"/>
        </w:rPr>
        <w:t>execute any goal it is given</w:t>
      </w:r>
      <w:r>
        <w:t xml:space="preserve">. </w:t>
      </w:r>
      <w:r w:rsidRPr="003B694C">
        <w:rPr>
          <w:rStyle w:val="StyleUnderline"/>
          <w:highlight w:val="cyan"/>
        </w:rPr>
        <w:t>Such a goal</w:t>
      </w:r>
      <w:r w:rsidRPr="00512015">
        <w:rPr>
          <w:rStyle w:val="StyleUnderline"/>
        </w:rPr>
        <w:t xml:space="preserve"> would be initially introduced by humans, but </w:t>
      </w:r>
      <w:r w:rsidRPr="003B694C">
        <w:rPr>
          <w:rStyle w:val="StyleUnderline"/>
          <w:highlight w:val="cyan"/>
        </w:rPr>
        <w:t>might come from a malicious actor</w:t>
      </w:r>
      <w:r>
        <w:t xml:space="preserve">, or not have been thought through carefully, </w:t>
      </w:r>
      <w:r w:rsidRPr="003B694C">
        <w:rPr>
          <w:rStyle w:val="StyleUnderline"/>
          <w:highlight w:val="cyan"/>
        </w:rPr>
        <w:t>or</w:t>
      </w:r>
      <w:r w:rsidRPr="00512015">
        <w:rPr>
          <w:rStyle w:val="StyleUnderline"/>
        </w:rPr>
        <w:t xml:space="preserve"> might </w:t>
      </w:r>
      <w:r w:rsidRPr="003B694C">
        <w:rPr>
          <w:rStyle w:val="StyleUnderline"/>
          <w:highlight w:val="cyan"/>
        </w:rPr>
        <w:t>get corrupted</w:t>
      </w:r>
      <w:r>
        <w:t xml:space="preserve"> during training or deployment. </w:t>
      </w:r>
      <w:r w:rsidRPr="00512015">
        <w:rPr>
          <w:rStyle w:val="StyleUnderline"/>
        </w:rPr>
        <w:t xml:space="preserve">If the resulting goal conflicts with what is in the best interest of humanity, </w:t>
      </w:r>
      <w:r w:rsidRPr="003B694C">
        <w:rPr>
          <w:rStyle w:val="StyleUnderline"/>
          <w:highlight w:val="cyan"/>
        </w:rPr>
        <w:t>a superintelligence would aim to execute it regardless</w:t>
      </w:r>
      <w:r w:rsidRPr="00512015">
        <w:rPr>
          <w:rStyle w:val="StyleUnderline"/>
        </w:rPr>
        <w:t xml:space="preserve">. </w:t>
      </w:r>
      <w:r w:rsidRPr="00512015">
        <w:t>To do so, it could first hack large parts of the</w:t>
      </w:r>
      <w:r>
        <w:t xml:space="preserve"> internet and then use any hardware connected to it. Or it could use its intelligence to construct narratives that are extremely convincing to us. Combined with hacked access to our social media timelines, </w:t>
      </w:r>
      <w:r w:rsidRPr="003B694C">
        <w:rPr>
          <w:rStyle w:val="StyleUnderline"/>
          <w:highlight w:val="cyan"/>
        </w:rPr>
        <w:t>it could create a fake reality on a massive scale</w:t>
      </w:r>
      <w:r>
        <w:t>. As Yuval Harari recently put it: “If we are not careful, we might be trapped behind a curtain of illusions, which we could not tear away—or even realise is there.” As a third option, after either legally making money or hacking our financial system, a superintelligence could simply pay us to perform any actions it needs from us. And these are just some of the strategies a superintelligent AI could use in order to achieve its goals. There are likely many more. Like playing chess against grandmaster Magnus Carlsen, we cannot predict the moves he will play, but we can predict the outcome: we lose.</w:t>
      </w:r>
    </w:p>
    <w:p w14:paraId="029A15A6" w14:textId="77777777" w:rsidR="008C31B7" w:rsidRDefault="008C31B7" w:rsidP="008C31B7">
      <w:pPr>
        <w:spacing w:after="0"/>
        <w:rPr>
          <w:rStyle w:val="StyleUnderline"/>
        </w:rPr>
      </w:pPr>
      <w:r>
        <w:t xml:space="preserve">But why would a superintelligence want to make humanity extinct? In fact, it might not explicitly want that at all. </w:t>
      </w:r>
      <w:r w:rsidRPr="003B694C">
        <w:rPr>
          <w:rStyle w:val="StyleUnderline"/>
          <w:highlight w:val="cyan"/>
        </w:rPr>
        <w:t>Humanity’s extinction might be a mere side effect</w:t>
      </w:r>
      <w:r w:rsidRPr="00512015">
        <w:rPr>
          <w:rStyle w:val="StyleUnderline"/>
        </w:rPr>
        <w:t xml:space="preserve"> of executing another goal</w:t>
      </w:r>
      <w:r>
        <w:t xml:space="preserve"> to its extremity. </w:t>
      </w:r>
      <w:r w:rsidRPr="00512015">
        <w:rPr>
          <w:rStyle w:val="StyleUnderline"/>
        </w:rPr>
        <w:t xml:space="preserve">When we are executing our own goals as </w:t>
      </w:r>
      <w:r w:rsidRPr="003B694C">
        <w:rPr>
          <w:rStyle w:val="StyleUnderline"/>
          <w:highlight w:val="cyan"/>
        </w:rPr>
        <w:t>humans</w:t>
      </w:r>
      <w:r>
        <w:t xml:space="preserve">, such as food production or growing our economy, </w:t>
      </w:r>
      <w:r w:rsidRPr="00512015">
        <w:rPr>
          <w:rStyle w:val="StyleUnderline"/>
        </w:rPr>
        <w:t xml:space="preserve">we </w:t>
      </w:r>
      <w:r w:rsidRPr="003B694C">
        <w:rPr>
          <w:rStyle w:val="StyleUnderline"/>
          <w:highlight w:val="cyan"/>
        </w:rPr>
        <w:t>tend to not pay much attention to the effects this has on other species</w:t>
      </w:r>
      <w:r>
        <w:t xml:space="preserve">. </w:t>
      </w:r>
      <w:r w:rsidRPr="003B694C">
        <w:rPr>
          <w:rStyle w:val="StyleUnderline"/>
          <w:highlight w:val="cyan"/>
        </w:rPr>
        <w:t>This</w:t>
      </w:r>
      <w:r w:rsidRPr="003B694C">
        <w:rPr>
          <w:highlight w:val="cyan"/>
        </w:rPr>
        <w:t xml:space="preserve"> </w:t>
      </w:r>
      <w:r w:rsidRPr="003B694C">
        <w:rPr>
          <w:rStyle w:val="Emphasis"/>
          <w:highlight w:val="cyan"/>
        </w:rPr>
        <w:t>routinely leads to the extinction of animal species</w:t>
      </w:r>
      <w:r>
        <w:t xml:space="preserve"> as a mere side effect of us maximising our goals. </w:t>
      </w:r>
      <w:r w:rsidRPr="00512015">
        <w:rPr>
          <w:rStyle w:val="StyleUnderline"/>
        </w:rPr>
        <w:t xml:space="preserve">In a similar fashion, </w:t>
      </w:r>
      <w:r w:rsidRPr="003B694C">
        <w:rPr>
          <w:rStyle w:val="StyleUnderline"/>
          <w:highlight w:val="cyan"/>
        </w:rPr>
        <w:t>an uncontrollable superintelligence could lead to our extinction as a side effect of the AI pushing its goals, whatever they may be, to their limits.</w:t>
      </w:r>
    </w:p>
    <w:p w14:paraId="6C3D421E" w14:textId="77777777" w:rsidR="008C31B7" w:rsidRDefault="008C31B7" w:rsidP="008C31B7">
      <w:pPr>
        <w:rPr>
          <w:rStyle w:val="StyleUnderline"/>
        </w:rPr>
      </w:pPr>
    </w:p>
    <w:p w14:paraId="045D24DA" w14:textId="77777777" w:rsidR="008C31B7" w:rsidRPr="008C31B7" w:rsidRDefault="008C31B7" w:rsidP="008C31B7"/>
    <w:p w14:paraId="7276B1A6" w14:textId="3D14A2F6" w:rsidR="008C31B7" w:rsidRDefault="008C31B7" w:rsidP="008C31B7">
      <w:pPr>
        <w:pStyle w:val="Heading3"/>
      </w:pPr>
      <w:r>
        <w:t xml:space="preserve">1ar </w:t>
      </w:r>
      <w:r w:rsidR="0089527A">
        <w:t xml:space="preserve">superintelligence turn </w:t>
      </w:r>
      <w:r>
        <w:t>—pause key</w:t>
      </w:r>
    </w:p>
    <w:p w14:paraId="22780063" w14:textId="2A195B0C" w:rsidR="008C31B7" w:rsidRDefault="00927AC6" w:rsidP="008C31B7">
      <w:pPr>
        <w:pStyle w:val="Heading4"/>
      </w:pPr>
      <w:r>
        <w:t>Continuing AI development ensures extinction—a pause is key</w:t>
      </w:r>
    </w:p>
    <w:p w14:paraId="70B3A78F" w14:textId="1FFF6920" w:rsidR="008C31B7" w:rsidRDefault="008C31B7" w:rsidP="008C31B7">
      <w:r w:rsidRPr="00512015">
        <w:rPr>
          <w:rStyle w:val="Style13ptBold"/>
        </w:rPr>
        <w:t>Barten and Meindertsma 23</w:t>
      </w:r>
      <w:r>
        <w:t xml:space="preserve"> (Otto Barten is director of the Existential Risk Observatory, a nonprofit aiming to reduce existential risk by informing the public debate. Joep Meindertsma is founder of PauseAI, a movement campaigning for an AI Pause. “An AI Pause Is Humanity’s Best Bet For Preventing Extinction” 7/20/2023. Accessed 6/9/2024. </w:t>
      </w:r>
      <w:hyperlink r:id="rId50" w:history="1">
        <w:r w:rsidRPr="00B25741">
          <w:rPr>
            <w:rStyle w:val="Hyperlink"/>
          </w:rPr>
          <w:t>https://time.com/6295879/ai-pause-is-humanitys-best-bet-for-preventing-extinction/)</w:t>
        </w:r>
        <w:r w:rsidR="00565BAD">
          <w:rPr>
            <w:rStyle w:val="Hyperlink"/>
          </w:rPr>
          <w:t xml:space="preserve"> wtk</w:t>
        </w:r>
      </w:hyperlink>
    </w:p>
    <w:p w14:paraId="373011BC" w14:textId="77777777" w:rsidR="008C31B7" w:rsidRPr="00A40BA4" w:rsidRDefault="008C31B7" w:rsidP="008C31B7"/>
    <w:p w14:paraId="4A252BA5" w14:textId="77777777" w:rsidR="008C31B7" w:rsidRDefault="008C31B7" w:rsidP="008C31B7">
      <w:pPr>
        <w:spacing w:after="0"/>
      </w:pPr>
      <w:r>
        <w:t xml:space="preserve">Let us be clear: </w:t>
      </w:r>
      <w:r w:rsidRPr="00927AC6">
        <w:rPr>
          <w:rStyle w:val="StyleUnderline"/>
          <w:highlight w:val="cyan"/>
        </w:rPr>
        <w:t>continuing</w:t>
      </w:r>
      <w:r w:rsidRPr="00A40BA4">
        <w:rPr>
          <w:rStyle w:val="StyleUnderline"/>
        </w:rPr>
        <w:t xml:space="preserve"> risky AI </w:t>
      </w:r>
      <w:r w:rsidRPr="00927AC6">
        <w:rPr>
          <w:rStyle w:val="StyleUnderline"/>
          <w:highlight w:val="cyan"/>
        </w:rPr>
        <w:t>development</w:t>
      </w:r>
      <w:r>
        <w:t xml:space="preserve">, </w:t>
      </w:r>
      <w:r w:rsidRPr="00A40BA4">
        <w:rPr>
          <w:rStyle w:val="StyleUnderline"/>
        </w:rPr>
        <w:t>and</w:t>
      </w:r>
      <w:r>
        <w:t xml:space="preserve"> eventually </w:t>
      </w:r>
      <w:r w:rsidRPr="00A40BA4">
        <w:rPr>
          <w:rStyle w:val="StyleUnderline"/>
        </w:rPr>
        <w:t>undergoing the intelligence explosion</w:t>
      </w:r>
      <w:r>
        <w:t xml:space="preserve"> that leads to an uncontrollable superintelligence, </w:t>
      </w:r>
      <w:r w:rsidRPr="00927AC6">
        <w:rPr>
          <w:rStyle w:val="StyleUnderline"/>
          <w:highlight w:val="cyan"/>
        </w:rPr>
        <w:t>is a terrible idea</w:t>
      </w:r>
      <w:r>
        <w:t xml:space="preserve">. </w:t>
      </w:r>
      <w:r w:rsidRPr="00A40BA4">
        <w:rPr>
          <w:rStyle w:val="StyleUnderline"/>
        </w:rPr>
        <w:t xml:space="preserve">We will not be able to navigate it safely. </w:t>
      </w:r>
      <w:r w:rsidRPr="00927AC6">
        <w:rPr>
          <w:rStyle w:val="StyleUnderline"/>
          <w:highlight w:val="cyan"/>
        </w:rPr>
        <w:t>We lack the technical solutions</w:t>
      </w:r>
      <w:r w:rsidRPr="00A40BA4">
        <w:rPr>
          <w:rStyle w:val="StyleUnderline"/>
        </w:rPr>
        <w:t xml:space="preserve">, the </w:t>
      </w:r>
      <w:r w:rsidRPr="00927AC6">
        <w:rPr>
          <w:rStyle w:val="StyleUnderline"/>
          <w:highlight w:val="cyan"/>
        </w:rPr>
        <w:t>coordination</w:t>
      </w:r>
      <w:r w:rsidRPr="00A40BA4">
        <w:rPr>
          <w:rStyle w:val="StyleUnderline"/>
        </w:rPr>
        <w:t xml:space="preserve">, the </w:t>
      </w:r>
      <w:r w:rsidRPr="00927AC6">
        <w:rPr>
          <w:rStyle w:val="StyleUnderline"/>
          <w:highlight w:val="cyan"/>
        </w:rPr>
        <w:t>insight</w:t>
      </w:r>
      <w:r w:rsidRPr="00927AC6">
        <w:rPr>
          <w:rStyle w:val="StyleUnderline"/>
        </w:rPr>
        <w:t>,</w:t>
      </w:r>
      <w:r w:rsidRPr="00A40BA4">
        <w:rPr>
          <w:rStyle w:val="StyleUnderline"/>
        </w:rPr>
        <w:t xml:space="preserve"> the wisdom, </w:t>
      </w:r>
      <w:r w:rsidRPr="00927AC6">
        <w:rPr>
          <w:rStyle w:val="StyleUnderline"/>
          <w:highlight w:val="cyan"/>
        </w:rPr>
        <w:t>and</w:t>
      </w:r>
      <w:r w:rsidRPr="00A40BA4">
        <w:rPr>
          <w:rStyle w:val="StyleUnderline"/>
        </w:rPr>
        <w:t xml:space="preserve"> the </w:t>
      </w:r>
      <w:r w:rsidRPr="00927AC6">
        <w:rPr>
          <w:rStyle w:val="StyleUnderline"/>
          <w:highlight w:val="cyan"/>
        </w:rPr>
        <w:t>experience</w:t>
      </w:r>
      <w:r w:rsidRPr="00A40BA4">
        <w:rPr>
          <w:rStyle w:val="StyleUnderline"/>
        </w:rPr>
        <w:t xml:space="preserve"> </w:t>
      </w:r>
      <w:r w:rsidRPr="00927AC6">
        <w:rPr>
          <w:rStyle w:val="StyleUnderline"/>
          <w:highlight w:val="cyan"/>
        </w:rPr>
        <w:t>to do something this complex right on the first try</w:t>
      </w:r>
      <w:r>
        <w:t>. As humans, we are good at solving problems with trial-and-error processes where we get lots of tries. But in the case of an intelligence explosion, we cannot use this strategy, since the first trial of uncontrolled superintelligence could be disastrous.</w:t>
      </w:r>
    </w:p>
    <w:p w14:paraId="0F082453" w14:textId="77777777" w:rsidR="008C31B7" w:rsidRDefault="008C31B7" w:rsidP="008C31B7">
      <w:pPr>
        <w:spacing w:after="0"/>
      </w:pPr>
      <w:r>
        <w:t>Why we should pause AI development</w:t>
      </w:r>
    </w:p>
    <w:p w14:paraId="46662D4A" w14:textId="77777777" w:rsidR="008C31B7" w:rsidRDefault="008C31B7" w:rsidP="008C31B7">
      <w:pPr>
        <w:spacing w:after="0"/>
      </w:pPr>
      <w:r>
        <w:t xml:space="preserve">So what is </w:t>
      </w:r>
      <w:r w:rsidRPr="00927AC6">
        <w:rPr>
          <w:rStyle w:val="StyleUnderline"/>
          <w:highlight w:val="cyan"/>
        </w:rPr>
        <w:t>the alternative</w:t>
      </w:r>
      <w:r>
        <w:t xml:space="preserve">? </w:t>
      </w:r>
      <w:r w:rsidRPr="00927AC6">
        <w:rPr>
          <w:rStyle w:val="Emphasis"/>
          <w:highlight w:val="cyan"/>
        </w:rPr>
        <w:t>An AI Pause</w:t>
      </w:r>
      <w:r>
        <w:t>. This would mean that governments prohibit training any AI model with capabilities likely to exceed GPT-4. This can be determined by examining the amount of computation required for training, corrected over time for improvements in algorithmic efficiency. These leading models can only be trained at large AI companies or data centers, making the enforcement of such a pause realistic.</w:t>
      </w:r>
    </w:p>
    <w:p w14:paraId="58E43F02" w14:textId="77777777" w:rsidR="008C31B7" w:rsidRDefault="008C31B7" w:rsidP="008C31B7">
      <w:pPr>
        <w:spacing w:after="0"/>
      </w:pPr>
      <w:r w:rsidRPr="00927AC6">
        <w:rPr>
          <w:rStyle w:val="StyleUnderline"/>
          <w:highlight w:val="cyan"/>
        </w:rPr>
        <w:t>Since the leading labs are currently located in the U.S</w:t>
      </w:r>
      <w:r>
        <w:t xml:space="preserve">. and the U.K., </w:t>
      </w:r>
      <w:r w:rsidRPr="00A40BA4">
        <w:rPr>
          <w:rStyle w:val="StyleUnderline"/>
        </w:rPr>
        <w:t xml:space="preserve">implementing a </w:t>
      </w:r>
      <w:r w:rsidRPr="00927AC6">
        <w:rPr>
          <w:rStyle w:val="StyleUnderline"/>
          <w:highlight w:val="cyan"/>
        </w:rPr>
        <w:t>pause</w:t>
      </w:r>
      <w:r w:rsidRPr="00A40BA4">
        <w:rPr>
          <w:rStyle w:val="StyleUnderline"/>
        </w:rPr>
        <w:t xml:space="preserve"> at a national level </w:t>
      </w:r>
      <w:r>
        <w:t xml:space="preserve">in those two countries </w:t>
      </w:r>
      <w:r w:rsidRPr="00927AC6">
        <w:rPr>
          <w:rStyle w:val="StyleUnderline"/>
          <w:highlight w:val="cyan"/>
        </w:rPr>
        <w:t>can be done on very short notice</w:t>
      </w:r>
      <w:r>
        <w:t>. In the medium term, the competitive dynamics between nations will require international legislation and collaboration, where an international AI agency would help. The U.K. is already planning to host an AI safety summit in autumn, which is a fitting moment to sign a treaty that implements an international AI Pause. Excluding important countries, especially China, from such a summit might not be wise, since they will be needed as well in the medium term. For the longer term, hardware regulation—such as making sure new consumer hardware cannot be used for large-scale AI training, while closely monitoring all hardware that can be—is a promising option to practically enforce a pause. Research into this topic needs to be scaled up rapidly to arrive at robust and implementable solutions.</w:t>
      </w:r>
    </w:p>
    <w:p w14:paraId="4752025F" w14:textId="77777777" w:rsidR="008C31B7" w:rsidRDefault="008C31B7" w:rsidP="008C31B7">
      <w:pPr>
        <w:spacing w:after="0"/>
      </w:pPr>
      <w:r w:rsidRPr="00A40BA4">
        <w:rPr>
          <w:rStyle w:val="StyleUnderline"/>
        </w:rPr>
        <w:t>Further AI development may continue only after regulating authorities are convinced that training and deploying a certain AI model will not risk an uncontrolled intelligence explosion</w:t>
      </w:r>
      <w:r>
        <w:t xml:space="preserve"> or a takeover scenario. Second-order effects, such as making hard-to-control open-source development easier, should be taken into account in such decisions.</w:t>
      </w:r>
    </w:p>
    <w:p w14:paraId="3031DDC4" w14:textId="77777777" w:rsidR="008C31B7" w:rsidRDefault="008C31B7" w:rsidP="008C31B7">
      <w:pPr>
        <w:spacing w:after="0"/>
      </w:pPr>
      <w:r w:rsidRPr="00927AC6">
        <w:rPr>
          <w:rStyle w:val="StyleUnderline"/>
          <w:highlight w:val="cyan"/>
        </w:rPr>
        <w:t>Continuing beyond the red line</w:t>
      </w:r>
      <w:r w:rsidRPr="00A40BA4">
        <w:rPr>
          <w:rStyle w:val="StyleUnderline"/>
        </w:rPr>
        <w:t>, and</w:t>
      </w:r>
      <w:r>
        <w:t xml:space="preserve"> thus </w:t>
      </w:r>
      <w:r w:rsidRPr="00A40BA4">
        <w:rPr>
          <w:rStyle w:val="StyleUnderline"/>
        </w:rPr>
        <w:t>risking an intelligence explosion</w:t>
      </w:r>
      <w:r>
        <w:t xml:space="preserve"> or a takeover, should </w:t>
      </w:r>
      <w:r w:rsidRPr="00927AC6">
        <w:rPr>
          <w:rStyle w:val="StyleUnderline"/>
          <w:highlight w:val="cyan"/>
        </w:rPr>
        <w:t>only be allowed after meeting the strictest of requirements</w:t>
      </w:r>
      <w:r>
        <w:t>. First of all, the technical alignment problem should be decisively solved. Other major issues, such as aggregating humanity’s different value systems, limiting unforeseen externalities, and many more, will also need to be addressed.</w:t>
      </w:r>
    </w:p>
    <w:p w14:paraId="04156739" w14:textId="77777777" w:rsidR="008C31B7" w:rsidRDefault="008C31B7" w:rsidP="008C31B7">
      <w:pPr>
        <w:spacing w:after="0"/>
      </w:pPr>
      <w:r>
        <w:t xml:space="preserve">A pause may be seen by some as unrealistic. They might say that we cannot stop technological progress for a speculative scenario, that market forces are too strong to counter, or that opposing countries can never coordinate. But bear in mind that </w:t>
      </w:r>
      <w:r w:rsidRPr="00A40BA4">
        <w:rPr>
          <w:rStyle w:val="StyleUnderline"/>
        </w:rPr>
        <w:t>as a society</w:t>
      </w:r>
      <w:r>
        <w:t xml:space="preserve">, we </w:t>
      </w:r>
      <w:r w:rsidRPr="00927AC6">
        <w:rPr>
          <w:rStyle w:val="StyleUnderline"/>
          <w:highlight w:val="cyan"/>
        </w:rPr>
        <w:t>have barely begun to let the truth sink in: we are risking human extinction</w:t>
      </w:r>
      <w:r w:rsidRPr="00A40BA4">
        <w:rPr>
          <w:rStyle w:val="StyleUnderline"/>
        </w:rPr>
        <w:t xml:space="preserve"> here</w:t>
      </w:r>
      <w:r>
        <w:t xml:space="preserve">. </w:t>
      </w:r>
      <w:r w:rsidRPr="00927AC6">
        <w:rPr>
          <w:rStyle w:val="StyleUnderline"/>
          <w:highlight w:val="cyan"/>
        </w:rPr>
        <w:t>AI existential risk is still not taken as seriously as it should be</w:t>
      </w:r>
      <w:r w:rsidRPr="00927AC6">
        <w:rPr>
          <w:highlight w:val="cyan"/>
        </w:rPr>
        <w:t>.</w:t>
      </w:r>
      <w:r>
        <w:t xml:space="preserve"> But that is changing. Leading AI academics, such as ‘fathers of AI’ Geoffrey Hinton and Yoshua Bengio, have sounded public warnings about AI’s existential risk, because they saw the technology getting more capable. </w:t>
      </w:r>
      <w:r w:rsidRPr="00927AC6">
        <w:rPr>
          <w:rStyle w:val="StyleUnderline"/>
          <w:highlight w:val="cyan"/>
        </w:rPr>
        <w:t>This process is unlikely to stop</w:t>
      </w:r>
      <w:r w:rsidRPr="00A40BA4">
        <w:rPr>
          <w:rStyle w:val="StyleUnderline"/>
        </w:rPr>
        <w:t xml:space="preserve">: AI’s capabilities will grow further, and this will lead to more and more debate leaders sounding the alarm bells. </w:t>
      </w:r>
      <w:r>
        <w:t>When the full weight of our situation sinks in, measures that may appear unrealistic at present, could rapidly gain support.</w:t>
      </w:r>
    </w:p>
    <w:p w14:paraId="37CBEBE3" w14:textId="77777777" w:rsidR="00CE00E9" w:rsidRDefault="00CE00E9" w:rsidP="00CE00E9"/>
    <w:p w14:paraId="5139FE8E" w14:textId="2CCB1267" w:rsidR="008C31B7" w:rsidRDefault="0089527A" w:rsidP="008C31B7">
      <w:pPr>
        <w:pStyle w:val="Heading4"/>
      </w:pPr>
      <w:r>
        <w:t>Aligning AI doesn’t solve extinction—pause is key</w:t>
      </w:r>
    </w:p>
    <w:p w14:paraId="38E75D4F" w14:textId="12681332" w:rsidR="008C31B7" w:rsidRDefault="008C31B7" w:rsidP="008C31B7">
      <w:r w:rsidRPr="00512015">
        <w:rPr>
          <w:rStyle w:val="Style13ptBold"/>
        </w:rPr>
        <w:t>Barten and Meindertsma 23</w:t>
      </w:r>
      <w:r>
        <w:t xml:space="preserve"> (Otto Barten is director of the Existential Risk Observatory, a nonprofit aiming to reduce existential risk by informing the public debate. Joep Meindertsma is founder of PauseAI, a movement campaigning for an AI Pause. “An AI Pause Is Humanity’s Best Bet For Preventing Extinction” 7/20/2023. Accessed 6/9/2024. </w:t>
      </w:r>
      <w:hyperlink r:id="rId51" w:history="1">
        <w:r w:rsidRPr="00B25741">
          <w:rPr>
            <w:rStyle w:val="Hyperlink"/>
          </w:rPr>
          <w:t>https://time.com/6295879/ai-pause-is-humanitys-best-bet-for-preventing-extinction/)</w:t>
        </w:r>
        <w:r w:rsidR="00565BAD">
          <w:rPr>
            <w:rStyle w:val="Hyperlink"/>
          </w:rPr>
          <w:t xml:space="preserve"> wtk</w:t>
        </w:r>
      </w:hyperlink>
    </w:p>
    <w:p w14:paraId="1EF383BB" w14:textId="77777777" w:rsidR="008C31B7" w:rsidRPr="00512015" w:rsidRDefault="008C31B7" w:rsidP="008C31B7"/>
    <w:p w14:paraId="7F116336" w14:textId="77777777" w:rsidR="008C31B7" w:rsidRPr="00512015" w:rsidRDefault="008C31B7" w:rsidP="008C31B7">
      <w:pPr>
        <w:spacing w:after="0"/>
        <w:rPr>
          <w:rStyle w:val="StyleUnderline"/>
        </w:rPr>
      </w:pPr>
      <w:r w:rsidRPr="00512015">
        <w:rPr>
          <w:rStyle w:val="StyleUnderline"/>
        </w:rPr>
        <w:t xml:space="preserve">So </w:t>
      </w:r>
      <w:r w:rsidRPr="0089527A">
        <w:rPr>
          <w:rStyle w:val="StyleUnderline"/>
          <w:highlight w:val="cyan"/>
        </w:rPr>
        <w:t>how can we avoid AI existential risk?</w:t>
      </w:r>
      <w:r w:rsidRPr="00512015">
        <w:rPr>
          <w:rStyle w:val="StyleUnderline"/>
        </w:rPr>
        <w:t xml:space="preserve"> Humanity now faces a stark choice: </w:t>
      </w:r>
      <w:r w:rsidRPr="0089527A">
        <w:rPr>
          <w:rStyle w:val="StyleUnderline"/>
          <w:highlight w:val="cyan"/>
        </w:rPr>
        <w:t>pause AI at a safe level</w:t>
      </w:r>
      <w:r w:rsidRPr="00512015">
        <w:rPr>
          <w:rStyle w:val="StyleUnderline"/>
        </w:rPr>
        <w:t>, or continue development indefinitely.</w:t>
      </w:r>
      <w:r>
        <w:t xml:space="preserve"> </w:t>
      </w:r>
      <w:r w:rsidRPr="00512015">
        <w:rPr>
          <w:rStyle w:val="StyleUnderline"/>
        </w:rPr>
        <w:t>Unsurprisingly, the AI labs want the latter.</w:t>
      </w:r>
      <w:r>
        <w:t xml:space="preserve"> </w:t>
      </w:r>
      <w:r w:rsidRPr="0089527A">
        <w:rPr>
          <w:rStyle w:val="StyleUnderline"/>
          <w:highlight w:val="cyan"/>
        </w:rPr>
        <w:t>To continue</w:t>
      </w:r>
      <w:r>
        <w:t xml:space="preserve">, however, </w:t>
      </w:r>
      <w:r w:rsidRPr="0089527A">
        <w:rPr>
          <w:rStyle w:val="StyleUnderline"/>
          <w:highlight w:val="cyan"/>
        </w:rPr>
        <w:t>means</w:t>
      </w:r>
      <w:r w:rsidRPr="00512015">
        <w:rPr>
          <w:rStyle w:val="StyleUnderline"/>
        </w:rPr>
        <w:t xml:space="preserve"> literally </w:t>
      </w:r>
      <w:r w:rsidRPr="0089527A">
        <w:rPr>
          <w:rStyle w:val="StyleUnderline"/>
          <w:highlight w:val="cyan"/>
        </w:rPr>
        <w:t>betting our lives on</w:t>
      </w:r>
      <w:r w:rsidRPr="00512015">
        <w:rPr>
          <w:rStyle w:val="StyleUnderline"/>
        </w:rPr>
        <w:t xml:space="preserve"> these </w:t>
      </w:r>
      <w:r w:rsidRPr="0089527A">
        <w:rPr>
          <w:rStyle w:val="StyleUnderline"/>
          <w:highlight w:val="cyan"/>
        </w:rPr>
        <w:t>labs being able to solve an open scientific problem called AI Alignment.</w:t>
      </w:r>
    </w:p>
    <w:p w14:paraId="59181D5B" w14:textId="77777777" w:rsidR="008C31B7" w:rsidRDefault="008C31B7" w:rsidP="008C31B7">
      <w:pPr>
        <w:spacing w:after="0"/>
      </w:pPr>
      <w:r w:rsidRPr="00A40BA4">
        <w:rPr>
          <w:rStyle w:val="StyleUnderline"/>
        </w:rPr>
        <w:t>AI Alignment is the approach</w:t>
      </w:r>
      <w:r>
        <w:t xml:space="preserve"> that leading </w:t>
      </w:r>
      <w:r w:rsidRPr="00A40BA4">
        <w:rPr>
          <w:rStyle w:val="StyleUnderline"/>
        </w:rPr>
        <w:t>labs</w:t>
      </w:r>
      <w:r>
        <w:t xml:space="preserve"> such as OpenAI, DeepMind, and Anthropic </w:t>
      </w:r>
      <w:r w:rsidRPr="00A40BA4">
        <w:rPr>
          <w:rStyle w:val="StyleUnderline"/>
        </w:rPr>
        <w:t>are</w:t>
      </w:r>
      <w:r>
        <w:t xml:space="preserve"> currently </w:t>
      </w:r>
      <w:r w:rsidRPr="00A40BA4">
        <w:rPr>
          <w:rStyle w:val="StyleUnderline"/>
        </w:rPr>
        <w:t>taking to prevent human extinction</w:t>
      </w:r>
      <w:r>
        <w:t xml:space="preserve">. </w:t>
      </w:r>
      <w:r w:rsidRPr="0089527A">
        <w:rPr>
          <w:rStyle w:val="StyleUnderline"/>
          <w:highlight w:val="cyan"/>
        </w:rPr>
        <w:t>AI Alignment does not attempt to control how powerful an AI gets, does not attempt to control what exactly the AI will be doing, and does not</w:t>
      </w:r>
      <w:r w:rsidRPr="00A40BA4">
        <w:rPr>
          <w:rStyle w:val="StyleUnderline"/>
        </w:rPr>
        <w:t xml:space="preserve"> even necessarily </w:t>
      </w:r>
      <w:r w:rsidRPr="0089527A">
        <w:rPr>
          <w:rStyle w:val="StyleUnderline"/>
          <w:highlight w:val="cyan"/>
        </w:rPr>
        <w:t>attempt to prevent a</w:t>
      </w:r>
      <w:r w:rsidRPr="00A40BA4">
        <w:rPr>
          <w:rStyle w:val="StyleUnderline"/>
        </w:rPr>
        <w:t xml:space="preserve"> potential </w:t>
      </w:r>
      <w:r w:rsidRPr="0089527A">
        <w:rPr>
          <w:rStyle w:val="StyleUnderline"/>
          <w:highlight w:val="cyan"/>
        </w:rPr>
        <w:t>takeover from happening</w:t>
      </w:r>
      <w:r>
        <w:t xml:space="preserve">. </w:t>
      </w:r>
      <w:r w:rsidRPr="00A40BA4">
        <w:rPr>
          <w:rStyle w:val="StyleUnderline"/>
        </w:rPr>
        <w:t>Since the labs anticipate they will not be able to control the superintelligent AI that they are creating, they accept that such an AI will act autonomously</w:t>
      </w:r>
      <w:r>
        <w:t xml:space="preserve"> and unstoppably, but aim to make it act according to our values. As Richard Ngo, a leading alignment researcher working at OpenAI, puts it, “I doubt we’ll be able to make every single deployment environment secure against the full intellectual powers of a superintelligent AGI.” </w:t>
      </w:r>
      <w:r w:rsidRPr="0089527A">
        <w:rPr>
          <w:rStyle w:val="StyleUnderline"/>
          <w:highlight w:val="cyan"/>
        </w:rPr>
        <w:t>There are large problems with their alignment approach</w:t>
      </w:r>
      <w:r w:rsidRPr="0089527A">
        <w:rPr>
          <w:highlight w:val="cyan"/>
        </w:rPr>
        <w:t>,</w:t>
      </w:r>
      <w:r>
        <w:t xml:space="preserve"> however, both </w:t>
      </w:r>
      <w:r w:rsidRPr="00A40BA4">
        <w:rPr>
          <w:rStyle w:val="StyleUnderline"/>
        </w:rPr>
        <w:t>fundamentally and technically</w:t>
      </w:r>
      <w:r>
        <w:t>.</w:t>
      </w:r>
    </w:p>
    <w:p w14:paraId="0D2B06F3" w14:textId="77777777" w:rsidR="008C31B7" w:rsidRDefault="008C31B7" w:rsidP="008C31B7">
      <w:pPr>
        <w:spacing w:after="0"/>
      </w:pPr>
      <w:r>
        <w:t>What values should an AI have?</w:t>
      </w:r>
    </w:p>
    <w:p w14:paraId="46B6586A" w14:textId="77777777" w:rsidR="008C31B7" w:rsidRDefault="008C31B7" w:rsidP="008C31B7">
      <w:pPr>
        <w:spacing w:after="0"/>
      </w:pPr>
      <w:r>
        <w:t xml:space="preserve">Fundamentally, </w:t>
      </w:r>
      <w:r w:rsidRPr="0089527A">
        <w:rPr>
          <w:rStyle w:val="StyleUnderline"/>
          <w:highlight w:val="cyan"/>
        </w:rPr>
        <w:t>there is</w:t>
      </w:r>
      <w:r>
        <w:t xml:space="preserve"> of course </w:t>
      </w:r>
      <w:r w:rsidRPr="0089527A">
        <w:rPr>
          <w:rStyle w:val="StyleUnderline"/>
          <w:highlight w:val="cyan"/>
        </w:rPr>
        <w:t>no agreement on what values we have</w:t>
      </w:r>
      <w:r>
        <w:t>. What OpenAI founder Sam Altman wants a superintelligence to do may well be completely different from what, say, a textile worker in Bangladesh wants it to do. Aggregating human preferences has always been a thorny issue even before AI, but will get even more complicated when we have a superintelligence around that might be able to quickly, completely, and globally implement the wishes of a handful of CEOs. Democracy, however imperfect, has been the best solution we can find for value aggregation so far. It is, however, unclear whether our current combination of national political systems can control a godlike AI. In fact, it is unclear whether any organisation or system would be up to the task.</w:t>
      </w:r>
    </w:p>
    <w:p w14:paraId="5C6AC6ED" w14:textId="77777777" w:rsidR="008C31B7" w:rsidRPr="00A40BA4" w:rsidRDefault="008C31B7" w:rsidP="008C31B7">
      <w:pPr>
        <w:spacing w:after="0"/>
        <w:rPr>
          <w:rStyle w:val="StyleUnderline"/>
        </w:rPr>
      </w:pPr>
      <w:r>
        <w:t xml:space="preserve">Beyond disagreement over current values, </w:t>
      </w:r>
      <w:r w:rsidRPr="0089527A">
        <w:rPr>
          <w:rStyle w:val="StyleUnderline"/>
          <w:highlight w:val="cyan"/>
        </w:rPr>
        <w:t>humans have</w:t>
      </w:r>
      <w:r w:rsidRPr="00A40BA4">
        <w:rPr>
          <w:rStyle w:val="StyleUnderline"/>
        </w:rPr>
        <w:t xml:space="preserve"> historically </w:t>
      </w:r>
      <w:r w:rsidRPr="0089527A">
        <w:rPr>
          <w:rStyle w:val="StyleUnderline"/>
          <w:highlight w:val="cyan"/>
        </w:rPr>
        <w:t>not been</w:t>
      </w:r>
      <w:r w:rsidRPr="00A40BA4">
        <w:rPr>
          <w:rStyle w:val="StyleUnderline"/>
        </w:rPr>
        <w:t xml:space="preserve"> very </w:t>
      </w:r>
      <w:r w:rsidRPr="0089527A">
        <w:rPr>
          <w:rStyle w:val="StyleUnderline"/>
          <w:highlight w:val="cyan"/>
        </w:rPr>
        <w:t>good at predicting</w:t>
      </w:r>
      <w:r w:rsidRPr="00A40BA4">
        <w:rPr>
          <w:rStyle w:val="StyleUnderline"/>
        </w:rPr>
        <w:t xml:space="preserve"> the future </w:t>
      </w:r>
      <w:r w:rsidRPr="0089527A">
        <w:rPr>
          <w:rStyle w:val="StyleUnderline"/>
          <w:highlight w:val="cyan"/>
        </w:rPr>
        <w:t>externalities of new technologies</w:t>
      </w:r>
      <w:r>
        <w:t>. The climate crisis, for one, can be seen as an unforeseen outcome of technologies such as steam and internal combustion engines. Ever more powerful technology has the potential to create ever larger externalities</w:t>
      </w:r>
      <w:r w:rsidRPr="00A40BA4">
        <w:rPr>
          <w:rStyle w:val="StyleUnderline"/>
        </w:rPr>
        <w:t xml:space="preserve">. </w:t>
      </w:r>
      <w:r w:rsidRPr="0089527A">
        <w:rPr>
          <w:rStyle w:val="StyleUnderline"/>
          <w:highlight w:val="cyan"/>
        </w:rPr>
        <w:t>It is impossible to foresee what the negative side effects will be</w:t>
      </w:r>
      <w:r w:rsidRPr="00A40BA4">
        <w:rPr>
          <w:rStyle w:val="StyleUnderline"/>
        </w:rPr>
        <w:t xml:space="preserve"> of actually implementing some interpretation of humanity’s current values. They might make climate change pale in comparison.</w:t>
      </w:r>
    </w:p>
    <w:p w14:paraId="075E6BEF" w14:textId="77777777" w:rsidR="008C31B7" w:rsidRDefault="008C31B7" w:rsidP="008C31B7">
      <w:pPr>
        <w:spacing w:after="0"/>
      </w:pPr>
      <w:r w:rsidRPr="0089527A">
        <w:rPr>
          <w:rStyle w:val="StyleUnderline"/>
          <w:highlight w:val="cyan"/>
        </w:rPr>
        <w:t>There are more unsolved</w:t>
      </w:r>
      <w:r>
        <w:t xml:space="preserve"> fundamental </w:t>
      </w:r>
      <w:r w:rsidRPr="0089527A">
        <w:rPr>
          <w:rStyle w:val="StyleUnderline"/>
          <w:highlight w:val="cyan"/>
        </w:rPr>
        <w:t>issues with aligning a superintelligence</w:t>
      </w:r>
      <w:r w:rsidRPr="0089527A">
        <w:rPr>
          <w:highlight w:val="cyan"/>
        </w:rPr>
        <w:t xml:space="preserve">, </w:t>
      </w:r>
      <w:r w:rsidRPr="0089527A">
        <w:rPr>
          <w:rStyle w:val="StyleUnderline"/>
          <w:highlight w:val="cyan"/>
        </w:rPr>
        <w:t>but</w:t>
      </w:r>
      <w:r>
        <w:t xml:space="preserve"> currently, </w:t>
      </w:r>
      <w:r w:rsidRPr="0089527A">
        <w:rPr>
          <w:rStyle w:val="StyleUnderline"/>
          <w:highlight w:val="cyan"/>
        </w:rPr>
        <w:t>AI companies don’t even get that far</w:t>
      </w:r>
      <w:r w:rsidRPr="00A40BA4">
        <w:rPr>
          <w:rStyle w:val="StyleUnderline"/>
        </w:rPr>
        <w:t>. It</w:t>
      </w:r>
      <w:r>
        <w:t xml:space="preserve"> seems that </w:t>
      </w:r>
      <w:r w:rsidRPr="00A40BA4">
        <w:rPr>
          <w:rStyle w:val="StyleUnderline"/>
        </w:rPr>
        <w:t>even making current large neural networks reliably do what anyone wants is a technical problem that we currently cannot solve</w:t>
      </w:r>
      <w:r>
        <w:t xml:space="preserve">. This is called inner misalignment and has been observed already in current AI: the model pursues the wrong goal when it is released into the real world after being trained on a limited dataset. </w:t>
      </w:r>
      <w:r w:rsidRPr="00A40BA4">
        <w:rPr>
          <w:rStyle w:val="StyleUnderline"/>
        </w:rPr>
        <w:t xml:space="preserve">For a superintelligence, </w:t>
      </w:r>
      <w:r w:rsidRPr="0089527A">
        <w:rPr>
          <w:rStyle w:val="StyleUnderline"/>
          <w:highlight w:val="cyan"/>
        </w:rPr>
        <w:t>this could have a catastrophic outcome</w:t>
      </w:r>
      <w:r>
        <w:t>. This problem is, according to OpenAI’s recent document Governance of Superintelligence, an “open research question.” But not to worry: they say they are “putting a lot of effort” into it.</w:t>
      </w:r>
    </w:p>
    <w:p w14:paraId="4C5F70A3" w14:textId="77777777" w:rsidR="008C31B7" w:rsidRDefault="008C31B7" w:rsidP="008C31B7">
      <w:pPr>
        <w:spacing w:after="0"/>
      </w:pPr>
      <w:r>
        <w:t xml:space="preserve">Even if individuals such as Altman care about the existential threats of superintelligence, </w:t>
      </w:r>
      <w:r w:rsidRPr="00A40BA4">
        <w:rPr>
          <w:rStyle w:val="StyleUnderline"/>
        </w:rPr>
        <w:t xml:space="preserve">the current </w:t>
      </w:r>
      <w:r w:rsidRPr="0089527A">
        <w:rPr>
          <w:rStyle w:val="StyleUnderline"/>
          <w:highlight w:val="cyan"/>
        </w:rPr>
        <w:t>market dynamics of competing AI labs do not incentivize safety</w:t>
      </w:r>
      <w:r w:rsidRPr="0089527A">
        <w:rPr>
          <w:highlight w:val="cyan"/>
        </w:rPr>
        <w:t>.</w:t>
      </w:r>
      <w:r>
        <w:t xml:space="preserve"> The GPT-4 model built by OpenAI was tested and fine-tuned for seven months before being made public with a detailed report about its safety. Contrary to the safety efforts of OpenAI, a panicked Google released its competing PaLM 2 model just months later, without any mention of similar safety tests. Now even open-source models like Orca are performing at a ChatGPT level, without any safety analysis. </w:t>
      </w:r>
      <w:r w:rsidRPr="00A40BA4">
        <w:rPr>
          <w:rStyle w:val="StyleUnderline"/>
        </w:rPr>
        <w:t>The race is frantic, pushing these companies to take more risks to stay ahead</w:t>
      </w:r>
      <w:r>
        <w:t>. The scope of these risks is gigantic. As Jaan Tallinn, investor of the major AI lab Anthropic, puts it: “I’ve not met anyone in AI labs who says the risk [from training a next-generation model] is less than 1% of blowing up the planet”.</w:t>
      </w:r>
    </w:p>
    <w:p w14:paraId="0470FBA1" w14:textId="77777777" w:rsidR="008C31B7" w:rsidRDefault="008C31B7" w:rsidP="008C31B7"/>
    <w:p w14:paraId="597AA5DD" w14:textId="77777777" w:rsidR="008C31B7" w:rsidRPr="00CE00E9" w:rsidRDefault="008C31B7" w:rsidP="00CE00E9"/>
    <w:p w14:paraId="7B921FDF" w14:textId="5BBC90FB" w:rsidR="008C31B7" w:rsidRDefault="008C31B7" w:rsidP="00B72518">
      <w:pPr>
        <w:pStyle w:val="Heading3"/>
      </w:pPr>
      <w:r>
        <w:t xml:space="preserve">1ar </w:t>
      </w:r>
      <w:r w:rsidR="0089527A">
        <w:t xml:space="preserve">superintelligence turn </w:t>
      </w:r>
      <w:r>
        <w:t>—at: agi impossible</w:t>
      </w:r>
    </w:p>
    <w:p w14:paraId="504C7C47" w14:textId="1D24BAD1" w:rsidR="008C31B7" w:rsidRDefault="0089527A" w:rsidP="008C31B7">
      <w:pPr>
        <w:pStyle w:val="Heading4"/>
      </w:pPr>
      <w:r>
        <w:t>AGI is possible</w:t>
      </w:r>
    </w:p>
    <w:p w14:paraId="214885E3" w14:textId="6828B59E" w:rsidR="008C31B7" w:rsidRPr="00550E2D" w:rsidRDefault="008C31B7" w:rsidP="008C31B7">
      <w:r w:rsidRPr="00550E2D">
        <w:rPr>
          <w:rStyle w:val="Style13ptBold"/>
        </w:rPr>
        <w:t>Tegmark 23</w:t>
      </w:r>
      <w:r>
        <w:t xml:space="preserve"> (Max Tegmark is a professor doing AI research at the Massachusetts Institute of Technology. “The ‘Don’t Look Up’ Thinking That Could Doom Us With AI” 4/25/2023. Accessed 6/9/2024. https://time.com/6273743/thinking-that-could-doom-us-with-ai/)</w:t>
      </w:r>
      <w:r w:rsidR="00565BAD">
        <w:t xml:space="preserve"> wtk</w:t>
      </w:r>
    </w:p>
    <w:p w14:paraId="764523FD" w14:textId="77777777" w:rsidR="008C31B7" w:rsidRDefault="008C31B7" w:rsidP="008C31B7">
      <w:pPr>
        <w:spacing w:after="0"/>
      </w:pPr>
      <w:r w:rsidRPr="0089527A">
        <w:rPr>
          <w:rStyle w:val="StyleUnderline"/>
          <w:highlight w:val="cyan"/>
        </w:rPr>
        <w:t>Many companies are working to build AGI</w:t>
      </w:r>
      <w:r>
        <w:t xml:space="preserve"> (artificial general intelligence), defined as “AI that can learn and perform most intellectual tasks that human beings can, including AI development.” Below we’ll discuss why this may rapidly lead to superintelligence, defined as “general intelligence far beyond human level”.</w:t>
      </w:r>
    </w:p>
    <w:p w14:paraId="55828889" w14:textId="77777777" w:rsidR="008C31B7" w:rsidRDefault="008C31B7" w:rsidP="008C31B7">
      <w:pPr>
        <w:spacing w:after="0"/>
      </w:pPr>
      <w:r w:rsidRPr="0089527A">
        <w:rPr>
          <w:rStyle w:val="StyleUnderline"/>
          <w:highlight w:val="cyan"/>
        </w:rPr>
        <w:t>I’m often told that AGI</w:t>
      </w:r>
      <w:r>
        <w:t xml:space="preserve"> and superintelligence </w:t>
      </w:r>
      <w:r w:rsidRPr="0089527A">
        <w:rPr>
          <w:rStyle w:val="StyleUnderline"/>
          <w:highlight w:val="cyan"/>
        </w:rPr>
        <w:t>won’t happen</w:t>
      </w:r>
      <w:r>
        <w:t xml:space="preserve"> because it’s impossible: human-level Intelligence is something mysterious that can only exist in brains. </w:t>
      </w:r>
      <w:r w:rsidRPr="0089527A">
        <w:rPr>
          <w:rStyle w:val="StyleUnderline"/>
          <w:highlight w:val="cyan"/>
        </w:rPr>
        <w:t xml:space="preserve">Such </w:t>
      </w:r>
      <w:r w:rsidRPr="0089527A">
        <w:rPr>
          <w:rStyle w:val="Emphasis"/>
          <w:highlight w:val="cyan"/>
        </w:rPr>
        <w:t>carbon chauvinism</w:t>
      </w:r>
      <w:r w:rsidRPr="0089527A">
        <w:rPr>
          <w:highlight w:val="cyan"/>
        </w:rPr>
        <w:t xml:space="preserve"> </w:t>
      </w:r>
      <w:r w:rsidRPr="0089527A">
        <w:rPr>
          <w:rStyle w:val="StyleUnderline"/>
          <w:highlight w:val="cyan"/>
        </w:rPr>
        <w:t>ignores</w:t>
      </w:r>
      <w:r w:rsidRPr="00550E2D">
        <w:rPr>
          <w:rStyle w:val="StyleUnderline"/>
        </w:rPr>
        <w:t xml:space="preserve"> a core insight from the AI revolution: </w:t>
      </w:r>
      <w:r w:rsidRPr="0089527A">
        <w:rPr>
          <w:rStyle w:val="StyleUnderline"/>
          <w:highlight w:val="cyan"/>
        </w:rPr>
        <w:t>that intelligence is</w:t>
      </w:r>
      <w:r w:rsidRPr="00550E2D">
        <w:rPr>
          <w:rStyle w:val="StyleUnderline"/>
        </w:rPr>
        <w:t xml:space="preserve"> all </w:t>
      </w:r>
      <w:r w:rsidRPr="0089527A">
        <w:rPr>
          <w:rStyle w:val="StyleUnderline"/>
          <w:highlight w:val="cyan"/>
        </w:rPr>
        <w:t>about info</w:t>
      </w:r>
      <w:r w:rsidRPr="00550E2D">
        <w:rPr>
          <w:rStyle w:val="StyleUnderline"/>
        </w:rPr>
        <w:t xml:space="preserve">rmation </w:t>
      </w:r>
      <w:r w:rsidRPr="0089527A">
        <w:rPr>
          <w:rStyle w:val="StyleUnderline"/>
          <w:highlight w:val="cyan"/>
        </w:rPr>
        <w:t>processing</w:t>
      </w:r>
      <w:r>
        <w:t xml:space="preserve">, </w:t>
      </w:r>
      <w:r w:rsidRPr="0089527A">
        <w:rPr>
          <w:rStyle w:val="StyleUnderline"/>
          <w:highlight w:val="cyan"/>
        </w:rPr>
        <w:t>and</w:t>
      </w:r>
      <w:r w:rsidRPr="00550E2D">
        <w:rPr>
          <w:rStyle w:val="StyleUnderline"/>
        </w:rPr>
        <w:t xml:space="preserve"> </w:t>
      </w:r>
      <w:r w:rsidRPr="0089527A">
        <w:rPr>
          <w:rStyle w:val="StyleUnderline"/>
          <w:highlight w:val="cyan"/>
        </w:rPr>
        <w:t>it doesn’t matter whether the information is processed by carbon</w:t>
      </w:r>
      <w:r w:rsidRPr="00550E2D">
        <w:rPr>
          <w:rStyle w:val="StyleUnderline"/>
        </w:rPr>
        <w:t xml:space="preserve"> atoms in brains </w:t>
      </w:r>
      <w:r w:rsidRPr="0089527A">
        <w:rPr>
          <w:rStyle w:val="StyleUnderline"/>
          <w:highlight w:val="cyan"/>
        </w:rPr>
        <w:t>or</w:t>
      </w:r>
      <w:r w:rsidRPr="00550E2D">
        <w:rPr>
          <w:rStyle w:val="StyleUnderline"/>
        </w:rPr>
        <w:t xml:space="preserve"> by </w:t>
      </w:r>
      <w:r w:rsidRPr="0089527A">
        <w:rPr>
          <w:rStyle w:val="StyleUnderline"/>
          <w:highlight w:val="cyan"/>
        </w:rPr>
        <w:t>silicon</w:t>
      </w:r>
      <w:r w:rsidRPr="00550E2D">
        <w:rPr>
          <w:rStyle w:val="StyleUnderline"/>
        </w:rPr>
        <w:t xml:space="preserve"> atoms in computers</w:t>
      </w:r>
      <w:r>
        <w:t xml:space="preserve">. </w:t>
      </w:r>
      <w:r w:rsidRPr="0089527A">
        <w:rPr>
          <w:rStyle w:val="StyleUnderline"/>
          <w:highlight w:val="cyan"/>
        </w:rPr>
        <w:t xml:space="preserve">AI has been </w:t>
      </w:r>
      <w:r w:rsidRPr="0089527A">
        <w:rPr>
          <w:rStyle w:val="Emphasis"/>
          <w:highlight w:val="cyan"/>
        </w:rPr>
        <w:t>relentlessly overtaking humans</w:t>
      </w:r>
      <w:r w:rsidRPr="0089527A">
        <w:rPr>
          <w:highlight w:val="cyan"/>
        </w:rPr>
        <w:t xml:space="preserve"> </w:t>
      </w:r>
      <w:r w:rsidRPr="0089527A">
        <w:rPr>
          <w:rStyle w:val="StyleUnderline"/>
          <w:highlight w:val="cyan"/>
        </w:rPr>
        <w:t>on task after task</w:t>
      </w:r>
      <w:r>
        <w:t>, and I invite carbon chauvinists to stop moving the goal posts and publicly predict which tasks AI will never be able to do.</w:t>
      </w:r>
    </w:p>
    <w:p w14:paraId="0BBCD1B4" w14:textId="77777777" w:rsidR="008C31B7" w:rsidRDefault="008C31B7" w:rsidP="008C31B7">
      <w:pPr>
        <w:spacing w:after="0"/>
      </w:pPr>
    </w:p>
    <w:p w14:paraId="32D5F894" w14:textId="77777777" w:rsidR="008C31B7" w:rsidRPr="008C31B7" w:rsidRDefault="008C31B7" w:rsidP="008C31B7"/>
    <w:p w14:paraId="2FE16909" w14:textId="6C12D050" w:rsidR="008C31B7" w:rsidRDefault="008C31B7" w:rsidP="00B72518">
      <w:pPr>
        <w:pStyle w:val="Heading3"/>
      </w:pPr>
      <w:r>
        <w:t xml:space="preserve">1ar </w:t>
      </w:r>
      <w:r w:rsidR="0089527A">
        <w:t xml:space="preserve">superintelligence turn </w:t>
      </w:r>
      <w:r>
        <w:t>—at: agi too far off</w:t>
      </w:r>
    </w:p>
    <w:p w14:paraId="57A41416" w14:textId="261BF00A" w:rsidR="008C31B7" w:rsidRDefault="0089527A" w:rsidP="008C31B7">
      <w:pPr>
        <w:pStyle w:val="Heading4"/>
      </w:pPr>
      <w:r>
        <w:t>It’s not too far off</w:t>
      </w:r>
    </w:p>
    <w:p w14:paraId="4CA37C7D" w14:textId="47B952C4" w:rsidR="008C31B7" w:rsidRPr="00550E2D" w:rsidRDefault="008C31B7" w:rsidP="008C31B7">
      <w:r w:rsidRPr="00550E2D">
        <w:rPr>
          <w:rStyle w:val="Style13ptBold"/>
        </w:rPr>
        <w:t>Tegmark 23</w:t>
      </w:r>
      <w:r>
        <w:t xml:space="preserve"> (Max Tegmark is a professor doing AI research at the Massachusetts Institute of Technology. “The ‘Don’t Look Up’ Thinking That Could Doom Us With AI” 4/25/2023. Accessed 6/9/2024. https://time.com/6273743/thinking-that-could-doom-us-with-ai/)</w:t>
      </w:r>
      <w:r w:rsidR="00565BAD">
        <w:t xml:space="preserve"> wtk</w:t>
      </w:r>
    </w:p>
    <w:p w14:paraId="36EBA1D9" w14:textId="77777777" w:rsidR="008C31B7" w:rsidRDefault="008C31B7" w:rsidP="008C31B7">
      <w:r>
        <w:t xml:space="preserve">In 2016, Andrew Ng famously quipped that “worrying about AI today is like worrying about overpopulation on Mars.” </w:t>
      </w:r>
      <w:r w:rsidRPr="0089527A">
        <w:rPr>
          <w:rStyle w:val="StyleUnderline"/>
          <w:highlight w:val="cyan"/>
        </w:rPr>
        <w:t>Until</w:t>
      </w:r>
      <w:r w:rsidRPr="00550E2D">
        <w:rPr>
          <w:rStyle w:val="StyleUnderline"/>
        </w:rPr>
        <w:t xml:space="preserve"> fairly </w:t>
      </w:r>
      <w:r w:rsidRPr="0089527A">
        <w:rPr>
          <w:rStyle w:val="StyleUnderline"/>
          <w:highlight w:val="cyan"/>
        </w:rPr>
        <w:t>recently</w:t>
      </w:r>
      <w:r w:rsidRPr="00550E2D">
        <w:rPr>
          <w:rStyle w:val="StyleUnderline"/>
        </w:rPr>
        <w:t xml:space="preserve">, about </w:t>
      </w:r>
      <w:r w:rsidRPr="0089527A">
        <w:rPr>
          <w:rStyle w:val="StyleUnderline"/>
          <w:highlight w:val="cyan"/>
        </w:rPr>
        <w:t>half of</w:t>
      </w:r>
      <w:r w:rsidRPr="00550E2D">
        <w:rPr>
          <w:rStyle w:val="StyleUnderline"/>
        </w:rPr>
        <w:t xml:space="preserve"> all </w:t>
      </w:r>
      <w:r w:rsidRPr="0089527A">
        <w:rPr>
          <w:rStyle w:val="StyleUnderline"/>
          <w:highlight w:val="cyan"/>
        </w:rPr>
        <w:t>researchers</w:t>
      </w:r>
      <w:r w:rsidRPr="00550E2D">
        <w:rPr>
          <w:rStyle w:val="StyleUnderline"/>
        </w:rPr>
        <w:t xml:space="preserve"> </w:t>
      </w:r>
      <w:r w:rsidRPr="0089527A">
        <w:rPr>
          <w:rStyle w:val="StyleUnderline"/>
          <w:highlight w:val="cyan"/>
        </w:rPr>
        <w:t>expected AGI to be</w:t>
      </w:r>
      <w:r w:rsidRPr="00550E2D">
        <w:rPr>
          <w:rStyle w:val="StyleUnderline"/>
        </w:rPr>
        <w:t xml:space="preserve"> at least </w:t>
      </w:r>
      <w:r w:rsidRPr="0089527A">
        <w:rPr>
          <w:rStyle w:val="StyleUnderline"/>
          <w:highlight w:val="cyan"/>
        </w:rPr>
        <w:t>decades away</w:t>
      </w:r>
      <w:r w:rsidRPr="00550E2D">
        <w:rPr>
          <w:rStyle w:val="StyleUnderline"/>
        </w:rPr>
        <w:t>.</w:t>
      </w:r>
      <w:r>
        <w:t xml:space="preserve"> </w:t>
      </w:r>
      <w:r w:rsidRPr="00550E2D">
        <w:rPr>
          <w:rStyle w:val="StyleUnderline"/>
        </w:rPr>
        <w:t>AI godfather</w:t>
      </w:r>
      <w:r>
        <w:t xml:space="preserve"> Geoff </w:t>
      </w:r>
      <w:r w:rsidRPr="00550E2D">
        <w:rPr>
          <w:rStyle w:val="StyleUnderline"/>
        </w:rPr>
        <w:t>Hinton told CBS</w:t>
      </w:r>
      <w:r>
        <w:t xml:space="preserve"> that “Until quite recently, I thought it was going to be like 20 to 50 years before we have general purpose AI. And now I </w:t>
      </w:r>
      <w:r w:rsidRPr="00550E2D">
        <w:rPr>
          <w:rStyle w:val="StyleUnderline"/>
        </w:rPr>
        <w:t xml:space="preserve">think </w:t>
      </w:r>
      <w:r w:rsidRPr="0089527A">
        <w:rPr>
          <w:rStyle w:val="StyleUnderline"/>
          <w:highlight w:val="cyan"/>
        </w:rPr>
        <w:t>it may be 20 years or less</w:t>
      </w:r>
      <w:r w:rsidRPr="0089527A">
        <w:rPr>
          <w:highlight w:val="cyan"/>
        </w:rPr>
        <w:t xml:space="preserve">,” </w:t>
      </w:r>
      <w:r w:rsidRPr="0089527A">
        <w:rPr>
          <w:rStyle w:val="StyleUnderline"/>
          <w:highlight w:val="cyan"/>
        </w:rPr>
        <w:t>with even 5 years being a possibility</w:t>
      </w:r>
      <w:r>
        <w:t xml:space="preserve">. He’s not alone: </w:t>
      </w:r>
      <w:r w:rsidRPr="00550E2D">
        <w:rPr>
          <w:rStyle w:val="StyleUnderline"/>
        </w:rPr>
        <w:t>a recent Microsoft paper argues that GPT4 already shows “sparks” of AGI,</w:t>
      </w:r>
      <w:r>
        <w:t xml:space="preserve"> and Hinton’s fellow deep learning pioneer Yoshua Bengio argues that GPT4 basically passes the Turing Test that was once viewed as a test for AGI. And </w:t>
      </w:r>
      <w:r w:rsidRPr="0089527A">
        <w:rPr>
          <w:rStyle w:val="StyleUnderline"/>
          <w:highlight w:val="cyan"/>
        </w:rPr>
        <w:t>the time from AGI to superintelligence</w:t>
      </w:r>
      <w:r w:rsidRPr="0089527A">
        <w:rPr>
          <w:highlight w:val="cyan"/>
        </w:rPr>
        <w:t xml:space="preserve"> </w:t>
      </w:r>
      <w:r w:rsidRPr="0089527A">
        <w:rPr>
          <w:rStyle w:val="StyleUnderline"/>
          <w:highlight w:val="cyan"/>
        </w:rPr>
        <w:t>may not be very long</w:t>
      </w:r>
      <w:r>
        <w:t xml:space="preserve">: according to a reputable prediction market, </w:t>
      </w:r>
      <w:r w:rsidRPr="0089527A">
        <w:rPr>
          <w:rStyle w:val="Emphasis"/>
          <w:highlight w:val="cyan"/>
        </w:rPr>
        <w:t>it will probably take less than a year</w:t>
      </w:r>
      <w:r>
        <w:t xml:space="preserve">. </w:t>
      </w:r>
      <w:r w:rsidRPr="0089527A">
        <w:rPr>
          <w:rStyle w:val="StyleUnderline"/>
          <w:highlight w:val="cyan"/>
        </w:rPr>
        <w:t>Superintelligence isn’t a “long-term” issue</w:t>
      </w:r>
      <w:r w:rsidRPr="0089527A">
        <w:rPr>
          <w:highlight w:val="cyan"/>
        </w:rPr>
        <w:t xml:space="preserve">: </w:t>
      </w:r>
      <w:r w:rsidRPr="0089527A">
        <w:rPr>
          <w:rStyle w:val="StyleUnderline"/>
          <w:highlight w:val="cyan"/>
        </w:rPr>
        <w:t>it’s even more short-term than</w:t>
      </w:r>
      <w:r>
        <w:t xml:space="preserve"> e.g. </w:t>
      </w:r>
      <w:r w:rsidRPr="0089527A">
        <w:rPr>
          <w:rStyle w:val="StyleUnderline"/>
          <w:highlight w:val="cyan"/>
        </w:rPr>
        <w:t>climate</w:t>
      </w:r>
      <w:r>
        <w:t xml:space="preserve"> change </w:t>
      </w:r>
      <w:r w:rsidRPr="00550E2D">
        <w:rPr>
          <w:rStyle w:val="StyleUnderline"/>
        </w:rPr>
        <w:t>and</w:t>
      </w:r>
      <w:r>
        <w:t xml:space="preserve"> most people’s </w:t>
      </w:r>
      <w:r w:rsidRPr="00550E2D">
        <w:rPr>
          <w:rStyle w:val="StyleUnderline"/>
        </w:rPr>
        <w:t>retirement</w:t>
      </w:r>
      <w:r>
        <w:t xml:space="preserve"> planning.</w:t>
      </w:r>
    </w:p>
    <w:p w14:paraId="08ACE4E4" w14:textId="77777777" w:rsidR="008C31B7" w:rsidRDefault="008C31B7" w:rsidP="008C31B7"/>
    <w:p w14:paraId="55090F7D" w14:textId="77777777" w:rsidR="008C31B7" w:rsidRPr="008C31B7" w:rsidRDefault="008C31B7" w:rsidP="008C31B7"/>
    <w:p w14:paraId="6FB537D3" w14:textId="01ABCFEF" w:rsidR="003578D0" w:rsidRDefault="00C521DF" w:rsidP="003578D0">
      <w:pPr>
        <w:pStyle w:val="Heading2"/>
      </w:pPr>
      <w:r>
        <w:t>at: science research da</w:t>
      </w:r>
    </w:p>
    <w:p w14:paraId="35B59052" w14:textId="64D668A3" w:rsidR="003578D0" w:rsidRDefault="00205D60" w:rsidP="003578D0">
      <w:pPr>
        <w:pStyle w:val="Heading3"/>
      </w:pPr>
      <w:r>
        <w:t>2ac non-unique</w:t>
      </w:r>
    </w:p>
    <w:p w14:paraId="642DA9AC" w14:textId="2F9EE5FC" w:rsidR="003578D0" w:rsidRDefault="003578D0" w:rsidP="003578D0">
      <w:pPr>
        <w:pStyle w:val="Heading4"/>
      </w:pPr>
      <w:r>
        <w:t>Science research and innovation are declining</w:t>
      </w:r>
    </w:p>
    <w:p w14:paraId="46D323BF" w14:textId="77777777" w:rsidR="003578D0" w:rsidRPr="004942AA" w:rsidRDefault="003578D0" w:rsidP="003578D0">
      <w:r w:rsidRPr="004942AA">
        <w:rPr>
          <w:rStyle w:val="Style13ptBold"/>
        </w:rPr>
        <w:t>Lawler and Colleen 23</w:t>
      </w:r>
      <w:r>
        <w:t xml:space="preserve"> (Daniel Lawler, health and science reporter for AFP. Juliette Colleen, reporter for AFQ. “Rate of scientific breakthroughs slowing over time: Study” 1/4/2023. Accessed 5/29/2024. https://phys.org/news/2023-01-scientific-breakthroughs.html)</w:t>
      </w:r>
    </w:p>
    <w:p w14:paraId="2D0F1E52" w14:textId="77777777" w:rsidR="003578D0" w:rsidRPr="000E3826" w:rsidRDefault="003578D0" w:rsidP="003578D0">
      <w:pPr>
        <w:spacing w:after="0"/>
        <w:rPr>
          <w:rStyle w:val="Emphasis"/>
        </w:rPr>
      </w:pPr>
      <w:r w:rsidRPr="008826F8">
        <w:rPr>
          <w:rStyle w:val="StyleUnderline"/>
          <w:highlight w:val="cyan"/>
        </w:rPr>
        <w:t>The rate of</w:t>
      </w:r>
      <w:r w:rsidRPr="000E3826">
        <w:rPr>
          <w:rStyle w:val="StyleUnderline"/>
        </w:rPr>
        <w:t xml:space="preserve"> ground-breaking </w:t>
      </w:r>
      <w:r w:rsidRPr="008826F8">
        <w:rPr>
          <w:rStyle w:val="StyleUnderline"/>
          <w:highlight w:val="cyan"/>
        </w:rPr>
        <w:t>scientific</w:t>
      </w:r>
      <w:r w:rsidRPr="000E3826">
        <w:rPr>
          <w:rStyle w:val="StyleUnderline"/>
        </w:rPr>
        <w:t xml:space="preserve"> discoveries and</w:t>
      </w:r>
      <w:r>
        <w:t xml:space="preserve"> </w:t>
      </w:r>
      <w:r w:rsidRPr="000E3826">
        <w:t>technological</w:t>
      </w:r>
      <w:r>
        <w:t xml:space="preserve"> </w:t>
      </w:r>
      <w:r w:rsidRPr="008826F8">
        <w:rPr>
          <w:rStyle w:val="StyleUnderline"/>
          <w:highlight w:val="cyan"/>
        </w:rPr>
        <w:t>innovation is slowing</w:t>
      </w:r>
      <w:r>
        <w:t xml:space="preserve"> down </w:t>
      </w:r>
      <w:r w:rsidRPr="008826F8">
        <w:rPr>
          <w:rStyle w:val="Emphasis"/>
          <w:highlight w:val="cyan"/>
        </w:rPr>
        <w:t>despite</w:t>
      </w:r>
      <w:r w:rsidRPr="000E3826">
        <w:rPr>
          <w:rStyle w:val="Emphasis"/>
        </w:rPr>
        <w:t xml:space="preserve"> an ever-growing amount of </w:t>
      </w:r>
      <w:r w:rsidRPr="008826F8">
        <w:rPr>
          <w:rStyle w:val="Emphasis"/>
          <w:highlight w:val="cyan"/>
        </w:rPr>
        <w:t>knowledge</w:t>
      </w:r>
      <w:r>
        <w:t xml:space="preserve">, </w:t>
      </w:r>
      <w:r w:rsidRPr="008826F8">
        <w:rPr>
          <w:rStyle w:val="StyleUnderline"/>
          <w:highlight w:val="cyan"/>
        </w:rPr>
        <w:t>according to an analysis</w:t>
      </w:r>
      <w:r>
        <w:t xml:space="preserve"> released Wednesday </w:t>
      </w:r>
      <w:r w:rsidRPr="008826F8">
        <w:rPr>
          <w:rStyle w:val="StyleUnderline"/>
          <w:highlight w:val="cyan"/>
        </w:rPr>
        <w:t>of</w:t>
      </w:r>
      <w:r>
        <w:t xml:space="preserve"> </w:t>
      </w:r>
      <w:r w:rsidRPr="008826F8">
        <w:rPr>
          <w:rStyle w:val="Emphasis"/>
          <w:highlight w:val="cyan"/>
        </w:rPr>
        <w:t>millions of</w:t>
      </w:r>
      <w:r w:rsidRPr="000E3826">
        <w:rPr>
          <w:rStyle w:val="Emphasis"/>
        </w:rPr>
        <w:t xml:space="preserve"> research </w:t>
      </w:r>
      <w:r w:rsidRPr="008826F8">
        <w:rPr>
          <w:rStyle w:val="Emphasis"/>
          <w:highlight w:val="cyan"/>
        </w:rPr>
        <w:t>papers and patents</w:t>
      </w:r>
      <w:r w:rsidRPr="000E3826">
        <w:rPr>
          <w:rStyle w:val="Emphasis"/>
        </w:rPr>
        <w:t>.</w:t>
      </w:r>
    </w:p>
    <w:p w14:paraId="380AF1A7" w14:textId="77777777" w:rsidR="003578D0" w:rsidRDefault="003578D0" w:rsidP="003578D0">
      <w:pPr>
        <w:spacing w:after="0"/>
      </w:pPr>
      <w:r>
        <w:t xml:space="preserve">While previous research has shown downturns in individual disciplines, </w:t>
      </w:r>
      <w:r w:rsidRPr="008826F8">
        <w:rPr>
          <w:rStyle w:val="StyleUnderline"/>
          <w:highlight w:val="cyan"/>
        </w:rPr>
        <w:t>the study is the first that</w:t>
      </w:r>
      <w:r w:rsidRPr="000E3826">
        <w:rPr>
          <w:rStyle w:val="StyleUnderline"/>
        </w:rPr>
        <w:t xml:space="preserve"> "emphatically, </w:t>
      </w:r>
      <w:r w:rsidRPr="008826F8">
        <w:rPr>
          <w:rStyle w:val="StyleUnderline"/>
          <w:highlight w:val="cyan"/>
        </w:rPr>
        <w:t>convincingly documents this decline of disruptiveness</w:t>
      </w:r>
      <w:r w:rsidRPr="000E3826">
        <w:rPr>
          <w:rStyle w:val="StyleUnderline"/>
        </w:rPr>
        <w:t xml:space="preserve"> across all major fields of science and technology</w:t>
      </w:r>
      <w:r>
        <w:t>," lead author Michael Park told AFP.</w:t>
      </w:r>
    </w:p>
    <w:p w14:paraId="16E5608C" w14:textId="77777777" w:rsidR="003578D0" w:rsidRDefault="003578D0" w:rsidP="003578D0">
      <w:pPr>
        <w:spacing w:after="0"/>
      </w:pPr>
      <w:r>
        <w:t>Park, a doctoral student at the University of Minnesota's Carlson School of Management, called disruptive discoveries those that "break away from existing ideas" and "push the whole scientific field into new territory."</w:t>
      </w:r>
    </w:p>
    <w:p w14:paraId="78B59C45" w14:textId="77777777" w:rsidR="003578D0" w:rsidRDefault="003578D0" w:rsidP="003578D0">
      <w:pPr>
        <w:spacing w:after="0"/>
      </w:pPr>
      <w:r>
        <w:t>The researchers gave a "disruptiveness score" to 45 million scientific papers dating from 1945 to 2010, and to 3.9 million US-based patents from 1976 to 2010.</w:t>
      </w:r>
    </w:p>
    <w:p w14:paraId="6A38F2DB" w14:textId="77777777" w:rsidR="003578D0" w:rsidRDefault="003578D0" w:rsidP="003578D0">
      <w:pPr>
        <w:spacing w:after="0"/>
      </w:pPr>
      <w:r>
        <w:t xml:space="preserve">From the start of those time ranges, </w:t>
      </w:r>
      <w:r w:rsidRPr="000E3826">
        <w:t>research papers and patents have been increasingly likely to consolidate or build upon previous knowledge</w:t>
      </w:r>
      <w:r>
        <w:t>, according to results published in the journal Nature.</w:t>
      </w:r>
    </w:p>
    <w:p w14:paraId="25C9BC10" w14:textId="77777777" w:rsidR="003578D0" w:rsidRDefault="003578D0" w:rsidP="003578D0">
      <w:pPr>
        <w:spacing w:after="0"/>
      </w:pPr>
      <w:r>
        <w:t>The ranking was based on how the papers were cited in other studies five years after publication, assuming that the more disruptive the research was, the less its predecessors would be cited.</w:t>
      </w:r>
    </w:p>
    <w:p w14:paraId="474078FF" w14:textId="77777777" w:rsidR="003578D0" w:rsidRPr="000E3826" w:rsidRDefault="003578D0" w:rsidP="003578D0">
      <w:pPr>
        <w:spacing w:after="0"/>
        <w:rPr>
          <w:rStyle w:val="StyleUnderline"/>
        </w:rPr>
      </w:pPr>
      <w:r w:rsidRPr="000E3826">
        <w:rPr>
          <w:rStyle w:val="StyleUnderline"/>
        </w:rPr>
        <w:t>The biggest decrease in disruptive research came in physical sciences such as physics and chemistry.</w:t>
      </w:r>
    </w:p>
    <w:p w14:paraId="0F6E978C" w14:textId="77777777" w:rsidR="003578D0" w:rsidRDefault="003578D0" w:rsidP="003578D0">
      <w:pPr>
        <w:spacing w:after="0"/>
      </w:pPr>
      <w:r>
        <w:t>"The nature of research is shifting" as incremental innovations become more common, senior study author Russell Funk said.</w:t>
      </w:r>
    </w:p>
    <w:p w14:paraId="20B87F39" w14:textId="77777777" w:rsidR="003578D0" w:rsidRDefault="003578D0" w:rsidP="003578D0">
      <w:pPr>
        <w:spacing w:after="0"/>
      </w:pPr>
      <w:r>
        <w:t>Burden of knowledge</w:t>
      </w:r>
    </w:p>
    <w:p w14:paraId="60F56B5F" w14:textId="77777777" w:rsidR="003578D0" w:rsidRDefault="003578D0" w:rsidP="003578D0">
      <w:pPr>
        <w:spacing w:after="0"/>
      </w:pPr>
      <w:r>
        <w:t xml:space="preserve">One theory for the decline is that </w:t>
      </w:r>
      <w:r w:rsidRPr="004942AA">
        <w:t>all the "low-hanging fruit" of science has already been plucked</w:t>
      </w:r>
      <w:r>
        <w:t>.</w:t>
      </w:r>
    </w:p>
    <w:p w14:paraId="42250828" w14:textId="77777777" w:rsidR="003578D0" w:rsidRDefault="003578D0" w:rsidP="003578D0">
      <w:pPr>
        <w:spacing w:after="0"/>
      </w:pPr>
      <w:r>
        <w:t>If that were the case, disruptiveness in various scientific fields would have fallen at different speeds, Park said.</w:t>
      </w:r>
    </w:p>
    <w:p w14:paraId="21B6CEE9" w14:textId="77777777" w:rsidR="003578D0" w:rsidRDefault="003578D0" w:rsidP="003578D0">
      <w:pPr>
        <w:spacing w:after="0"/>
      </w:pPr>
      <w:r>
        <w:t>But instead "</w:t>
      </w:r>
      <w:r w:rsidRPr="004942AA">
        <w:rPr>
          <w:rStyle w:val="StyleUnderline"/>
        </w:rPr>
        <w:t>the declines are pretty consistent in their speeds and timing across all major fields</w:t>
      </w:r>
      <w:r>
        <w:t>," Park said, indicating that the low-hanging fruit theory is not likely to be the culprit.</w:t>
      </w:r>
    </w:p>
    <w:p w14:paraId="7D2C7517" w14:textId="77777777" w:rsidR="003578D0" w:rsidRPr="004942AA" w:rsidRDefault="003578D0" w:rsidP="003578D0">
      <w:pPr>
        <w:spacing w:after="0"/>
        <w:rPr>
          <w:rStyle w:val="StyleUnderline"/>
        </w:rPr>
      </w:pPr>
      <w:r>
        <w:t xml:space="preserve">Instead, the researchers pointed to what has been dubbed "the burden of research," which suggests </w:t>
      </w:r>
      <w:r w:rsidRPr="008826F8">
        <w:rPr>
          <w:rStyle w:val="StyleUnderline"/>
          <w:highlight w:val="cyan"/>
        </w:rPr>
        <w:t>there is</w:t>
      </w:r>
      <w:r>
        <w:t xml:space="preserve"> now </w:t>
      </w:r>
      <w:r w:rsidRPr="008826F8">
        <w:rPr>
          <w:rStyle w:val="StyleUnderline"/>
          <w:highlight w:val="cyan"/>
        </w:rPr>
        <w:t>so much that scientists must learn to master a</w:t>
      </w:r>
      <w:r w:rsidRPr="004942AA">
        <w:rPr>
          <w:rStyle w:val="StyleUnderline"/>
        </w:rPr>
        <w:t xml:space="preserve"> particular </w:t>
      </w:r>
      <w:r w:rsidRPr="008826F8">
        <w:rPr>
          <w:rStyle w:val="StyleUnderline"/>
          <w:highlight w:val="cyan"/>
        </w:rPr>
        <w:t>field they have little time left to push boundaries.</w:t>
      </w:r>
    </w:p>
    <w:p w14:paraId="2D94F941" w14:textId="77777777" w:rsidR="003578D0" w:rsidRDefault="003578D0" w:rsidP="003578D0">
      <w:pPr>
        <w:spacing w:after="0"/>
      </w:pPr>
      <w:r w:rsidRPr="008826F8">
        <w:rPr>
          <w:rStyle w:val="StyleUnderline"/>
          <w:highlight w:val="cyan"/>
        </w:rPr>
        <w:t>This causes scientists and inventors to "focus on a narrow slice of the existing knowledge</w:t>
      </w:r>
      <w:r w:rsidRPr="004942AA">
        <w:rPr>
          <w:rStyle w:val="StyleUnderline"/>
        </w:rPr>
        <w:t>, leading them to just come up with something more consolidating rather than disruptive</w:t>
      </w:r>
      <w:r>
        <w:t>," Park said.</w:t>
      </w:r>
    </w:p>
    <w:p w14:paraId="472AFCDE" w14:textId="77777777" w:rsidR="003578D0" w:rsidRDefault="003578D0" w:rsidP="003578D0"/>
    <w:p w14:paraId="317D1A42" w14:textId="77777777" w:rsidR="008826F8" w:rsidRDefault="008826F8" w:rsidP="008826F8">
      <w:pPr>
        <w:pStyle w:val="Heading3"/>
      </w:pPr>
      <w:r>
        <w:t>2ac commercial only</w:t>
      </w:r>
    </w:p>
    <w:p w14:paraId="27651B49" w14:textId="77777777" w:rsidR="008826F8" w:rsidRPr="00181B2E" w:rsidRDefault="008826F8" w:rsidP="008826F8"/>
    <w:p w14:paraId="6CD49A08" w14:textId="77777777" w:rsidR="008826F8" w:rsidRDefault="008826F8" w:rsidP="008826F8">
      <w:pPr>
        <w:pStyle w:val="Heading4"/>
      </w:pPr>
      <w:r>
        <w:t xml:space="preserve">No link—restricting </w:t>
      </w:r>
      <w:r>
        <w:rPr>
          <w:u w:val="single"/>
        </w:rPr>
        <w:t>commercial ai uses</w:t>
      </w:r>
      <w:r>
        <w:t xml:space="preserve"> doesn’t spill over to TDM for research</w:t>
      </w:r>
    </w:p>
    <w:p w14:paraId="33260EEE" w14:textId="0F288030" w:rsidR="008826F8" w:rsidRPr="008A216F" w:rsidRDefault="008826F8" w:rsidP="008826F8">
      <w:r w:rsidRPr="008A216F">
        <w:rPr>
          <w:rStyle w:val="Style13ptBold"/>
        </w:rPr>
        <w:t>AAP 23</w:t>
      </w:r>
      <w:r>
        <w:t xml:space="preserve"> (Association of American Publishers. “Artificial Intelligence and Copyright” comments before the US Copyright Office by the Association of American Publishers 10/30/2023. Accessed 6/4/2024. https://www.regulations.gov/comment/COLC-2023-0006-9070)</w:t>
      </w:r>
      <w:r w:rsidR="00565BAD">
        <w:t xml:space="preserve"> wtk</w:t>
      </w:r>
    </w:p>
    <w:p w14:paraId="56179B33" w14:textId="77777777" w:rsidR="008826F8" w:rsidRDefault="008826F8" w:rsidP="008826F8">
      <w:pPr>
        <w:spacing w:after="0"/>
      </w:pPr>
      <w:r w:rsidRPr="008A216F">
        <w:rPr>
          <w:rStyle w:val="StyleUnderline"/>
        </w:rPr>
        <w:t xml:space="preserve">While a few jurisdictions have adopted </w:t>
      </w:r>
      <w:r w:rsidRPr="00083CA6">
        <w:rPr>
          <w:rStyle w:val="StyleUnderline"/>
          <w:highlight w:val="cyan"/>
        </w:rPr>
        <w:t xml:space="preserve">a </w:t>
      </w:r>
      <w:r w:rsidRPr="00083CA6">
        <w:rPr>
          <w:rStyle w:val="StyleUnderline"/>
        </w:rPr>
        <w:t>copyright exception for text-and-data mining</w:t>
      </w:r>
      <w:r w:rsidRPr="00083CA6">
        <w:t xml:space="preserve">, on the premise that it is necessary to AI research and development, </w:t>
      </w:r>
      <w:r w:rsidRPr="00083CA6">
        <w:rPr>
          <w:rStyle w:val="StyleUnderline"/>
        </w:rPr>
        <w:t>AAP does not believe any exceptions to permit the unlicensed use of copyrighted works to develop AI technologies are necessary or desirable</w:t>
      </w:r>
      <w:r w:rsidRPr="008A216F">
        <w:rPr>
          <w:rStyle w:val="StyleUnderline"/>
        </w:rPr>
        <w:t>.</w:t>
      </w:r>
      <w:r>
        <w:t xml:space="preserve"> We note that </w:t>
      </w:r>
      <w:r w:rsidRPr="00083CA6">
        <w:rPr>
          <w:rStyle w:val="StyleUnderline"/>
          <w:highlight w:val="cyan"/>
        </w:rPr>
        <w:t>TDM exceptions were adopted before the rise of Gen AI</w:t>
      </w:r>
      <w:r>
        <w:t xml:space="preserve">, and the original aim was to facilitate computational analysis of large amounts of text as may be embodied in scholarly and scientific articles for research purposes. 10 </w:t>
      </w:r>
      <w:r w:rsidRPr="00083CA6">
        <w:rPr>
          <w:rStyle w:val="Emphasis"/>
          <w:highlight w:val="cyan"/>
        </w:rPr>
        <w:t>TDM uses do not equate with the use of copyrighted works to train Gen AI models</w:t>
      </w:r>
      <w:r>
        <w:t xml:space="preserve">. </w:t>
      </w:r>
      <w:r w:rsidRPr="00083CA6">
        <w:rPr>
          <w:rStyle w:val="StyleUnderline"/>
          <w:highlight w:val="cyan"/>
        </w:rPr>
        <w:t>Licensing solutions remain the better tool</w:t>
      </w:r>
      <w:r w:rsidRPr="008A216F">
        <w:rPr>
          <w:rStyle w:val="StyleUnderline"/>
        </w:rPr>
        <w:t xml:space="preserve"> for facilitating AI development. </w:t>
      </w:r>
      <w:r w:rsidRPr="00083CA6">
        <w:rPr>
          <w:rStyle w:val="StyleUnderline"/>
          <w:highlight w:val="cyan"/>
        </w:rPr>
        <w:t>Through licensing arrangements, AI s</w:t>
      </w:r>
      <w:r w:rsidRPr="008A216F">
        <w:rPr>
          <w:rStyle w:val="StyleUnderline"/>
        </w:rPr>
        <w:t xml:space="preserve">ystems </w:t>
      </w:r>
      <w:r w:rsidRPr="00083CA6">
        <w:rPr>
          <w:rStyle w:val="StyleUnderline"/>
          <w:highlight w:val="cyan"/>
        </w:rPr>
        <w:t>developers can legitimately access the copyrighted works</w:t>
      </w:r>
      <w:r>
        <w:t xml:space="preserve"> necessary to training trustworthy and reliable AI models </w:t>
      </w:r>
      <w:r w:rsidRPr="00083CA6">
        <w:rPr>
          <w:rStyle w:val="StyleUnderline"/>
          <w:highlight w:val="cyan"/>
        </w:rPr>
        <w:t>while</w:t>
      </w:r>
      <w:r w:rsidRPr="008A216F">
        <w:rPr>
          <w:rStyle w:val="StyleUnderline"/>
        </w:rPr>
        <w:t xml:space="preserve"> authors, publishers, and other copyright holders and </w:t>
      </w:r>
      <w:r w:rsidRPr="00083CA6">
        <w:rPr>
          <w:rStyle w:val="StyleUnderline"/>
          <w:highlight w:val="cyan"/>
        </w:rPr>
        <w:t>licensees are</w:t>
      </w:r>
      <w:r w:rsidRPr="008A216F">
        <w:rPr>
          <w:rStyle w:val="StyleUnderline"/>
        </w:rPr>
        <w:t xml:space="preserve"> appropriately </w:t>
      </w:r>
      <w:r w:rsidRPr="00083CA6">
        <w:rPr>
          <w:rStyle w:val="StyleUnderline"/>
          <w:highlight w:val="cyan"/>
        </w:rPr>
        <w:t>compensated</w:t>
      </w:r>
      <w:r w:rsidRPr="008A216F">
        <w:rPr>
          <w:rStyle w:val="StyleUnderline"/>
        </w:rPr>
        <w:t xml:space="preserve"> for the use of their works</w:t>
      </w:r>
      <w:r>
        <w:t xml:space="preserve">. </w:t>
      </w:r>
    </w:p>
    <w:p w14:paraId="62A9CC17" w14:textId="77777777" w:rsidR="008826F8" w:rsidRPr="008A216F" w:rsidRDefault="008826F8" w:rsidP="008826F8">
      <w:pPr>
        <w:spacing w:after="0"/>
        <w:rPr>
          <w:rStyle w:val="Emphasis"/>
        </w:rPr>
      </w:pPr>
      <w:r>
        <w:t xml:space="preserve">Although we do not believe a TDM exception is necessary, below we outline the approach taken in four jurisdictions of which the Office should be aware. We note that </w:t>
      </w:r>
      <w:r w:rsidRPr="00083CA6">
        <w:rPr>
          <w:rStyle w:val="StyleUnderline"/>
          <w:highlight w:val="cyan"/>
        </w:rPr>
        <w:t>the TDM exception</w:t>
      </w:r>
      <w:r w:rsidRPr="008A216F">
        <w:rPr>
          <w:rStyle w:val="StyleUnderline"/>
        </w:rPr>
        <w:t xml:space="preserve"> defined in the EU Directive</w:t>
      </w:r>
      <w:r>
        <w:t xml:space="preserve"> on copyright in the Digital Single Market (DSM) </w:t>
      </w:r>
      <w:r w:rsidRPr="00083CA6">
        <w:rPr>
          <w:rStyle w:val="Emphasis"/>
          <w:highlight w:val="cyan"/>
        </w:rPr>
        <w:t>differentiates TDM for commercial and non-commercial purposes</w:t>
      </w:r>
      <w:r>
        <w:t xml:space="preserve"> (</w:t>
      </w:r>
      <w:r w:rsidRPr="00083CA6">
        <w:rPr>
          <w:rStyle w:val="Emphasis"/>
          <w:highlight w:val="cyan"/>
        </w:rPr>
        <w:t>specifically</w:t>
      </w:r>
      <w:r w:rsidRPr="008A216F">
        <w:rPr>
          <w:rStyle w:val="Emphasis"/>
        </w:rPr>
        <w:t xml:space="preserve">, for </w:t>
      </w:r>
      <w:r w:rsidRPr="00083CA6">
        <w:rPr>
          <w:rStyle w:val="Emphasis"/>
          <w:highlight w:val="cyan"/>
        </w:rPr>
        <w:t>scientific research</w:t>
      </w:r>
      <w:r>
        <w:t xml:space="preserve">). </w:t>
      </w:r>
      <w:r w:rsidRPr="00083CA6">
        <w:rPr>
          <w:rStyle w:val="StyleUnderline"/>
        </w:rPr>
        <w:t>The exception for commercial TDM activity applies</w:t>
      </w:r>
      <w:r w:rsidRPr="008A216F">
        <w:rPr>
          <w:rStyle w:val="StyleUnderline"/>
        </w:rPr>
        <w:t xml:space="preserve"> unless the rights holder prohibits the use of their copyrighted works by expressly reserving their rights “in an appropriate manner, such as machine-readable means in the case of content made publicly available online</w:t>
      </w:r>
      <w:r>
        <w:t xml:space="preserve">.” 11 </w:t>
      </w:r>
      <w:r w:rsidRPr="00083CA6">
        <w:rPr>
          <w:rStyle w:val="Emphasis"/>
          <w:highlight w:val="cyan"/>
        </w:rPr>
        <w:t>Lawful access to the copyrighted works is required</w:t>
      </w:r>
      <w:r w:rsidRPr="008A216F">
        <w:rPr>
          <w:rStyle w:val="Emphasis"/>
        </w:rPr>
        <w:t xml:space="preserve">. </w:t>
      </w:r>
    </w:p>
    <w:p w14:paraId="4515FC7A" w14:textId="77777777" w:rsidR="008826F8" w:rsidRDefault="008826F8" w:rsidP="008826F8">
      <w:pPr>
        <w:pStyle w:val="Heading3"/>
      </w:pPr>
      <w:r>
        <w:t>2ac licensing solves</w:t>
      </w:r>
    </w:p>
    <w:p w14:paraId="77839C19" w14:textId="77777777" w:rsidR="008826F8" w:rsidRPr="00955A70" w:rsidRDefault="008826F8" w:rsidP="008826F8">
      <w:pPr>
        <w:pStyle w:val="Heading4"/>
      </w:pPr>
      <w:r>
        <w:t xml:space="preserve">No link—TDM research can use </w:t>
      </w:r>
      <w:r>
        <w:rPr>
          <w:u w:val="single"/>
        </w:rPr>
        <w:t>licensed works</w:t>
      </w:r>
      <w:r>
        <w:t>—existing markets prove</w:t>
      </w:r>
    </w:p>
    <w:p w14:paraId="0F086BBD" w14:textId="324EF987" w:rsidR="008826F8" w:rsidRPr="00681C84" w:rsidRDefault="008826F8" w:rsidP="008826F8">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w:t>
      </w:r>
      <w:r w:rsidR="00565BAD">
        <w:t xml:space="preserve"> wtk</w:t>
      </w:r>
    </w:p>
    <w:p w14:paraId="5119E07D" w14:textId="77777777" w:rsidR="008826F8" w:rsidRDefault="008826F8" w:rsidP="008826F8">
      <w:r w:rsidRPr="00F54F65">
        <w:rPr>
          <w:rStyle w:val="StyleUnderline"/>
          <w:highlight w:val="cyan"/>
        </w:rPr>
        <w:t>There is already</w:t>
      </w:r>
      <w:r w:rsidRPr="00D6511A">
        <w:rPr>
          <w:rStyle w:val="StyleUnderline"/>
        </w:rPr>
        <w:t xml:space="preserve"> a </w:t>
      </w:r>
      <w:r w:rsidRPr="00F54F65">
        <w:rPr>
          <w:rStyle w:val="StyleUnderline"/>
          <w:highlight w:val="cyan"/>
        </w:rPr>
        <w:t>high demand for</w:t>
      </w:r>
      <w:r w:rsidRPr="00D6511A">
        <w:rPr>
          <w:rStyle w:val="StyleUnderline"/>
        </w:rPr>
        <w:t xml:space="preserve"> corpuses of </w:t>
      </w:r>
      <w:r w:rsidRPr="00F54F65">
        <w:rPr>
          <w:rStyle w:val="StyleUnderline"/>
          <w:highlight w:val="cyan"/>
        </w:rPr>
        <w:t>copyrighted works to train AI systems</w:t>
      </w:r>
      <w:r w:rsidRPr="00743254">
        <w:t xml:space="preserve">, and </w:t>
      </w:r>
      <w:r w:rsidRPr="00D6511A">
        <w:rPr>
          <w:rStyle w:val="StyleUnderline"/>
        </w:rPr>
        <w:t xml:space="preserve">copyright </w:t>
      </w:r>
      <w:r w:rsidRPr="00F54F65">
        <w:rPr>
          <w:rStyle w:val="StyleUnderline"/>
          <w:highlight w:val="cyan"/>
        </w:rPr>
        <w:t>owners</w:t>
      </w:r>
      <w:r w:rsidRPr="00D6511A">
        <w:rPr>
          <w:rStyle w:val="StyleUnderline"/>
        </w:rPr>
        <w:t xml:space="preserve"> have already </w:t>
      </w:r>
      <w:r w:rsidRPr="00F54F65">
        <w:rPr>
          <w:rStyle w:val="StyleUnderline"/>
          <w:highlight w:val="cyan"/>
        </w:rPr>
        <w:t>entered into licensing agreements</w:t>
      </w:r>
      <w:r w:rsidRPr="00743254">
        <w:t xml:space="preserve"> (or are offering licenses) </w:t>
      </w:r>
      <w:r w:rsidRPr="00F54F65">
        <w:rPr>
          <w:rStyle w:val="StyleUnderline"/>
          <w:highlight w:val="cyan"/>
        </w:rPr>
        <w:t>for</w:t>
      </w:r>
      <w:r w:rsidRPr="00743254">
        <w:t xml:space="preserve"> text and data mining (</w:t>
      </w:r>
      <w:r w:rsidRPr="00F54F65">
        <w:rPr>
          <w:rStyle w:val="StyleUnderline"/>
          <w:highlight w:val="cyan"/>
        </w:rPr>
        <w:t>TDM</w:t>
      </w:r>
      <w:r w:rsidRPr="00743254">
        <w:t xml:space="preserve">) </w:t>
      </w:r>
      <w:r w:rsidRPr="00D6511A">
        <w:rPr>
          <w:rStyle w:val="StyleUnderline"/>
        </w:rPr>
        <w:t>uses</w:t>
      </w:r>
      <w:r w:rsidRPr="00743254">
        <w:t xml:space="preserve">.155 </w:t>
      </w:r>
      <w:r w:rsidRPr="00F54F65">
        <w:rPr>
          <w:rStyle w:val="StyleUnderline"/>
          <w:highlight w:val="cyan"/>
        </w:rPr>
        <w:t>The licensing activity in the TDM markets</w:t>
      </w:r>
      <w:r w:rsidRPr="00743254">
        <w:t xml:space="preserve"> (which we discuss in more detail in responses to question six and its subparts) </w:t>
      </w:r>
      <w:r w:rsidRPr="00F54F65">
        <w:rPr>
          <w:rStyle w:val="StyleUnderline"/>
          <w:highlight w:val="cyan"/>
        </w:rPr>
        <w:t>is evidence of existing markets for the use of copyrighted works for AI training</w:t>
      </w:r>
      <w:r w:rsidRPr="00D6511A">
        <w:rPr>
          <w:rStyle w:val="StyleUnderline"/>
        </w:rPr>
        <w:t xml:space="preserve"> and development</w:t>
      </w:r>
      <w:r w:rsidRPr="00743254">
        <w:t xml:space="preserve">, and it is important that the conditions of those licenses are respected and that they are not undermined by new, unwarranted exceptions that excuse unauthorized uses. </w:t>
      </w:r>
      <w:r w:rsidRPr="00D6511A">
        <w:rPr>
          <w:rStyle w:val="StyleUnderline"/>
        </w:rPr>
        <w:t>In contrast to earlier forms of AI, these new generative AI models are ingesting copyrighted works to generate works that compete in the same market as the ingested works</w:t>
      </w:r>
      <w:r w:rsidRPr="00743254">
        <w:t>. In some cases, the output could qualify as derivatives of the ingested, copyrighted works.156 Preserving opportunities for licensing and authorization of copyright works for ingestion could help to mitigate or prevent harm to copyright owners and creators arising from AI output that supersedes or supplants the market for the ingested works.</w:t>
      </w:r>
    </w:p>
    <w:p w14:paraId="68C60967" w14:textId="77777777" w:rsidR="008826F8" w:rsidRDefault="008826F8" w:rsidP="008826F8"/>
    <w:p w14:paraId="76AAFC53" w14:textId="77777777" w:rsidR="008826F8" w:rsidRDefault="008826F8" w:rsidP="008826F8">
      <w:pPr>
        <w:pStyle w:val="Heading3"/>
      </w:pPr>
      <w:r>
        <w:t>1ar licensing solves</w:t>
      </w:r>
    </w:p>
    <w:p w14:paraId="189EE761" w14:textId="77777777" w:rsidR="008826F8" w:rsidRPr="008A216F" w:rsidRDefault="008826F8" w:rsidP="008826F8"/>
    <w:p w14:paraId="231F2505" w14:textId="77777777" w:rsidR="008826F8" w:rsidRPr="008A216F" w:rsidRDefault="008826F8" w:rsidP="008826F8">
      <w:pPr>
        <w:pStyle w:val="Heading4"/>
      </w:pPr>
      <w:r>
        <w:t xml:space="preserve">Licensing is </w:t>
      </w:r>
      <w:r>
        <w:rPr>
          <w:u w:val="single"/>
        </w:rPr>
        <w:t>frequently used now</w:t>
      </w:r>
      <w:r>
        <w:t xml:space="preserve"> for scientific research</w:t>
      </w:r>
    </w:p>
    <w:p w14:paraId="7CDBEDCE" w14:textId="70471FB5" w:rsidR="008826F8" w:rsidRPr="008A216F" w:rsidRDefault="008826F8" w:rsidP="008826F8">
      <w:r w:rsidRPr="008A216F">
        <w:rPr>
          <w:rStyle w:val="Style13ptBold"/>
        </w:rPr>
        <w:t>Rowland and Kaufman 23</w:t>
      </w:r>
      <w:r>
        <w:t xml:space="preserve"> (Catherine Zaller Rowland, VP and General Counsel for the Copyright Clearance Center. Roy S. Kaufman, Managing Director of Business Development for the Copyright Clearance Center. “Artificial Intelligence and Copyright” comments before the US Copyright Office by Copyright Clearance Center. 10/30/2023. Accessed 6/4/2024. https://www.regulations.gov/comment/COLC-2023-0006-8601)</w:t>
      </w:r>
      <w:r w:rsidR="00565BAD">
        <w:t xml:space="preserve"> wtk</w:t>
      </w:r>
    </w:p>
    <w:p w14:paraId="1C3EF27F" w14:textId="77777777" w:rsidR="008826F8" w:rsidRDefault="008826F8" w:rsidP="008826F8">
      <w:pPr>
        <w:spacing w:after="0"/>
      </w:pPr>
      <w:r>
        <w:t>10. If copyright owners’ consent is required to train generative AI models, how can or should licenses be obtained?</w:t>
      </w:r>
    </w:p>
    <w:p w14:paraId="35E9B2F3" w14:textId="77777777" w:rsidR="008826F8" w:rsidRPr="008A216F" w:rsidRDefault="008826F8" w:rsidP="008826F8">
      <w:pPr>
        <w:spacing w:after="0"/>
        <w:rPr>
          <w:rStyle w:val="StyleUnderline"/>
        </w:rPr>
      </w:pPr>
      <w:r w:rsidRPr="00F54F65">
        <w:rPr>
          <w:rStyle w:val="StyleUnderline"/>
          <w:highlight w:val="cyan"/>
        </w:rPr>
        <w:t>Copyrighted materials can be licensed for AI</w:t>
      </w:r>
      <w:r w:rsidRPr="008A216F">
        <w:rPr>
          <w:rStyle w:val="StyleUnderline"/>
        </w:rPr>
        <w:t xml:space="preserve"> use directly from rightsholders and</w:t>
      </w:r>
      <w:r>
        <w:rPr>
          <w:rStyle w:val="StyleUnderline"/>
        </w:rPr>
        <w:t xml:space="preserve"> </w:t>
      </w:r>
      <w:r w:rsidRPr="008A216F">
        <w:rPr>
          <w:rStyle w:val="StyleUnderline"/>
        </w:rPr>
        <w:t>collectively through collective management organizations</w:t>
      </w:r>
      <w:r>
        <w:t xml:space="preserve"> such as CCC. </w:t>
      </w:r>
      <w:r w:rsidRPr="00F54F65">
        <w:rPr>
          <w:rStyle w:val="Emphasis"/>
          <w:highlight w:val="cyan"/>
        </w:rPr>
        <w:t>In science publishing</w:t>
      </w:r>
      <w:r w:rsidRPr="008A216F">
        <w:rPr>
          <w:rStyle w:val="Emphasis"/>
        </w:rPr>
        <w:t xml:space="preserve"> and in other fields </w:t>
      </w:r>
      <w:r w:rsidRPr="00F54F65">
        <w:rPr>
          <w:rStyle w:val="Emphasis"/>
          <w:highlight w:val="cyan"/>
        </w:rPr>
        <w:t xml:space="preserve">where open licenses are used, copyright owners frequently license reuse </w:t>
      </w:r>
      <w:r w:rsidRPr="00F54F65">
        <w:rPr>
          <w:rStyle w:val="StyleUnderline"/>
          <w:highlight w:val="cyan"/>
        </w:rPr>
        <w:t xml:space="preserve">for AI </w:t>
      </w:r>
      <w:r w:rsidRPr="00F54F65">
        <w:rPr>
          <w:rStyle w:val="StyleUnderline"/>
        </w:rPr>
        <w:t>under</w:t>
      </w:r>
      <w:r w:rsidRPr="008A216F">
        <w:rPr>
          <w:rStyle w:val="StyleUnderline"/>
        </w:rPr>
        <w:t xml:space="preserve"> the terms of such licenses.</w:t>
      </w:r>
    </w:p>
    <w:p w14:paraId="6182F2AF" w14:textId="77777777" w:rsidR="008826F8" w:rsidRDefault="008826F8" w:rsidP="008826F8">
      <w:pPr>
        <w:spacing w:after="0"/>
      </w:pPr>
      <w:r>
        <w:t>10.1. Is direct voluntary licensing feasible in some or all creative sectors?</w:t>
      </w:r>
    </w:p>
    <w:p w14:paraId="77A51EAE" w14:textId="77777777" w:rsidR="008826F8" w:rsidRDefault="008826F8" w:rsidP="008826F8">
      <w:pPr>
        <w:spacing w:after="0"/>
      </w:pPr>
      <w:r w:rsidRPr="00F54F65">
        <w:rPr>
          <w:rStyle w:val="StyleUnderline"/>
        </w:rPr>
        <w:t>Direct</w:t>
      </w:r>
      <w:r w:rsidRPr="008A216F">
        <w:rPr>
          <w:rStyle w:val="StyleUnderline"/>
        </w:rPr>
        <w:t xml:space="preserve"> </w:t>
      </w:r>
      <w:r w:rsidRPr="00F54F65">
        <w:rPr>
          <w:rStyle w:val="StyleUnderline"/>
          <w:highlight w:val="cyan"/>
        </w:rPr>
        <w:t>voluntary licensing is feasible and commonly utilized in text and images</w:t>
      </w:r>
      <w:r>
        <w:t>. Among many others, the prominent copyright holders Associated Press, Getty Images and vAIsual all offer licenses. We offer no opinion as to other sectors.</w:t>
      </w:r>
    </w:p>
    <w:p w14:paraId="1496E3C3" w14:textId="77777777" w:rsidR="008826F8" w:rsidRDefault="008826F8" w:rsidP="008826F8">
      <w:pPr>
        <w:spacing w:after="0"/>
      </w:pPr>
      <w:r>
        <w:t>10.2. Is a voluntary collective licensing scheme a feasible or desirable approach? Are there existing collective management organizations that are well-suited to provide those licenses, and are there legal or other impediments that would prevent those organizations from performing this role? Should Congress consider statutory or other changes, such as an antitrust exception, to facilitate negotiation of collective licenses?</w:t>
      </w:r>
    </w:p>
    <w:p w14:paraId="7BAC6EB4" w14:textId="77777777" w:rsidR="008826F8" w:rsidRDefault="008826F8" w:rsidP="008826F8">
      <w:pPr>
        <w:spacing w:after="0"/>
      </w:pPr>
      <w:r w:rsidRPr="008A216F">
        <w:rPr>
          <w:rStyle w:val="StyleUnderline"/>
        </w:rPr>
        <w:t>CCC already offers market-based</w:t>
      </w:r>
      <w:r>
        <w:t xml:space="preserve">, global non-exclusive voluntary </w:t>
      </w:r>
      <w:r w:rsidRPr="00F54F65">
        <w:rPr>
          <w:rStyle w:val="StyleUnderline"/>
          <w:highlight w:val="cyan"/>
        </w:rPr>
        <w:t>licenses</w:t>
      </w:r>
      <w:r w:rsidRPr="008A216F">
        <w:rPr>
          <w:rStyle w:val="StyleUnderline"/>
        </w:rPr>
        <w:t xml:space="preserve"> to </w:t>
      </w:r>
      <w:r w:rsidRPr="00F54F65">
        <w:rPr>
          <w:rStyle w:val="StyleUnderline"/>
          <w:highlight w:val="cyan"/>
        </w:rPr>
        <w:t>support</w:t>
      </w:r>
      <w:r w:rsidRPr="008A216F">
        <w:rPr>
          <w:rStyle w:val="StyleUnderline"/>
        </w:rPr>
        <w:t xml:space="preserve"> AI in</w:t>
      </w:r>
      <w:r>
        <w:rPr>
          <w:rStyle w:val="StyleUnderline"/>
        </w:rPr>
        <w:t xml:space="preserve"> </w:t>
      </w:r>
      <w:r w:rsidRPr="008A216F">
        <w:rPr>
          <w:rStyle w:val="StyleUnderline"/>
        </w:rPr>
        <w:t xml:space="preserve">the commercial </w:t>
      </w:r>
      <w:r w:rsidRPr="00F54F65">
        <w:rPr>
          <w:rStyle w:val="StyleUnderline"/>
          <w:highlight w:val="cyan"/>
        </w:rPr>
        <w:t>research</w:t>
      </w:r>
      <w:r>
        <w:t xml:space="preserve">, schools, and education technology sectors. </w:t>
      </w:r>
      <w:r w:rsidRPr="008A216F">
        <w:rPr>
          <w:rStyle w:val="StyleUnderline"/>
        </w:rPr>
        <w:t>These licenses were</w:t>
      </w:r>
      <w:r>
        <w:rPr>
          <w:rStyle w:val="StyleUnderline"/>
        </w:rPr>
        <w:t xml:space="preserve"> </w:t>
      </w:r>
      <w:r w:rsidRPr="008A216F">
        <w:rPr>
          <w:rStyle w:val="StyleUnderline"/>
        </w:rPr>
        <w:t>built with rightsholders and users based on agreed understandings of needs and market</w:t>
      </w:r>
      <w:r>
        <w:rPr>
          <w:rStyle w:val="StyleUnderline"/>
        </w:rPr>
        <w:t xml:space="preserve"> </w:t>
      </w:r>
      <w:r w:rsidRPr="008A216F">
        <w:rPr>
          <w:rStyle w:val="StyleUnderline"/>
        </w:rPr>
        <w:t xml:space="preserve">conditions. </w:t>
      </w:r>
      <w:r>
        <w:t>We are well suited to provide and have proven experience of providing these and other AI licenses for the text sectors at a minimum.</w:t>
      </w:r>
    </w:p>
    <w:p w14:paraId="211FD871" w14:textId="77777777" w:rsidR="008826F8" w:rsidRPr="008A216F" w:rsidRDefault="008826F8" w:rsidP="008826F8"/>
    <w:p w14:paraId="6579654E" w14:textId="77777777" w:rsidR="008826F8" w:rsidRDefault="008826F8" w:rsidP="008826F8">
      <w:pPr>
        <w:pStyle w:val="Heading3"/>
      </w:pPr>
      <w:r>
        <w:t>2ac fair use doesn’t solve</w:t>
      </w:r>
    </w:p>
    <w:p w14:paraId="7D30425D" w14:textId="77777777" w:rsidR="008826F8" w:rsidRPr="00955A70" w:rsidRDefault="008826F8" w:rsidP="008826F8">
      <w:pPr>
        <w:pStyle w:val="Heading4"/>
      </w:pPr>
      <w:r>
        <w:t xml:space="preserve">“Fair use” doesn’t solve research—it’s </w:t>
      </w:r>
      <w:r>
        <w:rPr>
          <w:u w:val="single"/>
        </w:rPr>
        <w:t>just as unpredictable</w:t>
      </w:r>
    </w:p>
    <w:p w14:paraId="3F6EF29B" w14:textId="361979C6" w:rsidR="008826F8" w:rsidRPr="00C23CD5" w:rsidRDefault="008826F8" w:rsidP="008826F8">
      <w:r w:rsidRPr="00E208AC">
        <w:rPr>
          <w:rStyle w:val="Style13ptBold"/>
        </w:rPr>
        <w:t xml:space="preserve">Peukert and Windisch </w:t>
      </w:r>
      <w:r>
        <w:rPr>
          <w:rStyle w:val="Style13ptBold"/>
        </w:rPr>
        <w:t>23</w:t>
      </w:r>
      <w:r>
        <w:t xml:space="preserve"> (Christian Peukert, Faculty of Business and Economics, University of Lausanne, Lausanne, Switzerland. Margaritha Windisch, Department of Humanities, Social and Political Sciences, ETH Zürich, Zurich, Switzerland. “The Economics of Copyright in the Digital Age”  CESifo Working Paper, No. 10687, Center for Economic Studies and ifo Institute (CESifo), Munich. 2023. Accessed 5/23/2024. https://www.econstor.eu/bitstream/10419/282375/1/cesifo1_wp10687.pdf)</w:t>
      </w:r>
      <w:r w:rsidR="00565BAD">
        <w:t xml:space="preserve"> wtk</w:t>
      </w:r>
    </w:p>
    <w:p w14:paraId="1E5DF1DD" w14:textId="77777777" w:rsidR="008826F8" w:rsidRDefault="008826F8" w:rsidP="008826F8">
      <w:pPr>
        <w:spacing w:after="0"/>
      </w:pPr>
      <w:r>
        <w:t xml:space="preserve">Copyright law also provides some exceptions that allow (limited) use of copyrighted works without the copyright owner’s permission. Jurisdictions in the EU provide an exhaustive list of examples of fair use to restrict the copyright owner’s rights scope, with exceptions, such as for private copying, scholarly work, parodies, news reporting, etc. The approach of the US is broader. Section 107 of the US Copyright Act identifies certain types of fair uses, such as criticism, comment, news reporting, teaching, scholarship, and research. It also provides a statutory framework for determining whether something is a fair use calling for four factors to be balanced: (i) purpose and character of the use, (ii) nature of the copyrighted work, (iii) amount and substantiality of the portion used in relation to the copyrighted work, (iii) effect of the use upon the potential market for or value of the copyrighted work. </w:t>
      </w:r>
      <w:r w:rsidRPr="00870BFF">
        <w:rPr>
          <w:rStyle w:val="StyleUnderline"/>
          <w:highlight w:val="cyan"/>
        </w:rPr>
        <w:t>While fair use aims to promote the progress of science</w:t>
      </w:r>
      <w:r w:rsidRPr="00C23CD5">
        <w:rPr>
          <w:rStyle w:val="StyleUnderline"/>
        </w:rPr>
        <w:t xml:space="preserve"> and useful arts</w:t>
      </w:r>
      <w:r>
        <w:t xml:space="preserve">, </w:t>
      </w:r>
      <w:r w:rsidRPr="00870BFF">
        <w:rPr>
          <w:rStyle w:val="Emphasis"/>
          <w:highlight w:val="cyan"/>
        </w:rPr>
        <w:t>clear guidance</w:t>
      </w:r>
      <w:r w:rsidRPr="00C23CD5">
        <w:rPr>
          <w:rStyle w:val="Emphasis"/>
        </w:rPr>
        <w:t xml:space="preserve"> on how to decide in fair use cases </w:t>
      </w:r>
      <w:r w:rsidRPr="00870BFF">
        <w:rPr>
          <w:rStyle w:val="Emphasis"/>
          <w:highlight w:val="cyan"/>
        </w:rPr>
        <w:t>is missing</w:t>
      </w:r>
      <w:r>
        <w:t xml:space="preserve">, </w:t>
      </w:r>
      <w:r w:rsidRPr="00C23CD5">
        <w:rPr>
          <w:rStyle w:val="StyleUnderline"/>
        </w:rPr>
        <w:t>which has become more troubling as digital technology expands the universe of potential uses of copyrighted works</w:t>
      </w:r>
      <w:r>
        <w:t xml:space="preserve"> (Sag, 2005). </w:t>
      </w:r>
      <w:r w:rsidRPr="00870BFF">
        <w:rPr>
          <w:rStyle w:val="StyleUnderline"/>
          <w:highlight w:val="cyan"/>
        </w:rPr>
        <w:t>The doctrine is</w:t>
      </w:r>
      <w:r>
        <w:t xml:space="preserve">, </w:t>
      </w:r>
      <w:r w:rsidRPr="00C23CD5">
        <w:rPr>
          <w:rStyle w:val="StyleUnderline"/>
        </w:rPr>
        <w:t>therefore</w:t>
      </w:r>
      <w:r>
        <w:t xml:space="preserve">, often criticized as </w:t>
      </w:r>
      <w:r w:rsidRPr="00870BFF">
        <w:rPr>
          <w:rStyle w:val="Emphasis"/>
          <w:highlight w:val="cyan"/>
        </w:rPr>
        <w:t>unpredictable and incoherent</w:t>
      </w:r>
      <w:r>
        <w:t xml:space="preserve"> (Beebe, 2007; Goldstein, 2007; Whitaker, 2019).</w:t>
      </w:r>
    </w:p>
    <w:p w14:paraId="15145EB0" w14:textId="77777777" w:rsidR="008826F8" w:rsidRPr="00C23CD5" w:rsidRDefault="008826F8" w:rsidP="008826F8">
      <w:pPr>
        <w:spacing w:after="0"/>
      </w:pPr>
      <w:r w:rsidRPr="00870BFF">
        <w:rPr>
          <w:rStyle w:val="StyleUnderline"/>
          <w:highlight w:val="cyan"/>
        </w:rPr>
        <w:t>The determination of copyright infringement has</w:t>
      </w:r>
      <w:r w:rsidRPr="00C23CD5">
        <w:rPr>
          <w:rStyle w:val="StyleUnderline"/>
        </w:rPr>
        <w:t xml:space="preserve"> long </w:t>
      </w:r>
      <w:r w:rsidRPr="00870BFF">
        <w:rPr>
          <w:rStyle w:val="StyleUnderline"/>
          <w:highlight w:val="cyan"/>
        </w:rPr>
        <w:t>been marked by confusion</w:t>
      </w:r>
      <w:r>
        <w:t xml:space="preserve"> (Balganesh and Menell, 2022), </w:t>
      </w:r>
      <w:r w:rsidRPr="00C23CD5">
        <w:rPr>
          <w:rStyle w:val="StyleUnderline"/>
        </w:rPr>
        <w:t>especially in cases of re-use and the assessment of substantial similarity between two works</w:t>
      </w:r>
      <w:r>
        <w:t xml:space="preserve"> (Balganesh et al., 2014). Empirical studies of litigation cases in the US and EU find that </w:t>
      </w:r>
      <w:r w:rsidRPr="00870BFF">
        <w:rPr>
          <w:rStyle w:val="StyleUnderline"/>
          <w:highlight w:val="cyan"/>
        </w:rPr>
        <w:t>courts</w:t>
      </w:r>
      <w:r w:rsidRPr="00C23CD5">
        <w:rPr>
          <w:rStyle w:val="StyleUnderline"/>
        </w:rPr>
        <w:t xml:space="preserve"> often </w:t>
      </w:r>
      <w:r w:rsidRPr="00870BFF">
        <w:rPr>
          <w:rStyle w:val="StyleUnderline"/>
          <w:highlight w:val="cyan"/>
        </w:rPr>
        <w:t>lack expertise</w:t>
      </w:r>
      <w:r w:rsidRPr="00C23CD5">
        <w:rPr>
          <w:rStyle w:val="StyleUnderline"/>
        </w:rPr>
        <w:t xml:space="preserve"> in copyright matters</w:t>
      </w:r>
      <w:r>
        <w:t xml:space="preserve">, </w:t>
      </w:r>
      <w:r w:rsidRPr="00870BFF">
        <w:rPr>
          <w:rStyle w:val="StyleUnderline"/>
          <w:highlight w:val="cyan"/>
        </w:rPr>
        <w:t>identifying unpredictable patterns of reasoning, concluding that litigation often differs from what legal experts in copyright matters would expect it to be</w:t>
      </w:r>
      <w:r>
        <w:t xml:space="preserve"> (Cotropia and Gibson, 2013; Favale et al., 2015).In infringement cases, courts can rely on the opinions of experts in the specific context. Evidence from an online experiment where jurors are presented with expert testimony about the similarity of two songs shows that experts can indeed be helpful for jurors (Lee and Moshirnia, 2021), especially when jurors have little musical knowledge (see also Lund, 2011, Lund, 2013). However, an empirical study by Asay (2022) on substantial similarity decisions shows that courts rarely rely on experts in practice.</w:t>
      </w:r>
    </w:p>
    <w:p w14:paraId="498150A4" w14:textId="77777777" w:rsidR="008826F8" w:rsidRDefault="008826F8" w:rsidP="008826F8"/>
    <w:p w14:paraId="0B8315F4" w14:textId="71C16D34" w:rsidR="003578D0" w:rsidRDefault="003578D0" w:rsidP="003578D0">
      <w:pPr>
        <w:pStyle w:val="Heading3"/>
      </w:pPr>
      <w:r>
        <w:t xml:space="preserve">2ac </w:t>
      </w:r>
      <w:r w:rsidR="00E733F7">
        <w:t>research not key</w:t>
      </w:r>
    </w:p>
    <w:p w14:paraId="5733AAB6" w14:textId="30C91996" w:rsidR="003578D0" w:rsidRDefault="003578D0" w:rsidP="003578D0">
      <w:pPr>
        <w:pStyle w:val="Heading4"/>
      </w:pPr>
      <w:r>
        <w:t>Research isn’t key to scientific progress or innovation</w:t>
      </w:r>
    </w:p>
    <w:p w14:paraId="7428EEB1" w14:textId="549F180E" w:rsidR="003578D0" w:rsidRPr="00B76B1A" w:rsidRDefault="003578D0" w:rsidP="003578D0">
      <w:r w:rsidRPr="00B76B1A">
        <w:rPr>
          <w:rStyle w:val="Style13ptBold"/>
        </w:rPr>
        <w:t>Park et al. 23</w:t>
      </w:r>
      <w:r>
        <w:t xml:space="preserve"> (Michael Park, PhD from University of Minnesota, Carlson School of Management. Erin Leahey is Professor of Sociology at the University of Arizona. Russell J. Funk is an associate professor in the Strategic Management and Entrepreneurship group at the University of Minnesota's Carlson School of Management. “Papers and patents are becoming less disruptive over time” </w:t>
      </w:r>
      <w:r>
        <w:rPr>
          <w:i/>
          <w:iCs/>
        </w:rPr>
        <w:t xml:space="preserve">Nature </w:t>
      </w:r>
      <w:r>
        <w:t>613, 138–144 (2023). https://doi.org/10.1038/s41586-022-05543-x)</w:t>
      </w:r>
      <w:r w:rsidR="00565BAD">
        <w:t xml:space="preserve"> wtk</w:t>
      </w:r>
    </w:p>
    <w:p w14:paraId="6159EFB0" w14:textId="77777777" w:rsidR="003578D0" w:rsidRPr="00B76B1A" w:rsidRDefault="003578D0" w:rsidP="003578D0">
      <w:pPr>
        <w:spacing w:after="0"/>
        <w:rPr>
          <w:rStyle w:val="Emphasis"/>
        </w:rPr>
      </w:pPr>
      <w:r>
        <w:t xml:space="preserve">We also considered how declining disruptiveness relates to the growth of knowledge (Extended Data Fig. 9). On the one hand, </w:t>
      </w:r>
      <w:r w:rsidRPr="004D6652">
        <w:rPr>
          <w:rStyle w:val="StyleUnderline"/>
          <w:highlight w:val="cyan"/>
        </w:rPr>
        <w:t>scientists</w:t>
      </w:r>
      <w:r w:rsidRPr="00B76B1A">
        <w:rPr>
          <w:rStyle w:val="StyleUnderline"/>
        </w:rPr>
        <w:t xml:space="preserve"> and inventors </w:t>
      </w:r>
      <w:r w:rsidRPr="004D6652">
        <w:rPr>
          <w:rStyle w:val="StyleUnderline"/>
          <w:highlight w:val="cyan"/>
        </w:rPr>
        <w:t>face</w:t>
      </w:r>
      <w:r w:rsidRPr="00B76B1A">
        <w:rPr>
          <w:rStyle w:val="StyleUnderline"/>
        </w:rPr>
        <w:t xml:space="preserve"> </w:t>
      </w:r>
      <w:r w:rsidRPr="004D6652">
        <w:rPr>
          <w:rStyle w:val="StyleUnderline"/>
          <w:highlight w:val="cyan"/>
        </w:rPr>
        <w:t>an increasing knowledge burden</w:t>
      </w:r>
      <w:r w:rsidRPr="00B76B1A">
        <w:rPr>
          <w:rStyle w:val="StyleUnderline"/>
        </w:rPr>
        <w:t xml:space="preserve">, which may inhibit discoveries and inventions that disrupt the status quo. </w:t>
      </w:r>
      <w:r w:rsidRPr="00B76B1A">
        <w:t>On</w:t>
      </w:r>
      <w:r>
        <w:t xml:space="preserve"> the other hand, as previously noted, philosophers of science suggest that existing knowledge fosters discovery and invention3,6,7. </w:t>
      </w:r>
      <w:r w:rsidRPr="00B76B1A">
        <w:rPr>
          <w:rStyle w:val="StyleUnderline"/>
        </w:rPr>
        <w:t>Using regression models</w:t>
      </w:r>
      <w:r>
        <w:t xml:space="preserve">, </w:t>
      </w:r>
      <w:r w:rsidRPr="00B76B1A">
        <w:rPr>
          <w:rStyle w:val="StyleUnderline"/>
        </w:rPr>
        <w:t>we evaluated the relationship between the stock of papers and patents</w:t>
      </w:r>
      <w:r>
        <w:t xml:space="preserve"> (a proxy for knowledge) within fields and their CD5 (Supplementary Information section 3 and Supplementary Table 2). </w:t>
      </w:r>
      <w:r w:rsidRPr="00B76B1A">
        <w:rPr>
          <w:rStyle w:val="StyleUnderline"/>
        </w:rPr>
        <w:t>We find a positive effect of the growth of knowledge on disruptiveness for papers</w:t>
      </w:r>
      <w:r>
        <w:t xml:space="preserve">, consistent with previous work20; </w:t>
      </w:r>
      <w:r w:rsidRPr="00B76B1A">
        <w:rPr>
          <w:rStyle w:val="StyleUnderline"/>
        </w:rPr>
        <w:t>however</w:t>
      </w:r>
      <w:r>
        <w:t xml:space="preserve">, </w:t>
      </w:r>
      <w:r w:rsidRPr="00B76B1A">
        <w:rPr>
          <w:rStyle w:val="Emphasis"/>
        </w:rPr>
        <w:t>we find a negative effect for patents.</w:t>
      </w:r>
    </w:p>
    <w:p w14:paraId="524D28A6" w14:textId="77777777" w:rsidR="003578D0" w:rsidRDefault="003578D0" w:rsidP="003578D0">
      <w:pPr>
        <w:spacing w:after="0"/>
        <w:rPr>
          <w:rStyle w:val="Emphasis"/>
        </w:rPr>
      </w:pPr>
      <w:r w:rsidRPr="00B76B1A">
        <w:rPr>
          <w:rStyle w:val="StyleUnderline"/>
        </w:rPr>
        <w:t>Given these conflicting results, we considered</w:t>
      </w:r>
      <w:r>
        <w:t xml:space="preserve"> the possibility </w:t>
      </w:r>
      <w:r w:rsidRPr="00B76B1A">
        <w:rPr>
          <w:rStyle w:val="StyleUnderline"/>
        </w:rPr>
        <w:t>that</w:t>
      </w:r>
      <w:r>
        <w:t xml:space="preserve"> </w:t>
      </w:r>
      <w:r w:rsidRPr="004D6652">
        <w:rPr>
          <w:rStyle w:val="Emphasis"/>
          <w:highlight w:val="cyan"/>
        </w:rPr>
        <w:t>the availability of knowledge may differ from its use</w:t>
      </w:r>
      <w:r>
        <w:t xml:space="preserve">. In particular, </w:t>
      </w:r>
      <w:r w:rsidRPr="004D6652">
        <w:rPr>
          <w:rStyle w:val="StyleUnderline"/>
          <w:highlight w:val="cyan"/>
        </w:rPr>
        <w:t xml:space="preserve">the growth in publishing and patenting may lead scientists and inventors to focus on </w:t>
      </w:r>
      <w:r w:rsidRPr="004D6652">
        <w:rPr>
          <w:rStyle w:val="Emphasis"/>
          <w:highlight w:val="cyan"/>
        </w:rPr>
        <w:t>narrower slices of previous work</w:t>
      </w:r>
      <w:r w:rsidRPr="004D6652">
        <w:rPr>
          <w:highlight w:val="cyan"/>
        </w:rPr>
        <w:t>18</w:t>
      </w:r>
      <w:r>
        <w:t xml:space="preserve">,46, thereby </w:t>
      </w:r>
      <w:r w:rsidRPr="004D6652">
        <w:rPr>
          <w:rStyle w:val="StyleUnderline"/>
          <w:highlight w:val="cyan"/>
        </w:rPr>
        <w:t xml:space="preserve">limiting the </w:t>
      </w:r>
      <w:r w:rsidRPr="004D6652">
        <w:rPr>
          <w:rStyle w:val="Emphasis"/>
          <w:highlight w:val="cyan"/>
        </w:rPr>
        <w:t>‘effective’</w:t>
      </w:r>
      <w:r w:rsidRPr="004D6652">
        <w:rPr>
          <w:rStyle w:val="StyleUnderline"/>
          <w:highlight w:val="cyan"/>
        </w:rPr>
        <w:t xml:space="preserve"> stock of knowledge</w:t>
      </w:r>
      <w:r>
        <w:t xml:space="preserve">. Using three proxies, we document a decline in the use of previous knowledge among scientists and inventors (Fig. 6). First, </w:t>
      </w:r>
      <w:r w:rsidRPr="00B76B1A">
        <w:rPr>
          <w:rStyle w:val="StyleUnderline"/>
        </w:rPr>
        <w:t>we see a decline in the diversity of work cited</w:t>
      </w:r>
      <w:r>
        <w:t xml:space="preserve"> (Fig. 6a,d), indicating that contemporary science and technology are engaging with narrower slices of existing knowledge. Moreover, this decline in diversity is </w:t>
      </w:r>
      <w:r w:rsidRPr="00B76B1A">
        <w:rPr>
          <w:rStyle w:val="StyleUnderline"/>
        </w:rPr>
        <w:t>accompanied by an increase in the share of citations to the 1% most highly cited papers and patents</w:t>
      </w:r>
      <w:r>
        <w:t xml:space="preserve"> (Fig. 6a (i),d(i)), which are also decreasing in semantic diversity (Fig. 6a (ii),d (ii)). </w:t>
      </w:r>
      <w:r w:rsidRPr="00B76B1A">
        <w:rPr>
          <w:rStyle w:val="StyleUnderline"/>
        </w:rPr>
        <w:t>Over time, scientists and inventors are increasingly citing the same previous work</w:t>
      </w:r>
      <w:r>
        <w:t xml:space="preserve">, and that previous work is becoming more topically similar. Second, </w:t>
      </w:r>
      <w:r w:rsidRPr="004D6652">
        <w:rPr>
          <w:rStyle w:val="StyleUnderline"/>
          <w:highlight w:val="cyan"/>
        </w:rPr>
        <w:t>we see an increase in self-citation</w:t>
      </w:r>
      <w:r>
        <w:t xml:space="preserve"> (Fig. 6b,e), a common proxy for the continuation of one’s pre-existing research stream47,48,49, which is consistent with scientists and inventors relying more on highly familiar knowledge. Third, </w:t>
      </w:r>
      <w:r w:rsidRPr="00B76B1A">
        <w:rPr>
          <w:rStyle w:val="StyleUnderline"/>
        </w:rPr>
        <w:t>the mean age of work cited,</w:t>
      </w:r>
      <w:r>
        <w:t xml:space="preserve"> a common measure for the use of dated knowledge50,51,52, </w:t>
      </w:r>
      <w:r w:rsidRPr="00B76B1A">
        <w:rPr>
          <w:rStyle w:val="StyleUnderline"/>
        </w:rPr>
        <w:t>is increasing</w:t>
      </w:r>
      <w:r>
        <w:t xml:space="preserve"> (Fig. 6c,f), </w:t>
      </w:r>
      <w:r w:rsidRPr="00B76B1A">
        <w:rPr>
          <w:rStyle w:val="StyleUnderline"/>
        </w:rPr>
        <w:t xml:space="preserve">suggesting that </w:t>
      </w:r>
      <w:r w:rsidRPr="004D6652">
        <w:rPr>
          <w:rStyle w:val="StyleUnderline"/>
          <w:highlight w:val="cyan"/>
        </w:rPr>
        <w:t>scientists</w:t>
      </w:r>
      <w:r w:rsidRPr="00B76B1A">
        <w:rPr>
          <w:rStyle w:val="StyleUnderline"/>
        </w:rPr>
        <w:t xml:space="preserve"> and inventors may be </w:t>
      </w:r>
      <w:r w:rsidRPr="004D6652">
        <w:rPr>
          <w:rStyle w:val="StyleUnderline"/>
          <w:highlight w:val="cyan"/>
        </w:rPr>
        <w:t>struggling</w:t>
      </w:r>
      <w:r w:rsidRPr="00B76B1A">
        <w:rPr>
          <w:rStyle w:val="StyleUnderline"/>
        </w:rPr>
        <w:t xml:space="preserve"> </w:t>
      </w:r>
      <w:r w:rsidRPr="004D6652">
        <w:rPr>
          <w:rStyle w:val="StyleUnderline"/>
          <w:highlight w:val="cyan"/>
        </w:rPr>
        <w:t>to keep up with the pace of knowledge expansion</w:t>
      </w:r>
      <w:r w:rsidRPr="00B76B1A">
        <w:rPr>
          <w:rStyle w:val="StyleUnderline"/>
        </w:rPr>
        <w:t xml:space="preserve"> and instead relying on older, familiar work.</w:t>
      </w:r>
      <w:r>
        <w:t xml:space="preserve"> </w:t>
      </w:r>
      <w:r w:rsidRPr="00B76B1A">
        <w:rPr>
          <w:rStyle w:val="StyleUnderline"/>
        </w:rPr>
        <w:t xml:space="preserve">All three indicators point to a consistent story: </w:t>
      </w:r>
      <w:r w:rsidRPr="003D1F0D">
        <w:rPr>
          <w:rStyle w:val="Emphasis"/>
          <w:highlight w:val="cyan"/>
        </w:rPr>
        <w:t>a narrower scope of existing knowledge is informing contemporary discovery and invention.</w:t>
      </w:r>
    </w:p>
    <w:p w14:paraId="751D4FDA" w14:textId="77777777" w:rsidR="003578D0" w:rsidRDefault="003578D0" w:rsidP="003578D0">
      <w:pPr>
        <w:spacing w:after="0"/>
        <w:rPr>
          <w:rStyle w:val="Emphasis"/>
        </w:rPr>
      </w:pPr>
    </w:p>
    <w:p w14:paraId="204DE43C" w14:textId="40644256" w:rsidR="003578D0" w:rsidRDefault="003578D0" w:rsidP="003578D0">
      <w:pPr>
        <w:pStyle w:val="Heading3"/>
      </w:pPr>
      <w:r>
        <w:t xml:space="preserve">1ar </w:t>
      </w:r>
      <w:r w:rsidR="00E733F7">
        <w:t>research not key</w:t>
      </w:r>
    </w:p>
    <w:p w14:paraId="008D5F73" w14:textId="16AFB998" w:rsidR="003578D0" w:rsidRPr="003578D0" w:rsidRDefault="003578D0" w:rsidP="003578D0">
      <w:pPr>
        <w:pStyle w:val="Heading4"/>
      </w:pPr>
      <w:r>
        <w:t xml:space="preserve">Research isn’t key—it </w:t>
      </w:r>
      <w:r>
        <w:rPr>
          <w:u w:val="single"/>
        </w:rPr>
        <w:t>overstretches scientists</w:t>
      </w:r>
    </w:p>
    <w:p w14:paraId="4A937EFE" w14:textId="7474200B" w:rsidR="003578D0" w:rsidRPr="00D9292C" w:rsidRDefault="003578D0" w:rsidP="003578D0">
      <w:r w:rsidRPr="00D9292C">
        <w:rPr>
          <w:rStyle w:val="Style13ptBold"/>
        </w:rPr>
        <w:t>Wilcox 23</w:t>
      </w:r>
      <w:r>
        <w:t xml:space="preserve"> (Christie Wilcox, science journalist, “ScienceAdviser: Scientists are publishing too many papers—and that’s bad for science” 11/16/2023. Accessed 5/29/2024. https://www.science.org/content/article/scienceadviser-scientists-are-publishing-too-many-papers-and-s-bad-science)</w:t>
      </w:r>
      <w:r w:rsidR="00565BAD">
        <w:t xml:space="preserve"> wtk</w:t>
      </w:r>
    </w:p>
    <w:p w14:paraId="177BA34E" w14:textId="77777777" w:rsidR="003578D0" w:rsidRDefault="003578D0" w:rsidP="003578D0">
      <w:pPr>
        <w:spacing w:after="0"/>
      </w:pPr>
      <w:r>
        <w:t xml:space="preserve">Academia is often described as a “publish or perish” environment. </w:t>
      </w:r>
      <w:r w:rsidRPr="00EB17BA">
        <w:rPr>
          <w:rStyle w:val="StyleUnderline"/>
          <w:highlight w:val="cyan"/>
        </w:rPr>
        <w:t>So much of a scientist’s career is measured in research papers</w:t>
      </w:r>
      <w:r>
        <w:t xml:space="preserve">—generally the more, the merrier. And </w:t>
      </w:r>
      <w:r w:rsidRPr="00EB17BA">
        <w:rPr>
          <w:rStyle w:val="Emphasis"/>
          <w:highlight w:val="cyan"/>
        </w:rPr>
        <w:t>that’s harming the scientific enterprise</w:t>
      </w:r>
      <w:r w:rsidRPr="00D9292C">
        <w:rPr>
          <w:rStyle w:val="Emphasis"/>
        </w:rPr>
        <w:t xml:space="preserve"> as a whole</w:t>
      </w:r>
      <w:r>
        <w:t>, not to mention researchers’ mental and physical health, according to the authors of a recent arXiv preprint.</w:t>
      </w:r>
    </w:p>
    <w:p w14:paraId="7D349BC8" w14:textId="77777777" w:rsidR="003578D0" w:rsidRDefault="003578D0" w:rsidP="003578D0">
      <w:pPr>
        <w:spacing w:after="0"/>
      </w:pPr>
      <w:r>
        <w:t xml:space="preserve">In recent years, </w:t>
      </w:r>
      <w:r w:rsidRPr="00D9292C">
        <w:rPr>
          <w:rStyle w:val="StyleUnderline"/>
        </w:rPr>
        <w:t>the number of papers being published has “grown exponentially,”</w:t>
      </w:r>
      <w:r>
        <w:t xml:space="preserve"> the team explains. In 2016, about 1.92 million papers were indexed by the Scopus and Web of Science publication databases. In 2022, that number had jumped to 2.82 million. And </w:t>
      </w:r>
      <w:r w:rsidRPr="00D9292C">
        <w:rPr>
          <w:rStyle w:val="StyleUnderline"/>
        </w:rPr>
        <w:t>this leap happened even as the number of newly awarded PhDs leveled off and declined</w:t>
      </w:r>
      <w:r>
        <w:t xml:space="preserve">. That means that, on average, </w:t>
      </w:r>
      <w:r w:rsidRPr="00EB17BA">
        <w:rPr>
          <w:rStyle w:val="StyleUnderline"/>
          <w:highlight w:val="cyan"/>
        </w:rPr>
        <w:t>each scientist is writing, editing, and reviewing more papers</w:t>
      </w:r>
      <w:r>
        <w:t>, they say—a problem they dub “the strain on scientific publishing.”</w:t>
      </w:r>
    </w:p>
    <w:p w14:paraId="66494D8D" w14:textId="77777777" w:rsidR="003578D0" w:rsidRDefault="003578D0" w:rsidP="003578D0">
      <w:pPr>
        <w:spacing w:after="0"/>
      </w:pPr>
      <w:r>
        <w:t>According to the team’s data, a handful of publishers—MDPI, Elsevier, Frontiers, Springer-Nature, and Wiley—account for more than 70% of the increase in articles per year. In fact, MDPI alone is responsible for 27% of the increase. There’s a single reason for that, according to a Bluesky post from first author Mark Hanson: “I could be nuanced (it's in the paper!). But let’s be frank: it’s special issues.”</w:t>
      </w:r>
    </w:p>
    <w:p w14:paraId="25310AD8" w14:textId="77777777" w:rsidR="003578D0" w:rsidRDefault="003578D0" w:rsidP="003578D0">
      <w:pPr>
        <w:spacing w:after="0"/>
      </w:pPr>
      <w:r w:rsidRPr="00D9292C">
        <w:rPr>
          <w:rStyle w:val="StyleUnderline"/>
        </w:rPr>
        <w:t>Special issues, where researchers are encouraged to contribute papers related to a topic, used to be few and far between. Now, they’re the primary way research is published</w:t>
      </w:r>
      <w:r>
        <w:t xml:space="preserve"> in MDPI and Frontiers journals, Hanson and colleagues write. And special issues have lower rejection rates and faster turnaround times—potential indicators that the papers are lower quality, the team says. “We’re all overworked, and we can’t let this go on. Our metrics tell us </w:t>
      </w:r>
      <w:r w:rsidRPr="00EB17BA">
        <w:rPr>
          <w:rStyle w:val="Emphasis"/>
          <w:highlight w:val="cyan"/>
        </w:rPr>
        <w:t>this growth isn’t rigorous science</w:t>
      </w:r>
      <w:r>
        <w:t>,” Hanson writes in another post .</w:t>
      </w:r>
    </w:p>
    <w:p w14:paraId="6579B42B" w14:textId="77777777" w:rsidR="003578D0" w:rsidRDefault="003578D0" w:rsidP="003578D0">
      <w:pPr>
        <w:spacing w:after="0"/>
      </w:pPr>
      <w:r>
        <w:t>Why the push for so many papers? Hanson and colleagues didn’t have access to revenue data for the publishers they examined, but they suspect it’s profit-driven. A back-of-the-envelope calculation from co-author Dan Brockington estimates that MDPI made roughly  twenty times as much from author processing charges in 2021 than in 2015. And a recent analysis in Quantitative Science Studies found that article processing charges for making papers open access drove massive income gains for for-profit publishers ( Science is published by the non-profit AAAS ) in recent years. The authors of that paper estimated that scientists paid more than $1 billion in open-access article fees to five of the biggest publishers—Elsevier, Sage, Springer-Nature, Taylor &amp; Francis, and Wiley—between 2015 and 2018. And they note that these companies have “an obscenely high profit margin,” pointing to previous calculations.</w:t>
      </w:r>
    </w:p>
    <w:p w14:paraId="0901BC34" w14:textId="77777777" w:rsidR="003578D0" w:rsidRDefault="003578D0" w:rsidP="003578D0">
      <w:pPr>
        <w:spacing w:after="0"/>
      </w:pPr>
      <w:r>
        <w:t>Unsurprisingly, MDPI and other publishers disagree with Hanson et al.’s analyses. A representative from MDPI told El Pais that the data is “questionable and imprecise” and stood by the increase in special issues, as it “reflects our dedication to advancing scholarly publishing and meeting the changing needs of the research community. ” A spokesperson for Frontiers similarly defended special issues, saying the analyses have “notable limitations and possible biases” and that Frontiers journals “ensure meticulous scrutiny of scholarly work before publication.”</w:t>
      </w:r>
    </w:p>
    <w:p w14:paraId="229DBD8E" w14:textId="77777777" w:rsidR="003578D0" w:rsidRPr="00D9292C" w:rsidRDefault="003578D0" w:rsidP="003578D0">
      <w:pPr>
        <w:spacing w:after="0"/>
      </w:pPr>
      <w:r>
        <w:t xml:space="preserve">Regardless of the motivations behind special issues or the increase in paper production, </w:t>
      </w:r>
      <w:r w:rsidRPr="00D9292C">
        <w:rPr>
          <w:rStyle w:val="StyleUnderline"/>
        </w:rPr>
        <w:t>the strain on scientists is real</w:t>
      </w:r>
      <w:r>
        <w:t>, Hanson and colleagues say, an</w:t>
      </w:r>
      <w:r w:rsidRPr="00D9292C">
        <w:rPr>
          <w:rStyle w:val="StyleUnderline"/>
        </w:rPr>
        <w:t>d reducing it will require fundamental changes to academic culture and scientific publishing.</w:t>
      </w:r>
      <w:r>
        <w:t xml:space="preserve"> “</w:t>
      </w:r>
      <w:r w:rsidRPr="00D9292C">
        <w:rPr>
          <w:rStyle w:val="StyleUnderline"/>
        </w:rPr>
        <w:t xml:space="preserve">If this continues, </w:t>
      </w:r>
      <w:r w:rsidRPr="00EB17BA">
        <w:rPr>
          <w:rStyle w:val="StyleUnderline"/>
          <w:highlight w:val="cyan"/>
        </w:rPr>
        <w:t xml:space="preserve">we may lose the most important thing about science, which is </w:t>
      </w:r>
      <w:r w:rsidRPr="00EB17BA">
        <w:rPr>
          <w:rStyle w:val="Emphasis"/>
          <w:highlight w:val="cyan"/>
        </w:rPr>
        <w:t>scientific rigor</w:t>
      </w:r>
      <w:r w:rsidRPr="00D9292C">
        <w:rPr>
          <w:rStyle w:val="Emphasis"/>
        </w:rPr>
        <w:t>,”</w:t>
      </w:r>
      <w:r>
        <w:t xml:space="preserve"> Pablo Gómez Barreiro, another of the paper’s co-authors, tells El Pais. “</w:t>
      </w:r>
      <w:r w:rsidRPr="00D9292C">
        <w:rPr>
          <w:rStyle w:val="StyleUnderline"/>
        </w:rPr>
        <w:t xml:space="preserve">If </w:t>
      </w:r>
      <w:r w:rsidRPr="00EB17BA">
        <w:rPr>
          <w:rStyle w:val="StyleUnderline"/>
          <w:highlight w:val="cyan"/>
        </w:rPr>
        <w:t>you lose that, you lose everything</w:t>
      </w:r>
      <w:r>
        <w:t>.”</w:t>
      </w:r>
    </w:p>
    <w:p w14:paraId="187DBFF0" w14:textId="77777777" w:rsidR="003578D0" w:rsidRPr="003D513A" w:rsidRDefault="003578D0" w:rsidP="003578D0"/>
    <w:p w14:paraId="2B391B60" w14:textId="6FB92387" w:rsidR="003578D0" w:rsidRDefault="003578D0" w:rsidP="003578D0">
      <w:pPr>
        <w:pStyle w:val="Heading4"/>
      </w:pPr>
      <w:r>
        <w:t>Bogus papers undermine the application and trust of research</w:t>
      </w:r>
    </w:p>
    <w:p w14:paraId="48DC0CC3" w14:textId="26146D12" w:rsidR="003578D0" w:rsidRPr="000210B1" w:rsidRDefault="003578D0" w:rsidP="003578D0">
      <w:r w:rsidRPr="000210B1">
        <w:rPr>
          <w:rStyle w:val="Style13ptBold"/>
        </w:rPr>
        <w:t>McKie 24</w:t>
      </w:r>
      <w:r>
        <w:t xml:space="preserve"> (Robin McKie is science and environment editor for the Observer. “‘The situation has become appalling’: fake scientific papers push research credibility to crisis point” The Observer 2/3/2024. Accessed 5/29/2024. https://www.theguardian.com/science/2024/feb/03/the-situation-has-become-appalling-fake-scientific-papers-push-research-credibility-to-crisis-point)</w:t>
      </w:r>
      <w:r w:rsidR="00565BAD">
        <w:t xml:space="preserve"> wtk</w:t>
      </w:r>
    </w:p>
    <w:p w14:paraId="3CE27B58" w14:textId="77777777" w:rsidR="003578D0" w:rsidRDefault="003578D0" w:rsidP="003578D0">
      <w:pPr>
        <w:spacing w:after="0"/>
      </w:pPr>
      <w:r w:rsidRPr="001F335C">
        <w:rPr>
          <w:rStyle w:val="StyleUnderline"/>
          <w:highlight w:val="cyan"/>
        </w:rPr>
        <w:t>Tens of thousands of bogus</w:t>
      </w:r>
      <w:r w:rsidRPr="000210B1">
        <w:rPr>
          <w:rStyle w:val="StyleUnderline"/>
        </w:rPr>
        <w:t xml:space="preserve"> research </w:t>
      </w:r>
      <w:r w:rsidRPr="001F335C">
        <w:rPr>
          <w:rStyle w:val="StyleUnderline"/>
          <w:highlight w:val="cyan"/>
        </w:rPr>
        <w:t>papers are being published</w:t>
      </w:r>
      <w:r w:rsidRPr="000210B1">
        <w:rPr>
          <w:rStyle w:val="StyleUnderline"/>
        </w:rPr>
        <w:t xml:space="preserve"> in journals</w:t>
      </w:r>
      <w:r>
        <w:t xml:space="preserve"> in an international scandal that is worsening every year, scientists have warned. </w:t>
      </w:r>
      <w:r w:rsidRPr="001F335C">
        <w:rPr>
          <w:rStyle w:val="StyleUnderline"/>
        </w:rPr>
        <w:t>Medical</w:t>
      </w:r>
      <w:r w:rsidRPr="000210B1">
        <w:rPr>
          <w:rStyle w:val="StyleUnderline"/>
        </w:rPr>
        <w:t xml:space="preserve"> </w:t>
      </w:r>
      <w:r w:rsidRPr="001F335C">
        <w:rPr>
          <w:rStyle w:val="StyleUnderline"/>
          <w:highlight w:val="cyan"/>
        </w:rPr>
        <w:t>research is being compromised</w:t>
      </w:r>
      <w:r w:rsidRPr="000210B1">
        <w:rPr>
          <w:rStyle w:val="StyleUnderline"/>
        </w:rPr>
        <w:t>, drug development hindered and promising academic research jeopardised</w:t>
      </w:r>
      <w:r>
        <w:t xml:space="preserve"> thanks to a global wave of sham science that is sweeping laboratories and universities.</w:t>
      </w:r>
    </w:p>
    <w:p w14:paraId="57A2A507" w14:textId="77777777" w:rsidR="003578D0" w:rsidRPr="000210B1" w:rsidRDefault="003578D0" w:rsidP="003578D0">
      <w:pPr>
        <w:spacing w:after="0"/>
        <w:rPr>
          <w:rStyle w:val="Emphasis"/>
        </w:rPr>
      </w:pPr>
      <w:r w:rsidRPr="000210B1">
        <w:rPr>
          <w:rStyle w:val="StyleUnderline"/>
        </w:rPr>
        <w:t xml:space="preserve">Last year </w:t>
      </w:r>
      <w:r w:rsidRPr="001F335C">
        <w:rPr>
          <w:rStyle w:val="StyleUnderline"/>
          <w:highlight w:val="cyan"/>
        </w:rPr>
        <w:t>the</w:t>
      </w:r>
      <w:r w:rsidRPr="000210B1">
        <w:rPr>
          <w:rStyle w:val="StyleUnderline"/>
        </w:rPr>
        <w:t xml:space="preserve"> annual </w:t>
      </w:r>
      <w:r w:rsidRPr="001F335C">
        <w:rPr>
          <w:rStyle w:val="StyleUnderline"/>
          <w:highlight w:val="cyan"/>
        </w:rPr>
        <w:t>number of papers retracted by research journals topped 10,000</w:t>
      </w:r>
      <w:r w:rsidRPr="000210B1">
        <w:rPr>
          <w:rStyle w:val="StyleUnderline"/>
        </w:rPr>
        <w:t xml:space="preserve"> for the first time</w:t>
      </w:r>
      <w:r>
        <w:t xml:space="preserve">. Most analysts believe </w:t>
      </w:r>
      <w:r w:rsidRPr="001F335C">
        <w:rPr>
          <w:rStyle w:val="StyleUnderline"/>
          <w:highlight w:val="cyan"/>
        </w:rPr>
        <w:t xml:space="preserve">the figure is only the tip of an iceberg of </w:t>
      </w:r>
      <w:r w:rsidRPr="001F335C">
        <w:rPr>
          <w:rStyle w:val="Emphasis"/>
          <w:highlight w:val="cyan"/>
        </w:rPr>
        <w:t>scientific fraud</w:t>
      </w:r>
      <w:r w:rsidRPr="000210B1">
        <w:rPr>
          <w:rStyle w:val="Emphasis"/>
        </w:rPr>
        <w:t>.</w:t>
      </w:r>
    </w:p>
    <w:p w14:paraId="15A1D104" w14:textId="77777777" w:rsidR="003578D0" w:rsidRDefault="003578D0" w:rsidP="003578D0">
      <w:pPr>
        <w:spacing w:after="0"/>
      </w:pPr>
      <w:r>
        <w:t>“The situation has become appalling,” said Professor Dorothy Bishop of Oxford University. “</w:t>
      </w:r>
      <w:r w:rsidRPr="000210B1">
        <w:rPr>
          <w:rStyle w:val="StyleUnderline"/>
        </w:rPr>
        <w:t xml:space="preserve">The level of </w:t>
      </w:r>
      <w:r w:rsidRPr="001F335C">
        <w:rPr>
          <w:rStyle w:val="StyleUnderline"/>
          <w:highlight w:val="cyan"/>
        </w:rPr>
        <w:t>publishing</w:t>
      </w:r>
      <w:r w:rsidRPr="000210B1">
        <w:rPr>
          <w:rStyle w:val="StyleUnderline"/>
        </w:rPr>
        <w:t xml:space="preserve"> of </w:t>
      </w:r>
      <w:r w:rsidRPr="001F335C">
        <w:rPr>
          <w:rStyle w:val="StyleUnderline"/>
          <w:highlight w:val="cyan"/>
        </w:rPr>
        <w:t xml:space="preserve">fraudulent papers is creating </w:t>
      </w:r>
      <w:r w:rsidRPr="001F335C">
        <w:rPr>
          <w:rStyle w:val="Emphasis"/>
          <w:highlight w:val="cyan"/>
        </w:rPr>
        <w:t>serious problems for science</w:t>
      </w:r>
      <w:r>
        <w:t xml:space="preserve">. In many fields </w:t>
      </w:r>
      <w:r w:rsidRPr="000210B1">
        <w:rPr>
          <w:rStyle w:val="StyleUnderline"/>
        </w:rPr>
        <w:t xml:space="preserve">it is becoming difficult to build up a cumulative approach to a subject, because we lack a solid foundation of trustworthy findings. </w:t>
      </w:r>
      <w:r>
        <w:t>And it’s getting worse and worse.”</w:t>
      </w:r>
    </w:p>
    <w:p w14:paraId="7BDC4743" w14:textId="77777777" w:rsidR="003578D0" w:rsidRDefault="003578D0" w:rsidP="003578D0">
      <w:pPr>
        <w:spacing w:after="0"/>
      </w:pPr>
      <w:r>
        <w:t>The startling rise in the publication of sham science papers has its roots in China, where young doctors and scientists seeking promotion were required to have published scientific papers. Shadow organisations – known as “paper mills” – began to supply fabricated work for publication in journals there.</w:t>
      </w:r>
    </w:p>
    <w:p w14:paraId="4CA6DA1D" w14:textId="77777777" w:rsidR="003578D0" w:rsidRDefault="003578D0" w:rsidP="003578D0">
      <w:pPr>
        <w:spacing w:after="0"/>
      </w:pPr>
      <w:r>
        <w:t>The practice has since spread to India, Iran, Russia, former Soviet Union states and eastern Europe, with paper mills supplying ­fabricated studies to more and more journals as increasing numbers of young ­scientists try to boost their careers by claiming false research experience. In some cases, journal editors have been bribed to accept articles, while paper mills have managed to establish their own agents as guest editors who then allow reams of ­falsified work to be published.</w:t>
      </w:r>
    </w:p>
    <w:p w14:paraId="380A5F48" w14:textId="77777777" w:rsidR="003578D0" w:rsidRDefault="003578D0" w:rsidP="003578D0">
      <w:pPr>
        <w:spacing w:after="0"/>
      </w:pPr>
      <w:r>
        <w:t>“</w:t>
      </w:r>
      <w:r w:rsidRPr="000210B1">
        <w:rPr>
          <w:rStyle w:val="StyleUnderline"/>
        </w:rPr>
        <w:t>Editors are not fulfilling their roles properly, and peer reviewers are not doing their jobs</w:t>
      </w:r>
      <w:r>
        <w:t>. And some are being paid large sums of money,” said Professor Alison Avenell of Aberdeen University. “It is deeply worrying.”</w:t>
      </w:r>
    </w:p>
    <w:p w14:paraId="00F61158" w14:textId="77777777" w:rsidR="003578D0" w:rsidRPr="000210B1" w:rsidRDefault="003578D0" w:rsidP="003578D0">
      <w:pPr>
        <w:spacing w:after="0"/>
        <w:rPr>
          <w:rStyle w:val="StyleUnderline"/>
        </w:rPr>
      </w:pPr>
      <w:r w:rsidRPr="000210B1">
        <w:rPr>
          <w:rStyle w:val="StyleUnderline"/>
        </w:rPr>
        <w:t xml:space="preserve">The products of </w:t>
      </w:r>
      <w:r w:rsidRPr="001F335C">
        <w:rPr>
          <w:rStyle w:val="StyleUnderline"/>
          <w:highlight w:val="cyan"/>
        </w:rPr>
        <w:t>paper mills</w:t>
      </w:r>
      <w:r w:rsidRPr="000210B1">
        <w:rPr>
          <w:rStyle w:val="StyleUnderline"/>
        </w:rPr>
        <w:t xml:space="preserve"> often </w:t>
      </w:r>
      <w:r w:rsidRPr="001F335C">
        <w:rPr>
          <w:rStyle w:val="StyleUnderline"/>
          <w:highlight w:val="cyan"/>
        </w:rPr>
        <w:t>look like regular articles but are based on templates</w:t>
      </w:r>
      <w:r w:rsidRPr="000210B1">
        <w:rPr>
          <w:rStyle w:val="StyleUnderline"/>
        </w:rPr>
        <w:t xml:space="preserve"> in which names of genes or diseases are slotted in at random among fictitious tables and figures</w:t>
      </w:r>
      <w:r>
        <w:t xml:space="preserve">. Worryingly, </w:t>
      </w:r>
      <w:r w:rsidRPr="001F335C">
        <w:rPr>
          <w:rStyle w:val="StyleUnderline"/>
          <w:highlight w:val="cyan"/>
        </w:rPr>
        <w:t>these</w:t>
      </w:r>
      <w:r w:rsidRPr="000210B1">
        <w:rPr>
          <w:rStyle w:val="StyleUnderline"/>
        </w:rPr>
        <w:t xml:space="preserve"> </w:t>
      </w:r>
      <w:r w:rsidRPr="001F335C">
        <w:rPr>
          <w:rStyle w:val="StyleUnderline"/>
          <w:highlight w:val="cyan"/>
        </w:rPr>
        <w:t>articles</w:t>
      </w:r>
      <w:r w:rsidRPr="000210B1">
        <w:rPr>
          <w:rStyle w:val="StyleUnderline"/>
        </w:rPr>
        <w:t xml:space="preserve"> can then </w:t>
      </w:r>
      <w:r w:rsidRPr="001F335C">
        <w:rPr>
          <w:rStyle w:val="StyleUnderline"/>
          <w:highlight w:val="cyan"/>
        </w:rPr>
        <w:t>get incorporated into large databases</w:t>
      </w:r>
      <w:r w:rsidRPr="000210B1">
        <w:rPr>
          <w:rStyle w:val="StyleUnderline"/>
        </w:rPr>
        <w:t xml:space="preserve"> used by those working on drug discovery.</w:t>
      </w:r>
    </w:p>
    <w:p w14:paraId="7B041BAE" w14:textId="77777777" w:rsidR="003578D0" w:rsidRDefault="003578D0" w:rsidP="003578D0"/>
    <w:p w14:paraId="05334014" w14:textId="77777777" w:rsidR="003578D0" w:rsidRPr="003578D0" w:rsidRDefault="003578D0" w:rsidP="003578D0"/>
    <w:p w14:paraId="10951BD0" w14:textId="707FCC65" w:rsidR="00FD2F30" w:rsidRPr="00FD2F30" w:rsidRDefault="00205D60" w:rsidP="00FD2F30">
      <w:pPr>
        <w:pStyle w:val="Heading3"/>
      </w:pPr>
      <w:r>
        <w:t>2ac no impact</w:t>
      </w:r>
    </w:p>
    <w:p w14:paraId="4358B143" w14:textId="7C666004" w:rsidR="00FD2F30" w:rsidRDefault="00D26797" w:rsidP="00FD2F30">
      <w:pPr>
        <w:pStyle w:val="Heading4"/>
      </w:pPr>
      <w:r>
        <w:t>No impact—science doesn’t prevent extinction</w:t>
      </w:r>
    </w:p>
    <w:p w14:paraId="3C9521BF" w14:textId="09068EB4" w:rsidR="00FD2F30" w:rsidRPr="00FD2F30" w:rsidRDefault="00FD2F30" w:rsidP="00FD2F30">
      <w:r w:rsidRPr="00FD2F30">
        <w:rPr>
          <w:rStyle w:val="Style13ptBold"/>
        </w:rPr>
        <w:t>Ellis 18</w:t>
      </w:r>
      <w:r>
        <w:t xml:space="preserve"> (Erle C. Ellis is a professor of geography and environmental systems at the University of Maryland, Baltimore County. “Science Alone Won’t Save the Earth. People Have to Do That.” 8/11/2018. Accessed 6/3/2024. https://www.nytimes.com/2018/08/11/opinion/sunday/science-people-environment-earth.html)</w:t>
      </w:r>
      <w:r w:rsidR="00565BAD">
        <w:t xml:space="preserve"> wtk</w:t>
      </w:r>
    </w:p>
    <w:p w14:paraId="403C5E06" w14:textId="77777777" w:rsidR="00FD2F30" w:rsidRPr="00FD2F30" w:rsidRDefault="00FD2F30" w:rsidP="00FD2F30">
      <w:pPr>
        <w:spacing w:after="0"/>
        <w:rPr>
          <w:rStyle w:val="StyleUnderline"/>
        </w:rPr>
      </w:pPr>
      <w:r>
        <w:t>One thing is for sure</w:t>
      </w:r>
      <w:r w:rsidRPr="00FD2F30">
        <w:rPr>
          <w:rStyle w:val="StyleUnderline"/>
        </w:rPr>
        <w:t xml:space="preserve">. </w:t>
      </w:r>
      <w:r w:rsidRPr="00D26797">
        <w:rPr>
          <w:rStyle w:val="StyleUnderline"/>
          <w:highlight w:val="cyan"/>
        </w:rPr>
        <w:t>A better future won’t be realized through</w:t>
      </w:r>
      <w:r w:rsidRPr="00FD2F30">
        <w:rPr>
          <w:rStyle w:val="StyleUnderline"/>
        </w:rPr>
        <w:t xml:space="preserve"> unquestioning </w:t>
      </w:r>
      <w:r w:rsidRPr="00D26797">
        <w:rPr>
          <w:rStyle w:val="StyleUnderline"/>
          <w:highlight w:val="cyan"/>
        </w:rPr>
        <w:t>faith in</w:t>
      </w:r>
      <w:r>
        <w:t xml:space="preserve"> the safety of </w:t>
      </w:r>
      <w:r w:rsidRPr="00D26797">
        <w:rPr>
          <w:rStyle w:val="StyleUnderline"/>
          <w:highlight w:val="cyan"/>
        </w:rPr>
        <w:t>scientifically defined</w:t>
      </w:r>
      <w:r>
        <w:t xml:space="preserve"> environmental </w:t>
      </w:r>
      <w:r w:rsidRPr="00D26797">
        <w:rPr>
          <w:rStyle w:val="StyleUnderline"/>
          <w:highlight w:val="cyan"/>
        </w:rPr>
        <w:t>limits or</w:t>
      </w:r>
      <w:r>
        <w:t xml:space="preserve"> in unlimited </w:t>
      </w:r>
      <w:r w:rsidRPr="00D26797">
        <w:rPr>
          <w:rStyle w:val="StyleUnderline"/>
          <w:highlight w:val="cyan"/>
        </w:rPr>
        <w:t>technological capacities</w:t>
      </w:r>
      <w:r>
        <w:t xml:space="preserve"> to avoid environmental consequences. </w:t>
      </w:r>
      <w:r w:rsidRPr="00FD2F30">
        <w:rPr>
          <w:rStyle w:val="StyleUnderline"/>
        </w:rPr>
        <w:t>When there is no single optimal solution</w:t>
      </w:r>
      <w:r>
        <w:t xml:space="preserve">, </w:t>
      </w:r>
      <w:r w:rsidRPr="00FD2F30">
        <w:rPr>
          <w:rStyle w:val="StyleUnderline"/>
        </w:rPr>
        <w:t>no amount of rational debate, or even computational intelligence, can find one.</w:t>
      </w:r>
      <w:r>
        <w:t xml:space="preserve"> </w:t>
      </w:r>
      <w:r w:rsidRPr="00D26797">
        <w:rPr>
          <w:rStyle w:val="Emphasis"/>
          <w:highlight w:val="cyan"/>
        </w:rPr>
        <w:t>Science does not, cannot and should not have all the answers</w:t>
      </w:r>
      <w:r w:rsidRPr="00FD2F30">
        <w:rPr>
          <w:rStyle w:val="Emphasis"/>
        </w:rPr>
        <w:t xml:space="preserve"> </w:t>
      </w:r>
      <w:r>
        <w:t>— not for earth’s limits, nor for human futures</w:t>
      </w:r>
      <w:r w:rsidRPr="00D26797">
        <w:rPr>
          <w:highlight w:val="cyan"/>
        </w:rPr>
        <w:t xml:space="preserve">. </w:t>
      </w:r>
      <w:r w:rsidRPr="00D26797">
        <w:rPr>
          <w:rStyle w:val="StyleUnderline"/>
          <w:highlight w:val="cyan"/>
        </w:rPr>
        <w:t xml:space="preserve">A future governed solely by rationality and scientific evidence offers </w:t>
      </w:r>
      <w:r w:rsidRPr="00D26797">
        <w:rPr>
          <w:rStyle w:val="Emphasis"/>
          <w:highlight w:val="cyan"/>
        </w:rPr>
        <w:t>no safe space</w:t>
      </w:r>
      <w:r w:rsidRPr="00FD2F30">
        <w:rPr>
          <w:rStyle w:val="StyleUnderline"/>
        </w:rPr>
        <w:t xml:space="preserve"> in these times.</w:t>
      </w:r>
    </w:p>
    <w:p w14:paraId="66EFEA83" w14:textId="77777777" w:rsidR="00FD2F30" w:rsidRDefault="00FD2F30" w:rsidP="00FD2F30">
      <w:pPr>
        <w:spacing w:after="0"/>
      </w:pPr>
      <w:r>
        <w:t xml:space="preserve">The problem is not us; it is that there is no “us.” Just as one future will never be best for all people, </w:t>
      </w:r>
      <w:r w:rsidRPr="00FD2F30">
        <w:rPr>
          <w:rStyle w:val="StyleUnderline"/>
        </w:rPr>
        <w:t>no single way of thinking</w:t>
      </w:r>
      <w:r>
        <w:t xml:space="preserve">, believing or </w:t>
      </w:r>
      <w:r w:rsidRPr="00FD2F30">
        <w:rPr>
          <w:rStyle w:val="StyleUnderline"/>
        </w:rPr>
        <w:t>acting will ever be enough to forge our better futures together</w:t>
      </w:r>
      <w:r>
        <w:t xml:space="preserve"> on this one planet. Decisions informed by scientific evidence will, of course, create better outcomes for people and the planet. But </w:t>
      </w:r>
      <w:r w:rsidRPr="00D26797">
        <w:rPr>
          <w:rStyle w:val="Emphasis"/>
          <w:highlight w:val="cyan"/>
        </w:rPr>
        <w:t>no amount of scientific evidence</w:t>
      </w:r>
      <w:r>
        <w:t xml:space="preserve">, enlightened rational thought or innovative technology </w:t>
      </w:r>
      <w:r w:rsidRPr="00D26797">
        <w:rPr>
          <w:rStyle w:val="StyleUnderline"/>
          <w:highlight w:val="cyan"/>
        </w:rPr>
        <w:t>can resolve</w:t>
      </w:r>
      <w:r w:rsidRPr="00FD2F30">
        <w:rPr>
          <w:rStyle w:val="StyleUnderline"/>
        </w:rPr>
        <w:t xml:space="preserve"> entirely </w:t>
      </w:r>
      <w:r w:rsidRPr="00D26797">
        <w:rPr>
          <w:rStyle w:val="StyleUnderline"/>
          <w:highlight w:val="cyan"/>
        </w:rPr>
        <w:t>the social and environmental trade-offs necessary to meet the aspirations of a wonderfully diverse humanity</w:t>
      </w:r>
      <w:r>
        <w:t xml:space="preserve"> — at least not without creating even greater problems in the future.</w:t>
      </w:r>
    </w:p>
    <w:p w14:paraId="1D0497BB" w14:textId="77777777" w:rsidR="00FD2F30" w:rsidRPr="00FD2F30" w:rsidRDefault="00FD2F30" w:rsidP="00FD2F30">
      <w:pPr>
        <w:spacing w:after="0"/>
        <w:rPr>
          <w:rStyle w:val="StyleUnderline"/>
        </w:rPr>
      </w:pPr>
      <w:r>
        <w:t xml:space="preserve">For this reason and others, </w:t>
      </w:r>
      <w:r w:rsidRPr="00D26797">
        <w:rPr>
          <w:rStyle w:val="StyleUnderline"/>
          <w:highlight w:val="cyan"/>
        </w:rPr>
        <w:t>putting expert scientific narratives at the center of decision making</w:t>
      </w:r>
      <w:r>
        <w:t xml:space="preserve">, like “nonnegotiable environmental limits,” rather than focusing on opportunities for collective betterment, </w:t>
      </w:r>
      <w:r w:rsidRPr="00D26797">
        <w:rPr>
          <w:rStyle w:val="StyleUnderline"/>
          <w:highlight w:val="cyan"/>
        </w:rPr>
        <w:t>has led only to increasing divisions over which experts to trust</w:t>
      </w:r>
      <w:r>
        <w:t xml:space="preserve">. If we are to continue improving the human world, while retaining the nature we love, it will be necessary to get beyond polemics and expertise, scientific or otherwise. In the end, </w:t>
      </w:r>
      <w:r w:rsidRPr="00FD2F30">
        <w:rPr>
          <w:rStyle w:val="StyleUnderline"/>
        </w:rPr>
        <w:t>it is people, and their institutions</w:t>
      </w:r>
      <w:r>
        <w:t xml:space="preserve"> — </w:t>
      </w:r>
      <w:r w:rsidRPr="00FD2F30">
        <w:rPr>
          <w:rStyle w:val="StyleUnderline"/>
        </w:rPr>
        <w:t>not science</w:t>
      </w:r>
      <w:r>
        <w:t xml:space="preserve"> — </w:t>
      </w:r>
      <w:r w:rsidRPr="00FD2F30">
        <w:rPr>
          <w:rStyle w:val="StyleUnderline"/>
        </w:rPr>
        <w:t>that will decide the future.</w:t>
      </w:r>
    </w:p>
    <w:p w14:paraId="211E05DE" w14:textId="1501B7AE" w:rsidR="008826F8" w:rsidRDefault="008826F8" w:rsidP="008826F8">
      <w:pPr>
        <w:pStyle w:val="Heading3"/>
      </w:pPr>
      <w:r>
        <w:t>1ar no impact</w:t>
      </w:r>
    </w:p>
    <w:p w14:paraId="0AF6E399" w14:textId="405F3FC4" w:rsidR="00850036" w:rsidRDefault="00850036" w:rsidP="00850036">
      <w:pPr>
        <w:pStyle w:val="Heading4"/>
        <w:rPr>
          <w:u w:val="single"/>
        </w:rPr>
      </w:pPr>
      <w:r>
        <w:t xml:space="preserve">No science impact—it isn’t reflected by </w:t>
      </w:r>
      <w:r>
        <w:rPr>
          <w:u w:val="single"/>
        </w:rPr>
        <w:t>policy choices</w:t>
      </w:r>
    </w:p>
    <w:p w14:paraId="3C861C41" w14:textId="3A7457D2" w:rsidR="00850036" w:rsidRPr="00850036" w:rsidRDefault="00850036" w:rsidP="00850036">
      <w:r w:rsidRPr="00850036">
        <w:rPr>
          <w:rStyle w:val="Style13ptBold"/>
        </w:rPr>
        <w:t>Leshner 21</w:t>
      </w:r>
      <w:r>
        <w:t xml:space="preserve"> (Alan I. Leshner is chief executive officer, emeritus, of the American Association for the Advancement of Science. He previously has served as the director of the National Institute on Drug Abuse at the National Institutes of Health. “Trust in Science Is Not the Problem” </w:t>
      </w:r>
      <w:r>
        <w:rPr>
          <w:i/>
          <w:iCs/>
        </w:rPr>
        <w:t xml:space="preserve">Issues in Science and Technology </w:t>
      </w:r>
      <w:r>
        <w:t>Volume 37, Number 3, Spring 2021. Accessed 6/5/2024. https://issues.org/trust-in-science-is-not-the-problem-engagement-leshner/)</w:t>
      </w:r>
      <w:r w:rsidR="00565BAD">
        <w:t xml:space="preserve"> wtk</w:t>
      </w:r>
    </w:p>
    <w:p w14:paraId="7FF6C1E0" w14:textId="77777777" w:rsidR="00850036" w:rsidRPr="00850036" w:rsidRDefault="00850036" w:rsidP="00850036">
      <w:pPr>
        <w:spacing w:after="0"/>
        <w:rPr>
          <w:rStyle w:val="StyleUnderline"/>
        </w:rPr>
      </w:pPr>
      <w:r>
        <w:t xml:space="preserve">It is clear, then, that the public continues to place a high degree of trust in science and scientists. But this does not mean people will follow science-based recommendations on specific issues, and that can be a problem. In fact, a 2020 Pew survey showed that </w:t>
      </w:r>
      <w:r w:rsidRPr="00D26797">
        <w:rPr>
          <w:rStyle w:val="StyleUnderline"/>
          <w:highlight w:val="cyan"/>
        </w:rPr>
        <w:t>fewer than half of Americans believed they should rely primarily on “experts</w:t>
      </w:r>
      <w:r w:rsidRPr="00850036">
        <w:rPr>
          <w:rStyle w:val="StyleUnderline"/>
        </w:rPr>
        <w:t>” to tell them how to deal with various societal issues</w:t>
      </w:r>
      <w:r>
        <w:t xml:space="preserve">. Although it can be disquieting to scientists, this should not be surprising. Indeed, </w:t>
      </w:r>
      <w:r w:rsidRPr="00D26797">
        <w:rPr>
          <w:rStyle w:val="StyleUnderline"/>
        </w:rPr>
        <w:t>science</w:t>
      </w:r>
      <w:r w:rsidRPr="00850036">
        <w:rPr>
          <w:rStyle w:val="StyleUnderline"/>
        </w:rPr>
        <w:t xml:space="preserve"> and public policy experts have long taught that </w:t>
      </w:r>
      <w:r w:rsidRPr="00D26797">
        <w:rPr>
          <w:rStyle w:val="StyleUnderline"/>
          <w:highlight w:val="cyan"/>
        </w:rPr>
        <w:t>important decisions</w:t>
      </w:r>
      <w:r>
        <w:t xml:space="preserve">, such as policy decisions, </w:t>
      </w:r>
      <w:r w:rsidRPr="00D26797">
        <w:rPr>
          <w:rStyle w:val="StyleUnderline"/>
          <w:highlight w:val="cyan"/>
        </w:rPr>
        <w:t>are rarely</w:t>
      </w:r>
      <w:r>
        <w:t xml:space="preserve">, if ever, </w:t>
      </w:r>
      <w:r w:rsidRPr="00D26797">
        <w:rPr>
          <w:rStyle w:val="StyleUnderline"/>
          <w:highlight w:val="cyan"/>
        </w:rPr>
        <w:t>made solely on the basis of science</w:t>
      </w:r>
      <w:r>
        <w:t xml:space="preserve">, but are based on both facts and values, or on facts and personal experience. Moreover, </w:t>
      </w:r>
      <w:r w:rsidRPr="00D26797">
        <w:rPr>
          <w:rStyle w:val="StyleUnderline"/>
          <w:highlight w:val="cyan"/>
        </w:rPr>
        <w:t>long-held beliefs</w:t>
      </w:r>
      <w:r w:rsidRPr="00850036">
        <w:rPr>
          <w:rStyle w:val="StyleUnderline"/>
        </w:rPr>
        <w:t xml:space="preserve"> or core values often </w:t>
      </w:r>
      <w:r w:rsidRPr="00D26797">
        <w:rPr>
          <w:rStyle w:val="StyleUnderline"/>
          <w:highlight w:val="cyan"/>
        </w:rPr>
        <w:t>win out over scientific evidence</w:t>
      </w:r>
      <w:r w:rsidRPr="00850036">
        <w:rPr>
          <w:rStyle w:val="StyleUnderline"/>
        </w:rPr>
        <w:t xml:space="preserve"> when policy decisions are being made. </w:t>
      </w:r>
    </w:p>
    <w:p w14:paraId="3878AD87" w14:textId="77777777" w:rsidR="00850036" w:rsidRDefault="00850036" w:rsidP="00850036">
      <w:pPr>
        <w:spacing w:after="0"/>
      </w:pPr>
      <w:r>
        <w:t xml:space="preserve">The bottom line is that the public makes decisions based on an array of inputs, including but not limited to scientific facts. This is particularly true when the issue or problem is controversial—as demonstrated in another Pew survey that compared the views held by scientists who were members of the American Association for the Advancement of Science with those of a sample of the general population about a variety of contentious issues. According to that survey, AAAS members were far more likely to hold beliefs consistent with the preponderance of scientific evidence than were members of the broader public. However, the amount of disagreement varied substantially across topics. </w:t>
      </w:r>
      <w:r w:rsidRPr="00850036">
        <w:rPr>
          <w:rStyle w:val="StyleUnderline"/>
        </w:rPr>
        <w:t>A large gap occurred</w:t>
      </w:r>
      <w:r>
        <w:t xml:space="preserve">, for example, </w:t>
      </w:r>
      <w:r w:rsidRPr="00850036">
        <w:rPr>
          <w:rStyle w:val="StyleUnderline"/>
        </w:rPr>
        <w:t>between scientists and the general public concerning the belief that humans evolved over time</w:t>
      </w:r>
      <w:r>
        <w:t>, where 98% of scientists believed in evolution while only 65% of the public did so. A smaller gap occurred in belief about the safety of vaccines such as MMR, where 86% of scientists thought them safe compared with 68% of the public.</w:t>
      </w:r>
    </w:p>
    <w:p w14:paraId="620DF87A" w14:textId="77777777" w:rsidR="00850036" w:rsidRDefault="00850036" w:rsidP="00850036">
      <w:pPr>
        <w:spacing w:after="0"/>
      </w:pPr>
      <w:r w:rsidRPr="00850036">
        <w:rPr>
          <w:rStyle w:val="StyleUnderline"/>
        </w:rPr>
        <w:t xml:space="preserve">Some </w:t>
      </w:r>
      <w:r w:rsidRPr="00D26797">
        <w:rPr>
          <w:rStyle w:val="StyleUnderline"/>
          <w:highlight w:val="cyan"/>
        </w:rPr>
        <w:t>failure to follow scientific recommendations results from a broader lack of understanding</w:t>
      </w:r>
      <w:r w:rsidRPr="00850036">
        <w:rPr>
          <w:rStyle w:val="StyleUnderline"/>
        </w:rPr>
        <w:t xml:space="preserve"> about the nature and processes of science</w:t>
      </w:r>
      <w:r>
        <w:t>. For example</w:t>
      </w:r>
      <w:r w:rsidRPr="00850036">
        <w:t>, there typically is some uncertainty</w:t>
      </w:r>
      <w:r>
        <w:t xml:space="preserve"> in scientific evidence, and </w:t>
      </w:r>
      <w:r w:rsidRPr="00D26797">
        <w:rPr>
          <w:rStyle w:val="StyleUnderline"/>
          <w:highlight w:val="cyan"/>
        </w:rPr>
        <w:t xml:space="preserve">there are very few situations where </w:t>
      </w:r>
      <w:r w:rsidRPr="00D26797">
        <w:rPr>
          <w:rStyle w:val="StyleUnderline"/>
        </w:rPr>
        <w:t xml:space="preserve">all </w:t>
      </w:r>
      <w:r w:rsidRPr="00D26797">
        <w:rPr>
          <w:rStyle w:val="StyleUnderline"/>
          <w:highlight w:val="cyan"/>
        </w:rPr>
        <w:t>scientists agree</w:t>
      </w:r>
      <w:r w:rsidRPr="00850036">
        <w:rPr>
          <w:rStyle w:val="StyleUnderline"/>
        </w:rPr>
        <w:t xml:space="preserve"> about what the data are showing or how the data should be interpreted. </w:t>
      </w:r>
      <w:r>
        <w:t>Scientists understand that there can be scientific consensus behind the recommendations they make to the public in spite of some uncertainty and disagreement—but that can be disquieting to nonscientists. Another example is the evolving nature of scientific theories. Scientific theories often are revised or even replaced as additional information is acquired. Scientists accept these revisions as a normal part of the scientific process, whereas the public may consider them signs of lack of authority or expertise.</w:t>
      </w:r>
    </w:p>
    <w:p w14:paraId="6C18EA8F" w14:textId="77777777" w:rsidR="00850036" w:rsidRDefault="00850036" w:rsidP="00850036">
      <w:pPr>
        <w:spacing w:after="0"/>
      </w:pPr>
      <w:r>
        <w:t xml:space="preserve">In the same vein, it also is important to acknowledge that </w:t>
      </w:r>
      <w:r w:rsidRPr="00D26797">
        <w:rPr>
          <w:rStyle w:val="StyleUnderline"/>
          <w:highlight w:val="cyan"/>
        </w:rPr>
        <w:t>not all science is equally definitive</w:t>
      </w:r>
      <w:r>
        <w:t xml:space="preserve">. Some scientific theories are weaker than others and some data sets are more reliably interpreted than others. Patients, for example, often seek second opinions on their clinical tests or recommendations because even experts can disagree on the meanings of their findings. Such disagreements or lack of certainty become particularly problematic when people—scientists or nonscientists—distort or deny the meaning of data or findings on topics, such as the effectiveness of vaccines or the evidence for human-caused climate change, that have been more completely established. </w:t>
      </w:r>
    </w:p>
    <w:p w14:paraId="1BE138FD" w14:textId="02D19D40" w:rsidR="00065D08" w:rsidRDefault="00C521DF" w:rsidP="00AA09FE">
      <w:pPr>
        <w:pStyle w:val="Heading2"/>
      </w:pPr>
      <w:r>
        <w:t>at: court clog da</w:t>
      </w:r>
    </w:p>
    <w:p w14:paraId="6A692BAA" w14:textId="31DE74FB" w:rsidR="00065D08" w:rsidRDefault="007E7B57" w:rsidP="00065D08">
      <w:pPr>
        <w:pStyle w:val="Heading3"/>
      </w:pPr>
      <w:r>
        <w:t>2ac link turn</w:t>
      </w:r>
    </w:p>
    <w:p w14:paraId="6A655AD2" w14:textId="77777777" w:rsidR="007E7B57" w:rsidRDefault="007E7B57" w:rsidP="007E7B57"/>
    <w:p w14:paraId="23EB9ACA" w14:textId="638F8AD8" w:rsidR="007E7B57" w:rsidRPr="007E7B57" w:rsidRDefault="007E7B57" w:rsidP="007E7B57">
      <w:pPr>
        <w:pStyle w:val="Heading4"/>
      </w:pPr>
      <w:r>
        <w:t xml:space="preserve">Copyright suits will flood the courts now, but the plan provides </w:t>
      </w:r>
      <w:r>
        <w:rPr>
          <w:u w:val="single"/>
        </w:rPr>
        <w:t>legal clarity</w:t>
      </w:r>
      <w:r>
        <w:t xml:space="preserve"> which solves</w:t>
      </w:r>
    </w:p>
    <w:p w14:paraId="209DF2F4" w14:textId="422CCE2D" w:rsidR="007E7B57" w:rsidRDefault="007E7B57" w:rsidP="007E7B57">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52" w:history="1">
        <w:r w:rsidRPr="004A7C92">
          <w:rPr>
            <w:rStyle w:val="Hyperlink"/>
          </w:rPr>
          <w:t>http://www.newsmediaalliance.org/wp-content/uploads/2023/10/Final-NMA-USCO-AI-NOI-Response-Submitted-10.30.23.pdf</w:t>
        </w:r>
      </w:hyperlink>
      <w:r>
        <w:t>)</w:t>
      </w:r>
      <w:r w:rsidR="00565BAD">
        <w:t xml:space="preserve"> wtk</w:t>
      </w:r>
      <w:r>
        <w:t xml:space="preserve"> </w:t>
      </w:r>
    </w:p>
    <w:p w14:paraId="667E3DA0" w14:textId="77777777" w:rsidR="007E7B57" w:rsidRDefault="007E7B57" w:rsidP="007E7B57">
      <w:r w:rsidRPr="009E10AA">
        <w:rPr>
          <w:i/>
          <w:iCs/>
        </w:rPr>
        <w:t>Use</w:t>
      </w:r>
      <w:r>
        <w:t xml:space="preserve">: </w:t>
      </w:r>
      <w:r w:rsidRPr="007E7B57">
        <w:rPr>
          <w:rStyle w:val="StyleUnderline"/>
          <w:highlight w:val="cyan"/>
        </w:rPr>
        <w:t>The Office should clarify</w:t>
      </w:r>
      <w:r w:rsidRPr="009E10AA">
        <w:rPr>
          <w:rStyle w:val="StyleUnderline"/>
        </w:rPr>
        <w:t xml:space="preserve"> publicly that </w:t>
      </w:r>
      <w:r w:rsidRPr="007E7B57">
        <w:rPr>
          <w:rStyle w:val="StyleUnderline"/>
          <w:highlight w:val="cyan"/>
        </w:rPr>
        <w:t>use of publishers'</w:t>
      </w:r>
      <w:r w:rsidRPr="009E10AA">
        <w:rPr>
          <w:rStyle w:val="StyleUnderline"/>
        </w:rPr>
        <w:t xml:space="preserve"> expressive </w:t>
      </w:r>
      <w:r w:rsidRPr="007E7B57">
        <w:rPr>
          <w:rStyle w:val="StyleUnderline"/>
          <w:highlight w:val="cyan"/>
        </w:rPr>
        <w:t>content for commercial</w:t>
      </w:r>
      <w:r w:rsidRPr="009E10AA">
        <w:rPr>
          <w:rStyle w:val="StyleUnderline"/>
        </w:rPr>
        <w:t xml:space="preserve"> </w:t>
      </w:r>
      <w:r w:rsidRPr="007E7B57">
        <w:rPr>
          <w:rStyle w:val="StyleUnderline"/>
          <w:highlight w:val="cyan"/>
        </w:rPr>
        <w:t>generative AI training</w:t>
      </w:r>
      <w:r w:rsidRPr="009E10AA">
        <w:rPr>
          <w:rStyle w:val="StyleUnderline"/>
        </w:rPr>
        <w:t xml:space="preserve"> and development </w:t>
      </w:r>
      <w:r w:rsidRPr="007E7B57">
        <w:rPr>
          <w:rStyle w:val="StyleUnderline"/>
          <w:highlight w:val="cyan"/>
        </w:rPr>
        <w:t>is</w:t>
      </w:r>
      <w:r>
        <w:t xml:space="preserve"> likely to compete with and harm publisher businesses, which is </w:t>
      </w:r>
      <w:r w:rsidRPr="007E7B57">
        <w:rPr>
          <w:rStyle w:val="StyleUnderline"/>
          <w:highlight w:val="cyan"/>
        </w:rPr>
        <w:t>disfavored as a fair use</w:t>
      </w:r>
      <w:r w:rsidRPr="009E10AA">
        <w:rPr>
          <w:rStyle w:val="StyleUnderline"/>
        </w:rPr>
        <w:t>.</w:t>
      </w:r>
      <w:r>
        <w:t xml:space="preserve"> This conclusion follows naturally from existing case law, as discussed below. But </w:t>
      </w:r>
      <w:r w:rsidRPr="007E7B57">
        <w:rPr>
          <w:rStyle w:val="StyleUnderline"/>
          <w:highlight w:val="cyan"/>
        </w:rPr>
        <w:t>such clarification would</w:t>
      </w:r>
      <w:r>
        <w:t xml:space="preserve"> nonetheless </w:t>
      </w:r>
      <w:r w:rsidRPr="009E10AA">
        <w:rPr>
          <w:rStyle w:val="StyleUnderline"/>
        </w:rPr>
        <w:t>be</w:t>
      </w:r>
      <w:r>
        <w:rPr>
          <w:rStyle w:val="StyleUnderline"/>
        </w:rPr>
        <w:t xml:space="preserve"> </w:t>
      </w:r>
      <w:r w:rsidRPr="009E10AA">
        <w:rPr>
          <w:rStyle w:val="StyleUnderline"/>
        </w:rPr>
        <w:t xml:space="preserve">helpful </w:t>
      </w:r>
      <w:r w:rsidRPr="009E10AA">
        <w:t>now</w:t>
      </w:r>
      <w:r>
        <w:t xml:space="preserve">, </w:t>
      </w:r>
      <w:r w:rsidRPr="009E10AA">
        <w:rPr>
          <w:rStyle w:val="StyleUnderline"/>
        </w:rPr>
        <w:t xml:space="preserve">to </w:t>
      </w:r>
      <w:r w:rsidRPr="007E7B57">
        <w:rPr>
          <w:rStyle w:val="StyleUnderline"/>
          <w:highlight w:val="cyan"/>
        </w:rPr>
        <w:t>reduce uncertainty that may arise as multiple lawsuits progress through</w:t>
      </w:r>
      <w:r>
        <w:rPr>
          <w:rStyle w:val="StyleUnderline"/>
        </w:rPr>
        <w:t xml:space="preserve"> </w:t>
      </w:r>
      <w:r w:rsidRPr="009E10AA">
        <w:rPr>
          <w:rStyle w:val="StyleUnderline"/>
        </w:rPr>
        <w:t xml:space="preserve">different district </w:t>
      </w:r>
      <w:r w:rsidRPr="007E7B57">
        <w:rPr>
          <w:rStyle w:val="StyleUnderline"/>
          <w:highlight w:val="cyan"/>
        </w:rPr>
        <w:t>courts</w:t>
      </w:r>
      <w:r w:rsidRPr="009E10AA">
        <w:rPr>
          <w:rStyle w:val="StyleUnderline"/>
        </w:rPr>
        <w:t xml:space="preserve"> and circuits, and help the affected industries and policymakers</w:t>
      </w:r>
      <w:r>
        <w:rPr>
          <w:rStyle w:val="StyleUnderline"/>
        </w:rPr>
        <w:t xml:space="preserve"> </w:t>
      </w:r>
      <w:r w:rsidRPr="009E10AA">
        <w:rPr>
          <w:rStyle w:val="StyleUnderline"/>
        </w:rPr>
        <w:t>move towards a clearer consensus on the existing law</w:t>
      </w:r>
      <w:r>
        <w:t xml:space="preserve">. </w:t>
      </w:r>
      <w:r w:rsidRPr="007E7B57">
        <w:rPr>
          <w:rStyle w:val="StyleUnderline"/>
          <w:highlight w:val="cyan"/>
        </w:rPr>
        <w:t>It would</w:t>
      </w:r>
      <w:r>
        <w:t xml:space="preserve"> also </w:t>
      </w:r>
      <w:r w:rsidRPr="007E7B57">
        <w:rPr>
          <w:rStyle w:val="StyleUnderline"/>
          <w:highlight w:val="cyan"/>
        </w:rPr>
        <w:t>help</w:t>
      </w:r>
      <w:r w:rsidRPr="007E7B57">
        <w:rPr>
          <w:highlight w:val="cyan"/>
        </w:rPr>
        <w:t xml:space="preserve"> </w:t>
      </w:r>
      <w:r w:rsidRPr="007E7B57">
        <w:rPr>
          <w:rStyle w:val="Emphasis"/>
          <w:highlight w:val="cyan"/>
        </w:rPr>
        <w:t>avoid the need for litigation by incentivizing GAI companies to reach fair and negotiated agreements</w:t>
      </w:r>
      <w:r>
        <w:t xml:space="preserve"> </w:t>
      </w:r>
      <w:r w:rsidRPr="009E10AA">
        <w:rPr>
          <w:rStyle w:val="StyleUnderline"/>
        </w:rPr>
        <w:t>that compensate publishers for the past and ongoing use of their content</w:t>
      </w:r>
      <w:r>
        <w:t xml:space="preserve">. </w:t>
      </w:r>
      <w:r w:rsidRPr="009E10AA">
        <w:rPr>
          <w:rStyle w:val="StyleUnderline"/>
        </w:rPr>
        <w:t xml:space="preserve">While the Office may prefer to weigh in on specific litigation directly in a judicial setting, </w:t>
      </w:r>
      <w:r w:rsidRPr="007E7B57">
        <w:rPr>
          <w:rStyle w:val="StyleUnderline"/>
          <w:highlight w:val="cyan"/>
        </w:rPr>
        <w:t>the constellation of litigation matters that has and will continue to emerge may benefit from</w:t>
      </w:r>
      <w:r w:rsidRPr="009E10AA">
        <w:rPr>
          <w:rStyle w:val="StyleUnderline"/>
        </w:rPr>
        <w:t xml:space="preserve"> the Office’s </w:t>
      </w:r>
      <w:r w:rsidRPr="007E7B57">
        <w:rPr>
          <w:rStyle w:val="StyleUnderline"/>
          <w:highlight w:val="cyan"/>
        </w:rPr>
        <w:t>broad guidance</w:t>
      </w:r>
      <w:r w:rsidRPr="009E10AA">
        <w:rPr>
          <w:rStyle w:val="StyleUnderline"/>
        </w:rPr>
        <w:t xml:space="preserve"> on common issues and themes.</w:t>
      </w:r>
      <w:r>
        <w:t xml:space="preserve"> The </w:t>
      </w:r>
      <w:r w:rsidRPr="009E10AA">
        <w:rPr>
          <w:rStyle w:val="StyleUnderline"/>
        </w:rPr>
        <w:t>Office has historically played such a useful role in providing guidance to the public, Congress, and affected industries in similar contexts</w:t>
      </w:r>
      <w:r>
        <w:t>.34 It should do so here, to reduce an extended period of uncertainty that may create a cloud on generative AI products, as well as the economic viability of publishers, journalists and authors, while various litigations proceed, potentially through protracted appeals.</w:t>
      </w:r>
    </w:p>
    <w:p w14:paraId="140F0BCE" w14:textId="77777777" w:rsidR="007E7B57" w:rsidRDefault="007E7B57" w:rsidP="007E7B57"/>
    <w:p w14:paraId="6EC9A1D5" w14:textId="77777777" w:rsidR="009B5AC8" w:rsidRDefault="009B5AC8" w:rsidP="009B5AC8">
      <w:pPr>
        <w:pStyle w:val="Heading3"/>
      </w:pPr>
      <w:r>
        <w:t>1ar link turn</w:t>
      </w:r>
    </w:p>
    <w:p w14:paraId="485257B9" w14:textId="77777777" w:rsidR="009B5AC8" w:rsidRDefault="009B5AC8" w:rsidP="009B5AC8"/>
    <w:p w14:paraId="19FC2B0D" w14:textId="77777777" w:rsidR="009B5AC8" w:rsidRPr="007E7B57" w:rsidRDefault="009B5AC8" w:rsidP="009B5AC8">
      <w:pPr>
        <w:pStyle w:val="Heading4"/>
      </w:pPr>
      <w:r>
        <w:t xml:space="preserve">Licensing creates </w:t>
      </w:r>
      <w:r>
        <w:rPr>
          <w:u w:val="single"/>
        </w:rPr>
        <w:t>partnership</w:t>
      </w:r>
      <w:r>
        <w:t xml:space="preserve"> between authors and ai developers</w:t>
      </w:r>
    </w:p>
    <w:p w14:paraId="7A0C5933" w14:textId="77777777" w:rsidR="009B5AC8" w:rsidRDefault="009B5AC8" w:rsidP="009B5AC8">
      <w:r w:rsidRPr="00AC5483">
        <w:rPr>
          <w:rStyle w:val="Style13ptBold"/>
        </w:rPr>
        <w:t>Nunwick 24</w:t>
      </w:r>
      <w:r>
        <w:t xml:space="preserve"> (Alice Nunwick, Technology Reporter for GlobalData Media. “Analysis: Can licensing deals save OpenAI from future copyright lawsuits?” 5/3/2024. Accessed 5/14/2024. </w:t>
      </w:r>
      <w:hyperlink r:id="rId53" w:history="1">
        <w:r w:rsidRPr="00F22BA0">
          <w:rPr>
            <w:rStyle w:val="Hyperlink"/>
          </w:rPr>
          <w:t>https://www.verdict.co.uk/analysis-can-licensing-deals-save-openai-from-future-copyright-lawsuits/</w:t>
        </w:r>
      </w:hyperlink>
      <w:r>
        <w:t>) wtk</w:t>
      </w:r>
    </w:p>
    <w:p w14:paraId="46C704AB" w14:textId="77777777" w:rsidR="009B5AC8" w:rsidRPr="00AC5483" w:rsidRDefault="009B5AC8" w:rsidP="009B5AC8">
      <w:pPr>
        <w:spacing w:after="0"/>
        <w:rPr>
          <w:rStyle w:val="StyleUnderline"/>
        </w:rPr>
      </w:pPr>
      <w:r w:rsidRPr="007E7B57">
        <w:rPr>
          <w:rStyle w:val="StyleUnderline"/>
          <w:highlight w:val="cyan"/>
        </w:rPr>
        <w:t>OpenAI’s copyright lawsuits required the start-up to take data transparency seriously</w:t>
      </w:r>
      <w:r>
        <w:t xml:space="preserve">, </w:t>
      </w:r>
      <w:r w:rsidRPr="00AC5483">
        <w:rPr>
          <w:rStyle w:val="StyleUnderline"/>
        </w:rPr>
        <w:t xml:space="preserve">and it has since signed numerous licensing deals with major news publishers such as the Associated Press, Le Monde and Prisa Media. </w:t>
      </w:r>
    </w:p>
    <w:p w14:paraId="5C0AF9CC" w14:textId="77777777" w:rsidR="009B5AC8" w:rsidRDefault="009B5AC8" w:rsidP="009B5AC8">
      <w:pPr>
        <w:spacing w:after="0"/>
      </w:pPr>
      <w:r>
        <w:t xml:space="preserve">While these deals give OpenAI access to a large variety of long-form text to train ChatGPT, graduate analyst at GlobalData Emma Christy explained the symbiotic nature of licensing journalists’ work. </w:t>
      </w:r>
    </w:p>
    <w:p w14:paraId="2C1DF39B" w14:textId="77777777" w:rsidR="009B5AC8" w:rsidRDefault="009B5AC8" w:rsidP="009B5AC8">
      <w:pPr>
        <w:spacing w:after="0"/>
      </w:pPr>
      <w:r>
        <w:t>“</w:t>
      </w:r>
      <w:r w:rsidRPr="007E7B57">
        <w:rPr>
          <w:rStyle w:val="StyleUnderline"/>
          <w:highlight w:val="cyan"/>
        </w:rPr>
        <w:t>Licensing partnerships between AI developers and news publishers</w:t>
      </w:r>
      <w:r>
        <w:t xml:space="preserve">, such as that between the Financial Times and OpenAI, </w:t>
      </w:r>
      <w:r w:rsidRPr="007E7B57">
        <w:rPr>
          <w:rStyle w:val="StyleUnderline"/>
          <w:highlight w:val="cyan"/>
        </w:rPr>
        <w:t>can only be positive for</w:t>
      </w:r>
      <w:r w:rsidRPr="00AC5483">
        <w:rPr>
          <w:rStyle w:val="StyleUnderline"/>
        </w:rPr>
        <w:t xml:space="preserve"> the future of </w:t>
      </w:r>
      <w:r w:rsidRPr="007E7B57">
        <w:rPr>
          <w:rStyle w:val="StyleUnderline"/>
          <w:highlight w:val="cyan"/>
        </w:rPr>
        <w:t>AI</w:t>
      </w:r>
      <w:r w:rsidRPr="00AC5483">
        <w:rPr>
          <w:rStyle w:val="StyleUnderline"/>
        </w:rPr>
        <w:t xml:space="preserve"> chatbots and AI ethics</w:t>
      </w:r>
      <w:r>
        <w:t xml:space="preserve">,” said Christy. </w:t>
      </w:r>
    </w:p>
    <w:p w14:paraId="14175BC0" w14:textId="77777777" w:rsidR="009B5AC8" w:rsidRDefault="009B5AC8" w:rsidP="009B5AC8">
      <w:pPr>
        <w:spacing w:after="0"/>
      </w:pPr>
      <w:r>
        <w:t>“It is important that news publishers are renumerated fairly by AI developers for the use of their materials,” she added.</w:t>
      </w:r>
    </w:p>
    <w:p w14:paraId="5F279171" w14:textId="77777777" w:rsidR="009B5AC8" w:rsidRDefault="009B5AC8" w:rsidP="009B5AC8">
      <w:pPr>
        <w:spacing w:after="0"/>
      </w:pPr>
      <w:r>
        <w:t>“</w:t>
      </w:r>
      <w:r w:rsidRPr="00AC5483">
        <w:rPr>
          <w:rStyle w:val="StyleUnderline"/>
        </w:rPr>
        <w:t>Access to real-time, high-quality news articles for training will in turn ensure chatbots are trained on reliable sources</w:t>
      </w:r>
      <w:r>
        <w:t xml:space="preserve">. </w:t>
      </w:r>
      <w:r w:rsidRPr="00AC5483">
        <w:rPr>
          <w:rStyle w:val="StyleUnderline"/>
        </w:rPr>
        <w:t xml:space="preserve">Such </w:t>
      </w:r>
      <w:r w:rsidRPr="007E7B57">
        <w:rPr>
          <w:rStyle w:val="StyleUnderline"/>
          <w:highlight w:val="cyan"/>
        </w:rPr>
        <w:t>partnerships</w:t>
      </w:r>
      <w:r w:rsidRPr="00AC5483">
        <w:rPr>
          <w:rStyle w:val="StyleUnderline"/>
        </w:rPr>
        <w:t xml:space="preserve">, both now and in the future, </w:t>
      </w:r>
      <w:r w:rsidRPr="007E7B57">
        <w:rPr>
          <w:rStyle w:val="Emphasis"/>
          <w:highlight w:val="cyan"/>
        </w:rPr>
        <w:t>will help to reduce both lawsuits and friction in integrating AI across industries</w:t>
      </w:r>
      <w:r>
        <w:t>,” Christy said.</w:t>
      </w:r>
    </w:p>
    <w:p w14:paraId="0C037AD7" w14:textId="77777777" w:rsidR="009B5AC8" w:rsidRDefault="009B5AC8" w:rsidP="009B5AC8">
      <w:pPr>
        <w:spacing w:after="0"/>
      </w:pPr>
    </w:p>
    <w:p w14:paraId="7C8C34F6" w14:textId="77777777" w:rsidR="009B5AC8" w:rsidRPr="007E7B57" w:rsidRDefault="009B5AC8" w:rsidP="009B5AC8">
      <w:pPr>
        <w:pStyle w:val="Heading4"/>
      </w:pPr>
      <w:r>
        <w:t xml:space="preserve">It </w:t>
      </w:r>
      <w:r>
        <w:rPr>
          <w:u w:val="single"/>
        </w:rPr>
        <w:t>removes the threat</w:t>
      </w:r>
      <w:r>
        <w:t xml:space="preserve"> of litigation</w:t>
      </w:r>
    </w:p>
    <w:p w14:paraId="29D8BDAD" w14:textId="77777777" w:rsidR="009B5AC8" w:rsidRPr="00260A51" w:rsidRDefault="009B5AC8" w:rsidP="009B5AC8">
      <w:r w:rsidRPr="00260A51">
        <w:rPr>
          <w:rStyle w:val="Style13ptBold"/>
        </w:rPr>
        <w:t>Wolff 23</w:t>
      </w:r>
      <w:r>
        <w:t xml:space="preserve"> (Nancy E. Wolff, Counsel to the Digital Media Licensing Association, “Artificial Intelligence and Copyright” comments by Digital Media Licensing Association before the United States Copyright Office. 10/30/2023. Accessed 5/25/2024 from https://www.regulations.gov/comment/COLC-2023-0006-8742) wtk</w:t>
      </w:r>
    </w:p>
    <w:p w14:paraId="7AF15682" w14:textId="77777777" w:rsidR="009B5AC8" w:rsidRDefault="009B5AC8" w:rsidP="009B5AC8">
      <w:r>
        <w:t xml:space="preserve">Moreover, </w:t>
      </w:r>
      <w:r w:rsidRPr="007E7B57">
        <w:rPr>
          <w:rStyle w:val="StyleUnderline"/>
          <w:highlight w:val="cyan"/>
        </w:rPr>
        <w:t>requiring</w:t>
      </w:r>
      <w:r w:rsidRPr="00260A51">
        <w:rPr>
          <w:rStyle w:val="StyleUnderline"/>
        </w:rPr>
        <w:t xml:space="preserve"> and abiding by </w:t>
      </w:r>
      <w:r w:rsidRPr="007E7B57">
        <w:rPr>
          <w:rStyle w:val="StyleUnderline"/>
          <w:highlight w:val="cyan"/>
        </w:rPr>
        <w:t>licensing</w:t>
      </w:r>
      <w:r w:rsidRPr="00260A51">
        <w:rPr>
          <w:rStyle w:val="StyleUnderline"/>
        </w:rPr>
        <w:t xml:space="preserve"> practices</w:t>
      </w:r>
      <w:r>
        <w:t xml:space="preserve"> in this context </w:t>
      </w:r>
      <w:r w:rsidRPr="00260A51">
        <w:rPr>
          <w:rStyle w:val="StyleUnderline"/>
        </w:rPr>
        <w:t>will</w:t>
      </w:r>
      <w:r>
        <w:t xml:space="preserve"> </w:t>
      </w:r>
      <w:r w:rsidRPr="007E7B57">
        <w:rPr>
          <w:rStyle w:val="StyleUnderline"/>
          <w:highlight w:val="cyan"/>
        </w:rPr>
        <w:t>actually</w:t>
      </w:r>
      <w:r w:rsidRPr="00260A51">
        <w:rPr>
          <w:rStyle w:val="StyleUnderline"/>
        </w:rPr>
        <w:t xml:space="preserve"> </w:t>
      </w:r>
      <w:r w:rsidRPr="007E7B57">
        <w:rPr>
          <w:rStyle w:val="StyleUnderline"/>
          <w:highlight w:val="cyan"/>
        </w:rPr>
        <w:t>better facilitate</w:t>
      </w:r>
      <w:r>
        <w:t xml:space="preserve"> the development of AI systems, considering the </w:t>
      </w:r>
      <w:r w:rsidRPr="007E7B57">
        <w:rPr>
          <w:rStyle w:val="Emphasis"/>
          <w:highlight w:val="cyan"/>
        </w:rPr>
        <w:t>removal of the threat of litigation</w:t>
      </w:r>
      <w:r w:rsidRPr="007E7B57">
        <w:rPr>
          <w:highlight w:val="cyan"/>
        </w:rPr>
        <w:t xml:space="preserve">, </w:t>
      </w:r>
      <w:r w:rsidRPr="007E7B57">
        <w:rPr>
          <w:rStyle w:val="StyleUnderline"/>
          <w:highlight w:val="cyan"/>
        </w:rPr>
        <w:t>which</w:t>
      </w:r>
      <w:r>
        <w:t>—as we are seeing across the many current active AI infringement cases—</w:t>
      </w:r>
      <w:r w:rsidRPr="007E7B57">
        <w:rPr>
          <w:rStyle w:val="StyleUnderline"/>
          <w:highlight w:val="cyan"/>
        </w:rPr>
        <w:t>does more to</w:t>
      </w:r>
      <w:r>
        <w:t xml:space="preserve"> halt this technology and </w:t>
      </w:r>
      <w:r w:rsidRPr="007E7B57">
        <w:rPr>
          <w:rStyle w:val="StyleUnderline"/>
          <w:highlight w:val="cyan"/>
        </w:rPr>
        <w:t>drain its developers’ resources than licensing requirements could</w:t>
      </w:r>
      <w:r>
        <w:t xml:space="preserve">. </w:t>
      </w:r>
    </w:p>
    <w:p w14:paraId="1790B011" w14:textId="77777777" w:rsidR="009B5AC8" w:rsidRDefault="009B5AC8" w:rsidP="009B5AC8"/>
    <w:p w14:paraId="24BF32F3" w14:textId="77777777" w:rsidR="009B5AC8" w:rsidRPr="007E7B57" w:rsidRDefault="009B5AC8" w:rsidP="009B5AC8">
      <w:pPr>
        <w:pStyle w:val="Heading4"/>
        <w:rPr>
          <w:u w:val="single"/>
        </w:rPr>
      </w:pPr>
      <w:r>
        <w:t xml:space="preserve">And insulates companies from </w:t>
      </w:r>
      <w:r>
        <w:rPr>
          <w:u w:val="single"/>
        </w:rPr>
        <w:t>legal risk</w:t>
      </w:r>
    </w:p>
    <w:p w14:paraId="561265A6" w14:textId="77777777" w:rsidR="009B5AC8" w:rsidRPr="00681C84" w:rsidRDefault="009B5AC8" w:rsidP="009B5AC8">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 wtk</w:t>
      </w:r>
    </w:p>
    <w:p w14:paraId="1AD27530" w14:textId="77777777" w:rsidR="009B5AC8" w:rsidRPr="007E7B57" w:rsidRDefault="009B5AC8" w:rsidP="009B5AC8">
      <w:pPr>
        <w:pStyle w:val="ListParagraph"/>
        <w:numPr>
          <w:ilvl w:val="0"/>
          <w:numId w:val="42"/>
        </w:numPr>
        <w:rPr>
          <w:rStyle w:val="Emphasis"/>
          <w:highlight w:val="cyan"/>
        </w:rPr>
      </w:pPr>
      <w:r>
        <w:t xml:space="preserve">As noted above in our discussion of the benefits of voluntary licensing, while there are examples of AI companies that are directly entering into licensing agreements with (and thereby compensating) copyright owners for the ingestion of their works, unfortunately, so far, </w:t>
      </w:r>
      <w:r w:rsidRPr="008426F7">
        <w:rPr>
          <w:rStyle w:val="StyleUnderline"/>
        </w:rPr>
        <w:t xml:space="preserve">many </w:t>
      </w:r>
      <w:r w:rsidRPr="007E7B57">
        <w:rPr>
          <w:rStyle w:val="StyleUnderline"/>
          <w:highlight w:val="cyan"/>
        </w:rPr>
        <w:t>AI companies have been</w:t>
      </w:r>
      <w:r w:rsidRPr="008426F7">
        <w:rPr>
          <w:rStyle w:val="StyleUnderline"/>
        </w:rPr>
        <w:t xml:space="preserve"> slow or </w:t>
      </w:r>
      <w:r w:rsidRPr="007E7B57">
        <w:rPr>
          <w:rStyle w:val="StyleUnderline"/>
          <w:highlight w:val="cyan"/>
        </w:rPr>
        <w:t>unwilling to license works</w:t>
      </w:r>
      <w:r w:rsidRPr="008426F7">
        <w:rPr>
          <w:rStyle w:val="StyleUnderline"/>
        </w:rPr>
        <w:t xml:space="preserve"> from creators and the vast majority of works ingested from copyright owners of all types have not yet been licensed</w:t>
      </w:r>
      <w:r>
        <w:t xml:space="preserve">. </w:t>
      </w:r>
      <w:r w:rsidRPr="007E7B57">
        <w:rPr>
          <w:rStyle w:val="StyleUnderline"/>
          <w:highlight w:val="cyan"/>
        </w:rPr>
        <w:t>The voluntary licensing of works for AI use can bring creators</w:t>
      </w:r>
      <w:r w:rsidRPr="008426F7">
        <w:rPr>
          <w:rStyle w:val="StyleUnderline"/>
        </w:rPr>
        <w:t xml:space="preserve"> much needed additional </w:t>
      </w:r>
      <w:r w:rsidRPr="007E7B57">
        <w:rPr>
          <w:rStyle w:val="StyleUnderline"/>
          <w:highlight w:val="cyan"/>
        </w:rPr>
        <w:t>compensation</w:t>
      </w:r>
      <w:r w:rsidRPr="008426F7">
        <w:rPr>
          <w:rStyle w:val="StyleUnderline"/>
        </w:rPr>
        <w:t xml:space="preserve">, </w:t>
      </w:r>
      <w:r w:rsidRPr="007E7B57">
        <w:rPr>
          <w:rStyle w:val="StyleUnderline"/>
          <w:highlight w:val="cyan"/>
        </w:rPr>
        <w:t>and</w:t>
      </w:r>
      <w:r w:rsidRPr="008426F7">
        <w:rPr>
          <w:rStyle w:val="StyleUnderline"/>
        </w:rPr>
        <w:t xml:space="preserve"> it </w:t>
      </w:r>
      <w:r w:rsidRPr="007E7B57">
        <w:rPr>
          <w:rStyle w:val="StyleUnderline"/>
          <w:highlight w:val="cyan"/>
        </w:rPr>
        <w:t xml:space="preserve">can </w:t>
      </w:r>
      <w:r w:rsidRPr="007E7B57">
        <w:rPr>
          <w:rStyle w:val="Emphasis"/>
          <w:highlight w:val="cyan"/>
        </w:rPr>
        <w:t>insulate AI companies from the risk of expensive and time-consuming litigation.</w:t>
      </w:r>
    </w:p>
    <w:p w14:paraId="16E66AC9" w14:textId="77777777" w:rsidR="009B5AC8" w:rsidRDefault="009B5AC8" w:rsidP="009B5AC8"/>
    <w:p w14:paraId="770C200D" w14:textId="77777777" w:rsidR="009B5AC8" w:rsidRDefault="009B5AC8" w:rsidP="009B5AC8">
      <w:pPr>
        <w:pStyle w:val="Heading3"/>
      </w:pPr>
      <w:r>
        <w:t>1ar uq—copyright clog now</w:t>
      </w:r>
    </w:p>
    <w:p w14:paraId="27368092" w14:textId="77777777" w:rsidR="009B5AC8" w:rsidRPr="007E7B57" w:rsidRDefault="009B5AC8" w:rsidP="009B5AC8">
      <w:pPr>
        <w:pStyle w:val="Heading4"/>
        <w:rPr>
          <w:u w:val="single"/>
        </w:rPr>
      </w:pPr>
      <w:r>
        <w:t>There’s only a risk of the turn—</w:t>
      </w:r>
      <w:r>
        <w:rPr>
          <w:u w:val="single"/>
        </w:rPr>
        <w:t>unlicensed use</w:t>
      </w:r>
      <w:r>
        <w:t xml:space="preserve"> creates </w:t>
      </w:r>
      <w:r>
        <w:rPr>
          <w:u w:val="single"/>
        </w:rPr>
        <w:t>serial lawsuits</w:t>
      </w:r>
    </w:p>
    <w:p w14:paraId="70EF1F9A" w14:textId="77777777" w:rsidR="009B5AC8" w:rsidRDefault="009B5AC8" w:rsidP="009B5AC8">
      <w:r w:rsidRPr="00FE7153">
        <w:rPr>
          <w:rStyle w:val="Style13ptBold"/>
        </w:rPr>
        <w:t>Chertkof 23</w:t>
      </w:r>
      <w:r>
        <w:t xml:space="preserve"> (Susan B. Chertkof is the Senior Vice President, Business and Legal Affairs for the Recording Industry Association of America (RIAA). “Artificial Intelligence and Copyright: Comments of the American Association of Independent Music and Recording Industry Association of America, Inc.” Before the United States Copyright Office. 10/30/2023. Accessed 5/25/2024 from </w:t>
      </w:r>
      <w:hyperlink r:id="rId54" w:history="1">
        <w:r w:rsidRPr="000D30D6">
          <w:rPr>
            <w:rStyle w:val="Hyperlink"/>
          </w:rPr>
          <w:t>https://www.regulations.gov/comment/COLC-2023-0006-8833)</w:t>
        </w:r>
        <w:r>
          <w:rPr>
            <w:rStyle w:val="Hyperlink"/>
          </w:rPr>
          <w:t xml:space="preserve"> wtk</w:t>
        </w:r>
      </w:hyperlink>
    </w:p>
    <w:p w14:paraId="209C4A7D" w14:textId="77777777" w:rsidR="009B5AC8" w:rsidRDefault="009B5AC8" w:rsidP="009B5AC8">
      <w:pPr>
        <w:rPr>
          <w:rStyle w:val="StyleUnderline"/>
        </w:rPr>
      </w:pPr>
      <w:r>
        <w:t xml:space="preserve">When considering economic impacts, a better question to ask is what would be the economic impacts of a market built on piracy and infringement?93 </w:t>
      </w:r>
      <w:r w:rsidRPr="007E7B57">
        <w:rPr>
          <w:rStyle w:val="StyleUnderline"/>
          <w:highlight w:val="cyan"/>
        </w:rPr>
        <w:t>Without licenses in place</w:t>
      </w:r>
      <w:r w:rsidRPr="007E7B57">
        <w:rPr>
          <w:highlight w:val="cyan"/>
        </w:rPr>
        <w:t xml:space="preserve">, </w:t>
      </w:r>
      <w:r w:rsidRPr="007E7B57">
        <w:rPr>
          <w:rStyle w:val="StyleUnderline"/>
          <w:highlight w:val="cyan"/>
        </w:rPr>
        <w:t xml:space="preserve">AI developers would face </w:t>
      </w:r>
      <w:r w:rsidRPr="007E7B57">
        <w:rPr>
          <w:rStyle w:val="Emphasis"/>
          <w:highlight w:val="cyan"/>
        </w:rPr>
        <w:t>serial lawsuits</w:t>
      </w:r>
      <w:r w:rsidRPr="007E7B57">
        <w:rPr>
          <w:rStyle w:val="StyleUnderline"/>
          <w:highlight w:val="cyan"/>
        </w:rPr>
        <w:t xml:space="preserve"> from content owners</w:t>
      </w:r>
      <w:r w:rsidRPr="004C63DA">
        <w:rPr>
          <w:rStyle w:val="StyleUnderline"/>
        </w:rPr>
        <w:t xml:space="preserve"> large and small</w:t>
      </w:r>
      <w:r>
        <w:t xml:space="preserve">, </w:t>
      </w:r>
      <w:r w:rsidRPr="007E7B57">
        <w:rPr>
          <w:rStyle w:val="StyleUnderline"/>
          <w:highlight w:val="cyan"/>
        </w:rPr>
        <w:t>requiring large outlays of money for</w:t>
      </w:r>
      <w:r w:rsidRPr="004C63DA">
        <w:rPr>
          <w:rStyle w:val="StyleUnderline"/>
        </w:rPr>
        <w:t xml:space="preserve"> outside </w:t>
      </w:r>
      <w:r w:rsidRPr="007E7B57">
        <w:rPr>
          <w:rStyle w:val="StyleUnderline"/>
          <w:highlight w:val="cyan"/>
        </w:rPr>
        <w:t>lawyers and large outlays of time for in-house staff</w:t>
      </w:r>
      <w:r>
        <w:t xml:space="preserve">. </w:t>
      </w:r>
      <w:r w:rsidRPr="007E7B57">
        <w:rPr>
          <w:rStyle w:val="Emphasis"/>
          <w:highlight w:val="cyan"/>
        </w:rPr>
        <w:t>This is not conjecture</w:t>
      </w:r>
      <w:r>
        <w:t xml:space="preserve"> – </w:t>
      </w:r>
      <w:r w:rsidRPr="007E7B57">
        <w:rPr>
          <w:rStyle w:val="StyleUnderline"/>
          <w:highlight w:val="cyan"/>
        </w:rPr>
        <w:t>consider the number of lawsuits that already have been filed since ChatGPT burst into popular</w:t>
      </w:r>
      <w:r w:rsidRPr="004C63DA">
        <w:rPr>
          <w:rStyle w:val="StyleUnderline"/>
        </w:rPr>
        <w:t xml:space="preserve"> view</w:t>
      </w:r>
      <w:r>
        <w:t xml:space="preserve"> in early 2023. 94 Moreover, </w:t>
      </w:r>
      <w:r w:rsidRPr="007E7B57">
        <w:rPr>
          <w:rStyle w:val="StyleUnderline"/>
          <w:highlight w:val="cyan"/>
        </w:rPr>
        <w:t>in an unlicensed world</w:t>
      </w:r>
      <w:r w:rsidRPr="004C63DA">
        <w:rPr>
          <w:rStyle w:val="StyleUnderline"/>
        </w:rPr>
        <w:t xml:space="preserve">, </w:t>
      </w:r>
      <w:r w:rsidRPr="007E7B57">
        <w:rPr>
          <w:rStyle w:val="StyleUnderline"/>
          <w:highlight w:val="cyan"/>
        </w:rPr>
        <w:t>product development will be driven by defensive legal strategies</w:t>
      </w:r>
      <w:r w:rsidRPr="004C63DA">
        <w:rPr>
          <w:rStyle w:val="StyleUnderline"/>
        </w:rPr>
        <w:t xml:space="preserve">, rather than by creative and entrepreneurial ideas. </w:t>
      </w:r>
    </w:p>
    <w:p w14:paraId="26E2547C" w14:textId="77777777" w:rsidR="009B5AC8" w:rsidRDefault="009B5AC8" w:rsidP="009B5AC8">
      <w:pPr>
        <w:rPr>
          <w:rStyle w:val="StyleUnderline"/>
        </w:rPr>
      </w:pPr>
    </w:p>
    <w:p w14:paraId="53CFDFEE" w14:textId="77777777" w:rsidR="009B5AC8" w:rsidRDefault="009B5AC8" w:rsidP="009B5AC8">
      <w:pPr>
        <w:pStyle w:val="Heading4"/>
      </w:pPr>
      <w:r>
        <w:t>It's already happening</w:t>
      </w:r>
    </w:p>
    <w:p w14:paraId="68CE80DB" w14:textId="77777777" w:rsidR="009B5AC8" w:rsidRPr="00681C84" w:rsidRDefault="009B5AC8" w:rsidP="009B5AC8">
      <w:r w:rsidRPr="00681C84">
        <w:rPr>
          <w:rStyle w:val="Style13ptBold"/>
        </w:rPr>
        <w:t>Kupferschmid 23</w:t>
      </w:r>
      <w:r>
        <w:t xml:space="preserve"> (Keith Kupferscmid, CEO of the Copyright Alliance, “Artificial Intelligence and Copyright: Comments of the Copyright Alliance” comment before the U.S. Copyright Office. 10/30/2023. Accessed 5/25/2024 from https://www.regulations.gov/comment/COLC-2023-0006-8935) wtk</w:t>
      </w:r>
    </w:p>
    <w:p w14:paraId="553231C4" w14:textId="77777777" w:rsidR="009B5AC8" w:rsidRPr="00B765FF" w:rsidRDefault="009B5AC8" w:rsidP="009B5AC8">
      <w:pPr>
        <w:rPr>
          <w:rStyle w:val="StyleUnderline"/>
        </w:rPr>
      </w:pPr>
      <w:r>
        <w:t xml:space="preserve">First of all, this question </w:t>
      </w:r>
      <w:r w:rsidRPr="00B765FF">
        <w:t>should ask the inverse: What would be the economic impacts of not requiring licensing on the creative community? The way the question is phrased implies that a “licensing requirement” is something that is being considered, when it is already the law (again, absent a clear exception or fair use defense). The answer to the inverse is that it would completely undermine existing and potential markets and cause immeasurable harm to copyright owners.</w:t>
      </w:r>
      <w:r>
        <w:t xml:space="preserve"> Further, </w:t>
      </w:r>
      <w:r w:rsidRPr="007E7B57">
        <w:rPr>
          <w:rStyle w:val="StyleUnderline"/>
          <w:highlight w:val="cyan"/>
        </w:rPr>
        <w:t>in the absence of licensing, there will be</w:t>
      </w:r>
      <w:r>
        <w:t xml:space="preserve"> (</w:t>
      </w:r>
      <w:r w:rsidRPr="007E7B57">
        <w:rPr>
          <w:rStyle w:val="Emphasis"/>
          <w:highlight w:val="cyan"/>
        </w:rPr>
        <w:t>and already is</w:t>
      </w:r>
      <w:r>
        <w:t xml:space="preserve">) </w:t>
      </w:r>
      <w:r w:rsidRPr="007E7B57">
        <w:rPr>
          <w:rStyle w:val="StyleUnderline"/>
          <w:highlight w:val="cyan"/>
        </w:rPr>
        <w:t>considerable litigation</w:t>
      </w:r>
      <w:r>
        <w:t xml:space="preserve">, </w:t>
      </w:r>
      <w:r w:rsidRPr="007E7B57">
        <w:rPr>
          <w:rStyle w:val="StyleUnderline"/>
          <w:highlight w:val="cyan"/>
        </w:rPr>
        <w:t>which is</w:t>
      </w:r>
      <w:r w:rsidRPr="00B765FF">
        <w:rPr>
          <w:rStyle w:val="StyleUnderline"/>
        </w:rPr>
        <w:t xml:space="preserve"> expensive, </w:t>
      </w:r>
      <w:r w:rsidRPr="007E7B57">
        <w:rPr>
          <w:rStyle w:val="StyleUnderline"/>
          <w:highlight w:val="cyan"/>
        </w:rPr>
        <w:t>time-consuming and diverts attention away from AI development and the creation of copyrighted works.</w:t>
      </w:r>
    </w:p>
    <w:p w14:paraId="01AC0EBD" w14:textId="77777777" w:rsidR="009B5AC8" w:rsidRPr="00065D08" w:rsidRDefault="009B5AC8" w:rsidP="009B5AC8"/>
    <w:p w14:paraId="4C2F47A0" w14:textId="0DBE7DED" w:rsidR="00C521DF" w:rsidRDefault="00C521DF" w:rsidP="00C521DF">
      <w:pPr>
        <w:pStyle w:val="Heading2"/>
      </w:pPr>
      <w:r>
        <w:t>at: sui generis cp</w:t>
      </w:r>
    </w:p>
    <w:p w14:paraId="4CDB9BF7" w14:textId="1BB751C3" w:rsidR="00C521DF" w:rsidRPr="0033762B" w:rsidRDefault="004502DE" w:rsidP="00C521DF">
      <w:pPr>
        <w:pStyle w:val="Heading3"/>
      </w:pPr>
      <w:r>
        <w:t>2ac certainty deficit</w:t>
      </w:r>
    </w:p>
    <w:p w14:paraId="1FFB4094" w14:textId="592A5C43" w:rsidR="00C521DF" w:rsidRPr="004502DE" w:rsidRDefault="004502DE" w:rsidP="00C521DF">
      <w:pPr>
        <w:pStyle w:val="Heading4"/>
        <w:rPr>
          <w:u w:val="single"/>
        </w:rPr>
      </w:pPr>
      <w:r>
        <w:t>CP causes uncertainty and undermines aff solvency</w:t>
      </w:r>
    </w:p>
    <w:p w14:paraId="04E92C2F" w14:textId="74D73D32" w:rsidR="00C521DF" w:rsidRPr="0033762B" w:rsidRDefault="00C521DF" w:rsidP="00C521DF">
      <w:r w:rsidRPr="00507E8A">
        <w:rPr>
          <w:rStyle w:val="Style13ptBold"/>
        </w:rPr>
        <w:t>Shapiro 23</w:t>
      </w:r>
      <w:r>
        <w:t xml:space="preserve"> (Gary Shapiro, President and CEO of the Consumer Technology Association. Artificial Intelligence and Copyright” from Consumer Technology Association, 10/30/2023. Accessed 6/1/2024 from https://www.regulations.gov/comment/COLC-2023-0006-8805)</w:t>
      </w:r>
      <w:r w:rsidR="00565BAD">
        <w:t xml:space="preserve"> wtk</w:t>
      </w:r>
    </w:p>
    <w:p w14:paraId="0050C651" w14:textId="77777777" w:rsidR="00C521DF" w:rsidRDefault="00C521DF" w:rsidP="00C521DF">
      <w:pPr>
        <w:spacing w:after="0"/>
      </w:pPr>
      <w:r w:rsidRPr="0033762B">
        <w:rPr>
          <w:i/>
          <w:iCs/>
        </w:rPr>
        <w:t>Sui Generis</w:t>
      </w:r>
      <w:r>
        <w:t xml:space="preserve"> protection. </w:t>
      </w:r>
      <w:r w:rsidRPr="004502DE">
        <w:rPr>
          <w:rStyle w:val="StyleUnderline"/>
          <w:highlight w:val="cyan"/>
        </w:rPr>
        <w:t xml:space="preserve">The history of </w:t>
      </w:r>
      <w:r w:rsidRPr="004502DE">
        <w:rPr>
          <w:rStyle w:val="StyleUnderline"/>
          <w:i/>
          <w:iCs/>
          <w:highlight w:val="cyan"/>
        </w:rPr>
        <w:t>sui generis</w:t>
      </w:r>
      <w:r w:rsidRPr="0033762B">
        <w:rPr>
          <w:rStyle w:val="StyleUnderline"/>
        </w:rPr>
        <w:t xml:space="preserve"> approaches </w:t>
      </w:r>
      <w:r w:rsidRPr="004502DE">
        <w:rPr>
          <w:rStyle w:val="StyleUnderline"/>
          <w:highlight w:val="cyan"/>
        </w:rPr>
        <w:t>has been that as tech</w:t>
      </w:r>
      <w:r w:rsidRPr="0033762B">
        <w:rPr>
          <w:rStyle w:val="StyleUnderline"/>
        </w:rPr>
        <w:t xml:space="preserve">nology </w:t>
      </w:r>
      <w:r w:rsidRPr="004502DE">
        <w:rPr>
          <w:rStyle w:val="StyleUnderline"/>
          <w:highlight w:val="cyan"/>
        </w:rPr>
        <w:t>advances</w:t>
      </w:r>
      <w:r w:rsidRPr="0033762B">
        <w:rPr>
          <w:rStyle w:val="StyleUnderline"/>
        </w:rPr>
        <w:t xml:space="preserve">, </w:t>
      </w:r>
      <w:r w:rsidRPr="004502DE">
        <w:rPr>
          <w:rStyle w:val="StyleUnderline"/>
          <w:highlight w:val="cyan"/>
        </w:rPr>
        <w:t>they</w:t>
      </w:r>
      <w:r w:rsidRPr="0033762B">
        <w:rPr>
          <w:rStyle w:val="StyleUnderline"/>
        </w:rPr>
        <w:t xml:space="preserve"> either quickly </w:t>
      </w:r>
      <w:r w:rsidRPr="004502DE">
        <w:rPr>
          <w:rStyle w:val="StyleUnderline"/>
          <w:highlight w:val="cyan"/>
        </w:rPr>
        <w:t>become obsolete</w:t>
      </w:r>
      <w:r>
        <w:t xml:space="preserve"> (e.g., Semiconductor Chip Protection Act of 198419), </w:t>
      </w:r>
      <w:r w:rsidRPr="004502DE">
        <w:rPr>
          <w:rStyle w:val="StyleUnderline"/>
          <w:highlight w:val="cyan"/>
        </w:rPr>
        <w:t>or</w:t>
      </w:r>
      <w:r w:rsidRPr="0033762B">
        <w:rPr>
          <w:rStyle w:val="StyleUnderline"/>
        </w:rPr>
        <w:t xml:space="preserve"> may </w:t>
      </w:r>
      <w:r w:rsidRPr="004502DE">
        <w:rPr>
          <w:rStyle w:val="StyleUnderline"/>
          <w:highlight w:val="cyan"/>
        </w:rPr>
        <w:t xml:space="preserve">raise </w:t>
      </w:r>
      <w:r w:rsidRPr="004502DE">
        <w:rPr>
          <w:rStyle w:val="Emphasis"/>
          <w:highlight w:val="cyan"/>
        </w:rPr>
        <w:t>uncertainties and impediments pertaining to copyright</w:t>
      </w:r>
      <w:r>
        <w:t xml:space="preserve">.20 </w:t>
      </w:r>
    </w:p>
    <w:p w14:paraId="35D4D097" w14:textId="77777777" w:rsidR="00C521DF" w:rsidRDefault="00C521DF" w:rsidP="00C521DF">
      <w:pPr>
        <w:spacing w:after="0"/>
      </w:pPr>
      <w:r>
        <w:t>***[Footnote 20 Begins]***</w:t>
      </w:r>
    </w:p>
    <w:p w14:paraId="40530F6B" w14:textId="77777777" w:rsidR="00C521DF" w:rsidRDefault="00C521DF" w:rsidP="00C521DF">
      <w:pPr>
        <w:spacing w:after="0"/>
      </w:pPr>
      <w:r w:rsidRPr="0033762B">
        <w:rPr>
          <w:rStyle w:val="StyleUnderline"/>
        </w:rPr>
        <w:t>The DMCA is</w:t>
      </w:r>
      <w:r>
        <w:t xml:space="preserve"> now </w:t>
      </w:r>
      <w:r w:rsidRPr="0033762B">
        <w:rPr>
          <w:rStyle w:val="StyleUnderline"/>
        </w:rPr>
        <w:t>25 years</w:t>
      </w:r>
      <w:r>
        <w:t xml:space="preserve"> old and was based on at least a decade of comment, proposal, and treaty. </w:t>
      </w:r>
      <w:r w:rsidRPr="0033762B">
        <w:rPr>
          <w:rStyle w:val="StyleUnderline"/>
        </w:rPr>
        <w:t>Yet controversy swirls as to its interaction with copyright law</w:t>
      </w:r>
      <w:r>
        <w:t xml:space="preserve">, and even the Office has not yet felt to be in a position to comment, where both DMCA and copyright issues are in question, on whether a device owner enjoys ownership of embedded software. The online “safe harbor” provisions also remain controversial. (CTA is not suggesting the DMCA was a mistake – only that adding </w:t>
      </w:r>
      <w:r w:rsidRPr="004502DE">
        <w:rPr>
          <w:rStyle w:val="StyleUnderline"/>
          <w:i/>
          <w:iCs/>
          <w:highlight w:val="cyan"/>
        </w:rPr>
        <w:t>sui generis</w:t>
      </w:r>
      <w:r w:rsidRPr="0033762B">
        <w:rPr>
          <w:rStyle w:val="StyleUnderline"/>
        </w:rPr>
        <w:t xml:space="preserve"> </w:t>
      </w:r>
      <w:r w:rsidRPr="004502DE">
        <w:rPr>
          <w:rStyle w:val="StyleUnderline"/>
          <w:highlight w:val="cyan"/>
        </w:rPr>
        <w:t>provisions</w:t>
      </w:r>
      <w:r w:rsidRPr="0033762B">
        <w:rPr>
          <w:rStyle w:val="StyleUnderline"/>
        </w:rPr>
        <w:t xml:space="preserve"> can complicate, or even </w:t>
      </w:r>
      <w:r w:rsidRPr="004502DE">
        <w:rPr>
          <w:rStyle w:val="StyleUnderline"/>
          <w:highlight w:val="cyan"/>
        </w:rPr>
        <w:t>impede</w:t>
      </w:r>
      <w:r w:rsidRPr="0033762B">
        <w:rPr>
          <w:rStyle w:val="StyleUnderline"/>
        </w:rPr>
        <w:t xml:space="preserve">, </w:t>
      </w:r>
      <w:r w:rsidRPr="004502DE">
        <w:rPr>
          <w:rStyle w:val="StyleUnderline"/>
          <w:highlight w:val="cyan"/>
        </w:rPr>
        <w:t>already complicated copyright determinations</w:t>
      </w:r>
      <w:r>
        <w:t xml:space="preserve">.) </w:t>
      </w:r>
    </w:p>
    <w:p w14:paraId="4D834693" w14:textId="77777777" w:rsidR="00C521DF" w:rsidRDefault="00C521DF" w:rsidP="00C521DF">
      <w:pPr>
        <w:spacing w:after="0"/>
      </w:pPr>
      <w:r>
        <w:t>***[Footnote 20 Ends]***</w:t>
      </w:r>
    </w:p>
    <w:p w14:paraId="403752EA" w14:textId="77777777" w:rsidR="00C521DF" w:rsidRDefault="00C521DF" w:rsidP="00C521DF">
      <w:pPr>
        <w:spacing w:after="0"/>
      </w:pPr>
      <w:r>
        <w:t xml:space="preserve">Therefore CTA urges caution in such respects. </w:t>
      </w:r>
    </w:p>
    <w:p w14:paraId="3CB81759" w14:textId="7C303571" w:rsidR="004502DE" w:rsidRDefault="004502DE" w:rsidP="004502DE">
      <w:pPr>
        <w:pStyle w:val="Heading3"/>
      </w:pPr>
      <w:r>
        <w:t>2ac flexibility deficit</w:t>
      </w:r>
    </w:p>
    <w:p w14:paraId="2574A8DC" w14:textId="77777777" w:rsidR="00C521DF" w:rsidRDefault="00C521DF" w:rsidP="00C521DF">
      <w:pPr>
        <w:spacing w:after="0"/>
      </w:pPr>
    </w:p>
    <w:p w14:paraId="077ECF33" w14:textId="77777777" w:rsidR="00C521DF" w:rsidRPr="00271685" w:rsidRDefault="00C521DF" w:rsidP="00C521DF">
      <w:pPr>
        <w:pStyle w:val="Heading4"/>
      </w:pPr>
      <w:r>
        <w:t xml:space="preserve">Copyright licensing is </w:t>
      </w:r>
      <w:r>
        <w:rPr>
          <w:u w:val="single"/>
        </w:rPr>
        <w:t>comparatively better</w:t>
      </w:r>
      <w:r>
        <w:t>—tech changes too fast for sui generis to be appropriate</w:t>
      </w:r>
    </w:p>
    <w:p w14:paraId="26DF91C0" w14:textId="23DE37C2" w:rsidR="00C521DF" w:rsidRPr="00271685" w:rsidRDefault="00C521DF" w:rsidP="00C521DF">
      <w:r w:rsidRPr="00271685">
        <w:rPr>
          <w:rStyle w:val="Style13ptBold"/>
        </w:rPr>
        <w:t>Turkewitz 19</w:t>
      </w:r>
      <w:r>
        <w:t xml:space="preserve"> (Neil Turkewitz is President of Turkewitz Consulting Group, former EVP International at the Recording Industry Association of America (RIAA); was Vice-Chairman, Industry Trade Advisory Committee; and is a former member of the Board of the Chamber of Commerce’s Global Intellectual Property Center. “Sustainable Text &amp; Data Mining, Part II: US and Fair (and Unfair) Uses” 5/21/2019. Accessed 6/1/2024. https://medium.com/@nturkewitz_56674/sustainable-text-data-mining-part-ii-us-and-fair-and-unfair-uses-770e4aad705)</w:t>
      </w:r>
      <w:r w:rsidR="00565BAD">
        <w:t xml:space="preserve"> wtk</w:t>
      </w:r>
    </w:p>
    <w:p w14:paraId="69E72B65" w14:textId="77777777" w:rsidR="00C521DF" w:rsidRDefault="00C521DF" w:rsidP="00C521DF">
      <w:r>
        <w:t xml:space="preserve">Ironically, while I agree with so many of Sobel’s observations on the mechanics and equities of analyzing TDM in the AI environment given the increasing difficulty of differentiating between expressive and non-expressive uses, </w:t>
      </w:r>
      <w:r w:rsidRPr="004502DE">
        <w:rPr>
          <w:rStyle w:val="StyleUnderline"/>
          <w:highlight w:val="cyan"/>
        </w:rPr>
        <w:t>I</w:t>
      </w:r>
      <w:r w:rsidRPr="00271685">
        <w:rPr>
          <w:rStyle w:val="StyleUnderline"/>
        </w:rPr>
        <w:t xml:space="preserve"> fundamentally </w:t>
      </w:r>
      <w:r w:rsidRPr="004502DE">
        <w:rPr>
          <w:rStyle w:val="StyleUnderline"/>
          <w:highlight w:val="cyan"/>
        </w:rPr>
        <w:t>disagree with</w:t>
      </w:r>
      <w:r w:rsidRPr="00271685">
        <w:rPr>
          <w:rStyle w:val="StyleUnderline"/>
        </w:rPr>
        <w:t xml:space="preserve"> his proposal for consideration of the adoption of </w:t>
      </w:r>
      <w:r w:rsidRPr="004502DE">
        <w:rPr>
          <w:rStyle w:val="StyleUnderline"/>
          <w:highlight w:val="cyan"/>
        </w:rPr>
        <w:t>sui generis levies to compensate authors for the use of their works in the development of AI</w:t>
      </w:r>
      <w:r>
        <w:t xml:space="preserve">. </w:t>
      </w:r>
      <w:r w:rsidRPr="00271685">
        <w:rPr>
          <w:rStyle w:val="StyleUnderline"/>
        </w:rPr>
        <w:t>If his thesis is correct that the expressive/non expressive distinction is becoming illusory,</w:t>
      </w:r>
      <w:r>
        <w:t xml:space="preserve"> and I believe it is, </w:t>
      </w:r>
      <w:r w:rsidRPr="00271685">
        <w:rPr>
          <w:rStyle w:val="Emphasis"/>
        </w:rPr>
        <w:t xml:space="preserve">then </w:t>
      </w:r>
      <w:r w:rsidRPr="004502DE">
        <w:rPr>
          <w:rStyle w:val="Emphasis"/>
          <w:highlight w:val="cyan"/>
        </w:rPr>
        <w:t>we risk placing a levy on a very fundamental aspect of copyright</w:t>
      </w:r>
      <w:r>
        <w:t xml:space="preserve">, </w:t>
      </w:r>
      <w:r w:rsidRPr="004502DE">
        <w:rPr>
          <w:rStyle w:val="StyleUnderline"/>
          <w:highlight w:val="cyan"/>
        </w:rPr>
        <w:t>and relegating copyright to protection of the past rather than to empower the future</w:t>
      </w:r>
      <w:r>
        <w:t xml:space="preserve">. </w:t>
      </w:r>
      <w:r w:rsidRPr="004502DE">
        <w:rPr>
          <w:rStyle w:val="StyleUnderline"/>
          <w:highlight w:val="cyan"/>
        </w:rPr>
        <w:t xml:space="preserve">Levies are </w:t>
      </w:r>
      <w:r w:rsidRPr="004502DE">
        <w:rPr>
          <w:rStyle w:val="Emphasis"/>
          <w:highlight w:val="cyan"/>
        </w:rPr>
        <w:t>too cumbersome and inflexible</w:t>
      </w:r>
      <w:r>
        <w:t xml:space="preserve"> </w:t>
      </w:r>
      <w:r w:rsidRPr="00271685">
        <w:rPr>
          <w:rStyle w:val="StyleUnderline"/>
        </w:rPr>
        <w:t>to respond to changes in the marketplace</w:t>
      </w:r>
      <w:r>
        <w:t xml:space="preserve">, </w:t>
      </w:r>
      <w:r w:rsidRPr="004502DE">
        <w:rPr>
          <w:rStyle w:val="StyleUnderline"/>
          <w:highlight w:val="cyan"/>
        </w:rPr>
        <w:t>and</w:t>
      </w:r>
      <w:r w:rsidRPr="00271685">
        <w:rPr>
          <w:rStyle w:val="StyleUnderline"/>
        </w:rPr>
        <w:t xml:space="preserve"> without the ability to allow opt-out, </w:t>
      </w:r>
      <w:r w:rsidRPr="004502DE">
        <w:rPr>
          <w:rStyle w:val="StyleUnderline"/>
          <w:highlight w:val="cyan"/>
        </w:rPr>
        <w:t>would be inconsistent with international law</w:t>
      </w:r>
      <w:r>
        <w:t xml:space="preserve">. Levies are best designed to mitigate prejudice, not to invite conflict with a normal exploitation of the work. </w:t>
      </w:r>
      <w:r w:rsidRPr="004502DE">
        <w:rPr>
          <w:rStyle w:val="StyleUnderline"/>
          <w:highlight w:val="cyan"/>
        </w:rPr>
        <w:t>Much better to consider a voluntary collective license</w:t>
      </w:r>
      <w:r>
        <w:t xml:space="preserve">, </w:t>
      </w:r>
      <w:r w:rsidRPr="00271685">
        <w:rPr>
          <w:rStyle w:val="StyleUnderline"/>
        </w:rPr>
        <w:t>or</w:t>
      </w:r>
      <w:r>
        <w:t xml:space="preserve"> failing that, </w:t>
      </w:r>
      <w:r w:rsidRPr="00271685">
        <w:rPr>
          <w:rStyle w:val="StyleUnderline"/>
        </w:rPr>
        <w:t>an ECL with opt-out provisions</w:t>
      </w:r>
      <w:r>
        <w:t xml:space="preserve">, </w:t>
      </w:r>
      <w:r w:rsidRPr="004502DE">
        <w:rPr>
          <w:rStyle w:val="Emphasis"/>
          <w:highlight w:val="cyan"/>
        </w:rPr>
        <w:t>creating a licensing regime that is still voluntary</w:t>
      </w:r>
      <w:r>
        <w:t xml:space="preserve"> (albeit encouraged) </w:t>
      </w:r>
      <w:r w:rsidRPr="004502DE">
        <w:rPr>
          <w:rStyle w:val="StyleUnderline"/>
          <w:highlight w:val="cyan"/>
        </w:rPr>
        <w:t>that can be easily modified as circumstances require and markets evolve</w:t>
      </w:r>
      <w:r>
        <w:t>. And of course, it remains to be seen whether we will have any market failure requiring intervention.</w:t>
      </w:r>
    </w:p>
    <w:p w14:paraId="6478A7D1" w14:textId="77777777" w:rsidR="00C521DF" w:rsidRDefault="00C521DF" w:rsidP="00C521DF"/>
    <w:p w14:paraId="03CAECDF" w14:textId="77777777" w:rsidR="00C521DF" w:rsidRPr="00271685" w:rsidRDefault="00C521DF" w:rsidP="00C521DF"/>
    <w:p w14:paraId="1AEDE8BA" w14:textId="78810B91" w:rsidR="00C521DF" w:rsidRDefault="004502DE" w:rsidP="00C521DF">
      <w:pPr>
        <w:pStyle w:val="Heading3"/>
      </w:pPr>
      <w:r>
        <w:t>2ac a</w:t>
      </w:r>
      <w:r w:rsidR="00C521DF">
        <w:t>t: licensing pic</w:t>
      </w:r>
    </w:p>
    <w:p w14:paraId="3405E683" w14:textId="77777777" w:rsidR="00C521DF" w:rsidRDefault="00C521DF" w:rsidP="00C521DF">
      <w:pPr>
        <w:pStyle w:val="Heading4"/>
      </w:pPr>
      <w:r>
        <w:t>Formal licensing is key</w:t>
      </w:r>
    </w:p>
    <w:p w14:paraId="6168F93E" w14:textId="6F903B19" w:rsidR="00C521DF" w:rsidRPr="00097A5B" w:rsidRDefault="00C521DF" w:rsidP="00C521DF">
      <w:r w:rsidRPr="00097A5B">
        <w:rPr>
          <w:rStyle w:val="Style13ptBold"/>
        </w:rPr>
        <w:t>NMA 23</w:t>
      </w:r>
      <w:r>
        <w:t xml:space="preserve"> (The News/Media Alliance is a trade association representing approximately 2,000 newspapers in the United States and Canada. “News/Media Alliance AI Principles” 4/20/2023. Accessed 5/22/2024. https://www.newsmediaalliance.org/ai-principles/)</w:t>
      </w:r>
      <w:r w:rsidR="00565BAD">
        <w:t xml:space="preserve"> wtk</w:t>
      </w:r>
    </w:p>
    <w:p w14:paraId="132EAE92" w14:textId="77777777" w:rsidR="00C521DF" w:rsidRPr="00C447DB" w:rsidRDefault="00C521DF" w:rsidP="00C521DF">
      <w:pPr>
        <w:rPr>
          <w:rStyle w:val="StyleUnderline"/>
        </w:rPr>
      </w:pPr>
      <w:r>
        <w:t xml:space="preserve">Use of publishers’ IP requires explicit permission. </w:t>
      </w:r>
      <w:r w:rsidRPr="004502DE">
        <w:rPr>
          <w:rStyle w:val="StyleUnderline"/>
          <w:highlight w:val="cyan"/>
        </w:rPr>
        <w:t>Use of publisher content by GAI systems</w:t>
      </w:r>
      <w:r w:rsidRPr="00C447DB">
        <w:rPr>
          <w:rStyle w:val="StyleUnderline"/>
        </w:rPr>
        <w:t xml:space="preserve"> for training, surfacing and synthesizing </w:t>
      </w:r>
      <w:r w:rsidRPr="004502DE">
        <w:rPr>
          <w:rStyle w:val="StyleUnderline"/>
          <w:highlight w:val="cyan"/>
        </w:rPr>
        <w:t>is not authorized by most publishers’ terms and conditions</w:t>
      </w:r>
      <w:r w:rsidRPr="00C447DB">
        <w:rPr>
          <w:rStyle w:val="StyleUnderline"/>
        </w:rPr>
        <w:t>, and authorization for search should not be construed as an authorization for uses</w:t>
      </w:r>
      <w:r>
        <w:t xml:space="preserve"> such as training GAI systems or displaying more content than contemplated for or as used in traditional search.  GAI system developers and deployers should not be crawling, ingesting or using publishers’ proprietary content without express authorization; requiring publishers to opt out is not acceptable. </w:t>
      </w:r>
      <w:r w:rsidRPr="004502DE">
        <w:rPr>
          <w:rStyle w:val="StyleUnderline"/>
          <w:highlight w:val="cyan"/>
        </w:rPr>
        <w:t>Negotiating written, formal agreements is</w:t>
      </w:r>
      <w:r w:rsidRPr="00C447DB">
        <w:rPr>
          <w:rStyle w:val="StyleUnderline"/>
        </w:rPr>
        <w:t xml:space="preserve"> </w:t>
      </w:r>
      <w:r>
        <w:t xml:space="preserve">therefore </w:t>
      </w:r>
      <w:r w:rsidRPr="001C737B">
        <w:rPr>
          <w:rStyle w:val="Emphasis"/>
          <w:highlight w:val="cyan"/>
        </w:rPr>
        <w:t>necessary</w:t>
      </w:r>
      <w:r>
        <w:t xml:space="preserve">.  </w:t>
      </w:r>
      <w:r w:rsidRPr="00C447DB">
        <w:rPr>
          <w:rStyle w:val="StyleUnderline"/>
        </w:rPr>
        <w:t>Industry standards should be developed to allow for automatic detection of permissions that distinguish among potential uses of crawled or scraped content</w:t>
      </w:r>
      <w:r>
        <w:t xml:space="preserve">.  </w:t>
      </w:r>
      <w:r w:rsidRPr="00C447DB">
        <w:rPr>
          <w:rStyle w:val="StyleUnderline"/>
        </w:rPr>
        <w:t xml:space="preserve">These </w:t>
      </w:r>
      <w:r w:rsidRPr="004502DE">
        <w:rPr>
          <w:rStyle w:val="StyleUnderline"/>
          <w:highlight w:val="cyan"/>
        </w:rPr>
        <w:t>standards and usage agreements can also address other issues such as attribution, monetization, responsibility, and derivative uses.</w:t>
      </w:r>
    </w:p>
    <w:p w14:paraId="00EBD1DD" w14:textId="77777777" w:rsidR="00C521DF" w:rsidRPr="00B45399" w:rsidRDefault="00C521DF" w:rsidP="00C521DF"/>
    <w:p w14:paraId="3A316A57" w14:textId="4266DDDF" w:rsidR="00C521DF" w:rsidRDefault="00C521DF" w:rsidP="00C521DF">
      <w:pPr>
        <w:pStyle w:val="Heading2"/>
      </w:pPr>
      <w:r>
        <w:t>at: opt-out cp</w:t>
      </w:r>
    </w:p>
    <w:p w14:paraId="09F895EC" w14:textId="31597AF1" w:rsidR="00221725" w:rsidRDefault="00221725" w:rsidP="00221725">
      <w:pPr>
        <w:pStyle w:val="Heading3"/>
      </w:pPr>
      <w:r>
        <w:t>2ac opt out fails</w:t>
      </w:r>
    </w:p>
    <w:p w14:paraId="4162A7AD" w14:textId="4EE99D94" w:rsidR="00221725" w:rsidRDefault="00221725" w:rsidP="00221725">
      <w:pPr>
        <w:pStyle w:val="Heading4"/>
      </w:pPr>
      <w:r>
        <w:t>Opt-out fails—piracy, lack of tech, and non-compliance</w:t>
      </w:r>
    </w:p>
    <w:p w14:paraId="00C77031" w14:textId="04E45D3D" w:rsidR="00221725" w:rsidRPr="008A216F" w:rsidRDefault="00221725" w:rsidP="00221725">
      <w:r w:rsidRPr="008A216F">
        <w:rPr>
          <w:rStyle w:val="Style13ptBold"/>
        </w:rPr>
        <w:t>AAP 23</w:t>
      </w:r>
      <w:r>
        <w:t xml:space="preserve"> (Association of American Publishers. “Artificial Intelligence and Copyright” comments before the US Copyright Office by the Association of American Publishers 10/30/2023. Accessed 6/4/2024. https://www.regulations.gov/comment/COLC-2023-0006-9070)</w:t>
      </w:r>
      <w:r w:rsidR="00565BAD">
        <w:t xml:space="preserve"> wtk</w:t>
      </w:r>
    </w:p>
    <w:p w14:paraId="7E27C131" w14:textId="77777777" w:rsidR="00221725" w:rsidRDefault="00221725" w:rsidP="00221725">
      <w:pPr>
        <w:spacing w:after="0"/>
      </w:pPr>
      <w:r w:rsidRPr="00221725">
        <w:rPr>
          <w:rStyle w:val="StyleUnderline"/>
        </w:rPr>
        <w:t>An “</w:t>
      </w:r>
      <w:r w:rsidRPr="00FB12BC">
        <w:rPr>
          <w:rStyle w:val="StyleUnderline"/>
          <w:highlight w:val="cyan"/>
        </w:rPr>
        <w:t>opt out</w:t>
      </w:r>
      <w:r w:rsidRPr="00221725">
        <w:rPr>
          <w:rStyle w:val="StyleUnderline"/>
        </w:rPr>
        <w:t xml:space="preserve">” approach </w:t>
      </w:r>
      <w:r w:rsidRPr="00FB12BC">
        <w:rPr>
          <w:rStyle w:val="StyleUnderline"/>
          <w:highlight w:val="cyan"/>
        </w:rPr>
        <w:t>turns</w:t>
      </w:r>
      <w:r w:rsidRPr="00221725">
        <w:rPr>
          <w:rStyle w:val="StyleUnderline"/>
        </w:rPr>
        <w:t xml:space="preserve"> the </w:t>
      </w:r>
      <w:r w:rsidRPr="00FB12BC">
        <w:rPr>
          <w:rStyle w:val="StyleUnderline"/>
          <w:highlight w:val="cyan"/>
        </w:rPr>
        <w:t>copyright</w:t>
      </w:r>
      <w:r w:rsidRPr="00221725">
        <w:rPr>
          <w:rStyle w:val="StyleUnderline"/>
        </w:rPr>
        <w:t xml:space="preserve"> framework </w:t>
      </w:r>
      <w:r w:rsidRPr="00FB12BC">
        <w:rPr>
          <w:rStyle w:val="StyleUnderline"/>
          <w:highlight w:val="cyan"/>
        </w:rPr>
        <w:t>on its head</w:t>
      </w:r>
      <w:r w:rsidRPr="00221725">
        <w:rPr>
          <w:rStyle w:val="StyleUnderline"/>
        </w:rPr>
        <w:t>.</w:t>
      </w:r>
      <w:r>
        <w:t xml:space="preserve"> Copyright secures exclusive rights to the copyright owner and determinations regarding how and by whom the rights holder’s works are used lie solely with the copyright holder (see also Response to Question 9).</w:t>
      </w:r>
    </w:p>
    <w:p w14:paraId="562B7A40" w14:textId="77777777" w:rsidR="00221725" w:rsidRDefault="00221725" w:rsidP="00221725">
      <w:pPr>
        <w:spacing w:after="0"/>
      </w:pPr>
      <w:r>
        <w:t xml:space="preserve">In addition, </w:t>
      </w:r>
      <w:r w:rsidRPr="00221725">
        <w:rPr>
          <w:rStyle w:val="StyleUnderline"/>
        </w:rPr>
        <w:t>there are practical issues with an opt out approach</w:t>
      </w:r>
      <w:r>
        <w:t xml:space="preserve">. </w:t>
      </w:r>
      <w:r w:rsidRPr="00FB12BC">
        <w:rPr>
          <w:rStyle w:val="StyleUnderline"/>
          <w:highlight w:val="cyan"/>
        </w:rPr>
        <w:t>As Gen AI developers have</w:t>
      </w:r>
      <w:r w:rsidRPr="00221725">
        <w:rPr>
          <w:rStyle w:val="StyleUnderline"/>
        </w:rPr>
        <w:t xml:space="preserve"> routinely </w:t>
      </w:r>
      <w:r w:rsidRPr="00FB12BC">
        <w:rPr>
          <w:rStyle w:val="StyleUnderline"/>
          <w:highlight w:val="cyan"/>
        </w:rPr>
        <w:t>sourced</w:t>
      </w:r>
      <w:r w:rsidRPr="00221725">
        <w:rPr>
          <w:rStyle w:val="StyleUnderline"/>
        </w:rPr>
        <w:t xml:space="preserve"> books, scientific articles and other </w:t>
      </w:r>
      <w:r w:rsidRPr="00FB12BC">
        <w:rPr>
          <w:rStyle w:val="StyleUnderline"/>
          <w:highlight w:val="cyan"/>
        </w:rPr>
        <w:t>copyrighted materials from piracy sites</w:t>
      </w:r>
      <w:r>
        <w:t xml:space="preserve">, </w:t>
      </w:r>
      <w:r w:rsidRPr="00FB12BC">
        <w:rPr>
          <w:rStyle w:val="StyleUnderline"/>
          <w:highlight w:val="cyan"/>
        </w:rPr>
        <w:t>relying on</w:t>
      </w:r>
      <w:r w:rsidRPr="00221725">
        <w:rPr>
          <w:rStyle w:val="StyleUnderline"/>
        </w:rPr>
        <w:t xml:space="preserve"> technical </w:t>
      </w:r>
      <w:r w:rsidRPr="00FB12BC">
        <w:rPr>
          <w:rStyle w:val="StyleUnderline"/>
          <w:highlight w:val="cyan"/>
        </w:rPr>
        <w:t>tools to prevent scraping</w:t>
      </w:r>
      <w:r>
        <w:t xml:space="preserve"> and collection of copyrighted works as training material under an opt out approach </w:t>
      </w:r>
      <w:r w:rsidRPr="00FB12BC">
        <w:rPr>
          <w:rStyle w:val="StyleUnderline"/>
          <w:highlight w:val="cyan"/>
        </w:rPr>
        <w:t>would be ineffective</w:t>
      </w:r>
      <w:r w:rsidRPr="00221725">
        <w:rPr>
          <w:rStyle w:val="StyleUnderline"/>
        </w:rPr>
        <w:t>.</w:t>
      </w:r>
      <w:r>
        <w:t xml:space="preserve"> </w:t>
      </w:r>
      <w:r w:rsidRPr="00FB12BC">
        <w:rPr>
          <w:rStyle w:val="StyleUnderline"/>
          <w:highlight w:val="cyan"/>
        </w:rPr>
        <w:t>Piracy site operators reproduce</w:t>
      </w:r>
      <w:r>
        <w:t xml:space="preserve"> and distribute </w:t>
      </w:r>
      <w:r w:rsidRPr="00221725">
        <w:rPr>
          <w:rStyle w:val="StyleUnderline"/>
        </w:rPr>
        <w:t xml:space="preserve">copyrighted </w:t>
      </w:r>
      <w:r w:rsidRPr="00FB12BC">
        <w:rPr>
          <w:rStyle w:val="StyleUnderline"/>
          <w:highlight w:val="cyan"/>
        </w:rPr>
        <w:t>works without the consent of authors</w:t>
      </w:r>
      <w:r>
        <w:t xml:space="preserve"> and publishers, </w:t>
      </w:r>
      <w:r w:rsidRPr="00FB12BC">
        <w:rPr>
          <w:rStyle w:val="StyleUnderline"/>
          <w:highlight w:val="cyan"/>
        </w:rPr>
        <w:t>and publishers do not have an opportunity to embed</w:t>
      </w:r>
      <w:r w:rsidRPr="00221725">
        <w:rPr>
          <w:rStyle w:val="StyleUnderline"/>
        </w:rPr>
        <w:t xml:space="preserve"> the technological </w:t>
      </w:r>
      <w:r w:rsidRPr="00FB12BC">
        <w:rPr>
          <w:rStyle w:val="StyleUnderline"/>
          <w:highlight w:val="cyan"/>
        </w:rPr>
        <w:t>tools that would enable an opt out</w:t>
      </w:r>
      <w:r w:rsidRPr="00221725">
        <w:rPr>
          <w:rStyle w:val="StyleUnderline"/>
        </w:rPr>
        <w:t>.</w:t>
      </w:r>
    </w:p>
    <w:p w14:paraId="5CFDBB98" w14:textId="77777777" w:rsidR="00221725" w:rsidRPr="00221725" w:rsidRDefault="00221725" w:rsidP="00221725">
      <w:pPr>
        <w:spacing w:after="0"/>
        <w:rPr>
          <w:rStyle w:val="StyleUnderline"/>
        </w:rPr>
      </w:pPr>
      <w:r>
        <w:t xml:space="preserve">Furthermore, </w:t>
      </w:r>
      <w:r w:rsidRPr="00FB12BC">
        <w:rPr>
          <w:rStyle w:val="StyleUnderline"/>
          <w:highlight w:val="cyan"/>
        </w:rPr>
        <w:t>there is</w:t>
      </w:r>
      <w:r>
        <w:t xml:space="preserve"> as yet </w:t>
      </w:r>
      <w:r w:rsidRPr="00FB12BC">
        <w:rPr>
          <w:rStyle w:val="StyleUnderline"/>
          <w:highlight w:val="cyan"/>
        </w:rPr>
        <w:t>no</w:t>
      </w:r>
      <w:r w:rsidRPr="00221725">
        <w:rPr>
          <w:rStyle w:val="StyleUnderline"/>
        </w:rPr>
        <w:t xml:space="preserve"> </w:t>
      </w:r>
      <w:r w:rsidRPr="00FB12BC">
        <w:rPr>
          <w:rStyle w:val="StyleUnderline"/>
          <w:highlight w:val="cyan"/>
        </w:rPr>
        <w:t>tech</w:t>
      </w:r>
      <w:r w:rsidRPr="00221725">
        <w:rPr>
          <w:rStyle w:val="StyleUnderline"/>
        </w:rPr>
        <w:t xml:space="preserve">nology </w:t>
      </w:r>
      <w:r w:rsidRPr="00FB12BC">
        <w:rPr>
          <w:rStyle w:val="StyleUnderline"/>
          <w:highlight w:val="cyan"/>
        </w:rPr>
        <w:t>that can detect</w:t>
      </w:r>
      <w:r>
        <w:t xml:space="preserve"> or flag </w:t>
      </w:r>
      <w:r w:rsidRPr="00FB12BC">
        <w:rPr>
          <w:rStyle w:val="StyleUnderline"/>
          <w:highlight w:val="cyan"/>
        </w:rPr>
        <w:t>when</w:t>
      </w:r>
      <w:r w:rsidRPr="00221725">
        <w:rPr>
          <w:rStyle w:val="StyleUnderline"/>
        </w:rPr>
        <w:t xml:space="preserve"> an </w:t>
      </w:r>
      <w:r w:rsidRPr="00FB12BC">
        <w:rPr>
          <w:rStyle w:val="StyleUnderline"/>
          <w:highlight w:val="cyan"/>
        </w:rPr>
        <w:t>AI</w:t>
      </w:r>
      <w:r w:rsidRPr="00221725">
        <w:rPr>
          <w:rStyle w:val="StyleUnderline"/>
        </w:rPr>
        <w:t xml:space="preserve">-bot </w:t>
      </w:r>
      <w:r w:rsidRPr="00FB12BC">
        <w:rPr>
          <w:rStyle w:val="StyleUnderline"/>
          <w:highlight w:val="cyan"/>
        </w:rPr>
        <w:t>disregards</w:t>
      </w:r>
      <w:r w:rsidRPr="00221725">
        <w:rPr>
          <w:rStyle w:val="StyleUnderline"/>
        </w:rPr>
        <w:t xml:space="preserve"> or ignores </w:t>
      </w:r>
      <w:r w:rsidRPr="00FB12BC">
        <w:rPr>
          <w:rStyle w:val="StyleUnderline"/>
          <w:highlight w:val="cyan"/>
        </w:rPr>
        <w:t>opt out instructions</w:t>
      </w:r>
      <w:r>
        <w:t xml:space="preserve"> or “do not train/scrape” tags. </w:t>
      </w:r>
      <w:r w:rsidRPr="00221725">
        <w:t>Thus, absent a transparency requirement that identifies and discloses the copyrighted works used for training purposes</w:t>
      </w:r>
      <w:r>
        <w:t xml:space="preserve">, </w:t>
      </w:r>
      <w:r w:rsidRPr="00221725">
        <w:rPr>
          <w:rStyle w:val="StyleUnderline"/>
        </w:rPr>
        <w:t>rights holders would be unable to verify compliance with the opt-out instructions.</w:t>
      </w:r>
    </w:p>
    <w:p w14:paraId="0D12A7F7" w14:textId="77777777" w:rsidR="00221725" w:rsidRDefault="00221725" w:rsidP="00221725">
      <w:pPr>
        <w:spacing w:after="0"/>
      </w:pPr>
      <w:r>
        <w:t xml:space="preserve">There is also a risk that </w:t>
      </w:r>
      <w:r w:rsidRPr="00FB12BC">
        <w:rPr>
          <w:rStyle w:val="StyleUnderline"/>
          <w:highlight w:val="cyan"/>
        </w:rPr>
        <w:t>adequate tools for an “opt out”</w:t>
      </w:r>
      <w:r w:rsidRPr="00221725">
        <w:rPr>
          <w:rStyle w:val="StyleUnderline"/>
        </w:rPr>
        <w:t xml:space="preserve"> approach </w:t>
      </w:r>
      <w:r w:rsidRPr="00FB12BC">
        <w:rPr>
          <w:rStyle w:val="StyleUnderline"/>
          <w:highlight w:val="cyan"/>
        </w:rPr>
        <w:t>would not be developed in a timely fashion</w:t>
      </w:r>
      <w:r w:rsidRPr="00FB12BC">
        <w:rPr>
          <w:highlight w:val="cyan"/>
        </w:rPr>
        <w:t xml:space="preserve">, </w:t>
      </w:r>
      <w:r w:rsidRPr="00FB12BC">
        <w:rPr>
          <w:rStyle w:val="StyleUnderline"/>
          <w:highlight w:val="cyan"/>
        </w:rPr>
        <w:t>would not be accessible</w:t>
      </w:r>
      <w:r w:rsidRPr="00221725">
        <w:rPr>
          <w:rStyle w:val="StyleUnderline"/>
        </w:rPr>
        <w:t xml:space="preserve"> to large and small copyright holders alike</w:t>
      </w:r>
      <w:r>
        <w:t xml:space="preserve">, </w:t>
      </w:r>
      <w:r w:rsidRPr="00FB12BC">
        <w:rPr>
          <w:rStyle w:val="StyleUnderline"/>
          <w:highlight w:val="cyan"/>
        </w:rPr>
        <w:t>would not be adequately implemented</w:t>
      </w:r>
      <w:r w:rsidRPr="00FB12BC">
        <w:rPr>
          <w:highlight w:val="cyan"/>
        </w:rPr>
        <w:t xml:space="preserve">, </w:t>
      </w:r>
      <w:r w:rsidRPr="00FB12BC">
        <w:rPr>
          <w:rStyle w:val="StyleUnderline"/>
          <w:highlight w:val="cyan"/>
        </w:rPr>
        <w:t>or would impair online access</w:t>
      </w:r>
      <w:r w:rsidRPr="00221725">
        <w:rPr>
          <w:rStyle w:val="StyleUnderline"/>
        </w:rPr>
        <w:t>/discoverability for purposes unrelated to AI training</w:t>
      </w:r>
      <w:r>
        <w:t xml:space="preserve">. </w:t>
      </w:r>
      <w:r w:rsidRPr="00FB12BC">
        <w:rPr>
          <w:rStyle w:val="StyleUnderline"/>
          <w:highlight w:val="cyan"/>
        </w:rPr>
        <w:t>The inability to develop “standard technical measures</w:t>
      </w:r>
      <w:r>
        <w:t xml:space="preserve">” under 17 U.S.C. § 512(i)(1)(B) </w:t>
      </w:r>
      <w:r w:rsidRPr="00FB12BC">
        <w:rPr>
          <w:rStyle w:val="StyleUnderline"/>
          <w:highlight w:val="cyan"/>
        </w:rPr>
        <w:t>in the 25 years after the DMCA went into effect serves as a cautionary tale.</w:t>
      </w:r>
      <w:r w:rsidRPr="00FB12BC">
        <w:t>63</w:t>
      </w:r>
    </w:p>
    <w:p w14:paraId="248AB494" w14:textId="77777777" w:rsidR="00221725" w:rsidRDefault="00221725" w:rsidP="00221725"/>
    <w:p w14:paraId="2C8725E6" w14:textId="77777777" w:rsidR="00C04676" w:rsidRPr="00221725" w:rsidRDefault="00C04676" w:rsidP="00C04676">
      <w:pPr>
        <w:pStyle w:val="Heading4"/>
      </w:pPr>
      <w:r>
        <w:t xml:space="preserve">Developers will </w:t>
      </w:r>
      <w:r>
        <w:rPr>
          <w:u w:val="single"/>
        </w:rPr>
        <w:t xml:space="preserve">sabotage </w:t>
      </w:r>
      <w:r>
        <w:t>opt-out procedures</w:t>
      </w:r>
    </w:p>
    <w:p w14:paraId="57C5BAE6" w14:textId="03F9F31F" w:rsidR="00C04676" w:rsidRDefault="00C04676" w:rsidP="00C04676">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55" w:history="1">
        <w:r w:rsidRPr="004A7C92">
          <w:rPr>
            <w:rStyle w:val="Hyperlink"/>
          </w:rPr>
          <w:t>http://www.newsmediaalliance.org/wp-content/uploads/2023/10/Final-NMA-USCO-AI-NOI-Response-Submitted-10.30.23.pdf</w:t>
        </w:r>
      </w:hyperlink>
      <w:r>
        <w:t>)</w:t>
      </w:r>
      <w:r w:rsidR="00565BAD">
        <w:t xml:space="preserve"> wtk</w:t>
      </w:r>
    </w:p>
    <w:p w14:paraId="579FFB4B" w14:textId="77777777" w:rsidR="00C04676" w:rsidRDefault="00C04676" w:rsidP="00C04676">
      <w:pPr>
        <w:spacing w:after="0"/>
      </w:pPr>
      <w:r w:rsidRPr="00FA0421">
        <w:rPr>
          <w:rStyle w:val="StyleUnderline"/>
          <w:highlight w:val="cyan"/>
        </w:rPr>
        <w:t>Publishers are</w:t>
      </w:r>
      <w:r>
        <w:t xml:space="preserve"> also </w:t>
      </w:r>
      <w:r w:rsidRPr="00FA0421">
        <w:rPr>
          <w:rStyle w:val="StyleUnderline"/>
          <w:highlight w:val="cyan"/>
        </w:rPr>
        <w:t>concerned that opt-out systems must be efficient</w:t>
      </w:r>
      <w:r w:rsidRPr="00221725">
        <w:rPr>
          <w:rStyle w:val="StyleUnderline"/>
        </w:rPr>
        <w:t xml:space="preserve"> at scale</w:t>
      </w:r>
      <w:r>
        <w:t xml:space="preserve">. </w:t>
      </w:r>
      <w:r w:rsidRPr="00FA0421">
        <w:rPr>
          <w:rStyle w:val="StyleUnderline"/>
          <w:highlight w:val="cyan"/>
        </w:rPr>
        <w:t>In an opt-out regime</w:t>
      </w:r>
      <w:r>
        <w:t xml:space="preserve">, </w:t>
      </w:r>
      <w:r w:rsidRPr="00FA0421">
        <w:rPr>
          <w:rStyle w:val="StyleUnderline"/>
          <w:highlight w:val="cyan"/>
        </w:rPr>
        <w:t>developers</w:t>
      </w:r>
      <w:r w:rsidRPr="00221725">
        <w:rPr>
          <w:rStyle w:val="StyleUnderline"/>
        </w:rPr>
        <w:t xml:space="preserve"> may </w:t>
      </w:r>
      <w:r w:rsidRPr="00FA0421">
        <w:rPr>
          <w:rStyle w:val="StyleUnderline"/>
          <w:highlight w:val="cyan"/>
        </w:rPr>
        <w:t xml:space="preserve">have </w:t>
      </w:r>
      <w:r w:rsidRPr="00FA0421">
        <w:rPr>
          <w:rStyle w:val="Emphasis"/>
          <w:highlight w:val="cyan"/>
        </w:rPr>
        <w:t>incentives to make opt-out difficult for publishers</w:t>
      </w:r>
      <w:r>
        <w:t xml:space="preserve"> (or at least, expend the minimum compliance efforts required), </w:t>
      </w:r>
      <w:r w:rsidRPr="00221725">
        <w:rPr>
          <w:rStyle w:val="StyleUnderline"/>
        </w:rPr>
        <w:t xml:space="preserve">whereas </w:t>
      </w:r>
      <w:r w:rsidRPr="00FA0421">
        <w:rPr>
          <w:rStyle w:val="StyleUnderline"/>
          <w:highlight w:val="cyan"/>
        </w:rPr>
        <w:t>with</w:t>
      </w:r>
      <w:r w:rsidRPr="00221725">
        <w:rPr>
          <w:rStyle w:val="StyleUnderline"/>
        </w:rPr>
        <w:t xml:space="preserve"> an </w:t>
      </w:r>
      <w:r w:rsidRPr="00FA0421">
        <w:rPr>
          <w:rStyle w:val="StyleUnderline"/>
          <w:highlight w:val="cyan"/>
        </w:rPr>
        <w:t>opt-in</w:t>
      </w:r>
      <w:r w:rsidRPr="00221725">
        <w:rPr>
          <w:rStyle w:val="StyleUnderline"/>
        </w:rPr>
        <w:t xml:space="preserve"> regime</w:t>
      </w:r>
      <w:r>
        <w:t xml:space="preserve">, </w:t>
      </w:r>
      <w:r w:rsidRPr="00FA0421">
        <w:rPr>
          <w:rStyle w:val="StyleUnderline"/>
          <w:highlight w:val="cyan"/>
        </w:rPr>
        <w:t xml:space="preserve">developers are incentivized to </w:t>
      </w:r>
      <w:r w:rsidRPr="00FA0421">
        <w:rPr>
          <w:rStyle w:val="Emphasis"/>
          <w:highlight w:val="cyan"/>
        </w:rPr>
        <w:t>seek efficient licensing</w:t>
      </w:r>
      <w:r w:rsidRPr="00221725">
        <w:rPr>
          <w:rStyle w:val="Emphasis"/>
        </w:rPr>
        <w:t xml:space="preserve"> solutions</w:t>
      </w:r>
      <w:r>
        <w:t xml:space="preserve">. For example, </w:t>
      </w:r>
      <w:r w:rsidRPr="00FA0421">
        <w:rPr>
          <w:rStyle w:val="StyleUnderline"/>
          <w:highlight w:val="cyan"/>
        </w:rPr>
        <w:t>DALL</w:t>
      </w:r>
      <w:r w:rsidRPr="00FA0421">
        <w:rPr>
          <w:highlight w:val="cyan"/>
        </w:rPr>
        <w:t>-</w:t>
      </w:r>
      <w:r w:rsidRPr="00FA0421">
        <w:rPr>
          <w:rStyle w:val="StyleUnderline"/>
          <w:highlight w:val="cyan"/>
        </w:rPr>
        <w:t>E’s opt-out system requires the</w:t>
      </w:r>
      <w:r w:rsidRPr="00FA0421">
        <w:rPr>
          <w:highlight w:val="cyan"/>
        </w:rPr>
        <w:t xml:space="preserve"> “</w:t>
      </w:r>
      <w:r w:rsidRPr="00FA0421">
        <w:rPr>
          <w:rStyle w:val="StyleUnderline"/>
          <w:highlight w:val="cyan"/>
        </w:rPr>
        <w:t>owner</w:t>
      </w:r>
      <w:r>
        <w:t xml:space="preserve"> or rights holder . . . </w:t>
      </w:r>
      <w:r w:rsidRPr="00FA0421">
        <w:rPr>
          <w:rStyle w:val="StyleUnderline"/>
          <w:highlight w:val="cyan"/>
        </w:rPr>
        <w:t>to submit a</w:t>
      </w:r>
      <w:r w:rsidRPr="00221725">
        <w:rPr>
          <w:rStyle w:val="StyleUnderline"/>
        </w:rPr>
        <w:t xml:space="preserve">n individual </w:t>
      </w:r>
      <w:r w:rsidRPr="00FA0421">
        <w:rPr>
          <w:rStyle w:val="StyleUnderline"/>
          <w:highlight w:val="cyan"/>
        </w:rPr>
        <w:t>copy of each image</w:t>
      </w:r>
      <w:r w:rsidRPr="00221725">
        <w:rPr>
          <w:rStyle w:val="StyleUnderline"/>
        </w:rPr>
        <w:t xml:space="preserve"> they'd like removed from DALL-E's training</w:t>
      </w:r>
      <w:r>
        <w:t xml:space="preserve"> dataset, </w:t>
      </w:r>
      <w:r w:rsidRPr="00FA0421">
        <w:rPr>
          <w:rStyle w:val="StyleUnderline"/>
          <w:highlight w:val="cyan"/>
        </w:rPr>
        <w:t>along with a description</w:t>
      </w:r>
      <w:r>
        <w:t xml:space="preserve">.” 166 </w:t>
      </w:r>
      <w:r w:rsidRPr="00FA0421">
        <w:rPr>
          <w:rStyle w:val="StyleUnderline"/>
          <w:highlight w:val="cyan"/>
        </w:rPr>
        <w:t>This is</w:t>
      </w:r>
      <w:r w:rsidRPr="00221725">
        <w:rPr>
          <w:rStyle w:val="StyleUnderline"/>
        </w:rPr>
        <w:t xml:space="preserve"> obviously </w:t>
      </w:r>
      <w:r w:rsidRPr="00FA0421">
        <w:rPr>
          <w:rStyle w:val="StyleUnderline"/>
          <w:highlight w:val="cyan"/>
        </w:rPr>
        <w:t>impractical for more than a de minimis number of images</w:t>
      </w:r>
      <w:r>
        <w:t>. The Copyright Office need only recall its years-long DMCA study to predict the difficulties with this system.</w:t>
      </w:r>
    </w:p>
    <w:p w14:paraId="2F78621C" w14:textId="77777777" w:rsidR="00C04676" w:rsidRPr="00221725" w:rsidRDefault="00C04676" w:rsidP="00C04676">
      <w:pPr>
        <w:spacing w:after="0"/>
        <w:rPr>
          <w:rStyle w:val="Emphasis"/>
          <w:sz w:val="26"/>
          <w:szCs w:val="24"/>
        </w:rPr>
      </w:pPr>
      <w:r>
        <w:t xml:space="preserve">Moreover, </w:t>
      </w:r>
      <w:r w:rsidRPr="00FA0421">
        <w:rPr>
          <w:rStyle w:val="StyleUnderline"/>
          <w:highlight w:val="cyan"/>
        </w:rPr>
        <w:t>an opt-out regime puts the burden on copyright owners</w:t>
      </w:r>
      <w:r w:rsidRPr="00221725">
        <w:rPr>
          <w:rStyle w:val="StyleUnderline"/>
        </w:rPr>
        <w:t xml:space="preserve"> to find out who is using their material</w:t>
      </w:r>
      <w:r>
        <w:t xml:space="preserve">. </w:t>
      </w:r>
      <w:r w:rsidRPr="00FA0421">
        <w:rPr>
          <w:rStyle w:val="StyleUnderline"/>
          <w:highlight w:val="cyan"/>
        </w:rPr>
        <w:t xml:space="preserve">Not only does this </w:t>
      </w:r>
      <w:r w:rsidRPr="00FA0421">
        <w:rPr>
          <w:rStyle w:val="Emphasis"/>
          <w:highlight w:val="cyan"/>
        </w:rPr>
        <w:t>incentivize non-disclosure</w:t>
      </w:r>
      <w:r>
        <w:t xml:space="preserve">, </w:t>
      </w:r>
      <w:r w:rsidRPr="00FA0421">
        <w:rPr>
          <w:rStyle w:val="StyleUnderline"/>
          <w:highlight w:val="cyan"/>
        </w:rPr>
        <w:t>but developers</w:t>
      </w:r>
      <w:r w:rsidRPr="00221725">
        <w:rPr>
          <w:rStyle w:val="StyleUnderline"/>
        </w:rPr>
        <w:t xml:space="preserve"> commonly </w:t>
      </w:r>
      <w:r w:rsidRPr="00FA0421">
        <w:rPr>
          <w:rStyle w:val="StyleUnderline"/>
          <w:highlight w:val="cyan"/>
        </w:rPr>
        <w:t>train</w:t>
      </w:r>
      <w:r w:rsidRPr="00221725">
        <w:rPr>
          <w:rStyle w:val="StyleUnderline"/>
        </w:rPr>
        <w:t xml:space="preserve"> their </w:t>
      </w:r>
      <w:r w:rsidRPr="00FA0421">
        <w:rPr>
          <w:rStyle w:val="StyleUnderline"/>
          <w:highlight w:val="cyan"/>
        </w:rPr>
        <w:t>systems</w:t>
      </w:r>
      <w:r w:rsidRPr="00221725">
        <w:rPr>
          <w:rStyle w:val="StyleUnderline"/>
        </w:rPr>
        <w:t xml:space="preserve"> on material acquired </w:t>
      </w:r>
      <w:r w:rsidRPr="00FA0421">
        <w:rPr>
          <w:rStyle w:val="StyleUnderline"/>
          <w:highlight w:val="cyan"/>
        </w:rPr>
        <w:t xml:space="preserve">from </w:t>
      </w:r>
      <w:r w:rsidRPr="00FA0421">
        <w:rPr>
          <w:rStyle w:val="StyleUnderline"/>
        </w:rPr>
        <w:t>sites that have been identified</w:t>
      </w:r>
      <w:r>
        <w:t xml:space="preserve"> by the U.S. government </w:t>
      </w:r>
      <w:r w:rsidRPr="00221725">
        <w:rPr>
          <w:rStyle w:val="StyleUnderline"/>
        </w:rPr>
        <w:t xml:space="preserve">as </w:t>
      </w:r>
      <w:r w:rsidRPr="00FA0421">
        <w:rPr>
          <w:rStyle w:val="StyleUnderline"/>
          <w:highlight w:val="cyan"/>
        </w:rPr>
        <w:t>notorious markets for piracy</w:t>
      </w:r>
      <w:r>
        <w:t xml:space="preserve">,167 </w:t>
      </w:r>
      <w:r w:rsidRPr="00FA0421">
        <w:rPr>
          <w:rStyle w:val="StyleUnderline"/>
          <w:highlight w:val="cyan"/>
        </w:rPr>
        <w:t>necessitating that copyright owners enforce rights against infringers as a prerequisite</w:t>
      </w:r>
      <w:r>
        <w:t>—</w:t>
      </w:r>
      <w:r w:rsidRPr="00FA0421">
        <w:rPr>
          <w:rStyle w:val="Emphasis"/>
          <w:sz w:val="26"/>
          <w:szCs w:val="24"/>
          <w:highlight w:val="cyan"/>
        </w:rPr>
        <w:t>a burden that is impossible to achieve.</w:t>
      </w:r>
    </w:p>
    <w:p w14:paraId="38589B4C" w14:textId="77777777" w:rsidR="00C04676" w:rsidRDefault="00C04676" w:rsidP="00C04676"/>
    <w:p w14:paraId="3A4A8542" w14:textId="77777777" w:rsidR="00C04676" w:rsidRPr="00875DA3" w:rsidRDefault="00C04676" w:rsidP="00C04676"/>
    <w:p w14:paraId="59697060" w14:textId="76AACD61" w:rsidR="00C04676" w:rsidRPr="00C04676" w:rsidRDefault="006D390D" w:rsidP="00C04676">
      <w:pPr>
        <w:pStyle w:val="Heading4"/>
        <w:rPr>
          <w:u w:val="single"/>
        </w:rPr>
      </w:pPr>
      <w:r>
        <w:t>The cp empirically fails and puts the onus on publishers—can’t solve</w:t>
      </w:r>
    </w:p>
    <w:p w14:paraId="3D08F5EE" w14:textId="7966393B" w:rsidR="00C04676" w:rsidRPr="00D57A85" w:rsidRDefault="00C04676" w:rsidP="00C04676">
      <w:r w:rsidRPr="00D57A85">
        <w:rPr>
          <w:rStyle w:val="Style13ptBold"/>
        </w:rPr>
        <w:t>Ortiz 23</w:t>
      </w:r>
      <w:r>
        <w:t xml:space="preserve"> (Karla Ortiz, Concept Artist, Illustrator, and Fine Artist, “Artificial Intelligence and Intellectual Property – Part II: Copyright” expert testimony before the US. Senate Judiciary Subcommittee on Intellectual Property. 7/7/2023. Accessed 5/16/2024. https://www.judiciary.senate.gov/download/2023-07-12-pm-testimony-ortiz)</w:t>
      </w:r>
      <w:r w:rsidR="00565BAD">
        <w:t xml:space="preserve"> wtk</w:t>
      </w:r>
    </w:p>
    <w:p w14:paraId="1BCF8A3F" w14:textId="77777777" w:rsidR="00C04676" w:rsidRDefault="00C04676" w:rsidP="00C04676">
      <w:pPr>
        <w:spacing w:after="0"/>
      </w:pPr>
      <w:r w:rsidRPr="006D390D">
        <w:rPr>
          <w:rStyle w:val="StyleUnderline"/>
          <w:highlight w:val="cyan"/>
        </w:rPr>
        <w:t>There is</w:t>
      </w:r>
      <w:r w:rsidRPr="00D57A85">
        <w:rPr>
          <w:rStyle w:val="StyleUnderline"/>
        </w:rPr>
        <w:t xml:space="preserve"> also </w:t>
      </w:r>
      <w:r w:rsidRPr="006D390D">
        <w:rPr>
          <w:rStyle w:val="StyleUnderline"/>
          <w:highlight w:val="cyan"/>
        </w:rPr>
        <w:t>a push</w:t>
      </w:r>
      <w:r w:rsidRPr="00D57A85">
        <w:rPr>
          <w:rStyle w:val="StyleUnderline"/>
        </w:rPr>
        <w:t xml:space="preserve"> </w:t>
      </w:r>
      <w:r w:rsidRPr="006D390D">
        <w:rPr>
          <w:rStyle w:val="StyleUnderline"/>
          <w:highlight w:val="cyan"/>
        </w:rPr>
        <w:t>in</w:t>
      </w:r>
      <w:r w:rsidRPr="00D57A85">
        <w:rPr>
          <w:rStyle w:val="StyleUnderline"/>
        </w:rPr>
        <w:t xml:space="preserve"> the </w:t>
      </w:r>
      <w:r w:rsidRPr="006D390D">
        <w:rPr>
          <w:rStyle w:val="StyleUnderline"/>
          <w:highlight w:val="cyan"/>
        </w:rPr>
        <w:t>gen</w:t>
      </w:r>
      <w:r w:rsidRPr="00D57A85">
        <w:rPr>
          <w:rStyle w:val="StyleUnderline"/>
        </w:rPr>
        <w:t xml:space="preserve">erative </w:t>
      </w:r>
      <w:r w:rsidRPr="006D390D">
        <w:rPr>
          <w:rStyle w:val="StyleUnderline"/>
          <w:highlight w:val="cyan"/>
        </w:rPr>
        <w:t>AI</w:t>
      </w:r>
      <w:r w:rsidRPr="00D57A85">
        <w:rPr>
          <w:rStyle w:val="StyleUnderline"/>
        </w:rPr>
        <w:t xml:space="preserve"> industry </w:t>
      </w:r>
      <w:r w:rsidRPr="006D390D">
        <w:rPr>
          <w:rStyle w:val="StyleUnderline"/>
          <w:highlight w:val="cyan"/>
        </w:rPr>
        <w:t>to set opt-out</w:t>
      </w:r>
      <w:r>
        <w:t xml:space="preserve"> (choose not to participate in something) </w:t>
      </w:r>
      <w:r w:rsidRPr="006D390D">
        <w:rPr>
          <w:rStyle w:val="StyleUnderline"/>
          <w:highlight w:val="cyan"/>
        </w:rPr>
        <w:t>as a standard</w:t>
      </w:r>
      <w:r>
        <w:t xml:space="preserve">. I must note that presently, creative persons like myself have never been offered the opportunity to truly opt our work out of training sets, even though this narrative has persisted. Currently, </w:t>
      </w:r>
      <w:r w:rsidRPr="006D390D">
        <w:rPr>
          <w:rStyle w:val="StyleUnderline"/>
          <w:highlight w:val="cyan"/>
        </w:rPr>
        <w:t>techniques to “unlearn</w:t>
      </w:r>
      <w:r w:rsidRPr="00D57A85">
        <w:rPr>
          <w:rStyle w:val="StyleUnderline"/>
        </w:rPr>
        <w:t xml:space="preserve">” specific </w:t>
      </w:r>
      <w:r w:rsidRPr="006D390D">
        <w:rPr>
          <w:rStyle w:val="StyleUnderline"/>
          <w:highlight w:val="cyan"/>
        </w:rPr>
        <w:t>samples of data are</w:t>
      </w:r>
      <w:r w:rsidRPr="00D57A85">
        <w:rPr>
          <w:rStyle w:val="StyleUnderline"/>
        </w:rPr>
        <w:t xml:space="preserve"> extremely </w:t>
      </w:r>
      <w:r w:rsidRPr="006D390D">
        <w:rPr>
          <w:rStyle w:val="StyleUnderline"/>
          <w:highlight w:val="cyan"/>
        </w:rPr>
        <w:t>costly</w:t>
      </w:r>
      <w:r w:rsidRPr="00D57A85">
        <w:rPr>
          <w:rStyle w:val="StyleUnderline"/>
        </w:rPr>
        <w:t xml:space="preserve"> even for moderate or small models</w:t>
      </w:r>
      <w:r>
        <w:t xml:space="preserve">, </w:t>
      </w:r>
      <w:r w:rsidRPr="006D390D">
        <w:rPr>
          <w:rStyle w:val="StyleUnderline"/>
          <w:highlight w:val="cyan"/>
        </w:rPr>
        <w:t>and</w:t>
      </w:r>
      <w:r w:rsidRPr="006D390D">
        <w:rPr>
          <w:highlight w:val="cyan"/>
        </w:rPr>
        <w:t xml:space="preserve"> </w:t>
      </w:r>
      <w:r w:rsidRPr="006D390D">
        <w:rPr>
          <w:rStyle w:val="StyleUnderline"/>
          <w:highlight w:val="cyan"/>
        </w:rPr>
        <w:t>completely intractable</w:t>
      </w:r>
      <w:r w:rsidRPr="00D57A85">
        <w:rPr>
          <w:rStyle w:val="StyleUnderline"/>
        </w:rPr>
        <w:t xml:space="preserve"> for state of the art generative AI models</w:t>
      </w:r>
      <w:r>
        <w:t xml:space="preserve">. Due to </w:t>
      </w:r>
      <w:r w:rsidRPr="006D390D">
        <w:t xml:space="preserve">this </w:t>
      </w:r>
      <w:r w:rsidRPr="006D390D">
        <w:rPr>
          <w:rStyle w:val="StyleUnderline"/>
          <w:highlight w:val="cyan"/>
        </w:rPr>
        <w:t>it is near impossible for algorithms to forget data once it’s been trained upon</w:t>
      </w:r>
      <w:r>
        <w:t>, outside of destroying the algorithms and training sets and starting from scratch.12 Thus, while Machine “Unlearning” is still a nascent stage, current “optout” procedures are largely ineffective and unreliable.</w:t>
      </w:r>
    </w:p>
    <w:p w14:paraId="03F7641D" w14:textId="77777777" w:rsidR="00C04676" w:rsidRDefault="00C04676" w:rsidP="00C04676">
      <w:pPr>
        <w:spacing w:after="0"/>
      </w:pPr>
      <w:r w:rsidRPr="006D390D">
        <w:rPr>
          <w:rStyle w:val="Emphasis"/>
          <w:highlight w:val="cyan"/>
        </w:rPr>
        <w:t>Even if opt-out procedures were perfected, this still misses the mark</w:t>
      </w:r>
      <w:r>
        <w:t xml:space="preserve">. </w:t>
      </w:r>
      <w:r w:rsidRPr="006D390D">
        <w:rPr>
          <w:rStyle w:val="StyleUnderline"/>
          <w:highlight w:val="cyan"/>
        </w:rPr>
        <w:t>Opting out puts the onus on the public to police the use of their data</w:t>
      </w:r>
      <w:r w:rsidRPr="00D57A85">
        <w:rPr>
          <w:rStyle w:val="StyleUnderline"/>
        </w:rPr>
        <w:t>.</w:t>
      </w:r>
      <w:r>
        <w:t xml:space="preserve"> </w:t>
      </w:r>
      <w:r w:rsidRPr="00D57A85">
        <w:rPr>
          <w:rStyle w:val="StyleUnderline"/>
        </w:rPr>
        <w:t xml:space="preserve">Given the multitudes of AI models that have proliferated in just one short year, </w:t>
      </w:r>
      <w:r w:rsidRPr="006D390D">
        <w:rPr>
          <w:rStyle w:val="StyleUnderline"/>
          <w:highlight w:val="cyan"/>
        </w:rPr>
        <w:t>asking a member of the public to constantly monitor the use of their own data by AI companies that are</w:t>
      </w:r>
      <w:r w:rsidRPr="00D57A85">
        <w:rPr>
          <w:rStyle w:val="StyleUnderline"/>
        </w:rPr>
        <w:t xml:space="preserve"> constantly </w:t>
      </w:r>
      <w:r w:rsidRPr="006D390D">
        <w:rPr>
          <w:rStyle w:val="StyleUnderline"/>
          <w:highlight w:val="cyan"/>
        </w:rPr>
        <w:t>multiplying seems</w:t>
      </w:r>
      <w:r w:rsidRPr="00D57A85">
        <w:rPr>
          <w:rStyle w:val="StyleUnderline"/>
        </w:rPr>
        <w:t xml:space="preserve"> to me </w:t>
      </w:r>
      <w:r w:rsidRPr="006D390D">
        <w:rPr>
          <w:rStyle w:val="StyleUnderline"/>
          <w:highlight w:val="cyan"/>
        </w:rPr>
        <w:t>to place the burden on the wrong party</w:t>
      </w:r>
      <w:r>
        <w:t xml:space="preserve">. For starters, </w:t>
      </w:r>
      <w:r w:rsidRPr="00D57A85">
        <w:rPr>
          <w:rStyle w:val="StyleUnderline"/>
        </w:rPr>
        <w:t>it places an undue burden on people who may not be well versed with the technology</w:t>
      </w:r>
      <w:r>
        <w:t>, people who may not know the language, people who may have physical impediments, people who may have time limitations, or people who are not on the internet, are unaware their data is in the possession of technology companies and being used for commercial profit.</w:t>
      </w:r>
    </w:p>
    <w:p w14:paraId="44C85C1D" w14:textId="77777777" w:rsidR="00C04676" w:rsidRPr="00D57A85" w:rsidRDefault="00C04676" w:rsidP="00C04676">
      <w:pPr>
        <w:spacing w:after="0"/>
      </w:pPr>
      <w:r>
        <w:t xml:space="preserve">On a practical level opt-out makes no sense. </w:t>
      </w:r>
      <w:r w:rsidRPr="006D390D">
        <w:rPr>
          <w:rStyle w:val="StyleUnderline"/>
          <w:highlight w:val="cyan"/>
        </w:rPr>
        <w:t>There is a serious resource imbalance</w:t>
      </w:r>
      <w:r w:rsidRPr="00D57A85">
        <w:rPr>
          <w:rStyle w:val="StyleUnderline"/>
        </w:rPr>
        <w:t xml:space="preserve"> between ordinary citizens and Generative AI companies</w:t>
      </w:r>
      <w:r>
        <w:t xml:space="preserve">. Generative AI companies often are well-funded, and generate millions if not billions in profit. Even though they profit richly, Generative AI companies do not want to spend any of those profits in using data responsibly, they instead want to shift the responsibility onto the ordinary citizen. These models are trained upon an immense amount of data, and models are constantly updated. Does this mean the public has to keep up to date every time a new update to a model comes out? What about every time you publish something new online, does one have to verify if it is used by Generative AI companies? What about when third party users upload data without your consent? How does one keep track if their work was utilized? How does one find said work in the millions of billions of data points? What if you miss the opt-out period, and then become an unwilling participant? </w:t>
      </w:r>
      <w:r w:rsidRPr="006D390D">
        <w:rPr>
          <w:rStyle w:val="StyleUnderline"/>
          <w:highlight w:val="cyan"/>
        </w:rPr>
        <w:t>Tech</w:t>
      </w:r>
      <w:r w:rsidRPr="00D57A85">
        <w:rPr>
          <w:rStyle w:val="StyleUnderline"/>
        </w:rPr>
        <w:t xml:space="preserve">nology </w:t>
      </w:r>
      <w:r w:rsidRPr="006D390D">
        <w:rPr>
          <w:rStyle w:val="StyleUnderline"/>
          <w:highlight w:val="cyan"/>
        </w:rPr>
        <w:t>companies cannot claim ownership of all the data on the internet</w:t>
      </w:r>
      <w:r w:rsidRPr="00D57A85">
        <w:rPr>
          <w:rStyle w:val="StyleUnderline"/>
        </w:rPr>
        <w:t xml:space="preserve"> that exists for our benefit without paying heed to copyright</w:t>
      </w:r>
      <w:r>
        <w:t xml:space="preserve"> or privacy rights. </w:t>
      </w:r>
      <w:r w:rsidRPr="006D390D">
        <w:rPr>
          <w:rStyle w:val="StyleUnderline"/>
          <w:highlight w:val="cyan"/>
        </w:rPr>
        <w:t>Opt-out would be an ineffective</w:t>
      </w:r>
      <w:r w:rsidRPr="00D57A85">
        <w:rPr>
          <w:rStyle w:val="StyleUnderline"/>
        </w:rPr>
        <w:t xml:space="preserve"> and inappropriate </w:t>
      </w:r>
      <w:r w:rsidRPr="006D390D">
        <w:rPr>
          <w:rStyle w:val="StyleUnderline"/>
          <w:highlight w:val="cyan"/>
        </w:rPr>
        <w:t>standard for most if not all consumer facing industries</w:t>
      </w:r>
      <w:r w:rsidRPr="00D57A85">
        <w:rPr>
          <w:rStyle w:val="StyleUnderline"/>
        </w:rPr>
        <w:t xml:space="preserve">, </w:t>
      </w:r>
      <w:r w:rsidRPr="006D390D">
        <w:rPr>
          <w:rStyle w:val="StyleUnderline"/>
          <w:highlight w:val="cyan"/>
        </w:rPr>
        <w:t>Gen</w:t>
      </w:r>
      <w:r w:rsidRPr="00D57A85">
        <w:rPr>
          <w:rStyle w:val="StyleUnderline"/>
        </w:rPr>
        <w:t xml:space="preserve">erative </w:t>
      </w:r>
      <w:r w:rsidRPr="006D390D">
        <w:rPr>
          <w:rStyle w:val="StyleUnderline"/>
          <w:highlight w:val="cyan"/>
        </w:rPr>
        <w:t>AI should not be the exception</w:t>
      </w:r>
      <w:r w:rsidRPr="00D57A85">
        <w:rPr>
          <w:rStyle w:val="StyleUnderline"/>
        </w:rPr>
        <w:t>.</w:t>
      </w:r>
      <w:r>
        <w:t xml:space="preserve"> </w:t>
      </w:r>
      <w:r w:rsidRPr="006D390D">
        <w:rPr>
          <w:rStyle w:val="StyleUnderline"/>
          <w:highlight w:val="cyan"/>
        </w:rPr>
        <w:t>The onus should be on</w:t>
      </w:r>
      <w:r w:rsidRPr="00D57A85">
        <w:rPr>
          <w:rStyle w:val="StyleUnderline"/>
        </w:rPr>
        <w:t xml:space="preserve"> the </w:t>
      </w:r>
      <w:r w:rsidRPr="006D390D">
        <w:rPr>
          <w:rStyle w:val="StyleUnderline"/>
          <w:highlight w:val="cyan"/>
        </w:rPr>
        <w:t>tech</w:t>
      </w:r>
      <w:r w:rsidRPr="00D57A85">
        <w:rPr>
          <w:rStyle w:val="StyleUnderline"/>
        </w:rPr>
        <w:t xml:space="preserve">nology </w:t>
      </w:r>
      <w:r w:rsidRPr="006D390D">
        <w:rPr>
          <w:rStyle w:val="StyleUnderline"/>
          <w:highlight w:val="cyan"/>
        </w:rPr>
        <w:t>companies who devote their immense wealth to build these models</w:t>
      </w:r>
      <w:r w:rsidRPr="00D57A85">
        <w:rPr>
          <w:rStyle w:val="StyleUnderline"/>
        </w:rPr>
        <w:t xml:space="preserve"> to ensure they are doing it fairly and ethically</w:t>
      </w:r>
      <w:r>
        <w:t xml:space="preserve">, not on the common citizen who may not even be aware their data has been taken. Explicit </w:t>
      </w:r>
      <w:r w:rsidRPr="006D390D">
        <w:rPr>
          <w:rStyle w:val="StyleUnderline"/>
          <w:highlight w:val="cyan"/>
        </w:rPr>
        <w:t xml:space="preserve">opt-in is the </w:t>
      </w:r>
      <w:r w:rsidRPr="006D390D">
        <w:rPr>
          <w:rStyle w:val="Emphasis"/>
          <w:highlight w:val="cyan"/>
        </w:rPr>
        <w:t>only way forward</w:t>
      </w:r>
      <w:r>
        <w:t>, as it helps ensure that all AI/ML models are built with right holders and the public’s explicit authorization for commercial use of their data from the beginning.</w:t>
      </w:r>
    </w:p>
    <w:p w14:paraId="5582AB7C" w14:textId="77777777" w:rsidR="00C04676" w:rsidRPr="00B45399" w:rsidRDefault="00C04676" w:rsidP="00C04676"/>
    <w:p w14:paraId="49C4C6C7" w14:textId="611DA7E0" w:rsidR="00875DA3" w:rsidRDefault="00875DA3" w:rsidP="00C521DF">
      <w:pPr>
        <w:pStyle w:val="Heading3"/>
      </w:pPr>
      <w:r>
        <w:t>1ar at: sufficiency framing</w:t>
      </w:r>
    </w:p>
    <w:p w14:paraId="2056904A" w14:textId="77777777" w:rsidR="00875DA3" w:rsidRPr="00875DA3" w:rsidRDefault="00875DA3" w:rsidP="00875DA3"/>
    <w:p w14:paraId="663812CF" w14:textId="2CC884D0" w:rsidR="00875DA3" w:rsidRPr="00875DA3" w:rsidRDefault="00875DA3" w:rsidP="00875DA3">
      <w:pPr>
        <w:pStyle w:val="Heading4"/>
        <w:rPr>
          <w:u w:val="single"/>
        </w:rPr>
      </w:pPr>
      <w:r>
        <w:t xml:space="preserve">The cp is </w:t>
      </w:r>
      <w:r>
        <w:rPr>
          <w:u w:val="single"/>
        </w:rPr>
        <w:t>wholly insufficient</w:t>
      </w:r>
    </w:p>
    <w:p w14:paraId="10367781" w14:textId="01F1288C" w:rsidR="00875DA3" w:rsidRDefault="00875DA3" w:rsidP="00875DA3">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56" w:history="1">
        <w:r w:rsidRPr="004A7C92">
          <w:rPr>
            <w:rStyle w:val="Hyperlink"/>
          </w:rPr>
          <w:t>http://www.newsmediaalliance.org/wp-content/uploads/2023/10/Final-NMA-USCO-AI-NOI-Response-Submitted-10.30.23.pdf</w:t>
        </w:r>
      </w:hyperlink>
      <w:r>
        <w:t>)</w:t>
      </w:r>
      <w:r w:rsidR="00565BAD">
        <w:t xml:space="preserve"> wtk</w:t>
      </w:r>
    </w:p>
    <w:p w14:paraId="14933D59" w14:textId="77777777" w:rsidR="00875DA3" w:rsidRDefault="00875DA3" w:rsidP="00875DA3">
      <w:r w:rsidRPr="008A5E7F">
        <w:rPr>
          <w:rStyle w:val="StyleUnderline"/>
          <w:highlight w:val="cyan"/>
        </w:rPr>
        <w:t>The scraping of publisher websites</w:t>
      </w:r>
      <w:r w:rsidRPr="00875DA3">
        <w:rPr>
          <w:rStyle w:val="StyleUnderline"/>
        </w:rPr>
        <w:t xml:space="preserve"> is systematic and</w:t>
      </w:r>
      <w:r>
        <w:t xml:space="preserve"> generally </w:t>
      </w:r>
      <w:r w:rsidRPr="008A5E7F">
        <w:rPr>
          <w:rStyle w:val="StyleUnderline"/>
          <w:highlight w:val="cyan"/>
        </w:rPr>
        <w:t>takes place</w:t>
      </w:r>
      <w:r w:rsidRPr="00875DA3">
        <w:rPr>
          <w:rStyle w:val="StyleUnderline"/>
        </w:rPr>
        <w:t xml:space="preserve"> without a license</w:t>
      </w:r>
      <w:r>
        <w:t xml:space="preserve"> or authorization, in violation of publishers’ terms of service, and </w:t>
      </w:r>
      <w:r w:rsidRPr="008A5E7F">
        <w:rPr>
          <w:rStyle w:val="StyleUnderline"/>
          <w:highlight w:val="cyan"/>
        </w:rPr>
        <w:t xml:space="preserve">with </w:t>
      </w:r>
      <w:r w:rsidRPr="008A5E7F">
        <w:rPr>
          <w:rStyle w:val="Emphasis"/>
          <w:highlight w:val="cyan"/>
        </w:rPr>
        <w:t>no real way</w:t>
      </w:r>
      <w:r w:rsidRPr="00875DA3">
        <w:rPr>
          <w:rStyle w:val="StyleUnderline"/>
        </w:rPr>
        <w:t xml:space="preserve"> for publishers t</w:t>
      </w:r>
      <w:r w:rsidRPr="008A5E7F">
        <w:rPr>
          <w:rStyle w:val="StyleUnderline"/>
          <w:highlight w:val="cyan"/>
        </w:rPr>
        <w:t>o opt out</w:t>
      </w:r>
      <w:r w:rsidRPr="00875DA3">
        <w:rPr>
          <w:rStyle w:val="StyleUnderline"/>
        </w:rPr>
        <w:t xml:space="preserve"> </w:t>
      </w:r>
      <w:r>
        <w:t xml:space="preserve">of such scraping. </w:t>
      </w:r>
      <w:r w:rsidRPr="008A5E7F">
        <w:rPr>
          <w:rStyle w:val="StyleUnderline"/>
          <w:highlight w:val="cyan"/>
        </w:rPr>
        <w:t>Even where opt-out measures are offered</w:t>
      </w:r>
      <w:r w:rsidRPr="00875DA3">
        <w:rPr>
          <w:rStyle w:val="StyleUnderline"/>
        </w:rPr>
        <w:t xml:space="preserve"> or respected</w:t>
      </w:r>
      <w:r>
        <w:t xml:space="preserve">, </w:t>
      </w:r>
      <w:r w:rsidRPr="008A5E7F">
        <w:rPr>
          <w:rStyle w:val="Emphasis"/>
          <w:highlight w:val="cyan"/>
        </w:rPr>
        <w:t>they are insufficient</w:t>
      </w:r>
      <w:r w:rsidRPr="00875DA3">
        <w:rPr>
          <w:rStyle w:val="Emphasis"/>
        </w:rPr>
        <w:t xml:space="preserve"> at best.</w:t>
      </w:r>
      <w:r>
        <w:t xml:space="preserve"> While some developers now provide publishers with the option to </w:t>
      </w:r>
      <w:r w:rsidRPr="008A5E7F">
        <w:rPr>
          <w:rStyle w:val="StyleUnderline"/>
        </w:rPr>
        <w:t>opt out</w:t>
      </w:r>
      <w:r>
        <w:t xml:space="preserve">, </w:t>
      </w:r>
      <w:r w:rsidRPr="00875DA3">
        <w:rPr>
          <w:rStyle w:val="StyleUnderline"/>
        </w:rPr>
        <w:t xml:space="preserve">this is not a common practice and such </w:t>
      </w:r>
      <w:r w:rsidRPr="008A5E7F">
        <w:rPr>
          <w:rStyle w:val="StyleUnderline"/>
          <w:highlight w:val="cyan"/>
        </w:rPr>
        <w:t xml:space="preserve">opt-outs only apply to the </w:t>
      </w:r>
      <w:r w:rsidRPr="008A5E7F">
        <w:rPr>
          <w:rStyle w:val="Emphasis"/>
          <w:highlight w:val="cyan"/>
        </w:rPr>
        <w:t>specific developer</w:t>
      </w:r>
      <w:r w:rsidRPr="00875DA3">
        <w:rPr>
          <w:rStyle w:val="StyleUnderline"/>
        </w:rPr>
        <w:t xml:space="preserve"> in question</w:t>
      </w:r>
      <w:r>
        <w:t xml:space="preserve">, </w:t>
      </w:r>
      <w:r w:rsidRPr="00875DA3">
        <w:rPr>
          <w:rStyle w:val="StyleUnderline"/>
        </w:rPr>
        <w:t>making opting out impractical and burdensome for media publishers</w:t>
      </w:r>
      <w:r>
        <w:t xml:space="preserve">. Similarly, while some developers have indicated that publishers can use </w:t>
      </w:r>
      <w:r w:rsidRPr="008A5E7F">
        <w:rPr>
          <w:rStyle w:val="StyleUnderline"/>
          <w:highlight w:val="cyan"/>
        </w:rPr>
        <w:t>robots.txt exclusion</w:t>
      </w:r>
      <w:r>
        <w:t xml:space="preserve"> protocol going forward to indicate their unwillingness to be scraped for AI training purposes, the use of the protocol </w:t>
      </w:r>
      <w:r w:rsidRPr="008A5E7F">
        <w:rPr>
          <w:rStyle w:val="StyleUnderline"/>
          <w:highlight w:val="cyan"/>
        </w:rPr>
        <w:t>has</w:t>
      </w:r>
      <w:r>
        <w:t xml:space="preserve"> traditionally </w:t>
      </w:r>
      <w:r w:rsidRPr="008A5E7F">
        <w:rPr>
          <w:rStyle w:val="StyleUnderline"/>
          <w:highlight w:val="cyan"/>
        </w:rPr>
        <w:t xml:space="preserve">meant being excluded from </w:t>
      </w:r>
      <w:r w:rsidRPr="008A5E7F">
        <w:rPr>
          <w:rStyle w:val="Emphasis"/>
          <w:highlight w:val="cyan"/>
        </w:rPr>
        <w:t>even simple search results by search engines</w:t>
      </w:r>
      <w:r>
        <w:t>—</w:t>
      </w:r>
      <w:r w:rsidRPr="008A5E7F">
        <w:rPr>
          <w:rStyle w:val="StyleUnderline"/>
          <w:highlight w:val="cyan"/>
        </w:rPr>
        <w:t>reducing publishers’ visibility</w:t>
      </w:r>
      <w:r w:rsidRPr="00875DA3">
        <w:rPr>
          <w:rStyle w:val="StyleUnderline"/>
        </w:rPr>
        <w:t xml:space="preserve"> and discoverability to the public</w:t>
      </w:r>
      <w:r>
        <w:t xml:space="preserve">. </w:t>
      </w:r>
      <w:r w:rsidRPr="008A5E7F">
        <w:rPr>
          <w:rStyle w:val="StyleUnderline"/>
          <w:highlight w:val="cyan"/>
        </w:rPr>
        <w:t>There is also no requirement for developers to comply</w:t>
      </w:r>
      <w:r w:rsidRPr="00875DA3">
        <w:rPr>
          <w:rStyle w:val="StyleUnderline"/>
        </w:rPr>
        <w:t xml:space="preserve"> with the voluntary opt-out signal</w:t>
      </w:r>
      <w:r>
        <w:t xml:space="preserve"> </w:t>
      </w:r>
      <w:r w:rsidRPr="008A5E7F">
        <w:rPr>
          <w:rStyle w:val="StyleUnderline"/>
          <w:highlight w:val="cyan"/>
        </w:rPr>
        <w:t>or for scrapers to accurately identify themselves</w:t>
      </w:r>
      <w:r>
        <w:t xml:space="preserve">, </w:t>
      </w:r>
      <w:r w:rsidRPr="008A5E7F">
        <w:rPr>
          <w:rStyle w:val="StyleUnderline"/>
          <w:highlight w:val="cyan"/>
        </w:rPr>
        <w:t xml:space="preserve">allowing </w:t>
      </w:r>
      <w:r w:rsidRPr="008A5E7F">
        <w:rPr>
          <w:rStyle w:val="Emphasis"/>
          <w:highlight w:val="cyan"/>
        </w:rPr>
        <w:t>bad actors to continue scraping publisher content</w:t>
      </w:r>
      <w:r w:rsidRPr="00875DA3">
        <w:rPr>
          <w:rStyle w:val="StyleUnderline"/>
        </w:rPr>
        <w:t xml:space="preserve"> without authorization</w:t>
      </w:r>
      <w:r>
        <w:t xml:space="preserve">. Further, and more fundamentally, </w:t>
      </w:r>
      <w:r w:rsidRPr="00875DA3">
        <w:rPr>
          <w:rStyle w:val="StyleUnderline"/>
        </w:rPr>
        <w:t>publishers should not have to affirmatively opt out from generative AI uses</w:t>
      </w:r>
      <w:r>
        <w:t xml:space="preserve"> to prevent the commercial consumption of their protected material—</w:t>
      </w:r>
      <w:r w:rsidRPr="00875DA3">
        <w:rPr>
          <w:rStyle w:val="StyleUnderline"/>
        </w:rPr>
        <w:t>it is antithetical to the guiding principles of U.S. copyright</w:t>
      </w:r>
      <w:r>
        <w:t xml:space="preserve"> law and the exclusive rights afforded to rightsholders. </w:t>
      </w:r>
      <w:r w:rsidRPr="00875DA3">
        <w:rPr>
          <w:rStyle w:val="StyleUnderline"/>
        </w:rPr>
        <w:t xml:space="preserve">Such </w:t>
      </w:r>
      <w:r w:rsidRPr="008A5E7F">
        <w:rPr>
          <w:rStyle w:val="StyleUnderline"/>
          <w:highlight w:val="cyan"/>
        </w:rPr>
        <w:t>opt-out solutions are</w:t>
      </w:r>
      <w:r>
        <w:t xml:space="preserve"> also “</w:t>
      </w:r>
      <w:r w:rsidRPr="008A5E7F">
        <w:rPr>
          <w:rStyle w:val="Emphasis"/>
          <w:highlight w:val="cyan"/>
        </w:rPr>
        <w:t>too little, too late</w:t>
      </w:r>
      <w:r>
        <w:t xml:space="preserve">,” </w:t>
      </w:r>
      <w:r w:rsidRPr="008A5E7F">
        <w:rPr>
          <w:rStyle w:val="StyleUnderline"/>
          <w:highlight w:val="cyan"/>
        </w:rPr>
        <w:t>considering the vast scraping</w:t>
      </w:r>
      <w:r w:rsidRPr="00875DA3">
        <w:rPr>
          <w:rStyle w:val="StyleUnderline"/>
        </w:rPr>
        <w:t xml:space="preserve"> and copying of publisher content that </w:t>
      </w:r>
      <w:r w:rsidRPr="008A5E7F">
        <w:rPr>
          <w:rStyle w:val="StyleUnderline"/>
          <w:highlight w:val="cyan"/>
        </w:rPr>
        <w:t xml:space="preserve">has </w:t>
      </w:r>
      <w:r w:rsidRPr="008A5E7F">
        <w:rPr>
          <w:rStyle w:val="Emphasis"/>
          <w:highlight w:val="cyan"/>
        </w:rPr>
        <w:t>already taken place</w:t>
      </w:r>
      <w:r>
        <w:t xml:space="preserve"> to bring generative AI models to the point of commerciality.</w:t>
      </w:r>
    </w:p>
    <w:p w14:paraId="527304AA" w14:textId="0DB30258" w:rsidR="00C04676" w:rsidRDefault="00C04676" w:rsidP="00C521DF">
      <w:pPr>
        <w:pStyle w:val="Heading3"/>
      </w:pPr>
      <w:r>
        <w:t xml:space="preserve">1ar opt out fails—tech </w:t>
      </w:r>
    </w:p>
    <w:p w14:paraId="3590F551" w14:textId="77777777" w:rsidR="00C04676" w:rsidRPr="00C04676" w:rsidRDefault="00C04676" w:rsidP="00C04676"/>
    <w:p w14:paraId="41BE982A" w14:textId="77777777" w:rsidR="00C04676" w:rsidRPr="00F90520" w:rsidRDefault="00C04676" w:rsidP="00C04676">
      <w:pPr>
        <w:pStyle w:val="Heading4"/>
      </w:pPr>
      <w:r>
        <w:t xml:space="preserve">Only the plan solves—too many </w:t>
      </w:r>
      <w:r>
        <w:rPr>
          <w:u w:val="single"/>
        </w:rPr>
        <w:t>technical barriers</w:t>
      </w:r>
      <w:r>
        <w:t xml:space="preserve"> to opt-outs</w:t>
      </w:r>
    </w:p>
    <w:p w14:paraId="47E056CD" w14:textId="5EFBF390" w:rsidR="00C04676" w:rsidRPr="008A216F" w:rsidRDefault="00C04676" w:rsidP="00C04676">
      <w:r w:rsidRPr="008A216F">
        <w:rPr>
          <w:rStyle w:val="Style13ptBold"/>
        </w:rPr>
        <w:t>AAP 23</w:t>
      </w:r>
      <w:r>
        <w:t xml:space="preserve"> (Association of American Publishers. “Artificial Intelligence and Copyright” comments before the US Copyright Office by the Association of American Publishers 10/30/2023. Accessed 6/4/2024. https://www.regulations.gov/comment/COLC-2023-0006-9070)</w:t>
      </w:r>
      <w:r w:rsidR="00565BAD">
        <w:t xml:space="preserve"> wtk</w:t>
      </w:r>
    </w:p>
    <w:p w14:paraId="046EE49F" w14:textId="77777777" w:rsidR="00C04676" w:rsidRPr="00E04CA5" w:rsidRDefault="00C04676" w:rsidP="00C04676">
      <w:pPr>
        <w:spacing w:after="0"/>
        <w:rPr>
          <w:rStyle w:val="StyleUnderline"/>
        </w:rPr>
      </w:pPr>
      <w:r>
        <w:t xml:space="preserve">As noted in the preceding section, </w:t>
      </w:r>
      <w:r w:rsidRPr="00E04CA5">
        <w:rPr>
          <w:rStyle w:val="StyleUnderline"/>
        </w:rPr>
        <w:t xml:space="preserve">the progress for </w:t>
      </w:r>
      <w:r w:rsidRPr="000842E5">
        <w:rPr>
          <w:rStyle w:val="StyleUnderline"/>
          <w:highlight w:val="cyan"/>
        </w:rPr>
        <w:t>developing</w:t>
      </w:r>
      <w:r w:rsidRPr="00E04CA5">
        <w:rPr>
          <w:rStyle w:val="StyleUnderline"/>
        </w:rPr>
        <w:t xml:space="preserve"> the </w:t>
      </w:r>
      <w:r w:rsidRPr="000842E5">
        <w:rPr>
          <w:rStyle w:val="StyleUnderline"/>
          <w:highlight w:val="cyan"/>
        </w:rPr>
        <w:t>tech</w:t>
      </w:r>
      <w:r w:rsidRPr="00E04CA5">
        <w:rPr>
          <w:rStyle w:val="StyleUnderline"/>
        </w:rPr>
        <w:t xml:space="preserve">nical tools </w:t>
      </w:r>
      <w:r w:rsidRPr="000842E5">
        <w:rPr>
          <w:rStyle w:val="StyleUnderline"/>
          <w:highlight w:val="cyan"/>
        </w:rPr>
        <w:t>to implement</w:t>
      </w:r>
      <w:r>
        <w:t xml:space="preserve"> an </w:t>
      </w:r>
      <w:r w:rsidRPr="000842E5">
        <w:rPr>
          <w:rStyle w:val="StyleUnderline"/>
          <w:highlight w:val="cyan"/>
        </w:rPr>
        <w:t>opt-out</w:t>
      </w:r>
      <w:r>
        <w:t xml:space="preserve"> mechanism </w:t>
      </w:r>
      <w:r w:rsidRPr="000842E5">
        <w:rPr>
          <w:rStyle w:val="StyleUnderline"/>
          <w:highlight w:val="cyan"/>
        </w:rPr>
        <w:t>has been slow</w:t>
      </w:r>
      <w:r w:rsidRPr="000842E5">
        <w:rPr>
          <w:highlight w:val="cyan"/>
        </w:rPr>
        <w:t xml:space="preserve">, </w:t>
      </w:r>
      <w:r w:rsidRPr="000842E5">
        <w:rPr>
          <w:rStyle w:val="StyleUnderline"/>
          <w:highlight w:val="cyan"/>
        </w:rPr>
        <w:t>and the tools</w:t>
      </w:r>
      <w:r w:rsidRPr="00E04CA5">
        <w:rPr>
          <w:rStyle w:val="StyleUnderline"/>
        </w:rPr>
        <w:t xml:space="preserve"> may prove to </w:t>
      </w:r>
      <w:r w:rsidRPr="000842E5">
        <w:rPr>
          <w:rStyle w:val="StyleUnderline"/>
          <w:highlight w:val="cyan"/>
        </w:rPr>
        <w:t>have limited</w:t>
      </w:r>
      <w:r>
        <w:t xml:space="preserve"> scope/</w:t>
      </w:r>
      <w:r w:rsidRPr="000842E5">
        <w:rPr>
          <w:rStyle w:val="StyleUnderline"/>
          <w:highlight w:val="cyan"/>
        </w:rPr>
        <w:t>effectiveness</w:t>
      </w:r>
      <w:r>
        <w:t>. As a practical matte</w:t>
      </w:r>
      <w:r w:rsidRPr="000842E5">
        <w:t>r,</w:t>
      </w:r>
      <w:r w:rsidRPr="00E04CA5">
        <w:rPr>
          <w:rStyle w:val="StyleUnderline"/>
        </w:rPr>
        <w:t xml:space="preserve"> </w:t>
      </w:r>
      <w:r w:rsidRPr="000842E5">
        <w:rPr>
          <w:rStyle w:val="StyleUnderline"/>
          <w:highlight w:val="cyan"/>
        </w:rPr>
        <w:t>the absence of technologies that</w:t>
      </w:r>
      <w:r w:rsidRPr="00E04CA5">
        <w:rPr>
          <w:rStyle w:val="StyleUnderline"/>
        </w:rPr>
        <w:t xml:space="preserve"> would </w:t>
      </w:r>
      <w:r w:rsidRPr="000842E5">
        <w:rPr>
          <w:rStyle w:val="StyleUnderline"/>
          <w:highlight w:val="cyan"/>
        </w:rPr>
        <w:t>alert a rights holder when its opt-out instructions</w:t>
      </w:r>
      <w:r>
        <w:t xml:space="preserve"> or “do not train/do not scrape” tags </w:t>
      </w:r>
      <w:r w:rsidRPr="000842E5">
        <w:rPr>
          <w:rStyle w:val="StyleUnderline"/>
          <w:highlight w:val="cyan"/>
        </w:rPr>
        <w:t>are disregarded</w:t>
      </w:r>
      <w:r w:rsidRPr="000842E5">
        <w:rPr>
          <w:highlight w:val="cyan"/>
        </w:rPr>
        <w:t xml:space="preserve">, </w:t>
      </w:r>
      <w:r w:rsidRPr="000842E5">
        <w:rPr>
          <w:rStyle w:val="StyleUnderline"/>
          <w:highlight w:val="cyan"/>
        </w:rPr>
        <w:t>coupled with the lack of transparency</w:t>
      </w:r>
      <w:r w:rsidRPr="000842E5">
        <w:rPr>
          <w:highlight w:val="cyan"/>
        </w:rPr>
        <w:t xml:space="preserve"> </w:t>
      </w:r>
      <w:r w:rsidRPr="000842E5">
        <w:t>as to which copyrighted works have</w:t>
      </w:r>
      <w:r>
        <w:t xml:space="preserve"> been acquired by a Gen AI systems developer or dataset creator without a license, </w:t>
      </w:r>
      <w:r w:rsidRPr="00E04CA5">
        <w:rPr>
          <w:rStyle w:val="StyleUnderline"/>
        </w:rPr>
        <w:t xml:space="preserve">would </w:t>
      </w:r>
      <w:r w:rsidRPr="000842E5">
        <w:rPr>
          <w:rStyle w:val="StyleUnderline"/>
          <w:highlight w:val="cyan"/>
        </w:rPr>
        <w:t xml:space="preserve">result in rights holders having </w:t>
      </w:r>
      <w:r w:rsidRPr="000842E5">
        <w:rPr>
          <w:rStyle w:val="Emphasis"/>
          <w:highlight w:val="cyan"/>
        </w:rPr>
        <w:t>little recourse</w:t>
      </w:r>
      <w:r>
        <w:t xml:space="preserve"> </w:t>
      </w:r>
      <w:r w:rsidRPr="00E04CA5">
        <w:rPr>
          <w:rStyle w:val="StyleUnderline"/>
        </w:rPr>
        <w:t>when their exclusive rights have been violated.</w:t>
      </w:r>
    </w:p>
    <w:p w14:paraId="2D455BB0" w14:textId="77777777" w:rsidR="00C04676" w:rsidRDefault="00C04676" w:rsidP="00C04676">
      <w:pPr>
        <w:spacing w:after="0"/>
      </w:pPr>
      <w:r>
        <w:t xml:space="preserve">At the same time, </w:t>
      </w:r>
      <w:r w:rsidRPr="000842E5">
        <w:rPr>
          <w:rStyle w:val="StyleUnderline"/>
          <w:highlight w:val="cyan"/>
        </w:rPr>
        <w:t xml:space="preserve">it is feasible to obtain </w:t>
      </w:r>
      <w:r w:rsidRPr="000842E5">
        <w:rPr>
          <w:rStyle w:val="StyleUnderline"/>
        </w:rPr>
        <w:t xml:space="preserve">in </w:t>
      </w:r>
      <w:r w:rsidRPr="000842E5">
        <w:rPr>
          <w:rStyle w:val="StyleUnderline"/>
          <w:highlight w:val="cyan"/>
        </w:rPr>
        <w:t>advance</w:t>
      </w:r>
      <w:r>
        <w:t xml:space="preserve"> rights holder </w:t>
      </w:r>
      <w:r w:rsidRPr="000842E5">
        <w:rPr>
          <w:rStyle w:val="StyleUnderline"/>
          <w:highlight w:val="cyan"/>
        </w:rPr>
        <w:t>consent</w:t>
      </w:r>
      <w:r>
        <w:t xml:space="preserve"> to use their copyrighted works for training, </w:t>
      </w:r>
      <w:r w:rsidRPr="00E04CA5">
        <w:rPr>
          <w:rStyle w:val="StyleUnderline"/>
        </w:rPr>
        <w:t>and this is what the law requires</w:t>
      </w:r>
      <w:r>
        <w:t xml:space="preserve">. </w:t>
      </w:r>
      <w:r w:rsidRPr="000842E5">
        <w:rPr>
          <w:rStyle w:val="StyleUnderline"/>
          <w:highlight w:val="cyan"/>
        </w:rPr>
        <w:t xml:space="preserve">Licensing is occurring across </w:t>
      </w:r>
      <w:r w:rsidRPr="000842E5">
        <w:rPr>
          <w:rStyle w:val="Emphasis"/>
          <w:highlight w:val="cyan"/>
        </w:rPr>
        <w:t>all publishing sectors</w:t>
      </w:r>
      <w:r>
        <w:t xml:space="preserve">. </w:t>
      </w:r>
      <w:r w:rsidRPr="00E04CA5">
        <w:rPr>
          <w:rStyle w:val="StyleUnderline"/>
        </w:rPr>
        <w:t xml:space="preserve">The claim that the volume of works used for training makes it burdensome for a Gen AI systems developer to seek permission is not an excuse for infringing on </w:t>
      </w:r>
      <w:r w:rsidRPr="00E04CA5">
        <w:t>the</w:t>
      </w:r>
      <w:r w:rsidRPr="00E04CA5">
        <w:rPr>
          <w:rStyle w:val="StyleUnderline"/>
        </w:rPr>
        <w:t xml:space="preserve"> copyrights</w:t>
      </w:r>
      <w:r>
        <w:t xml:space="preserve"> and livelihoods of the thousands of authors, publishers, and other artists. </w:t>
      </w:r>
      <w:r w:rsidRPr="00E04CA5">
        <w:rPr>
          <w:rStyle w:val="StyleUnderline"/>
        </w:rPr>
        <w:t>Copyrighted works are as integral to Gen AI technologies as they are to services like Netflix and Spotify</w:t>
      </w:r>
      <w:r>
        <w:t xml:space="preserve">, </w:t>
      </w:r>
      <w:r w:rsidRPr="00E04CA5">
        <w:rPr>
          <w:rStyle w:val="StyleUnderline"/>
        </w:rPr>
        <w:t>both of which license the works</w:t>
      </w:r>
      <w:r>
        <w:t xml:space="preserve"> made available through their platforms. </w:t>
      </w:r>
      <w:r w:rsidRPr="00E04CA5">
        <w:rPr>
          <w:rStyle w:val="StyleUnderline"/>
        </w:rPr>
        <w:t>Developers of Gen AI are capable of doing the same</w:t>
      </w:r>
      <w:r>
        <w:t xml:space="preserve"> and rights holders are willing to work with them to effect such licensing. Given the valuations of AI developers — for example, it has been reported that OpenAI could see its valuation at an estimated $80 billion66 — </w:t>
      </w:r>
      <w:r w:rsidRPr="000842E5">
        <w:rPr>
          <w:rStyle w:val="StyleUnderline"/>
        </w:rPr>
        <w:t>licensing deals with the publishing industry would represent a fraction of the cost</w:t>
      </w:r>
      <w:r>
        <w:t>. To give a sense of scale, AAP has approximately 130 members across trade, education, and professional and scholarly publishing. For training purposes in any given sector, negotiating licenses with some percentage of the industry is quite feasible. Voluntary collective licensing approaches may also emerge. (See Response to Question 10.2.)</w:t>
      </w:r>
    </w:p>
    <w:p w14:paraId="58DB440E" w14:textId="77777777" w:rsidR="00C04676" w:rsidRDefault="00C04676" w:rsidP="00C04676">
      <w:pPr>
        <w:spacing w:after="0"/>
      </w:pPr>
      <w:r w:rsidRPr="00E04CA5">
        <w:t>Publishers invest significant resources in bringing authors’ works to market — taking risks on new works from new and existing authors. These investments in professional writing, peer-reviewed reporting of scientific research, and separating</w:t>
      </w:r>
      <w:r>
        <w:t xml:space="preserve"> fact from fiction will only be more important as Gen AI technologies indiscriminately trained on unvetted material accelerate the spread of misinformation and bias. </w:t>
      </w:r>
      <w:r w:rsidRPr="000842E5">
        <w:rPr>
          <w:rStyle w:val="StyleUnderline"/>
          <w:highlight w:val="cyan"/>
        </w:rPr>
        <w:t xml:space="preserve">Requiring Gen AI developers to obtain licenses is </w:t>
      </w:r>
      <w:r w:rsidRPr="000842E5">
        <w:rPr>
          <w:rStyle w:val="Emphasis"/>
          <w:highlight w:val="cyan"/>
        </w:rPr>
        <w:t>essential</w:t>
      </w:r>
      <w:r w:rsidRPr="000842E5">
        <w:rPr>
          <w:rStyle w:val="StyleUnderline"/>
          <w:highlight w:val="cyan"/>
        </w:rPr>
        <w:t xml:space="preserve"> to ensuring that publishers continue to have proper incentives to invest in new works that benefit society</w:t>
      </w:r>
      <w:r>
        <w:t xml:space="preserve"> as a whole.</w:t>
      </w:r>
    </w:p>
    <w:p w14:paraId="6ECEB41C" w14:textId="77777777" w:rsidR="00C04676" w:rsidRPr="003F3FFD" w:rsidRDefault="00C04676" w:rsidP="00C04676"/>
    <w:p w14:paraId="5371E87E" w14:textId="1084D1B3" w:rsidR="00C04676" w:rsidRDefault="00C04676" w:rsidP="00C521DF">
      <w:pPr>
        <w:pStyle w:val="Heading3"/>
      </w:pPr>
      <w:r>
        <w:t>1ar opt out fails—search traffic</w:t>
      </w:r>
    </w:p>
    <w:p w14:paraId="30A014CD" w14:textId="77777777" w:rsidR="00C04676" w:rsidRPr="00F90520" w:rsidRDefault="00C04676" w:rsidP="00C04676">
      <w:pPr>
        <w:pStyle w:val="Heading4"/>
      </w:pPr>
      <w:r>
        <w:t xml:space="preserve">It cuts off </w:t>
      </w:r>
      <w:r>
        <w:rPr>
          <w:u w:val="single"/>
        </w:rPr>
        <w:t>search traffic</w:t>
      </w:r>
      <w:r>
        <w:t xml:space="preserve"> to publishers</w:t>
      </w:r>
    </w:p>
    <w:p w14:paraId="084ABD11" w14:textId="76D9628F" w:rsidR="00C04676" w:rsidRPr="004D6130" w:rsidRDefault="00C04676" w:rsidP="00C04676">
      <w:r w:rsidRPr="004D6130">
        <w:rPr>
          <w:rStyle w:val="Style13ptBold"/>
        </w:rPr>
        <w:t>Coffey 24</w:t>
      </w:r>
      <w:r>
        <w:t xml:space="preserve"> (Danielle Coffey, President &amp; CEO of News/Media Alliance. “Oversight of A.I.: The Future of Journalism” Questions for the Record, part of the U.S. Senate Committee on the Judiciary’s Subcommittee on Privacy, Technology, and the Law. 1/10/2024. Accessed 5/20/2024. https://www.judiciary.senate.gov/download/2024-01-10-qfr-responses-coffey)</w:t>
      </w:r>
      <w:r w:rsidR="00565BAD">
        <w:t xml:space="preserve"> wtk</w:t>
      </w:r>
    </w:p>
    <w:p w14:paraId="3643EF52" w14:textId="77777777" w:rsidR="00C04676" w:rsidRDefault="00C04676" w:rsidP="00C04676">
      <w:pPr>
        <w:spacing w:after="0"/>
      </w:pPr>
      <w:r w:rsidRPr="00F90520">
        <w:rPr>
          <w:rStyle w:val="StyleUnderline"/>
        </w:rPr>
        <w:t>Some AI developers</w:t>
      </w:r>
      <w:r>
        <w:t xml:space="preserve">, including OpenAI and some others, </w:t>
      </w:r>
      <w:r w:rsidRPr="00F90520">
        <w:rPr>
          <w:rStyle w:val="StyleUnderline"/>
        </w:rPr>
        <w:t>have provided publishers with opt-out measures</w:t>
      </w:r>
      <w:r>
        <w:t>, including honoring the robots.txt exclusion protocol on a go-forward basis, and most publishers also prohibit AI scraping through their terms of service. Increasingly many companies have opted out or blocked AI web crawlers—over the course of three weeks in late September at least 250 top websites blocked OpenAI’s GPTBot while 14 percent of the 1,000 most popular websites block Common Crawl’s CCBot.</w:t>
      </w:r>
    </w:p>
    <w:p w14:paraId="6740F4D4" w14:textId="77777777" w:rsidR="00C04676" w:rsidRDefault="00C04676" w:rsidP="00C04676">
      <w:pPr>
        <w:spacing w:after="0"/>
      </w:pPr>
      <w:r>
        <w:t xml:space="preserve">Overall, </w:t>
      </w:r>
      <w:r w:rsidRPr="00C945DA">
        <w:rPr>
          <w:rStyle w:val="StyleUnderline"/>
          <w:highlight w:val="cyan"/>
        </w:rPr>
        <w:t>opt-out measures</w:t>
      </w:r>
      <w:r>
        <w:t xml:space="preserve">, </w:t>
      </w:r>
      <w:r w:rsidRPr="00F90520">
        <w:rPr>
          <w:rStyle w:val="StyleUnderline"/>
        </w:rPr>
        <w:t>including technical measures such as robots.txt</w:t>
      </w:r>
      <w:r>
        <w:t xml:space="preserve">, </w:t>
      </w:r>
      <w:r w:rsidRPr="00C945DA">
        <w:rPr>
          <w:rStyle w:val="StyleUnderline"/>
          <w:highlight w:val="cyan"/>
        </w:rPr>
        <w:t>are</w:t>
      </w:r>
      <w:r w:rsidRPr="00C945DA">
        <w:rPr>
          <w:highlight w:val="cyan"/>
        </w:rPr>
        <w:t xml:space="preserve"> </w:t>
      </w:r>
      <w:r w:rsidRPr="00C945DA">
        <w:rPr>
          <w:rStyle w:val="Emphasis"/>
          <w:highlight w:val="cyan"/>
        </w:rPr>
        <w:t>blunt and flawed instruments</w:t>
      </w:r>
      <w:r>
        <w:t xml:space="preserve"> when it comes to protecting publishers from infringement in practice. </w:t>
      </w:r>
      <w:r w:rsidRPr="00C945DA">
        <w:rPr>
          <w:rStyle w:val="StyleUnderline"/>
        </w:rPr>
        <w:t>Without</w:t>
      </w:r>
      <w:r w:rsidRPr="00F90520">
        <w:rPr>
          <w:rStyle w:val="StyleUnderline"/>
        </w:rPr>
        <w:t xml:space="preserve"> cooperation from GAI developers</w:t>
      </w:r>
      <w:r>
        <w:t xml:space="preserve">, </w:t>
      </w:r>
      <w:r w:rsidRPr="00C945DA">
        <w:rPr>
          <w:rStyle w:val="StyleUnderline"/>
          <w:highlight w:val="cyan"/>
        </w:rPr>
        <w:t>there is no</w:t>
      </w:r>
      <w:r w:rsidRPr="00F90520">
        <w:rPr>
          <w:rStyle w:val="StyleUnderline"/>
        </w:rPr>
        <w:t xml:space="preserve"> easy, </w:t>
      </w:r>
      <w:r w:rsidRPr="00C945DA">
        <w:rPr>
          <w:rStyle w:val="StyleUnderline"/>
          <w:highlight w:val="cyan"/>
        </w:rPr>
        <w:t>standardized way to block scraping for AI purposes</w:t>
      </w:r>
      <w:r w:rsidRPr="00C945DA">
        <w:rPr>
          <w:highlight w:val="cyan"/>
        </w:rPr>
        <w:t>.</w:t>
      </w:r>
      <w:r>
        <w:t xml:space="preserve"> </w:t>
      </w:r>
      <w:r w:rsidRPr="00F90520">
        <w:rPr>
          <w:rStyle w:val="StyleUnderline"/>
        </w:rPr>
        <w:t xml:space="preserve">And </w:t>
      </w:r>
      <w:r w:rsidRPr="00C945DA">
        <w:rPr>
          <w:rStyle w:val="StyleUnderline"/>
          <w:highlight w:val="cyan"/>
        </w:rPr>
        <w:t>blocking for AI training can</w:t>
      </w:r>
      <w:r w:rsidRPr="00F90520">
        <w:rPr>
          <w:rStyle w:val="StyleUnderline"/>
        </w:rPr>
        <w:t xml:space="preserve"> often have the undesirable effect of also </w:t>
      </w:r>
      <w:r w:rsidRPr="00C945DA">
        <w:rPr>
          <w:rStyle w:val="StyleUnderline"/>
          <w:highlight w:val="cyan"/>
        </w:rPr>
        <w:t>block</w:t>
      </w:r>
      <w:r w:rsidRPr="00F90520">
        <w:rPr>
          <w:rStyle w:val="StyleUnderline"/>
        </w:rPr>
        <w:t xml:space="preserve">ing </w:t>
      </w:r>
      <w:r w:rsidRPr="00C945DA">
        <w:rPr>
          <w:rStyle w:val="StyleUnderline"/>
          <w:highlight w:val="cyan"/>
        </w:rPr>
        <w:t>crawling for searc</w:t>
      </w:r>
      <w:r w:rsidRPr="00F90520">
        <w:rPr>
          <w:rStyle w:val="StyleUnderline"/>
        </w:rPr>
        <w:t>h and other desirable</w:t>
      </w:r>
      <w:r>
        <w:t xml:space="preserve">, mutually beneficial </w:t>
      </w:r>
      <w:r w:rsidRPr="00F90520">
        <w:rPr>
          <w:rStyle w:val="StyleUnderline"/>
        </w:rPr>
        <w:t>uses</w:t>
      </w:r>
      <w:r>
        <w:t xml:space="preserve">. </w:t>
      </w:r>
      <w:r w:rsidRPr="00C945DA">
        <w:rPr>
          <w:rStyle w:val="StyleUnderline"/>
          <w:highlight w:val="cyan"/>
        </w:rPr>
        <w:t>There is also no requirement for developers to comply with the opt-out signal</w:t>
      </w:r>
      <w:r>
        <w:t xml:space="preserve"> or for scrapers to accurately identify themselves, allowing bad actors to continue scraping publisher content without authorization. Further, and more fundamentally, publishers should not have to affirmatively opt out from generative AI uses to prevent the commercial consumption of their protected material—it is antithetical to the guiding principles of U.S. copyright law and the exclusive rights afforded to rightsholders. Such opt-out solutions are also “too little, too late,” considering the vast scraping and copying of publisher content that has already taken place to bring GAI models to the point of commerciality.</w:t>
      </w:r>
    </w:p>
    <w:p w14:paraId="41FD5344" w14:textId="77777777" w:rsidR="00C04676" w:rsidRPr="00AD4833" w:rsidRDefault="00C04676" w:rsidP="00C04676"/>
    <w:p w14:paraId="69D630C2" w14:textId="2126BF87" w:rsidR="00C04676" w:rsidRDefault="00C04676" w:rsidP="00C04676">
      <w:pPr>
        <w:pStyle w:val="Heading3"/>
      </w:pPr>
      <w:r>
        <w:t>1ar opt out fails—onus</w:t>
      </w:r>
    </w:p>
    <w:p w14:paraId="59197364" w14:textId="72275484" w:rsidR="00C04676" w:rsidRDefault="00C04676" w:rsidP="00C04676">
      <w:pPr>
        <w:pStyle w:val="Heading4"/>
      </w:pPr>
      <w:r>
        <w:t>Err heavily aff—the cp is a big-tech ruse</w:t>
      </w:r>
    </w:p>
    <w:p w14:paraId="406CB944" w14:textId="7F976157" w:rsidR="00C04676" w:rsidRDefault="00C04676" w:rsidP="00C04676">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57" w:history="1">
        <w:r w:rsidRPr="004A7C92">
          <w:rPr>
            <w:rStyle w:val="Hyperlink"/>
          </w:rPr>
          <w:t>http://www.newsmediaalliance.org/wp-content/uploads/2023/10/Final-NMA-USCO-AI-NOI-Response-Submitted-10.30.23.pdf</w:t>
        </w:r>
      </w:hyperlink>
      <w:r>
        <w:t>)</w:t>
      </w:r>
      <w:r w:rsidR="00565BAD">
        <w:t xml:space="preserve"> wtk</w:t>
      </w:r>
    </w:p>
    <w:p w14:paraId="260C3BCC" w14:textId="77777777" w:rsidR="00C04676" w:rsidRDefault="00C04676" w:rsidP="00C04676">
      <w:pPr>
        <w:spacing w:after="0"/>
      </w:pPr>
      <w:r w:rsidRPr="00221725">
        <w:rPr>
          <w:rStyle w:val="StyleUnderline"/>
        </w:rPr>
        <w:t xml:space="preserve">Discussions around </w:t>
      </w:r>
      <w:r w:rsidRPr="00C945DA">
        <w:rPr>
          <w:rStyle w:val="StyleUnderline"/>
          <w:highlight w:val="cyan"/>
        </w:rPr>
        <w:t>opt-out</w:t>
      </w:r>
      <w:r w:rsidRPr="00221725">
        <w:rPr>
          <w:rStyle w:val="StyleUnderline"/>
        </w:rPr>
        <w:t xml:space="preserve"> are more relevant in countries</w:t>
      </w:r>
      <w:r>
        <w:t xml:space="preserve"> and regions </w:t>
      </w:r>
      <w:r w:rsidRPr="00221725">
        <w:rPr>
          <w:rStyle w:val="StyleUnderline"/>
        </w:rPr>
        <w:t>that</w:t>
      </w:r>
      <w:r>
        <w:t xml:space="preserve">, </w:t>
      </w:r>
      <w:r w:rsidRPr="00221725">
        <w:rPr>
          <w:rStyle w:val="StyleUnderline"/>
        </w:rPr>
        <w:t>unlike the United States</w:t>
      </w:r>
      <w:r>
        <w:t xml:space="preserve">, may already </w:t>
      </w:r>
      <w:r w:rsidRPr="00221725">
        <w:rPr>
          <w:rStyle w:val="StyleUnderline"/>
        </w:rPr>
        <w:t xml:space="preserve">have a statutory </w:t>
      </w:r>
      <w:r>
        <w:t>text and data mining (</w:t>
      </w:r>
      <w:r w:rsidRPr="00221725">
        <w:rPr>
          <w:rStyle w:val="StyleUnderline"/>
        </w:rPr>
        <w:t>TDM</w:t>
      </w:r>
      <w:r>
        <w:t xml:space="preserve">) </w:t>
      </w:r>
      <w:r w:rsidRPr="00221725">
        <w:rPr>
          <w:rStyle w:val="StyleUnderline"/>
        </w:rPr>
        <w:t>exception</w:t>
      </w:r>
      <w:r>
        <w:t xml:space="preserve"> that allows some or all users to engage in TDM for limited AI training purposes. It is rare indeed to have a sweeping exception for TDM that extends to highly commercial uses without the ability to opt out. In addition to raising other potential concerns, including compliance with international agreements, retaining the ability to opt out of such exceptions is important in those countries or regions. The United States, however, has not adopted an exception to our copyright laws for TDM. N/MA opposes the creation of a new or expanded exception to copyright law that would change the status quo to permit AI training without the rightsholder’s authorization. </w:t>
      </w:r>
    </w:p>
    <w:p w14:paraId="3E5ECFA2" w14:textId="77777777" w:rsidR="00C04676" w:rsidRDefault="00C04676" w:rsidP="00C04676">
      <w:pPr>
        <w:spacing w:after="0"/>
      </w:pPr>
      <w:r>
        <w:t xml:space="preserve">To date, </w:t>
      </w:r>
      <w:r w:rsidRPr="00221725">
        <w:rPr>
          <w:rStyle w:val="StyleUnderline"/>
        </w:rPr>
        <w:t xml:space="preserve">current </w:t>
      </w:r>
      <w:r w:rsidRPr="00C945DA">
        <w:rPr>
          <w:rStyle w:val="StyleUnderline"/>
          <w:highlight w:val="cyan"/>
        </w:rPr>
        <w:t xml:space="preserve">tools present a </w:t>
      </w:r>
      <w:r w:rsidRPr="00C945DA">
        <w:rPr>
          <w:rStyle w:val="Emphasis"/>
          <w:highlight w:val="cyan"/>
        </w:rPr>
        <w:t>Potemkin village</w:t>
      </w:r>
      <w:r w:rsidRPr="00221725">
        <w:rPr>
          <w:rStyle w:val="StyleUnderline"/>
        </w:rPr>
        <w:t xml:space="preserve"> of a solution</w:t>
      </w:r>
      <w:r>
        <w:t xml:space="preserve">, </w:t>
      </w:r>
      <w:r w:rsidRPr="00C945DA">
        <w:rPr>
          <w:rStyle w:val="StyleUnderline"/>
          <w:highlight w:val="cyan"/>
        </w:rPr>
        <w:t>providing limited benefits to publishers</w:t>
      </w:r>
      <w:r w:rsidRPr="00C945DA">
        <w:rPr>
          <w:highlight w:val="cyan"/>
        </w:rPr>
        <w:t xml:space="preserve"> </w:t>
      </w:r>
      <w:r w:rsidRPr="00C945DA">
        <w:rPr>
          <w:rStyle w:val="StyleUnderline"/>
          <w:highlight w:val="cyan"/>
        </w:rPr>
        <w:t>while creating a patina of responsibility to justify positions</w:t>
      </w:r>
      <w:r w:rsidRPr="00221725">
        <w:rPr>
          <w:rStyle w:val="StyleUnderline"/>
        </w:rPr>
        <w:t xml:space="preserve"> that copying is legal absent affirmative opt-out. </w:t>
      </w:r>
      <w:r w:rsidRPr="00C945DA">
        <w:rPr>
          <w:rStyle w:val="StyleUnderline"/>
          <w:highlight w:val="cyan"/>
        </w:rPr>
        <w:t>It is inappropriate</w:t>
      </w:r>
      <w:r>
        <w:t xml:space="preserve"> industrial policy </w:t>
      </w:r>
      <w:r w:rsidRPr="00C945DA">
        <w:rPr>
          <w:rStyle w:val="StyleUnderline"/>
          <w:highlight w:val="cyan"/>
        </w:rPr>
        <w:t>to place the burden on a copyright owner to remedy a potentially infringing act,</w:t>
      </w:r>
      <w:r w:rsidRPr="00C945DA">
        <w:rPr>
          <w:highlight w:val="cyan"/>
        </w:rPr>
        <w:t xml:space="preserve"> </w:t>
      </w:r>
      <w:r w:rsidRPr="00C945DA">
        <w:rPr>
          <w:rStyle w:val="StyleUnderline"/>
          <w:highlight w:val="cyan"/>
        </w:rPr>
        <w:t>rather than on a generative AI developer</w:t>
      </w:r>
      <w:r>
        <w:t xml:space="preserve"> or deployer who already possesses the right and ability to control what material is used for training (whether by selecting, cleaning, or fine tuning a dataset, licensing content, or by paying a low wage to someone overseas to mitigate the worst violations). And the necessary act of choosing what copyrighted works an AI system is trained on distinguishes these developments from the architectures that gave rise to the section 512 safe harbor.</w:t>
      </w:r>
    </w:p>
    <w:p w14:paraId="5650617A" w14:textId="77777777" w:rsidR="00C04676" w:rsidRDefault="00C04676" w:rsidP="00C04676">
      <w:pPr>
        <w:spacing w:after="0"/>
      </w:pPr>
    </w:p>
    <w:p w14:paraId="405D9E18" w14:textId="258AA893" w:rsidR="00C04676" w:rsidRDefault="00C04676" w:rsidP="00C521DF">
      <w:pPr>
        <w:pStyle w:val="Heading3"/>
      </w:pPr>
      <w:r>
        <w:t>1ar at: robots.txt</w:t>
      </w:r>
    </w:p>
    <w:p w14:paraId="2397B5B9" w14:textId="74FA8C0B" w:rsidR="00C04676" w:rsidRDefault="00307C05" w:rsidP="00C04676">
      <w:pPr>
        <w:pStyle w:val="Heading4"/>
      </w:pPr>
      <w:r>
        <w:t>Robots.txt fails</w:t>
      </w:r>
    </w:p>
    <w:p w14:paraId="0E233B66" w14:textId="1DAF04B5" w:rsidR="00C04676" w:rsidRDefault="00C04676" w:rsidP="00C04676">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58" w:history="1">
        <w:r w:rsidRPr="004A7C92">
          <w:rPr>
            <w:rStyle w:val="Hyperlink"/>
          </w:rPr>
          <w:t>http://www.newsmediaalliance.org/wp-content/uploads/2023/10/Final-NMA-USCO-AI-NOI-Response-Submitted-10.30.23.pdf</w:t>
        </w:r>
      </w:hyperlink>
      <w:r>
        <w:t>)</w:t>
      </w:r>
      <w:r w:rsidR="00565BAD">
        <w:t xml:space="preserve"> wtk</w:t>
      </w:r>
    </w:p>
    <w:p w14:paraId="78AA6C94" w14:textId="77777777" w:rsidR="00C04676" w:rsidRDefault="00C04676" w:rsidP="00C04676">
      <w:r>
        <w:t xml:space="preserve">One of the most widely advocated exclusion protocols, </w:t>
      </w:r>
      <w:r w:rsidRPr="00307C05">
        <w:rPr>
          <w:rStyle w:val="StyleUnderline"/>
          <w:highlight w:val="cyan"/>
        </w:rPr>
        <w:t>robots.txt</w:t>
      </w:r>
      <w:r w:rsidRPr="00221725">
        <w:rPr>
          <w:rStyle w:val="StyleUnderline"/>
        </w:rPr>
        <w:t xml:space="preserve">, </w:t>
      </w:r>
      <w:r w:rsidRPr="00307C05">
        <w:rPr>
          <w:rStyle w:val="StyleUnderline"/>
          <w:highlight w:val="cyan"/>
        </w:rPr>
        <w:t>is</w:t>
      </w:r>
      <w:r w:rsidRPr="00221725">
        <w:rPr>
          <w:rStyle w:val="StyleUnderline"/>
        </w:rPr>
        <w:t xml:space="preserve"> currently </w:t>
      </w:r>
      <w:r w:rsidRPr="00307C05">
        <w:rPr>
          <w:rStyle w:val="StyleUnderline"/>
          <w:highlight w:val="cyan"/>
        </w:rPr>
        <w:t>a blunt tool that does not offer sufficient</w:t>
      </w:r>
      <w:r w:rsidRPr="00221725">
        <w:rPr>
          <w:rStyle w:val="StyleUnderline"/>
        </w:rPr>
        <w:t xml:space="preserve"> granular </w:t>
      </w:r>
      <w:r w:rsidRPr="00307C05">
        <w:rPr>
          <w:rStyle w:val="StyleUnderline"/>
          <w:highlight w:val="cyan"/>
        </w:rPr>
        <w:t>control over the types of uses for which scraping is allowed</w:t>
      </w:r>
      <w:r>
        <w:t xml:space="preserve">. As a result, </w:t>
      </w:r>
      <w:r w:rsidRPr="00307C05">
        <w:rPr>
          <w:rStyle w:val="StyleUnderline"/>
          <w:highlight w:val="cyan"/>
        </w:rPr>
        <w:t xml:space="preserve">site owners are forced to choose between authorizing </w:t>
      </w:r>
      <w:r w:rsidRPr="00307C05">
        <w:rPr>
          <w:rStyle w:val="Emphasis"/>
          <w:highlight w:val="cyan"/>
        </w:rPr>
        <w:t>any</w:t>
      </w:r>
      <w:r w:rsidRPr="00307C05">
        <w:rPr>
          <w:rStyle w:val="StyleUnderline"/>
          <w:highlight w:val="cyan"/>
        </w:rPr>
        <w:t xml:space="preserve"> use and authorizing </w:t>
      </w:r>
      <w:r w:rsidRPr="00307C05">
        <w:rPr>
          <w:rStyle w:val="Emphasis"/>
          <w:highlight w:val="cyan"/>
        </w:rPr>
        <w:t>no</w:t>
      </w:r>
      <w:r w:rsidRPr="00307C05">
        <w:rPr>
          <w:rStyle w:val="StyleUnderline"/>
          <w:highlight w:val="cyan"/>
        </w:rPr>
        <w:t xml:space="preserve"> uses</w:t>
      </w:r>
      <w:r>
        <w:t xml:space="preserve">. </w:t>
      </w:r>
      <w:r w:rsidRPr="00307C05">
        <w:rPr>
          <w:rStyle w:val="StyleUnderline"/>
          <w:highlight w:val="cyan"/>
        </w:rPr>
        <w:t>Media publishers</w:t>
      </w:r>
      <w:r>
        <w:t xml:space="preserve"> often </w:t>
      </w:r>
      <w:r w:rsidRPr="00307C05">
        <w:rPr>
          <w:rStyle w:val="StyleUnderline"/>
          <w:highlight w:val="cyan"/>
        </w:rPr>
        <w:t>depend on search to generate</w:t>
      </w:r>
      <w:r w:rsidRPr="00221725">
        <w:rPr>
          <w:rStyle w:val="StyleUnderline"/>
        </w:rPr>
        <w:t xml:space="preserve"> a significant part of their </w:t>
      </w:r>
      <w:r w:rsidRPr="00307C05">
        <w:rPr>
          <w:rStyle w:val="StyleUnderline"/>
          <w:highlight w:val="cyan"/>
        </w:rPr>
        <w:t>traffic</w:t>
      </w:r>
      <w:r>
        <w:t xml:space="preserve">. Consumers also depend on search to locate material online. </w:t>
      </w:r>
      <w:r w:rsidRPr="00221725">
        <w:rPr>
          <w:rStyle w:val="StyleUnderline"/>
        </w:rPr>
        <w:t>Bloc</w:t>
      </w:r>
      <w:r w:rsidRPr="00307C05">
        <w:rPr>
          <w:rStyle w:val="StyleUnderline"/>
          <w:highlight w:val="cyan"/>
        </w:rPr>
        <w:t xml:space="preserve">king all scraping would eliminate this important source of traffic, </w:t>
      </w:r>
      <w:r w:rsidRPr="00307C05">
        <w:rPr>
          <w:rStyle w:val="StyleUnderline"/>
        </w:rPr>
        <w:t>but permitting scraping by not including the robots.txt signal</w:t>
      </w:r>
      <w:r w:rsidRPr="00221725">
        <w:rPr>
          <w:rStyle w:val="StyleUnderline"/>
        </w:rPr>
        <w:t xml:space="preserve"> certainly doesn’t extend permission for developers to make all potential uses of the content.</w:t>
      </w:r>
      <w:r>
        <w:t xml:space="preserve"> The availability of the robots.txt signal is insufficient to solve this problem. Robots.txt is a voluntary regime and many scrapers disregard the signal. It would be helpful to both developers and rightsholders for scrapers to honestly and transparently identify the entity that is scraping, and abide by industry standard licenses that can be identified automatically, in a signal similar to robots.txt. N/MA would support the Copyright Office facilitating discussions on voluntary opt-out signals, while ensuring that scrapers have incentives to respect them. Incentives could include potential legal penalties for scrapers who disregard such signals, or fail to provide truthful information regarding their identity and the uses to which the scraped material will be put. Such a standard could be developed by industry, with the backstop of having the conditions—transparency and an obligation to follow the rule—enforceable by law.</w:t>
      </w:r>
    </w:p>
    <w:p w14:paraId="3D145045" w14:textId="77777777" w:rsidR="00C04676" w:rsidRDefault="00C04676" w:rsidP="00C04676"/>
    <w:p w14:paraId="2583503D" w14:textId="4DF7C376" w:rsidR="00FC1134" w:rsidRDefault="00C521DF" w:rsidP="00AA09FE">
      <w:pPr>
        <w:pStyle w:val="Heading2"/>
      </w:pPr>
      <w:r>
        <w:t>at: courts cp</w:t>
      </w:r>
    </w:p>
    <w:p w14:paraId="07B48BF7" w14:textId="13C68433" w:rsidR="00055E35" w:rsidRDefault="00055E35" w:rsidP="00A218CC">
      <w:pPr>
        <w:pStyle w:val="Heading3"/>
      </w:pPr>
      <w:r>
        <w:t>2ac delay deficit</w:t>
      </w:r>
    </w:p>
    <w:p w14:paraId="7D2ACDD7" w14:textId="20A28954" w:rsidR="00055E35" w:rsidRDefault="00055E35" w:rsidP="00055E35">
      <w:pPr>
        <w:pStyle w:val="Heading4"/>
      </w:pPr>
      <w:r>
        <w:t xml:space="preserve">Can’t solve either advantage—delay </w:t>
      </w:r>
    </w:p>
    <w:p w14:paraId="6E27B799" w14:textId="661A479E" w:rsidR="00055E35" w:rsidRPr="00924D0A" w:rsidRDefault="00055E35" w:rsidP="00055E35">
      <w:r w:rsidRPr="00924D0A">
        <w:rPr>
          <w:rStyle w:val="Style13ptBold"/>
        </w:rPr>
        <w:t>Sanchez 23</w:t>
      </w:r>
      <w:r>
        <w:t xml:space="preserve"> (Michael Sanchez, CEO of Raptive, Inc. “Artificial Intelligence and Copyright” comments by Raptive, Inc before the United States Copyright Office. 10/30/2023. Accessed 5/25/2024 at https://www.regulations.gov/comment/COLC-2023-0006-9064)</w:t>
      </w:r>
      <w:r w:rsidR="00565BAD">
        <w:t xml:space="preserve"> wtk</w:t>
      </w:r>
    </w:p>
    <w:p w14:paraId="04BB6A96" w14:textId="77777777" w:rsidR="00055E35" w:rsidRDefault="00055E35" w:rsidP="00055E35">
      <w:r>
        <w:t xml:space="preserve">We strongly believe that the </w:t>
      </w:r>
      <w:r w:rsidRPr="00055E35">
        <w:rPr>
          <w:rStyle w:val="StyleUnderline"/>
          <w:highlight w:val="cyan"/>
        </w:rPr>
        <w:t>unauthorized use of copyrighted material by gen</w:t>
      </w:r>
      <w:r w:rsidRPr="00924D0A">
        <w:rPr>
          <w:rStyle w:val="StyleUnderline"/>
        </w:rPr>
        <w:t xml:space="preserve">erative </w:t>
      </w:r>
      <w:r w:rsidRPr="00055E35">
        <w:rPr>
          <w:rStyle w:val="StyleUnderline"/>
          <w:highlight w:val="cyan"/>
        </w:rPr>
        <w:t>AI platforms is not subject to</w:t>
      </w:r>
      <w:r w:rsidRPr="00924D0A">
        <w:rPr>
          <w:rStyle w:val="StyleUnderline"/>
        </w:rPr>
        <w:t xml:space="preserve"> the statutory </w:t>
      </w:r>
      <w:r w:rsidRPr="00055E35">
        <w:rPr>
          <w:rStyle w:val="StyleUnderline"/>
          <w:highlight w:val="cyan"/>
        </w:rPr>
        <w:t>fair use</w:t>
      </w:r>
      <w:r w:rsidRPr="00924D0A">
        <w:rPr>
          <w:rStyle w:val="StyleUnderline"/>
        </w:rPr>
        <w:t xml:space="preserve"> defense</w:t>
      </w:r>
      <w:r>
        <w:t xml:space="preserve">. We also believe that </w:t>
      </w:r>
      <w:r w:rsidRPr="00055E35">
        <w:rPr>
          <w:rStyle w:val="StyleUnderline"/>
          <w:highlight w:val="cyan"/>
        </w:rPr>
        <w:t>the courts</w:t>
      </w:r>
      <w:r>
        <w:t xml:space="preserve"> ultimately will validate this perspective, but even if they do, it likely </w:t>
      </w:r>
      <w:r w:rsidRPr="00055E35">
        <w:rPr>
          <w:rStyle w:val="Emphasis"/>
          <w:highlight w:val="cyan"/>
        </w:rPr>
        <w:t>will take years</w:t>
      </w:r>
      <w:r>
        <w:t xml:space="preserve"> for that process to play out. </w:t>
      </w:r>
      <w:r w:rsidRPr="00055E35">
        <w:rPr>
          <w:rStyle w:val="StyleUnderline"/>
          <w:highlight w:val="cyan"/>
        </w:rPr>
        <w:t>By the time these issues are</w:t>
      </w:r>
      <w:r w:rsidRPr="00924D0A">
        <w:rPr>
          <w:rStyle w:val="StyleUnderline"/>
        </w:rPr>
        <w:t xml:space="preserve"> fully </w:t>
      </w:r>
      <w:r w:rsidRPr="00055E35">
        <w:rPr>
          <w:rStyle w:val="StyleUnderline"/>
          <w:highlight w:val="cyan"/>
        </w:rPr>
        <w:t>adjudicated</w:t>
      </w:r>
      <w:r w:rsidRPr="00924D0A">
        <w:rPr>
          <w:rStyle w:val="StyleUnderline"/>
        </w:rPr>
        <w:t xml:space="preserve">, the </w:t>
      </w:r>
      <w:r w:rsidRPr="00055E35">
        <w:rPr>
          <w:rStyle w:val="StyleUnderline"/>
          <w:highlight w:val="cyan"/>
        </w:rPr>
        <w:t>internet likely</w:t>
      </w:r>
      <w:r w:rsidRPr="00924D0A">
        <w:rPr>
          <w:rStyle w:val="StyleUnderline"/>
        </w:rPr>
        <w:t xml:space="preserve"> will </w:t>
      </w:r>
      <w:r w:rsidRPr="00055E35">
        <w:rPr>
          <w:rStyle w:val="StyleUnderline"/>
          <w:highlight w:val="cyan"/>
        </w:rPr>
        <w:t xml:space="preserve">be </w:t>
      </w:r>
      <w:r w:rsidRPr="00055E35">
        <w:rPr>
          <w:rStyle w:val="Emphasis"/>
          <w:highlight w:val="cyan"/>
        </w:rPr>
        <w:t>irrevocably changed</w:t>
      </w:r>
      <w:r w:rsidRPr="00055E35">
        <w:rPr>
          <w:rStyle w:val="StyleUnderline"/>
          <w:highlight w:val="cyan"/>
        </w:rPr>
        <w:t>, with many</w:t>
      </w:r>
      <w:r w:rsidRPr="00924D0A">
        <w:rPr>
          <w:rStyle w:val="StyleUnderline"/>
        </w:rPr>
        <w:t xml:space="preserve"> content</w:t>
      </w:r>
      <w:r>
        <w:rPr>
          <w:rStyle w:val="StyleUnderline"/>
        </w:rPr>
        <w:t xml:space="preserve"> </w:t>
      </w:r>
      <w:r w:rsidRPr="00055E35">
        <w:rPr>
          <w:rStyle w:val="StyleUnderline"/>
          <w:highlight w:val="cyan"/>
        </w:rPr>
        <w:t>creators</w:t>
      </w:r>
      <w:r w:rsidRPr="00924D0A">
        <w:rPr>
          <w:rStyle w:val="StyleUnderline"/>
        </w:rPr>
        <w:t xml:space="preserve"> potentially </w:t>
      </w:r>
      <w:r w:rsidRPr="00055E35">
        <w:rPr>
          <w:rStyle w:val="StyleUnderline"/>
          <w:highlight w:val="cyan"/>
        </w:rPr>
        <w:t>losing their livelihoods</w:t>
      </w:r>
      <w:r>
        <w:t xml:space="preserve">. </w:t>
      </w:r>
      <w:r w:rsidRPr="00055E35">
        <w:rPr>
          <w:rStyle w:val="StyleUnderline"/>
          <w:highlight w:val="cyan"/>
        </w:rPr>
        <w:t>To address this danger before</w:t>
      </w:r>
      <w:r w:rsidRPr="00924D0A">
        <w:rPr>
          <w:rStyle w:val="StyleUnderline"/>
        </w:rPr>
        <w:t xml:space="preserve"> the </w:t>
      </w:r>
      <w:r w:rsidRPr="00055E35">
        <w:rPr>
          <w:rStyle w:val="StyleUnderline"/>
          <w:highlight w:val="cyan"/>
        </w:rPr>
        <w:t>creators are deprived of</w:t>
      </w:r>
      <w:r w:rsidRPr="00924D0A">
        <w:rPr>
          <w:rStyle w:val="StyleUnderline"/>
        </w:rPr>
        <w:t xml:space="preserve"> the ability to generate </w:t>
      </w:r>
      <w:r w:rsidRPr="00055E35">
        <w:rPr>
          <w:rStyle w:val="StyleUnderline"/>
          <w:highlight w:val="cyan"/>
        </w:rPr>
        <w:t>revenue</w:t>
      </w:r>
      <w:r w:rsidRPr="00924D0A">
        <w:rPr>
          <w:rStyle w:val="StyleUnderline"/>
        </w:rPr>
        <w:t xml:space="preserve"> from their works</w:t>
      </w:r>
      <w:r>
        <w:t xml:space="preserve">, we believe that </w:t>
      </w:r>
      <w:r w:rsidRPr="00055E35">
        <w:rPr>
          <w:rStyle w:val="Emphasis"/>
          <w:highlight w:val="cyan"/>
        </w:rPr>
        <w:t>there is a need for legislation mandating explicit consent from creators before their works are used</w:t>
      </w:r>
      <w:r>
        <w:t xml:space="preserve">. </w:t>
      </w:r>
      <w:r w:rsidRPr="00055E35">
        <w:rPr>
          <w:rStyle w:val="StyleUnderline"/>
          <w:highlight w:val="cyan"/>
        </w:rPr>
        <w:t>Creators</w:t>
      </w:r>
      <w:r w:rsidRPr="00924D0A">
        <w:rPr>
          <w:rStyle w:val="StyleUnderline"/>
        </w:rPr>
        <w:t xml:space="preserve"> </w:t>
      </w:r>
      <w:r w:rsidRPr="00055E35">
        <w:rPr>
          <w:rStyle w:val="StyleUnderline"/>
          <w:highlight w:val="cyan"/>
        </w:rPr>
        <w:t xml:space="preserve">must have full authority over their works and must be </w:t>
      </w:r>
      <w:r w:rsidRPr="00055E35">
        <w:rPr>
          <w:rStyle w:val="Emphasis"/>
          <w:highlight w:val="cyan"/>
        </w:rPr>
        <w:t>fairly compensated</w:t>
      </w:r>
      <w:r w:rsidRPr="00924D0A">
        <w:rPr>
          <w:rStyle w:val="StyleUnderline"/>
        </w:rPr>
        <w:t xml:space="preserve"> for their contributions</w:t>
      </w:r>
      <w:r>
        <w:t>. AI systems should not unfairly compete with creators, whose content is fundamental to providing key features, and should duly compensate them. All AI systems must cite their source material, even if it's part of the training data, and dataset transparency is essential–it shouldn’t be a secret what data these companies have scooped up. Strict monitoring and enforcement of copyright laws is essential, but currently the burden of enforcement falls on the copyright owners, which is another factor that we think deserves consideration</w:t>
      </w:r>
      <w:r w:rsidRPr="00924D0A">
        <w:rPr>
          <w:rStyle w:val="StyleUnderline"/>
        </w:rPr>
        <w:t>. This legislation should be grounded in</w:t>
      </w:r>
      <w:r>
        <w:t xml:space="preserve"> our five core principles: </w:t>
      </w:r>
      <w:r w:rsidRPr="00924D0A">
        <w:rPr>
          <w:rStyle w:val="StyleUnderline"/>
        </w:rPr>
        <w:t>acquiring consent, ensuring control, providing fair compensation, citation, and preventing copyright infringement.</w:t>
      </w:r>
      <w:r>
        <w:t xml:space="preserve"> Congress must make a clear statement that creative works made by human beings, not machines, are worthy of protection.</w:t>
      </w:r>
    </w:p>
    <w:p w14:paraId="0CCF0621" w14:textId="77777777" w:rsidR="00055E35" w:rsidRPr="00055E35" w:rsidRDefault="00055E35" w:rsidP="00055E35"/>
    <w:p w14:paraId="33C6E4ED" w14:textId="77777777" w:rsidR="00055E35" w:rsidRDefault="00055E35" w:rsidP="00055E35"/>
    <w:p w14:paraId="414D2A09" w14:textId="77777777" w:rsidR="00055E35" w:rsidRPr="00055E35" w:rsidRDefault="00055E35" w:rsidP="00055E35"/>
    <w:p w14:paraId="728AF423" w14:textId="52D9AA7C" w:rsidR="005B7F99" w:rsidRDefault="005B7F99" w:rsidP="00A218CC">
      <w:pPr>
        <w:pStyle w:val="Heading3"/>
      </w:pPr>
      <w:r>
        <w:t>1ar delay deficit</w:t>
      </w:r>
    </w:p>
    <w:p w14:paraId="1966D9DF" w14:textId="77777777" w:rsidR="005B7F99" w:rsidRDefault="005B7F99" w:rsidP="005B7F99">
      <w:pPr>
        <w:pStyle w:val="Heading4"/>
      </w:pPr>
      <w:r>
        <w:t>Media companies would shutter before litigation was decided</w:t>
      </w:r>
    </w:p>
    <w:p w14:paraId="19C0F763" w14:textId="6DA57D80" w:rsidR="005B7F99" w:rsidRPr="005D4FC3" w:rsidRDefault="005B7F99" w:rsidP="005B7F99">
      <w:r w:rsidRPr="0065180B">
        <w:rPr>
          <w:rStyle w:val="Style13ptBold"/>
        </w:rPr>
        <w:t xml:space="preserve">Blumenthal </w:t>
      </w:r>
      <w:r>
        <w:rPr>
          <w:rStyle w:val="Style13ptBold"/>
        </w:rPr>
        <w:t xml:space="preserve">and Lynch </w:t>
      </w:r>
      <w:r w:rsidRPr="0065180B">
        <w:rPr>
          <w:rStyle w:val="Style13ptBold"/>
        </w:rPr>
        <w:t>24</w:t>
      </w:r>
      <w:r>
        <w:t xml:space="preserve"> (Richard Blumenthal, Chair of the Senate Judiciary Subcommittee on Privacy, Technology, and the Law. Roger Lynch, CEO of Conde Nast.  “Oversight of A.I.: The Future of Journalism” hearing of the Senate Judiciary Committee, Subcommittee on Privacy, Technology, and the Law. Committee on the Judiciary. 1/10/2024. Accessed 5/20/2024 on ProQuest Congressional via University of Michigan online library)</w:t>
      </w:r>
      <w:r w:rsidR="00565BAD">
        <w:t xml:space="preserve"> wtk</w:t>
      </w:r>
    </w:p>
    <w:p w14:paraId="1ADF4D5C" w14:textId="77777777" w:rsidR="005B7F99" w:rsidRPr="00A52243" w:rsidRDefault="005B7F99" w:rsidP="005B7F99"/>
    <w:p w14:paraId="03A78556" w14:textId="77777777" w:rsidR="005B7F99" w:rsidRPr="00A52243" w:rsidRDefault="005B7F99" w:rsidP="005B7F99">
      <w:pPr>
        <w:spacing w:after="0"/>
        <w:rPr>
          <w:rStyle w:val="StyleUnderline"/>
        </w:rPr>
      </w:pPr>
      <w:r>
        <w:t xml:space="preserve">RICHARD BLUMENTHAL: Thank you very much, Mr. Lynch. And let me begin where you ended to say that what we're proposing really is to clarify. </w:t>
      </w:r>
      <w:r w:rsidRPr="00055E35">
        <w:rPr>
          <w:rStyle w:val="StyleUnderline"/>
          <w:highlight w:val="cyan"/>
        </w:rPr>
        <w:t>The argument could be made</w:t>
      </w:r>
      <w:r>
        <w:t xml:space="preserve">, I think </w:t>
      </w:r>
      <w:r w:rsidRPr="00055E35">
        <w:rPr>
          <w:rStyle w:val="StyleUnderline"/>
          <w:highlight w:val="cyan"/>
        </w:rPr>
        <w:t>that the law now requires</w:t>
      </w:r>
      <w:r>
        <w:t xml:space="preserve"> this kind of </w:t>
      </w:r>
      <w:r w:rsidRPr="00055E35">
        <w:rPr>
          <w:rStyle w:val="StyleUnderline"/>
          <w:highlight w:val="cyan"/>
        </w:rPr>
        <w:t>licensing</w:t>
      </w:r>
      <w:r>
        <w:t xml:space="preserve">. But I think you would agree with me that </w:t>
      </w:r>
      <w:r w:rsidRPr="00055E35">
        <w:rPr>
          <w:rStyle w:val="StyleUnderline"/>
          <w:highlight w:val="cyan"/>
        </w:rPr>
        <w:t>the cost of enforcing those rights through litigation</w:t>
      </w:r>
      <w:r>
        <w:t xml:space="preserve">, the financial costs, </w:t>
      </w:r>
      <w:r w:rsidRPr="00055E35">
        <w:rPr>
          <w:rStyle w:val="StyleUnderline"/>
          <w:highlight w:val="cyan"/>
        </w:rPr>
        <w:t>the delay</w:t>
      </w:r>
      <w:r>
        <w:t xml:space="preserve">, the costs and time </w:t>
      </w:r>
      <w:r w:rsidRPr="00055E35">
        <w:rPr>
          <w:rStyle w:val="StyleUnderline"/>
          <w:highlight w:val="cyan"/>
        </w:rPr>
        <w:t>make it</w:t>
      </w:r>
      <w:r w:rsidRPr="00A52243">
        <w:rPr>
          <w:rStyle w:val="StyleUnderline"/>
        </w:rPr>
        <w:t xml:space="preserve"> often an </w:t>
      </w:r>
      <w:r w:rsidRPr="00055E35">
        <w:rPr>
          <w:rStyle w:val="StyleUnderline"/>
          <w:highlight w:val="cyan"/>
        </w:rPr>
        <w:t>impractical</w:t>
      </w:r>
      <w:r w:rsidRPr="00A52243">
        <w:rPr>
          <w:rStyle w:val="StyleUnderline"/>
        </w:rPr>
        <w:t xml:space="preserve"> or less effective remedy than is needed and deserved.</w:t>
      </w:r>
    </w:p>
    <w:p w14:paraId="4CB2EF96" w14:textId="77777777" w:rsidR="005B7F99" w:rsidRDefault="005B7F99" w:rsidP="005B7F99">
      <w:pPr>
        <w:spacing w:after="0"/>
      </w:pPr>
      <w:r>
        <w:t>Is that the thrust of your testimony?</w:t>
      </w:r>
    </w:p>
    <w:p w14:paraId="079E21F1" w14:textId="77777777" w:rsidR="005B7F99" w:rsidRDefault="005B7F99" w:rsidP="005B7F99">
      <w:pPr>
        <w:spacing w:after="0"/>
      </w:pPr>
      <w:r>
        <w:t xml:space="preserve">ROGER LYNCH: </w:t>
      </w:r>
      <w:r w:rsidRPr="00A52243">
        <w:rPr>
          <w:rStyle w:val="StyleUnderline"/>
        </w:rPr>
        <w:t>Yes</w:t>
      </w:r>
      <w:r>
        <w:t xml:space="preserve">, yes, yes, Senator. If -- </w:t>
      </w:r>
      <w:r w:rsidRPr="00055E35">
        <w:rPr>
          <w:rStyle w:val="StyleUnderline"/>
          <w:highlight w:val="cyan"/>
        </w:rPr>
        <w:t>if</w:t>
      </w:r>
      <w:r w:rsidRPr="00A52243">
        <w:rPr>
          <w:rStyle w:val="StyleUnderline"/>
        </w:rPr>
        <w:t xml:space="preserve"> </w:t>
      </w:r>
      <w:r w:rsidRPr="00055E35">
        <w:rPr>
          <w:rStyle w:val="StyleUnderline"/>
        </w:rPr>
        <w:t>the</w:t>
      </w:r>
      <w:r w:rsidRPr="00A52243">
        <w:rPr>
          <w:rStyle w:val="StyleUnderline"/>
        </w:rPr>
        <w:t xml:space="preserve"> big </w:t>
      </w:r>
      <w:r w:rsidRPr="00055E35">
        <w:rPr>
          <w:rStyle w:val="StyleUnderline"/>
          <w:highlight w:val="cyan"/>
        </w:rPr>
        <w:t>AI companies</w:t>
      </w:r>
      <w:r w:rsidRPr="00A52243">
        <w:rPr>
          <w:rStyle w:val="StyleUnderline"/>
        </w:rPr>
        <w:t xml:space="preserve"> had </w:t>
      </w:r>
      <w:r w:rsidRPr="00055E35">
        <w:rPr>
          <w:rStyle w:val="StyleUnderline"/>
          <w:highlight w:val="cyan"/>
        </w:rPr>
        <w:t>agreed</w:t>
      </w:r>
      <w:r w:rsidRPr="00A52243">
        <w:rPr>
          <w:rStyle w:val="StyleUnderline"/>
        </w:rPr>
        <w:t xml:space="preserve"> with that position, </w:t>
      </w:r>
      <w:r w:rsidRPr="00055E35">
        <w:rPr>
          <w:rStyle w:val="StyleUnderline"/>
          <w:highlight w:val="cyan"/>
        </w:rPr>
        <w:t>we would be able to negotiate arrangements</w:t>
      </w:r>
      <w:r w:rsidRPr="00A52243">
        <w:rPr>
          <w:rStyle w:val="StyleUnderline"/>
        </w:rPr>
        <w:t xml:space="preserve"> with them.</w:t>
      </w:r>
      <w:r>
        <w:t xml:space="preserve"> </w:t>
      </w:r>
      <w:r w:rsidRPr="00055E35">
        <w:rPr>
          <w:rStyle w:val="StyleUnderline"/>
          <w:highlight w:val="cyan"/>
        </w:rPr>
        <w:t>Unfortunately, they do not agree</w:t>
      </w:r>
      <w:r w:rsidRPr="00A52243">
        <w:rPr>
          <w:rStyle w:val="StyleUnderline"/>
        </w:rPr>
        <w:t xml:space="preserve"> with that.</w:t>
      </w:r>
      <w:r>
        <w:t xml:space="preserve"> They do not agree that -- that -- that they should have to be paying for this. </w:t>
      </w:r>
      <w:r w:rsidRPr="00A52243">
        <w:rPr>
          <w:rStyle w:val="StyleUnderline"/>
        </w:rPr>
        <w:t>They believe that it is covered under fair use and hence, the lawsuits that you've already seen starting.</w:t>
      </w:r>
    </w:p>
    <w:p w14:paraId="5888C2DC" w14:textId="77777777" w:rsidR="005B7F99" w:rsidRPr="00A52243" w:rsidRDefault="005B7F99" w:rsidP="005B7F99">
      <w:pPr>
        <w:spacing w:after="0"/>
        <w:rPr>
          <w:rStyle w:val="StyleUnderline"/>
        </w:rPr>
      </w:pPr>
      <w:r>
        <w:t xml:space="preserve">RICHARD BLUMENTHAL: In a blog post, I believe from OpenAI, reported very recently within the last 24 hours or so, the reference was made, in fact, to ongoing negotiations preceding the New York Times lawsuit and possibly other negotiations are ongoing. But in the long term, those kinds of </w:t>
      </w:r>
      <w:r w:rsidRPr="00055E35">
        <w:rPr>
          <w:rStyle w:val="StyleUnderline"/>
          <w:highlight w:val="cyan"/>
        </w:rPr>
        <w:t>individual ad hoc agreements may be</w:t>
      </w:r>
      <w:r>
        <w:t xml:space="preserve"> -- will be </w:t>
      </w:r>
      <w:r w:rsidRPr="00055E35">
        <w:rPr>
          <w:rStyle w:val="StyleUnderline"/>
          <w:highlight w:val="cyan"/>
        </w:rPr>
        <w:t>unavailing to the smaller newspapers or broadcast stations</w:t>
      </w:r>
      <w:r w:rsidRPr="00A52243">
        <w:rPr>
          <w:rStyle w:val="StyleUnderline"/>
        </w:rPr>
        <w:t xml:space="preserve"> that don't have the resources of a New York Times</w:t>
      </w:r>
      <w:r w:rsidRPr="00A52243">
        <w:t>, correct?</w:t>
      </w:r>
    </w:p>
    <w:p w14:paraId="11A8677D" w14:textId="77777777" w:rsidR="005B7F99" w:rsidRDefault="005B7F99" w:rsidP="005B7F99">
      <w:pPr>
        <w:spacing w:after="0"/>
      </w:pPr>
      <w:r>
        <w:t xml:space="preserve">ROGER LYNCH: Certainly. That would be a major concern is that </w:t>
      </w:r>
      <w:r w:rsidRPr="00055E35">
        <w:rPr>
          <w:rStyle w:val="StyleUnderline"/>
          <w:highlight w:val="cyan"/>
        </w:rPr>
        <w:t>the amount of time it would take to litigate, appeal,</w:t>
      </w:r>
      <w:r w:rsidRPr="00A52243">
        <w:rPr>
          <w:rStyle w:val="StyleUnderline"/>
        </w:rPr>
        <w:t xml:space="preserve"> go back to the court's, appeal, maybe </w:t>
      </w:r>
      <w:r w:rsidRPr="00055E35">
        <w:rPr>
          <w:rStyle w:val="StyleUnderline"/>
          <w:highlight w:val="cyan"/>
        </w:rPr>
        <w:t>ultimately make it to the Supreme Court</w:t>
      </w:r>
      <w:r w:rsidRPr="00A52243">
        <w:rPr>
          <w:rStyle w:val="StyleUnderline"/>
        </w:rPr>
        <w:t xml:space="preserve"> to settle.</w:t>
      </w:r>
      <w:r>
        <w:t xml:space="preserve"> </w:t>
      </w:r>
      <w:r w:rsidRPr="00055E35">
        <w:rPr>
          <w:rStyle w:val="StyleUnderline"/>
          <w:highlight w:val="cyan"/>
        </w:rPr>
        <w:t>Between now and then, there'd be many</w:t>
      </w:r>
      <w:r w:rsidRPr="00A52243">
        <w:rPr>
          <w:rStyle w:val="StyleUnderline"/>
        </w:rPr>
        <w:t xml:space="preserve">, many </w:t>
      </w:r>
      <w:r w:rsidRPr="00055E35">
        <w:rPr>
          <w:rStyle w:val="StyleUnderline"/>
        </w:rPr>
        <w:t>companies</w:t>
      </w:r>
      <w:r w:rsidRPr="00A52243">
        <w:rPr>
          <w:rStyle w:val="StyleUnderline"/>
        </w:rPr>
        <w:t xml:space="preserve">, </w:t>
      </w:r>
      <w:r w:rsidRPr="00055E35">
        <w:rPr>
          <w:rStyle w:val="StyleUnderline"/>
          <w:highlight w:val="cyan"/>
        </w:rPr>
        <w:t>media companies that would go out of business</w:t>
      </w:r>
      <w:r w:rsidRPr="00A52243">
        <w:t xml:space="preserve"> and that.</w:t>
      </w:r>
    </w:p>
    <w:p w14:paraId="0496D9AA" w14:textId="77777777" w:rsidR="005B7F99" w:rsidRPr="00A52243" w:rsidRDefault="005B7F99" w:rsidP="005B7F99">
      <w:pPr>
        <w:spacing w:after="0"/>
        <w:rPr>
          <w:rStyle w:val="StyleUnderline"/>
        </w:rPr>
      </w:pPr>
    </w:p>
    <w:p w14:paraId="2A290B87" w14:textId="77777777" w:rsidR="005B7F99" w:rsidRDefault="005B7F99" w:rsidP="005B7F99"/>
    <w:p w14:paraId="1179891E" w14:textId="77777777" w:rsidR="005B7F99" w:rsidRDefault="005B7F99" w:rsidP="005B7F99">
      <w:pPr>
        <w:pStyle w:val="Heading4"/>
      </w:pPr>
      <w:r>
        <w:t>Delay deficit to courts</w:t>
      </w:r>
    </w:p>
    <w:p w14:paraId="7E8DFD84" w14:textId="44352284" w:rsidR="005B7F99" w:rsidRPr="00A14C86" w:rsidRDefault="005B7F99" w:rsidP="005B7F99">
      <w:r w:rsidRPr="00A14C86">
        <w:rPr>
          <w:rStyle w:val="Style13ptBold"/>
        </w:rPr>
        <w:t>Butler 24</w:t>
      </w:r>
      <w:r>
        <w:t xml:space="preserve"> (Joy R. Butler, transactional business attorney, Harvard Law School, J.D. “How licensing models can be used for AI training data” 3/19/2024. Accessed 5/22/2024.  https://variety.com/vip/why-generative-ai-companies-will-pay-content-owners-and-licensing-models-that-will-emerge-1235944577/)</w:t>
      </w:r>
      <w:r w:rsidR="00565BAD">
        <w:t xml:space="preserve"> wtk</w:t>
      </w:r>
    </w:p>
    <w:p w14:paraId="2843A4F2" w14:textId="77777777" w:rsidR="005B7F99" w:rsidRPr="00A14C86" w:rsidRDefault="005B7F99" w:rsidP="005B7F99">
      <w:pPr>
        <w:rPr>
          <w:rStyle w:val="StyleUnderline"/>
        </w:rPr>
      </w:pPr>
      <w:r w:rsidRPr="002D2445">
        <w:t xml:space="preserve">Yet </w:t>
      </w:r>
      <w:r w:rsidRPr="00055E35">
        <w:rPr>
          <w:rStyle w:val="StyleUnderline"/>
          <w:highlight w:val="cyan"/>
        </w:rPr>
        <w:t>fair use determinations are fact specific</w:t>
      </w:r>
      <w:r w:rsidRPr="00A14C86">
        <w:rPr>
          <w:rStyle w:val="StyleUnderline"/>
        </w:rPr>
        <w:t xml:space="preserve"> and require a court’s application of a four-factor test</w:t>
      </w:r>
      <w:r w:rsidRPr="002D2445">
        <w:t xml:space="preserve"> in which the use’s purpose and market impact are crucial. While Google digitizing books for the purpose of displaying brief quotes in response to a search query satisfied the Second Circuit’s application of the fair use test, every AI model’s use case may not similarly receive a court-sanctioned stamp of fair-use worthiness. </w:t>
      </w:r>
      <w:r w:rsidRPr="00055E35">
        <w:rPr>
          <w:rStyle w:val="Emphasis"/>
          <w:highlight w:val="cyan"/>
        </w:rPr>
        <w:t>It’s clear the courts will take time to settle these cases</w:t>
      </w:r>
      <w:r w:rsidRPr="002D2445">
        <w:t xml:space="preserve">, and </w:t>
      </w:r>
      <w:r w:rsidRPr="00055E35">
        <w:rPr>
          <w:rStyle w:val="StyleUnderline"/>
          <w:highlight w:val="cyan"/>
        </w:rPr>
        <w:t>that might not be fast enough for gen AI to gain enterprise confidence and adoption</w:t>
      </w:r>
      <w:r w:rsidRPr="00A14C86">
        <w:rPr>
          <w:rStyle w:val="StyleUnderline"/>
        </w:rPr>
        <w:t>.</w:t>
      </w:r>
      <w:r>
        <w:rPr>
          <w:rStyle w:val="StyleUnderline"/>
        </w:rPr>
        <w:t xml:space="preserve"> </w:t>
      </w:r>
      <w:r w:rsidRPr="00A14C86">
        <w:rPr>
          <w:rStyle w:val="StyleUnderline"/>
        </w:rPr>
        <w:t>Where U.S. courts will ultimately land in the ongoing generative AI cases remains uncertain</w:t>
      </w:r>
      <w:r w:rsidRPr="002D2445">
        <w:t xml:space="preserve">. </w:t>
      </w:r>
      <w:r w:rsidRPr="00055E35">
        <w:rPr>
          <w:rStyle w:val="Emphasis"/>
          <w:highlight w:val="cyan"/>
        </w:rPr>
        <w:t>More predictable is the drawn-out time it will take the courts to stick that landing</w:t>
      </w:r>
      <w:r w:rsidRPr="002D2445">
        <w:t xml:space="preserve">: The Google Books fair use lawsuit took over 10 years. Further, </w:t>
      </w:r>
      <w:r w:rsidRPr="00055E35">
        <w:rPr>
          <w:rStyle w:val="StyleUnderline"/>
          <w:highlight w:val="cyan"/>
        </w:rPr>
        <w:t>these decisions would naturally make law only for the U.S. and won’t resolve any of the cross-border questions swirling around gen AI.</w:t>
      </w:r>
    </w:p>
    <w:p w14:paraId="461B9248" w14:textId="77777777" w:rsidR="005B7F99" w:rsidRDefault="005B7F99" w:rsidP="005B7F99"/>
    <w:p w14:paraId="16D31A0C" w14:textId="7C12A683" w:rsidR="005B7F99" w:rsidRDefault="005B7F99" w:rsidP="00A218CC">
      <w:pPr>
        <w:pStyle w:val="Heading3"/>
      </w:pPr>
      <w:r>
        <w:t>2ac certainty deficit</w:t>
      </w:r>
    </w:p>
    <w:p w14:paraId="408E150C" w14:textId="4DCEA5AB" w:rsidR="005B7F99" w:rsidRDefault="005B7F99" w:rsidP="005B7F99">
      <w:pPr>
        <w:pStyle w:val="Heading4"/>
      </w:pPr>
      <w:r>
        <w:t>Congress is key to certainty</w:t>
      </w:r>
    </w:p>
    <w:p w14:paraId="25CA4A7F" w14:textId="74AC0D25" w:rsidR="005B7F99" w:rsidRPr="000E1DBC" w:rsidRDefault="005B7F99" w:rsidP="005B7F99">
      <w:r w:rsidRPr="00A032F9">
        <w:rPr>
          <w:rStyle w:val="Style13ptBold"/>
        </w:rPr>
        <w:t>Winckler 23</w:t>
      </w:r>
      <w:r>
        <w:t xml:space="preserve"> (Christine Winckler, Editor and Chief for Mycreants. ““Notice of Inquiry: Artificial Intelligence and Copyright” Comment from Mythcreants. Document COLC-2023-0006-0001. 11/1/2023. Accessed 5/23/2024. Downloaded from https://www.regulations.gov/comment/COLC-2023-0006-7500)</w:t>
      </w:r>
      <w:r w:rsidR="00565BAD">
        <w:t xml:space="preserve"> wtk</w:t>
      </w:r>
    </w:p>
    <w:p w14:paraId="5C98BB82" w14:textId="77777777" w:rsidR="005B7F99" w:rsidRDefault="005B7F99" w:rsidP="005B7F99">
      <w:pPr>
        <w:spacing w:after="0"/>
      </w:pPr>
      <w:r w:rsidRPr="005B7F99">
        <w:rPr>
          <w:rStyle w:val="StyleUnderline"/>
          <w:highlight w:val="cyan"/>
        </w:rPr>
        <w:t>New legislation is warranted</w:t>
      </w:r>
      <w:r>
        <w:t xml:space="preserve"> for two reasons:</w:t>
      </w:r>
    </w:p>
    <w:p w14:paraId="6A5E4E1B" w14:textId="77777777" w:rsidR="005B7F99" w:rsidRDefault="005B7F99" w:rsidP="005B7F99">
      <w:pPr>
        <w:spacing w:after="0"/>
      </w:pPr>
      <w:r w:rsidRPr="005B7F99">
        <w:t>1. There is no federal right to publicity, allowing companies to intentionally mimic and sell a person’s likeness and creative style. Creative professionals need a right to their personal brands and voice they have spent a lifetime investing in. New legislation should give all persons a right to their own image, voice, and personal artistic style. Legal</w:t>
      </w:r>
      <w:r>
        <w:t xml:space="preserve"> or not, the theft of someone’s personal image, voice, or style is violating.</w:t>
      </w:r>
    </w:p>
    <w:p w14:paraId="3EE74085" w14:textId="77777777" w:rsidR="005B7F99" w:rsidRPr="000E1DBC" w:rsidRDefault="005B7F99" w:rsidP="005B7F99">
      <w:pPr>
        <w:spacing w:after="0"/>
        <w:rPr>
          <w:rStyle w:val="Emphasis"/>
        </w:rPr>
      </w:pPr>
      <w:r>
        <w:t xml:space="preserve">2. </w:t>
      </w:r>
      <w:r w:rsidRPr="005B7F99">
        <w:rPr>
          <w:rStyle w:val="StyleUnderline"/>
          <w:highlight w:val="cyan"/>
        </w:rPr>
        <w:t>Because fair use guidelines have been established by the court</w:t>
      </w:r>
      <w:r w:rsidRPr="005B7F99">
        <w:rPr>
          <w:highlight w:val="cyan"/>
        </w:rPr>
        <w:t xml:space="preserve">, </w:t>
      </w:r>
      <w:r w:rsidRPr="005B7F99">
        <w:rPr>
          <w:rStyle w:val="Emphasis"/>
          <w:highlight w:val="cyan"/>
        </w:rPr>
        <w:t>their application can vary drastically</w:t>
      </w:r>
      <w:r w:rsidRPr="005B7F99">
        <w:rPr>
          <w:highlight w:val="cyan"/>
        </w:rPr>
        <w:t xml:space="preserve">, </w:t>
      </w:r>
      <w:r w:rsidRPr="005B7F99">
        <w:rPr>
          <w:rStyle w:val="StyleUnderline"/>
          <w:highlight w:val="cyan"/>
        </w:rPr>
        <w:t xml:space="preserve">creating an </w:t>
      </w:r>
      <w:r w:rsidRPr="005B7F99">
        <w:rPr>
          <w:rStyle w:val="Emphasis"/>
          <w:highlight w:val="cyan"/>
        </w:rPr>
        <w:t>uncertain business environment</w:t>
      </w:r>
      <w:r>
        <w:t xml:space="preserve">. </w:t>
      </w:r>
      <w:r w:rsidRPr="005B7F99">
        <w:rPr>
          <w:rStyle w:val="StyleUnderline"/>
          <w:highlight w:val="cyan"/>
        </w:rPr>
        <w:t>Businesses need to know which behavior is legal</w:t>
      </w:r>
      <w:r w:rsidRPr="000E1DBC">
        <w:rPr>
          <w:rStyle w:val="StyleUnderline"/>
        </w:rPr>
        <w:t xml:space="preserve"> and which is not</w:t>
      </w:r>
      <w:r>
        <w:t xml:space="preserve">. </w:t>
      </w:r>
      <w:r w:rsidRPr="005B7F99">
        <w:rPr>
          <w:rStyle w:val="StyleUnderline"/>
          <w:highlight w:val="cyan"/>
        </w:rPr>
        <w:t xml:space="preserve">New legislation should </w:t>
      </w:r>
      <w:r w:rsidRPr="005B7F99">
        <w:rPr>
          <w:rStyle w:val="Emphasis"/>
          <w:highlight w:val="cyan"/>
        </w:rPr>
        <w:t>clarify what constitutes fair use of copyrighted material.</w:t>
      </w:r>
    </w:p>
    <w:p w14:paraId="48A2F892" w14:textId="77777777" w:rsidR="005B7F99" w:rsidRDefault="005B7F99" w:rsidP="005B7F99"/>
    <w:p w14:paraId="6E2CD3C7" w14:textId="290E6CA4" w:rsidR="005B7F99" w:rsidRDefault="005B7F99" w:rsidP="00A218CC">
      <w:pPr>
        <w:pStyle w:val="Heading3"/>
      </w:pPr>
      <w:r>
        <w:t>1ar congress key—certainty</w:t>
      </w:r>
    </w:p>
    <w:p w14:paraId="296A89CD" w14:textId="47A76676" w:rsidR="005B7F99" w:rsidRPr="005B7F99" w:rsidRDefault="005B7F99" w:rsidP="005B7F99">
      <w:pPr>
        <w:pStyle w:val="Heading4"/>
      </w:pPr>
      <w:r>
        <w:t xml:space="preserve">Congress key—actions must be </w:t>
      </w:r>
      <w:r>
        <w:rPr>
          <w:u w:val="single"/>
        </w:rPr>
        <w:t>explicit</w:t>
      </w:r>
      <w:r>
        <w:t xml:space="preserve"> and </w:t>
      </w:r>
      <w:r>
        <w:rPr>
          <w:u w:val="single"/>
        </w:rPr>
        <w:t>statutory</w:t>
      </w:r>
    </w:p>
    <w:p w14:paraId="7735361E" w14:textId="046A08BF" w:rsidR="005B7F99" w:rsidRPr="002B0CBC" w:rsidRDefault="005B7F99" w:rsidP="005B7F99">
      <w:pPr>
        <w:rPr>
          <w:rStyle w:val="Style13ptBold"/>
        </w:rPr>
      </w:pPr>
      <w:r w:rsidRPr="002B0CBC">
        <w:rPr>
          <w:rStyle w:val="Style13ptBold"/>
        </w:rPr>
        <w:t>NWU 23</w:t>
      </w:r>
      <w:r>
        <w:t xml:space="preserve"> (National Writers Union, “Notice of Inquiry: Artificial Intelligence and Copyright” FR Doc. 2023-18624; Copyright Office Docket Number 2023-6. 10/30/2023. Accessed 5/23/2024, downloadable at https://www.regulations.gov/comment/COLC-2023-0006-8974)</w:t>
      </w:r>
      <w:r w:rsidR="00565BAD">
        <w:t xml:space="preserve"> wtk</w:t>
      </w:r>
    </w:p>
    <w:p w14:paraId="4F6A0306" w14:textId="77777777" w:rsidR="005B7F99" w:rsidRDefault="005B7F99" w:rsidP="005B7F99">
      <w:pPr>
        <w:spacing w:after="0"/>
      </w:pPr>
      <w:r>
        <w:t xml:space="preserve">We believe that </w:t>
      </w:r>
      <w:r w:rsidRPr="005B7F99">
        <w:rPr>
          <w:rStyle w:val="Emphasis"/>
          <w:highlight w:val="cyan"/>
        </w:rPr>
        <w:t>new legislation is necessary</w:t>
      </w:r>
      <w:r w:rsidRPr="005B7F99">
        <w:rPr>
          <w:rStyle w:val="StyleUnderline"/>
          <w:highlight w:val="cyan"/>
        </w:rPr>
        <w:t xml:space="preserve"> to address copyright</w:t>
      </w:r>
      <w:r w:rsidRPr="002B0CBC">
        <w:rPr>
          <w:rStyle w:val="StyleUnderline"/>
        </w:rPr>
        <w:t xml:space="preserve"> and other issues with</w:t>
      </w:r>
      <w:r>
        <w:rPr>
          <w:rStyle w:val="StyleUnderline"/>
        </w:rPr>
        <w:t xml:space="preserve"> </w:t>
      </w:r>
      <w:r w:rsidRPr="002B0CBC">
        <w:rPr>
          <w:rStyle w:val="StyleUnderline"/>
        </w:rPr>
        <w:t>generative AI.</w:t>
      </w:r>
      <w:r>
        <w:t xml:space="preserve"> </w:t>
      </w:r>
      <w:r w:rsidRPr="005B7F99">
        <w:rPr>
          <w:rStyle w:val="StyleUnderline"/>
          <w:highlight w:val="cyan"/>
        </w:rPr>
        <w:t>This legislation must protect the intellectual property of creators</w:t>
      </w:r>
      <w:r w:rsidRPr="002B0CBC">
        <w:rPr>
          <w:rStyle w:val="StyleUnderline"/>
        </w:rPr>
        <w:t xml:space="preserve">, </w:t>
      </w:r>
      <w:r w:rsidRPr="005B7F99">
        <w:rPr>
          <w:rStyle w:val="StyleUnderline"/>
          <w:highlight w:val="cyan"/>
        </w:rPr>
        <w:t>guaranteeing</w:t>
      </w:r>
      <w:r>
        <w:rPr>
          <w:rStyle w:val="StyleUnderline"/>
        </w:rPr>
        <w:t xml:space="preserve"> </w:t>
      </w:r>
      <w:r w:rsidRPr="002B0CBC">
        <w:rPr>
          <w:rStyle w:val="StyleUnderline"/>
        </w:rPr>
        <w:t xml:space="preserve">creators credit, control, and </w:t>
      </w:r>
      <w:r w:rsidRPr="005B7F99">
        <w:rPr>
          <w:rStyle w:val="StyleUnderline"/>
          <w:highlight w:val="cyan"/>
        </w:rPr>
        <w:t>compensation for</w:t>
      </w:r>
      <w:r w:rsidRPr="002B0CBC">
        <w:rPr>
          <w:rStyle w:val="StyleUnderline"/>
        </w:rPr>
        <w:t xml:space="preserve"> content used in generative </w:t>
      </w:r>
      <w:r w:rsidRPr="005B7F99">
        <w:rPr>
          <w:rStyle w:val="StyleUnderline"/>
          <w:highlight w:val="cyan"/>
        </w:rPr>
        <w:t>AI “training</w:t>
      </w:r>
      <w:r w:rsidRPr="002B0CBC">
        <w:rPr>
          <w:rStyle w:val="StyleUnderline"/>
        </w:rPr>
        <w:t>.”</w:t>
      </w:r>
      <w:r>
        <w:rPr>
          <w:rStyle w:val="StyleUnderline"/>
        </w:rPr>
        <w:t xml:space="preserve"> </w:t>
      </w:r>
      <w:r w:rsidRPr="002B0CBC">
        <w:rPr>
          <w:rStyle w:val="StyleUnderline"/>
        </w:rPr>
        <w:t>Our policy recommendations</w:t>
      </w:r>
      <w:r>
        <w:t>, and the basis for them, are detailed and explained in our Platform and Principles for Policy on Generative AI, as attached to these comments. These policies are rooted in the principles of solidarity, humanity, control of and compensation for our work, transparency, accountability, and integrity. As described in the attached platform, we call for legislation to provide for:</w:t>
      </w:r>
    </w:p>
    <w:p w14:paraId="3102ED33" w14:textId="77777777" w:rsidR="005B7F99" w:rsidRDefault="005B7F99" w:rsidP="005B7F99">
      <w:pPr>
        <w:spacing w:after="0"/>
      </w:pPr>
      <w:r>
        <w:t>1. Control</w:t>
      </w:r>
    </w:p>
    <w:p w14:paraId="58528635" w14:textId="77777777" w:rsidR="005B7F99" w:rsidRDefault="005B7F99" w:rsidP="005B7F99">
      <w:pPr>
        <w:spacing w:after="0"/>
      </w:pPr>
      <w:r>
        <w:t>Among other points, we believe that creators should never be replaced by generative AI. If generative AI is used, it should be as a tool to assist human workers and augment our creative work, not as a replacement. It should be workers, not employers, who determine what is and is not assistive and augmentative. This technology should always supplement, never supplant creative work.</w:t>
      </w:r>
    </w:p>
    <w:p w14:paraId="70F3806F" w14:textId="77777777" w:rsidR="005B7F99" w:rsidRDefault="005B7F99" w:rsidP="005B7F99">
      <w:pPr>
        <w:spacing w:after="0"/>
      </w:pPr>
      <w:r>
        <w:t>2. Compensation</w:t>
      </w:r>
    </w:p>
    <w:p w14:paraId="489312B7" w14:textId="77777777" w:rsidR="005B7F99" w:rsidRPr="002B0CBC" w:rsidRDefault="005B7F99" w:rsidP="005B7F99">
      <w:pPr>
        <w:spacing w:after="0"/>
        <w:rPr>
          <w:rStyle w:val="Emphasis"/>
        </w:rPr>
      </w:pPr>
      <w:r>
        <w:t xml:space="preserve">Among other points, we believe that </w:t>
      </w:r>
      <w:r w:rsidRPr="002B0CBC">
        <w:rPr>
          <w:rStyle w:val="StyleUnderline"/>
        </w:rPr>
        <w:t>creators should be compensated for all work</w:t>
      </w:r>
      <w:r>
        <w:rPr>
          <w:rStyle w:val="StyleUnderline"/>
        </w:rPr>
        <w:t xml:space="preserve"> </w:t>
      </w:r>
      <w:r w:rsidRPr="002B0CBC">
        <w:rPr>
          <w:rStyle w:val="StyleUnderline"/>
        </w:rPr>
        <w:t>used for AI at every stage, that any fair compensation strategy must ensure that</w:t>
      </w:r>
      <w:r>
        <w:rPr>
          <w:rStyle w:val="StyleUnderline"/>
        </w:rPr>
        <w:t xml:space="preserve"> </w:t>
      </w:r>
      <w:r w:rsidRPr="002B0CBC">
        <w:rPr>
          <w:rStyle w:val="StyleUnderline"/>
        </w:rPr>
        <w:t>creators are paid an appropriate rate for our work, and that use for AI</w:t>
      </w:r>
      <w:r>
        <w:rPr>
          <w:rStyle w:val="StyleUnderline"/>
        </w:rPr>
        <w:t xml:space="preserve"> </w:t>
      </w:r>
      <w:r w:rsidRPr="002B0CBC">
        <w:rPr>
          <w:rStyle w:val="StyleUnderline"/>
        </w:rPr>
        <w:t>development should not be deemed to fall under “fair use” or similar exceptions</w:t>
      </w:r>
      <w:r>
        <w:rPr>
          <w:rStyle w:val="StyleUnderline"/>
        </w:rPr>
        <w:t xml:space="preserve"> </w:t>
      </w:r>
      <w:r w:rsidRPr="002B0CBC">
        <w:rPr>
          <w:rStyle w:val="StyleUnderline"/>
        </w:rPr>
        <w:t>to copyright.</w:t>
      </w:r>
      <w:r>
        <w:t xml:space="preserve"> (That is, that </w:t>
      </w:r>
      <w:r w:rsidRPr="005B7F99">
        <w:rPr>
          <w:rStyle w:val="Emphasis"/>
          <w:highlight w:val="cyan"/>
        </w:rPr>
        <w:t>Congress should explicitly exclude use for “training” of generative AI from the statutory definition of “fair use.”</w:t>
      </w:r>
      <w:r w:rsidRPr="005B7F99">
        <w:t>)</w:t>
      </w:r>
    </w:p>
    <w:p w14:paraId="4D41E201" w14:textId="77777777" w:rsidR="005B7F99" w:rsidRDefault="005B7F99" w:rsidP="005B7F99">
      <w:pPr>
        <w:spacing w:after="0"/>
      </w:pPr>
      <w:r>
        <w:t>3. Credit, Labeling and Transparency</w:t>
      </w:r>
    </w:p>
    <w:p w14:paraId="73880CF0" w14:textId="77777777" w:rsidR="005B7F99" w:rsidRDefault="005B7F99" w:rsidP="005B7F99">
      <w:pPr>
        <w:spacing w:after="0"/>
      </w:pPr>
      <w:r>
        <w:t xml:space="preserve">Among other points, we believe that </w:t>
      </w:r>
      <w:r w:rsidRPr="002B0CBC">
        <w:rPr>
          <w:rStyle w:val="StyleUnderline"/>
        </w:rPr>
        <w:t>any work that was derived in whole or in part</w:t>
      </w:r>
      <w:r>
        <w:rPr>
          <w:rStyle w:val="StyleUnderline"/>
        </w:rPr>
        <w:t xml:space="preserve"> </w:t>
      </w:r>
      <w:r w:rsidRPr="002B0CBC">
        <w:rPr>
          <w:rStyle w:val="StyleUnderline"/>
        </w:rPr>
        <w:t>by generative AI should include credit</w:t>
      </w:r>
      <w:r>
        <w:t xml:space="preserve"> (“attribution”) </w:t>
      </w:r>
      <w:r w:rsidRPr="002B0CBC">
        <w:rPr>
          <w:rStyle w:val="StyleUnderline"/>
        </w:rPr>
        <w:t>to the authors whose</w:t>
      </w:r>
      <w:r>
        <w:rPr>
          <w:rStyle w:val="StyleUnderline"/>
        </w:rPr>
        <w:t xml:space="preserve"> </w:t>
      </w:r>
      <w:r w:rsidRPr="002B0CBC">
        <w:rPr>
          <w:rStyle w:val="StyleUnderline"/>
        </w:rPr>
        <w:t>original creations were used to train the AI used to generate that work</w:t>
      </w:r>
      <w:r>
        <w:t>, that work generated in whole or in part by AI should be labeled to protect audiences from work that is misleading or incorrect, and that all AI-generated works should include both credit and labeling, not just one or the other.</w:t>
      </w:r>
    </w:p>
    <w:p w14:paraId="45654574" w14:textId="77777777" w:rsidR="005B7F99" w:rsidRDefault="005B7F99" w:rsidP="005B7F99">
      <w:pPr>
        <w:spacing w:after="0"/>
      </w:pPr>
      <w:r>
        <w:t>4. Fair Contracts</w:t>
      </w:r>
    </w:p>
    <w:p w14:paraId="59264D21" w14:textId="77777777" w:rsidR="005B7F99" w:rsidRPr="002B0CBC" w:rsidRDefault="005B7F99" w:rsidP="005B7F99">
      <w:pPr>
        <w:spacing w:after="0"/>
        <w:rPr>
          <w:rStyle w:val="StyleUnderline"/>
        </w:rPr>
      </w:pPr>
      <w:r>
        <w:t xml:space="preserve">Among other points, we believe that </w:t>
      </w:r>
      <w:r w:rsidRPr="005B7F99">
        <w:rPr>
          <w:rStyle w:val="StyleUnderline"/>
          <w:highlight w:val="cyan"/>
        </w:rPr>
        <w:t>future contracts should explicitly ask creators for permission to use our work in AI systems</w:t>
      </w:r>
      <w:r>
        <w:t xml:space="preserve">, </w:t>
      </w:r>
      <w:r w:rsidRPr="002B0CBC">
        <w:rPr>
          <w:rStyle w:val="StyleUnderline"/>
        </w:rPr>
        <w:t>with terms specifying exactly</w:t>
      </w:r>
      <w:r>
        <w:rPr>
          <w:rStyle w:val="StyleUnderline"/>
        </w:rPr>
        <w:t xml:space="preserve"> </w:t>
      </w:r>
      <w:r w:rsidRPr="002B0CBC">
        <w:rPr>
          <w:rStyle w:val="StyleUnderline"/>
        </w:rPr>
        <w:t>which generative AI systems a work will be used for, and not simply be a blanket</w:t>
      </w:r>
      <w:r>
        <w:rPr>
          <w:rStyle w:val="StyleUnderline"/>
        </w:rPr>
        <w:t xml:space="preserve"> </w:t>
      </w:r>
      <w:r w:rsidRPr="002B0CBC">
        <w:rPr>
          <w:rStyle w:val="StyleUnderline"/>
        </w:rPr>
        <w:t>agreement for any and all uses.</w:t>
      </w:r>
      <w:r>
        <w:t xml:space="preserve"> We also believe that </w:t>
      </w:r>
      <w:r w:rsidRPr="002B0CBC">
        <w:rPr>
          <w:rStyle w:val="StyleUnderline"/>
        </w:rPr>
        <w:t>AI development was not</w:t>
      </w:r>
      <w:r>
        <w:rPr>
          <w:rStyle w:val="StyleUnderline"/>
        </w:rPr>
        <w:t xml:space="preserve"> </w:t>
      </w:r>
      <w:r w:rsidRPr="002B0CBC">
        <w:rPr>
          <w:rStyle w:val="StyleUnderline"/>
        </w:rPr>
        <w:t xml:space="preserve">anticipated or paid for in </w:t>
      </w:r>
      <w:r w:rsidRPr="005B7F99">
        <w:rPr>
          <w:rStyle w:val="StyleUnderline"/>
        </w:rPr>
        <w:t>past contracts</w:t>
      </w:r>
      <w:r>
        <w:t xml:space="preserve"> (including work-for-hire contracts or contracts in which “all” rights were sold and licensed). </w:t>
      </w:r>
      <w:r w:rsidRPr="002B0CBC">
        <w:rPr>
          <w:rStyle w:val="StyleUnderline"/>
        </w:rPr>
        <w:t xml:space="preserve">As such, these </w:t>
      </w:r>
      <w:r w:rsidRPr="005B7F99">
        <w:rPr>
          <w:rStyle w:val="StyleUnderline"/>
          <w:highlight w:val="cyan"/>
        </w:rPr>
        <w:t>contracts should not be read to allow for use of these works in AI training</w:t>
      </w:r>
      <w:r>
        <w:t xml:space="preserve">. </w:t>
      </w:r>
      <w:r w:rsidRPr="005B7F99">
        <w:rPr>
          <w:rStyle w:val="StyleUnderline"/>
          <w:highlight w:val="cyan"/>
        </w:rPr>
        <w:t>Congress should clarify in the definition of works created for hire</w:t>
      </w:r>
      <w:r w:rsidRPr="002B0CBC">
        <w:rPr>
          <w:rStyle w:val="StyleUnderline"/>
        </w:rPr>
        <w:t>, that rights to use for AI</w:t>
      </w:r>
      <w:r>
        <w:rPr>
          <w:rStyle w:val="StyleUnderline"/>
        </w:rPr>
        <w:t xml:space="preserve"> </w:t>
      </w:r>
      <w:r w:rsidRPr="002B0CBC">
        <w:rPr>
          <w:rStyle w:val="StyleUnderline"/>
        </w:rPr>
        <w:t>development are retained by human creators, even with respect to works created</w:t>
      </w:r>
      <w:r>
        <w:rPr>
          <w:rStyle w:val="StyleUnderline"/>
        </w:rPr>
        <w:t xml:space="preserve"> </w:t>
      </w:r>
      <w:r w:rsidRPr="002B0CBC">
        <w:rPr>
          <w:rStyle w:val="StyleUnderline"/>
        </w:rPr>
        <w:t>for hire, unless those rights were explicitly assigned in writing.</w:t>
      </w:r>
    </w:p>
    <w:p w14:paraId="56B6E952" w14:textId="77777777" w:rsidR="005B7F99" w:rsidRPr="005B7F99" w:rsidRDefault="005B7F99" w:rsidP="005B7F99"/>
    <w:p w14:paraId="4DA79026" w14:textId="51BA1E56" w:rsidR="005B7F99" w:rsidRDefault="005B7F99" w:rsidP="005B7F99">
      <w:pPr>
        <w:pStyle w:val="Heading4"/>
      </w:pPr>
      <w:r>
        <w:t>Explicit regulation is key</w:t>
      </w:r>
    </w:p>
    <w:p w14:paraId="3051F306" w14:textId="50BBF685" w:rsidR="005B7F99" w:rsidRPr="000E5296" w:rsidRDefault="005B7F99" w:rsidP="005B7F99">
      <w:r w:rsidRPr="000E5296">
        <w:rPr>
          <w:rStyle w:val="Style13ptBold"/>
        </w:rPr>
        <w:t>Smith 23</w:t>
      </w:r>
      <w:r>
        <w:t xml:space="preserve"> (Drew Smith, Artist, “Artificial Intelligence and Copyright” comments by Drew Smith before the United States Copyright Office. 10/30/2023. Accessed 5/25 from https://www.regulations.gov/comment/COLC-2023-0006-9156)</w:t>
      </w:r>
      <w:r w:rsidR="00565BAD">
        <w:t xml:space="preserve"> wtk</w:t>
      </w:r>
    </w:p>
    <w:p w14:paraId="52E4F243" w14:textId="77777777" w:rsidR="005B7F99" w:rsidRPr="000E5296" w:rsidRDefault="005B7F99" w:rsidP="005B7F99">
      <w:pPr>
        <w:spacing w:after="0"/>
        <w:rPr>
          <w:rStyle w:val="StyleUnderline"/>
        </w:rPr>
      </w:pPr>
      <w:r w:rsidRPr="000E5296">
        <w:rPr>
          <w:rStyle w:val="StyleUnderline"/>
        </w:rPr>
        <w:t>Without regulation</w:t>
      </w:r>
      <w:r>
        <w:t xml:space="preserve">, these </w:t>
      </w:r>
      <w:r w:rsidRPr="000E5296">
        <w:rPr>
          <w:rStyle w:val="StyleUnderline"/>
        </w:rPr>
        <w:t>generative</w:t>
      </w:r>
      <w:r>
        <w:t xml:space="preserve"> image </w:t>
      </w:r>
      <w:r w:rsidRPr="000E5296">
        <w:rPr>
          <w:rStyle w:val="StyleUnderline"/>
        </w:rPr>
        <w:t>models have already taken jobs from human artists</w:t>
      </w:r>
      <w:r>
        <w:t xml:space="preserve">. In addition to the career and employment opportunities lost, we are also forced to fight just for our rights to be recognized, as many would like to claim that our copyright is invalid once they feed it into a machine. Were the process behind these models carried out by an individual, it would be easily identified as infringement. </w:t>
      </w:r>
      <w:r w:rsidRPr="005B7F99">
        <w:rPr>
          <w:rStyle w:val="StyleUnderline"/>
          <w:highlight w:val="cyan"/>
        </w:rPr>
        <w:t>The speed, scale, and granularity of what is done by these models helps obfuscate that reality, but still does not change what it is: infringement</w:t>
      </w:r>
      <w:r w:rsidRPr="000E5296">
        <w:rPr>
          <w:rStyle w:val="StyleUnderline"/>
        </w:rPr>
        <w:t>.</w:t>
      </w:r>
    </w:p>
    <w:p w14:paraId="342EE050" w14:textId="77777777" w:rsidR="005B7F99" w:rsidRPr="000E5296" w:rsidRDefault="005B7F99" w:rsidP="005B7F99">
      <w:pPr>
        <w:spacing w:after="0"/>
        <w:rPr>
          <w:rStyle w:val="StyleUnderline"/>
        </w:rPr>
      </w:pPr>
      <w:r w:rsidRPr="000E5296">
        <w:rPr>
          <w:rStyle w:val="StyleUnderline"/>
        </w:rPr>
        <w:t>Copyright and intellectual property law has helped foster creativity and innovation by allowing creators</w:t>
      </w:r>
      <w:r>
        <w:rPr>
          <w:rStyle w:val="StyleUnderline"/>
        </w:rPr>
        <w:t xml:space="preserve"> </w:t>
      </w:r>
      <w:r w:rsidRPr="000E5296">
        <w:rPr>
          <w:rStyle w:val="StyleUnderline"/>
        </w:rPr>
        <w:t>to protect our ownership of what we create</w:t>
      </w:r>
      <w:r>
        <w:t xml:space="preserve">. It empowers us to choose and control how our work is used, appropriated, derived, and remixed, ensuring we never need to compete with our own creations. </w:t>
      </w:r>
      <w:r w:rsidRPr="000E5296">
        <w:rPr>
          <w:rStyle w:val="StyleUnderline"/>
        </w:rPr>
        <w:t>With the development of technology advancing faster than the law</w:t>
      </w:r>
      <w:r>
        <w:t xml:space="preserve">, </w:t>
      </w:r>
      <w:r w:rsidRPr="000E5296">
        <w:rPr>
          <w:rStyle w:val="StyleUnderline"/>
        </w:rPr>
        <w:t>we have lost that protection and</w:t>
      </w:r>
      <w:r>
        <w:rPr>
          <w:rStyle w:val="StyleUnderline"/>
        </w:rPr>
        <w:t xml:space="preserve"> </w:t>
      </w:r>
      <w:r w:rsidRPr="000E5296">
        <w:rPr>
          <w:rStyle w:val="StyleUnderline"/>
        </w:rPr>
        <w:t>suffered for it, both financially and mentally.</w:t>
      </w:r>
    </w:p>
    <w:p w14:paraId="05602D17" w14:textId="77777777" w:rsidR="005B7F99" w:rsidRPr="000E5296" w:rsidRDefault="005B7F99" w:rsidP="005B7F99">
      <w:pPr>
        <w:spacing w:after="0"/>
        <w:rPr>
          <w:rStyle w:val="StyleUnderline"/>
        </w:rPr>
      </w:pPr>
      <w:r>
        <w:t xml:space="preserve">It’s for these reasons that </w:t>
      </w:r>
      <w:r w:rsidRPr="005B7F99">
        <w:rPr>
          <w:rStyle w:val="Emphasis"/>
          <w:highlight w:val="cyan"/>
        </w:rPr>
        <w:t>new legislation is incredibly important</w:t>
      </w:r>
      <w:r>
        <w:t xml:space="preserve">. </w:t>
      </w:r>
      <w:r w:rsidRPr="005B7F99">
        <w:rPr>
          <w:rStyle w:val="StyleUnderline"/>
          <w:highlight w:val="cyan"/>
        </w:rPr>
        <w:t xml:space="preserve">Current models have been able to get as far as they have due to the </w:t>
      </w:r>
      <w:r w:rsidRPr="005B7F99">
        <w:rPr>
          <w:rStyle w:val="Emphasis"/>
          <w:highlight w:val="cyan"/>
        </w:rPr>
        <w:t>lack of regulation</w:t>
      </w:r>
      <w:r w:rsidRPr="000E5296">
        <w:rPr>
          <w:rStyle w:val="StyleUnderline"/>
        </w:rPr>
        <w:t xml:space="preserve"> on the emerging technology</w:t>
      </w:r>
      <w:r>
        <w:t xml:space="preserve">. </w:t>
      </w:r>
      <w:r w:rsidRPr="005B7F99">
        <w:rPr>
          <w:rStyle w:val="StyleUnderline"/>
          <w:highlight w:val="cyan"/>
        </w:rPr>
        <w:t>They are taking an “ask forgiveness, not permission” approach</w:t>
      </w:r>
      <w:r w:rsidRPr="005B7F99">
        <w:rPr>
          <w:highlight w:val="cyan"/>
        </w:rPr>
        <w:t xml:space="preserve"> </w:t>
      </w:r>
      <w:r w:rsidRPr="005B7F99">
        <w:rPr>
          <w:rStyle w:val="StyleUnderline"/>
          <w:highlight w:val="cyan"/>
        </w:rPr>
        <w:t>that</w:t>
      </w:r>
      <w:r>
        <w:t xml:space="preserve"> is unacceptable and </w:t>
      </w:r>
      <w:r w:rsidRPr="000E5296">
        <w:rPr>
          <w:rStyle w:val="StyleUnderline"/>
        </w:rPr>
        <w:t xml:space="preserve">aims to </w:t>
      </w:r>
      <w:r w:rsidRPr="005B7F99">
        <w:rPr>
          <w:rStyle w:val="StyleUnderline"/>
          <w:highlight w:val="cyan"/>
        </w:rPr>
        <w:t>undermine</w:t>
      </w:r>
      <w:r w:rsidRPr="000E5296">
        <w:rPr>
          <w:rStyle w:val="StyleUnderline"/>
        </w:rPr>
        <w:t xml:space="preserve"> </w:t>
      </w:r>
      <w:r w:rsidRPr="005B7F99">
        <w:rPr>
          <w:rStyle w:val="StyleUnderline"/>
          <w:highlight w:val="cyan"/>
        </w:rPr>
        <w:t>ownership</w:t>
      </w:r>
      <w:r w:rsidRPr="000E5296">
        <w:rPr>
          <w:rStyle w:val="StyleUnderline"/>
        </w:rPr>
        <w:t xml:space="preserve"> rights by</w:t>
      </w:r>
      <w:r>
        <w:rPr>
          <w:rStyle w:val="StyleUnderline"/>
        </w:rPr>
        <w:t xml:space="preserve"> </w:t>
      </w:r>
      <w:r w:rsidRPr="000E5296">
        <w:rPr>
          <w:rStyle w:val="StyleUnderline"/>
        </w:rPr>
        <w:t>asserting that the ends justify the means, actively harming the people who made their work possible in</w:t>
      </w:r>
      <w:r>
        <w:rPr>
          <w:rStyle w:val="StyleUnderline"/>
        </w:rPr>
        <w:t xml:space="preserve"> </w:t>
      </w:r>
      <w:r w:rsidRPr="000E5296">
        <w:rPr>
          <w:rStyle w:val="StyleUnderline"/>
        </w:rPr>
        <w:t>the first place</w:t>
      </w:r>
      <w:r>
        <w:rPr>
          <w:rStyle w:val="StyleUnderline"/>
        </w:rPr>
        <w:t>.</w:t>
      </w:r>
    </w:p>
    <w:p w14:paraId="55AE7E88" w14:textId="77777777" w:rsidR="005B7F99" w:rsidRDefault="005B7F99" w:rsidP="005B7F99">
      <w:pPr>
        <w:spacing w:after="0"/>
      </w:pPr>
      <w:r>
        <w:t xml:space="preserve">Having one’s photos, art, or other imagery used in training data should be an OPT-IN process, full stop. </w:t>
      </w:r>
      <w:r w:rsidRPr="005B7F99">
        <w:rPr>
          <w:rStyle w:val="StyleUnderline"/>
          <w:highlight w:val="cyan"/>
        </w:rPr>
        <w:t>It is not reasonable for any individual to have to seek out all instances where their work might be used and request to opt-out, especially when new instances could be created at any time</w:t>
      </w:r>
      <w:r>
        <w:t>. Models that have been trained on stolen, scraped data should be destroyed, as it is not possible for them to “forget” data retroactively. Additionally, those who consent to their works being used in training datasets should be compensated fairly, and what constitutes “fair compensation” should be determined by artists and those whose work will be used.</w:t>
      </w:r>
    </w:p>
    <w:p w14:paraId="22390392" w14:textId="77777777" w:rsidR="005B7F99" w:rsidRDefault="005B7F99" w:rsidP="005B7F99">
      <w:pPr>
        <w:spacing w:after="0"/>
      </w:pPr>
    </w:p>
    <w:p w14:paraId="7B940E86" w14:textId="0391F6C4" w:rsidR="00D10566" w:rsidRDefault="00C521DF" w:rsidP="00AA09FE">
      <w:pPr>
        <w:pStyle w:val="Heading2"/>
      </w:pPr>
      <w:r>
        <w:t>at: states cp</w:t>
      </w:r>
    </w:p>
    <w:p w14:paraId="6E834473" w14:textId="5222DD4B" w:rsidR="00D10566" w:rsidRDefault="00C521DF" w:rsidP="00D10566">
      <w:pPr>
        <w:pStyle w:val="Heading3"/>
      </w:pPr>
      <w:r>
        <w:t>p</w:t>
      </w:r>
      <w:r w:rsidR="00D10566">
        <w:t>reemption deficit</w:t>
      </w:r>
    </w:p>
    <w:p w14:paraId="3CE5D65B" w14:textId="65D5B1D6" w:rsidR="00D10566" w:rsidRDefault="005B7F99" w:rsidP="00D10566">
      <w:pPr>
        <w:pStyle w:val="Heading4"/>
      </w:pPr>
      <w:r>
        <w:t>States get preempted</w:t>
      </w:r>
    </w:p>
    <w:p w14:paraId="585D2E29" w14:textId="0645198D" w:rsidR="00D10566" w:rsidRPr="00F41341" w:rsidRDefault="00D10566" w:rsidP="00D10566">
      <w:r w:rsidRPr="00F41341">
        <w:rPr>
          <w:rStyle w:val="Style13ptBold"/>
        </w:rPr>
        <w:t>Mohr 24</w:t>
      </w:r>
      <w:r>
        <w:t xml:space="preserve"> (Christopher A. Mohr, President of the Software &amp; Information Industry Association, “Artificial Intelligence and Intellectual Property, Part II – Identity in the Age of AI” Expert testimony before the House Committee on the Judiciary, Subcommittee on Courts, Intellectual Property and the Internet 2/2/2024. Accessed 5/16/2024. Downloaded from https://judiciary.house.gov/committee-activity/hearings/artificial-intelligence-and-intellectual-property-part-ii-identity-age)</w:t>
      </w:r>
      <w:r w:rsidR="00565BAD">
        <w:t xml:space="preserve"> wtk</w:t>
      </w:r>
    </w:p>
    <w:p w14:paraId="09C0B137" w14:textId="77777777" w:rsidR="00D10566" w:rsidRDefault="00D10566" w:rsidP="00D10566">
      <w:r>
        <w:t>Section 301 of the Copyright Act Preempts Equivalent State Laws</w:t>
      </w:r>
    </w:p>
    <w:p w14:paraId="405B480C" w14:textId="77777777" w:rsidR="00D10566" w:rsidRPr="00D10566" w:rsidRDefault="00D10566" w:rsidP="00D10566">
      <w:pPr>
        <w:rPr>
          <w:rStyle w:val="StyleUnderline"/>
        </w:rPr>
      </w:pPr>
      <w:r>
        <w:t xml:space="preserve">On January 1, 1978, </w:t>
      </w:r>
      <w:r w:rsidRPr="005B7F99">
        <w:rPr>
          <w:rStyle w:val="StyleUnderline"/>
          <w:highlight w:val="cyan"/>
        </w:rPr>
        <w:t>the Copyright Act</w:t>
      </w:r>
      <w:r>
        <w:t xml:space="preserve"> of 1976 took effect. When it revised the copyright act in 1976, </w:t>
      </w:r>
      <w:r w:rsidRPr="005B7F99">
        <w:rPr>
          <w:rStyle w:val="StyleUnderline"/>
          <w:highlight w:val="cyan"/>
        </w:rPr>
        <w:t>Congress made uniformity a centerpiece</w:t>
      </w:r>
      <w:r w:rsidRPr="00F41341">
        <w:rPr>
          <w:rStyle w:val="StyleUnderline"/>
        </w:rPr>
        <w:t xml:space="preserve"> </w:t>
      </w:r>
      <w:r w:rsidRPr="00F41341">
        <w:t>of the statute</w:t>
      </w:r>
      <w:r>
        <w:t xml:space="preserve">. </w:t>
      </w:r>
      <w:r w:rsidRPr="005B7F99">
        <w:rPr>
          <w:rStyle w:val="StyleUnderline"/>
          <w:highlight w:val="cyan"/>
        </w:rPr>
        <w:t>Section 301(a)</w:t>
      </w:r>
      <w:r>
        <w:t xml:space="preserve"> of title 17 </w:t>
      </w:r>
      <w:r w:rsidRPr="005B7F99">
        <w:rPr>
          <w:rStyle w:val="StyleUnderline"/>
          <w:highlight w:val="cyan"/>
        </w:rPr>
        <w:t xml:space="preserve">preempts </w:t>
      </w:r>
      <w:r w:rsidRPr="005B7F99">
        <w:rPr>
          <w:rStyle w:val="Emphasis"/>
          <w:highlight w:val="cyan"/>
        </w:rPr>
        <w:t>all state causes of action</w:t>
      </w:r>
      <w:r w:rsidRPr="005B7F99">
        <w:rPr>
          <w:rStyle w:val="StyleUnderline"/>
          <w:highlight w:val="cyan"/>
        </w:rPr>
        <w:t xml:space="preserve"> that purport to grant equivalent rights</w:t>
      </w:r>
      <w:r>
        <w:t>.</w:t>
      </w:r>
      <w:r w:rsidRPr="00F41341">
        <w:rPr>
          <w:rStyle w:val="StyleUnderline"/>
        </w:rPr>
        <w:t xml:space="preserve">2 </w:t>
      </w:r>
      <w:r w:rsidRPr="005B7F99">
        <w:rPr>
          <w:rStyle w:val="StyleUnderline"/>
          <w:highlight w:val="cyan"/>
        </w:rPr>
        <w:t>To the extent that the</w:t>
      </w:r>
      <w:r w:rsidRPr="00F41341">
        <w:rPr>
          <w:rStyle w:val="StyleUnderline"/>
        </w:rPr>
        <w:t xml:space="preserve"> statutory </w:t>
      </w:r>
      <w:r w:rsidRPr="005B7F99">
        <w:rPr>
          <w:rStyle w:val="StyleUnderline"/>
          <w:highlight w:val="cyan"/>
        </w:rPr>
        <w:t>language left</w:t>
      </w:r>
      <w:r w:rsidRPr="00F41341">
        <w:rPr>
          <w:rStyle w:val="StyleUnderline"/>
        </w:rPr>
        <w:t xml:space="preserve"> any </w:t>
      </w:r>
      <w:r w:rsidRPr="005B7F99">
        <w:rPr>
          <w:rStyle w:val="StyleUnderline"/>
          <w:highlight w:val="cyan"/>
        </w:rPr>
        <w:t>doubt</w:t>
      </w:r>
      <w:r>
        <w:t xml:space="preserve">, </w:t>
      </w:r>
      <w:r w:rsidRPr="005B7F99">
        <w:rPr>
          <w:rStyle w:val="StyleUnderline"/>
          <w:highlight w:val="cyan"/>
        </w:rPr>
        <w:t>Congress’s</w:t>
      </w:r>
      <w:r w:rsidRPr="00F41341">
        <w:rPr>
          <w:rStyle w:val="StyleUnderline"/>
        </w:rPr>
        <w:t xml:space="preserve"> </w:t>
      </w:r>
      <w:r w:rsidRPr="005B7F99">
        <w:rPr>
          <w:rStyle w:val="StyleUnderline"/>
          <w:highlight w:val="cyan"/>
        </w:rPr>
        <w:t>report</w:t>
      </w:r>
      <w:r w:rsidRPr="00F41341">
        <w:rPr>
          <w:rStyle w:val="StyleUnderline"/>
        </w:rPr>
        <w:t xml:space="preserve"> language </w:t>
      </w:r>
      <w:r w:rsidRPr="005B7F99">
        <w:rPr>
          <w:rStyle w:val="StyleUnderline"/>
          <w:highlight w:val="cyan"/>
        </w:rPr>
        <w:t>removed it</w:t>
      </w:r>
      <w:r w:rsidRPr="005B7F99">
        <w:rPr>
          <w:highlight w:val="cyan"/>
        </w:rPr>
        <w:t>,</w:t>
      </w:r>
      <w:r>
        <w:t xml:space="preserve"> </w:t>
      </w:r>
      <w:r w:rsidRPr="005B7F99">
        <w:rPr>
          <w:rStyle w:val="StyleUnderline"/>
          <w:highlight w:val="cyan"/>
        </w:rPr>
        <w:t>emphasizing that</w:t>
      </w:r>
      <w:r>
        <w:t xml:space="preserve"> “</w:t>
      </w:r>
      <w:r w:rsidRPr="005B7F99">
        <w:rPr>
          <w:rStyle w:val="StyleUnderline"/>
          <w:highlight w:val="cyan"/>
        </w:rPr>
        <w:t>The intention</w:t>
      </w:r>
      <w:r w:rsidRPr="00D10566">
        <w:rPr>
          <w:rStyle w:val="StyleUnderline"/>
        </w:rPr>
        <w:t xml:space="preserve"> of section 301 </w:t>
      </w:r>
      <w:r w:rsidRPr="005B7F99">
        <w:rPr>
          <w:rStyle w:val="StyleUnderline"/>
          <w:highlight w:val="cyan"/>
        </w:rPr>
        <w:t xml:space="preserve">is to preempt and abolish </w:t>
      </w:r>
      <w:r w:rsidRPr="005B7F99">
        <w:rPr>
          <w:rStyle w:val="Emphasis"/>
          <w:highlight w:val="cyan"/>
        </w:rPr>
        <w:t>any rights</w:t>
      </w:r>
      <w:r w:rsidRPr="005B7F99">
        <w:rPr>
          <w:rStyle w:val="StyleUnderline"/>
          <w:highlight w:val="cyan"/>
        </w:rPr>
        <w:t xml:space="preserve"> under</w:t>
      </w:r>
      <w:r w:rsidRPr="00D10566">
        <w:rPr>
          <w:rStyle w:val="StyleUnderline"/>
        </w:rPr>
        <w:t xml:space="preserve"> the </w:t>
      </w:r>
      <w:r w:rsidRPr="005B7F99">
        <w:rPr>
          <w:rStyle w:val="StyleUnderline"/>
          <w:highlight w:val="cyan"/>
        </w:rPr>
        <w:t>common law or statutes of a State that are equivalent to copyright</w:t>
      </w:r>
      <w:r w:rsidRPr="00D10566">
        <w:rPr>
          <w:rStyle w:val="StyleUnderline"/>
        </w:rPr>
        <w:t xml:space="preserve"> and that extend to works coming within the scope of the Federal copyright law.”</w:t>
      </w:r>
      <w:r w:rsidRPr="00D10566">
        <w:t>3</w:t>
      </w:r>
    </w:p>
    <w:p w14:paraId="342E47BF" w14:textId="77777777" w:rsidR="00D10566" w:rsidRDefault="00D10566" w:rsidP="00D10566">
      <w:pPr>
        <w:rPr>
          <w:rStyle w:val="StyleUnderline"/>
        </w:rPr>
      </w:pPr>
    </w:p>
    <w:p w14:paraId="22A76354" w14:textId="56C0CA7C" w:rsidR="00B72518" w:rsidRDefault="00C945DA" w:rsidP="00B72518">
      <w:pPr>
        <w:pStyle w:val="Heading2"/>
      </w:pPr>
      <w:r>
        <w:t>a</w:t>
      </w:r>
      <w:r w:rsidR="00C521DF">
        <w:t>t: compulsory licensing cp</w:t>
      </w:r>
    </w:p>
    <w:p w14:paraId="49C42707" w14:textId="3BAAF6BD" w:rsidR="005B7F99" w:rsidRPr="005B7F99" w:rsidRDefault="005B7F99" w:rsidP="005B7F99">
      <w:pPr>
        <w:pStyle w:val="Heading3"/>
      </w:pPr>
      <w:r>
        <w:t>2ac at: compulsory licensing cp</w:t>
      </w:r>
    </w:p>
    <w:p w14:paraId="0C173907" w14:textId="7CD2B5D1" w:rsidR="00B72518" w:rsidRPr="005B7F99" w:rsidRDefault="005B7F99" w:rsidP="00B72518">
      <w:pPr>
        <w:pStyle w:val="Heading4"/>
      </w:pPr>
      <w:r>
        <w:t xml:space="preserve">CP undermines publishers and causes </w:t>
      </w:r>
      <w:r>
        <w:rPr>
          <w:u w:val="single"/>
        </w:rPr>
        <w:t>political interference</w:t>
      </w:r>
      <w:r>
        <w:t xml:space="preserve"> in the media</w:t>
      </w:r>
    </w:p>
    <w:p w14:paraId="71F36E0C" w14:textId="135181AF" w:rsidR="00B72518" w:rsidRDefault="00B72518" w:rsidP="00B72518">
      <w:r>
        <w:rPr>
          <w:rStyle w:val="Style13ptBold"/>
        </w:rPr>
        <w:t>Coffey and Smith</w:t>
      </w:r>
      <w:r w:rsidRPr="005B5355">
        <w:rPr>
          <w:rStyle w:val="Style13ptBold"/>
        </w:rPr>
        <w:t xml:space="preserve"> 23</w:t>
      </w:r>
      <w:r>
        <w:t xml:space="preserve"> (Danielle Coffey, President and CEO of News/Media Alliance. Regan Smith, Senior Vice President and General Counsel for News/Media Alliance.  “Artificial Intelligence and Copyright” Comments of the News/Media Alliance before the U.S. Copyright Office. Docket No. 2023–6. 10/30/2023. Accessed 5/21/2024. </w:t>
      </w:r>
      <w:hyperlink r:id="rId59" w:history="1">
        <w:r w:rsidRPr="004A7C92">
          <w:rPr>
            <w:rStyle w:val="Hyperlink"/>
          </w:rPr>
          <w:t>http://www.newsmediaalliance.org/wp-content/uploads/2023/10/Final-NMA-USCO-AI-NOI-Response-Submitted-10.30.23.pdf</w:t>
        </w:r>
      </w:hyperlink>
      <w:r>
        <w:t>)</w:t>
      </w:r>
      <w:r w:rsidR="00565BAD">
        <w:t xml:space="preserve"> wtk</w:t>
      </w:r>
    </w:p>
    <w:p w14:paraId="22D1BE85" w14:textId="77777777" w:rsidR="00B72518" w:rsidRPr="00437D1B" w:rsidRDefault="00B72518" w:rsidP="00B72518"/>
    <w:p w14:paraId="6386A70B" w14:textId="77777777" w:rsidR="00B72518" w:rsidRDefault="00B72518" w:rsidP="00B72518">
      <w:pPr>
        <w:spacing w:after="0"/>
      </w:pPr>
      <w:r>
        <w:t xml:space="preserve">At a moment when marketplace actors are interested in negotiating private arrangements, </w:t>
      </w:r>
      <w:r w:rsidRPr="005B7F99">
        <w:rPr>
          <w:rStyle w:val="StyleUnderline"/>
          <w:highlight w:val="cyan"/>
        </w:rPr>
        <w:t>the Copyright Office should</w:t>
      </w:r>
      <w:r w:rsidRPr="008568D0">
        <w:rPr>
          <w:rStyle w:val="StyleUnderline"/>
        </w:rPr>
        <w:t xml:space="preserve"> firmly </w:t>
      </w:r>
      <w:r w:rsidRPr="005B7F99">
        <w:rPr>
          <w:rStyle w:val="StyleUnderline"/>
          <w:highlight w:val="cyan"/>
        </w:rPr>
        <w:t>reject</w:t>
      </w:r>
      <w:r w:rsidRPr="008568D0">
        <w:rPr>
          <w:rStyle w:val="StyleUnderline"/>
        </w:rPr>
        <w:t xml:space="preserve"> calls to establish a </w:t>
      </w:r>
      <w:r w:rsidRPr="005B7F99">
        <w:rPr>
          <w:rStyle w:val="StyleUnderline"/>
          <w:highlight w:val="cyan"/>
        </w:rPr>
        <w:t>compulsory license</w:t>
      </w:r>
      <w:r w:rsidRPr="008568D0">
        <w:rPr>
          <w:rStyle w:val="StyleUnderline"/>
        </w:rPr>
        <w:t xml:space="preserve"> to permit copyrighted content to be ingested into AI systems under government-set terms.</w:t>
      </w:r>
      <w:r>
        <w:t xml:space="preserve">169 This view is most consistent with the international copyright legal framework and the longstanding views of the Copyright Office itself. As former Register of Copyrights Marybeth Peters testified to Congress regarding the section 115 license for musical works, </w:t>
      </w:r>
      <w:r w:rsidRPr="005B7F99">
        <w:rPr>
          <w:rStyle w:val="StyleUnderline"/>
        </w:rPr>
        <w:t>compulsory licensing is a “last resort mechanism,” typically only seen where there has been a failure of voluntary agreements</w:t>
      </w:r>
      <w:r w:rsidRPr="005B7F99">
        <w:t>.170</w:t>
      </w:r>
      <w:r>
        <w:t xml:space="preserve"> As she further explained, </w:t>
      </w:r>
      <w:r w:rsidRPr="005B7F99">
        <w:rPr>
          <w:rStyle w:val="StyleUnderline"/>
          <w:highlight w:val="cyan"/>
        </w:rPr>
        <w:t xml:space="preserve">“[a] compulsory license </w:t>
      </w:r>
      <w:r w:rsidRPr="005B7F99">
        <w:rPr>
          <w:rStyle w:val="Emphasis"/>
          <w:highlight w:val="cyan"/>
        </w:rPr>
        <w:t>limits an author's bargaining power</w:t>
      </w:r>
      <w:r>
        <w:t xml:space="preserve">. </w:t>
      </w:r>
      <w:r w:rsidRPr="008568D0">
        <w:rPr>
          <w:rStyle w:val="StyleUnderline"/>
        </w:rPr>
        <w:t xml:space="preserve">It </w:t>
      </w:r>
      <w:r w:rsidRPr="005B7F99">
        <w:rPr>
          <w:rStyle w:val="StyleUnderline"/>
          <w:highlight w:val="cyan"/>
        </w:rPr>
        <w:t>deprives the author of determining with whom and on what terms he wishes to do business</w:t>
      </w:r>
      <w:r>
        <w:t>.”171 For that reason, as the Office explained in connection with a recommendation to sunset the section 119 license for satellite distant signals, “[h]istorically, the Copyright Office has supported statutory licenses only when warranted by special circumstances and only for as long as necessary to achieve a specific goal.”172 And the Office reaffirmed this position again in 2019:</w:t>
      </w:r>
    </w:p>
    <w:p w14:paraId="3FC329B6" w14:textId="77777777" w:rsidR="00B72518" w:rsidRDefault="00B72518" w:rsidP="00B72518">
      <w:pPr>
        <w:spacing w:after="0"/>
      </w:pPr>
      <w:r>
        <w:t xml:space="preserve">A statutory license creates an artificial, government-regulated market that operates as an exception to the general rule that copyright owners hold exclusive rights and can negotiate whether and how and at what cost to distribute their copyrighted works; </w:t>
      </w:r>
      <w:r w:rsidRPr="005B7F99">
        <w:rPr>
          <w:rStyle w:val="StyleUnderline"/>
          <w:highlight w:val="cyan"/>
        </w:rPr>
        <w:t>statutory licenses tend to be below the fair market value</w:t>
      </w:r>
      <w:r>
        <w:t>.173</w:t>
      </w:r>
    </w:p>
    <w:p w14:paraId="3D24075B" w14:textId="77777777" w:rsidR="00B72518" w:rsidRDefault="00B72518" w:rsidP="00B72518">
      <w:pPr>
        <w:spacing w:after="0"/>
      </w:pPr>
      <w:r>
        <w:t xml:space="preserve">In addition to denying copyright owners the freedom to license as they see fit, </w:t>
      </w:r>
      <w:r w:rsidRPr="005B7F99">
        <w:rPr>
          <w:rStyle w:val="StyleUnderline"/>
          <w:highlight w:val="cyan"/>
        </w:rPr>
        <w:t>a compulsory license would risk ossifying the innovative potential for generative AI technologies</w:t>
      </w:r>
      <w:r>
        <w:t xml:space="preserve">. </w:t>
      </w:r>
      <w:r w:rsidRPr="008568D0">
        <w:rPr>
          <w:rStyle w:val="StyleUnderline"/>
        </w:rPr>
        <w:t xml:space="preserve">Because a statutory license must clearly set out the scope and terms of the license, </w:t>
      </w:r>
      <w:r w:rsidRPr="005B7F99">
        <w:rPr>
          <w:rStyle w:val="StyleUnderline"/>
          <w:highlight w:val="cyan"/>
        </w:rPr>
        <w:t>it is unlikely to be sufficiently flexible</w:t>
      </w:r>
      <w:r w:rsidRPr="008568D0">
        <w:rPr>
          <w:rStyle w:val="StyleUnderline"/>
        </w:rPr>
        <w:t xml:space="preserve"> and </w:t>
      </w:r>
      <w:r w:rsidRPr="005B7F99">
        <w:rPr>
          <w:rStyle w:val="StyleUnderline"/>
        </w:rPr>
        <w:t xml:space="preserve">adaptable </w:t>
      </w:r>
      <w:r w:rsidRPr="005B7F99">
        <w:rPr>
          <w:rStyle w:val="StyleUnderline"/>
          <w:highlight w:val="cyan"/>
        </w:rPr>
        <w:t>to serve the legitimate needs of both publishers and AI developers</w:t>
      </w:r>
      <w:r>
        <w:t xml:space="preserve"> and keep pace with technological and market developments.</w:t>
      </w:r>
    </w:p>
    <w:p w14:paraId="2A3AF88A" w14:textId="77777777" w:rsidR="00B72518" w:rsidRPr="008568D0" w:rsidRDefault="00B72518" w:rsidP="00B72518">
      <w:pPr>
        <w:spacing w:after="0"/>
        <w:rPr>
          <w:rStyle w:val="Emphasis"/>
        </w:rPr>
      </w:pPr>
      <w:r w:rsidRPr="005B7F99">
        <w:rPr>
          <w:rStyle w:val="StyleUnderline"/>
          <w:highlight w:val="cyan"/>
        </w:rPr>
        <w:t>It is important that copyright preserve the core function of market-based incentives</w:t>
      </w:r>
      <w:r w:rsidRPr="008568D0">
        <w:rPr>
          <w:rStyle w:val="StyleUnderline"/>
        </w:rPr>
        <w:t xml:space="preserve"> for humans to create and disseminate works of authorship</w:t>
      </w:r>
      <w:r w:rsidRPr="00437D1B">
        <w:t xml:space="preserve"> as generative AI products and services gain further traction. And </w:t>
      </w:r>
      <w:r w:rsidRPr="005B7F99">
        <w:rPr>
          <w:rStyle w:val="StyleUnderline"/>
          <w:highlight w:val="cyan"/>
        </w:rPr>
        <w:t>this is especially important in the case of newspapers</w:t>
      </w:r>
      <w:r w:rsidRPr="008568D0">
        <w:rPr>
          <w:rStyle w:val="StyleUnderline"/>
        </w:rPr>
        <w:t xml:space="preserve">, magazines, media websites, and books, </w:t>
      </w:r>
      <w:r w:rsidRPr="005B7F99">
        <w:rPr>
          <w:rStyle w:val="StyleUnderline"/>
          <w:highlight w:val="cyan"/>
        </w:rPr>
        <w:t xml:space="preserve">where a compulsory licensing regime could create a </w:t>
      </w:r>
      <w:r w:rsidRPr="005B7F99">
        <w:rPr>
          <w:rStyle w:val="Emphasis"/>
          <w:highlight w:val="cyan"/>
        </w:rPr>
        <w:t>risk of political interference from Congress or the Executive Branch.</w:t>
      </w:r>
      <w:r w:rsidRPr="008568D0">
        <w:rPr>
          <w:rStyle w:val="Emphasis"/>
        </w:rPr>
        <w:t xml:space="preserve"> </w:t>
      </w:r>
    </w:p>
    <w:p w14:paraId="3B06B9EB" w14:textId="77777777" w:rsidR="00B72518" w:rsidRDefault="00B72518" w:rsidP="00B72518"/>
    <w:p w14:paraId="2C5FB42E" w14:textId="1601D1F1" w:rsidR="005B7F99" w:rsidRPr="00B72518" w:rsidRDefault="005B7F99" w:rsidP="005B7F99">
      <w:pPr>
        <w:pStyle w:val="Heading3"/>
      </w:pPr>
      <w:r>
        <w:t>1ar at: compulsory license cp</w:t>
      </w:r>
    </w:p>
    <w:p w14:paraId="35B5D2CA" w14:textId="6A2AD9CE" w:rsidR="00205D60" w:rsidRPr="006D713A" w:rsidRDefault="006D713A" w:rsidP="00205D60">
      <w:pPr>
        <w:pStyle w:val="Heading4"/>
      </w:pPr>
      <w:r>
        <w:t xml:space="preserve">It would </w:t>
      </w:r>
      <w:r>
        <w:rPr>
          <w:u w:val="single"/>
        </w:rPr>
        <w:t>drastically under-compensate</w:t>
      </w:r>
      <w:r>
        <w:t xml:space="preserve"> publishers</w:t>
      </w:r>
    </w:p>
    <w:p w14:paraId="1B644DCD" w14:textId="577F10AB" w:rsidR="00205D60" w:rsidRPr="00D56B1F" w:rsidRDefault="00205D60" w:rsidP="00205D60">
      <w:r w:rsidRPr="008633A5">
        <w:rPr>
          <w:rStyle w:val="Style13ptBold"/>
        </w:rPr>
        <w:t>Sag 23</w:t>
      </w:r>
      <w:r>
        <w:t xml:space="preserve">  (Matthew Sag, Professor of Law in Artificial Intelligence, Machine Learning, and Data Science at Emory University School of Law. “Artificial Intelligence and Intellectual Property – Part II: Copyright and Artificial Intelligence” Testimony before U.S. Senate Judiciary Subcommittee on Intellectual Property, 7/12/2023. Accessed 5/22/2024. https://www.judiciary.senate.gov/download/2023-07-12-pm-testimony-sag)</w:t>
      </w:r>
      <w:r w:rsidR="00565BAD">
        <w:t xml:space="preserve"> wtk</w:t>
      </w:r>
    </w:p>
    <w:p w14:paraId="720970B6" w14:textId="77777777" w:rsidR="00205D60" w:rsidRDefault="00205D60" w:rsidP="00205D60">
      <w:pPr>
        <w:rPr>
          <w:rStyle w:val="StyleUnderline"/>
        </w:rPr>
      </w:pPr>
      <w:r w:rsidRPr="00767E28">
        <w:rPr>
          <w:rStyle w:val="StyleUnderline"/>
          <w:highlight w:val="cyan"/>
        </w:rPr>
        <w:t xml:space="preserve">A compulsory license in relation to AI training would be difficult to administer and would </w:t>
      </w:r>
      <w:r w:rsidRPr="00767E28">
        <w:rPr>
          <w:rStyle w:val="Emphasis"/>
          <w:highlight w:val="cyan"/>
        </w:rPr>
        <w:t>interfere with voluntary licensing</w:t>
      </w:r>
      <w:r w:rsidRPr="00D56B1F">
        <w:rPr>
          <w:rStyle w:val="Emphasis"/>
        </w:rPr>
        <w:t>.</w:t>
      </w:r>
      <w:r w:rsidRPr="00D56B1F">
        <w:t xml:space="preserve"> </w:t>
      </w:r>
      <w:r w:rsidRPr="00767E28">
        <w:rPr>
          <w:rStyle w:val="StyleUnderline"/>
          <w:highlight w:val="cyan"/>
        </w:rPr>
        <w:t>Existing</w:t>
      </w:r>
      <w:r w:rsidRPr="00D56B1F">
        <w:rPr>
          <w:rStyle w:val="StyleUnderline"/>
        </w:rPr>
        <w:t xml:space="preserve"> statutory </w:t>
      </w:r>
      <w:r w:rsidRPr="00767E28">
        <w:rPr>
          <w:rStyle w:val="StyleUnderline"/>
          <w:highlight w:val="cyan"/>
        </w:rPr>
        <w:t>licenses compensate right holders on a per-play</w:t>
      </w:r>
      <w:r w:rsidRPr="00D56B1F">
        <w:rPr>
          <w:rStyle w:val="StyleUnderline"/>
        </w:rPr>
        <w:t xml:space="preserve"> or per-use </w:t>
      </w:r>
      <w:r w:rsidRPr="00767E28">
        <w:rPr>
          <w:rStyle w:val="StyleUnderline"/>
          <w:highlight w:val="cyan"/>
        </w:rPr>
        <w:t>basis</w:t>
      </w:r>
      <w:r w:rsidRPr="00D56B1F">
        <w:t xml:space="preserve"> and thus avoid the need to assess the merit or contribution of a</w:t>
      </w:r>
      <w:r>
        <w:t xml:space="preserve"> </w:t>
      </w:r>
      <w:r w:rsidRPr="00D56B1F">
        <w:t xml:space="preserve">given work. </w:t>
      </w:r>
      <w:r w:rsidRPr="00767E28">
        <w:rPr>
          <w:rStyle w:val="Emphasis"/>
          <w:highlight w:val="cyan"/>
        </w:rPr>
        <w:t>There is no easy way to assess how much a single work contributes to a machine learning model</w:t>
      </w:r>
      <w:r w:rsidRPr="00D56B1F">
        <w:rPr>
          <w:rStyle w:val="Emphasis"/>
        </w:rPr>
        <w:t>.</w:t>
      </w:r>
      <w:r w:rsidRPr="00D56B1F">
        <w:t xml:space="preserve"> </w:t>
      </w:r>
      <w:r w:rsidRPr="00767E28">
        <w:rPr>
          <w:rStyle w:val="StyleUnderline"/>
          <w:highlight w:val="cyan"/>
        </w:rPr>
        <w:t>If every work used to train a model is valued equally</w:t>
      </w:r>
      <w:r w:rsidRPr="00D56B1F">
        <w:rPr>
          <w:rStyle w:val="StyleUnderline"/>
        </w:rPr>
        <w:t xml:space="preserve">, </w:t>
      </w:r>
      <w:r w:rsidRPr="00767E28">
        <w:rPr>
          <w:rStyle w:val="StyleUnderline"/>
          <w:highlight w:val="cyan"/>
        </w:rPr>
        <w:t>then the remuneration</w:t>
      </w:r>
      <w:r w:rsidRPr="00D56B1F">
        <w:rPr>
          <w:rStyle w:val="StyleUnderline"/>
        </w:rPr>
        <w:t xml:space="preserve"> an author or artist received </w:t>
      </w:r>
      <w:r w:rsidRPr="00767E28">
        <w:rPr>
          <w:rStyle w:val="StyleUnderline"/>
          <w:highlight w:val="cyan"/>
        </w:rPr>
        <w:t>would not be calibrated to the importance</w:t>
      </w:r>
      <w:r w:rsidRPr="00D56B1F">
        <w:rPr>
          <w:rStyle w:val="StyleUnderline"/>
        </w:rPr>
        <w:t xml:space="preserve"> or value </w:t>
      </w:r>
      <w:r w:rsidRPr="00767E28">
        <w:rPr>
          <w:rStyle w:val="StyleUnderline"/>
          <w:highlight w:val="cyan"/>
        </w:rPr>
        <w:t>of her work</w:t>
      </w:r>
      <w:r w:rsidRPr="00D56B1F">
        <w:t>;</w:t>
      </w:r>
      <w:r>
        <w:t xml:space="preserve"> </w:t>
      </w:r>
      <w:r w:rsidRPr="00D56B1F">
        <w:rPr>
          <w:rStyle w:val="StyleUnderline"/>
        </w:rPr>
        <w:t xml:space="preserve">it </w:t>
      </w:r>
      <w:r w:rsidRPr="00767E28">
        <w:rPr>
          <w:rStyle w:val="StyleUnderline"/>
          <w:highlight w:val="cyan"/>
        </w:rPr>
        <w:t xml:space="preserve">would also tend to </w:t>
      </w:r>
      <w:r w:rsidRPr="00767E28">
        <w:rPr>
          <w:rStyle w:val="Emphasis"/>
          <w:highlight w:val="cyan"/>
        </w:rPr>
        <w:t>approach zero</w:t>
      </w:r>
      <w:r w:rsidRPr="00D56B1F">
        <w:rPr>
          <w:rStyle w:val="StyleUnderline"/>
        </w:rPr>
        <w:t xml:space="preserve"> as the number of works in the training data increased.</w:t>
      </w:r>
    </w:p>
    <w:p w14:paraId="6F35DBA4" w14:textId="77777777" w:rsidR="00205D60" w:rsidRDefault="00205D60" w:rsidP="00205D60">
      <w:pPr>
        <w:rPr>
          <w:rStyle w:val="StyleUnderline"/>
        </w:rPr>
      </w:pPr>
    </w:p>
    <w:p w14:paraId="68DDA5C8" w14:textId="47A685CF" w:rsidR="00205D60" w:rsidRDefault="006D713A" w:rsidP="00205D60">
      <w:pPr>
        <w:pStyle w:val="Heading4"/>
      </w:pPr>
      <w:r>
        <w:t>It has high costs and undermines publishers rights</w:t>
      </w:r>
    </w:p>
    <w:p w14:paraId="1A2DE5AA" w14:textId="1F5EF7EC" w:rsidR="00205D60" w:rsidRPr="00A439C3" w:rsidRDefault="00205D60" w:rsidP="00205D60">
      <w:r w:rsidRPr="00A439C3">
        <w:rPr>
          <w:rStyle w:val="Style13ptBold"/>
        </w:rPr>
        <w:t>Kientzle 24</w:t>
      </w:r>
      <w:r>
        <w:t xml:space="preserve"> (Michael E. Kientzle, intellectual property litigator for Arnold &amp; Porter, “Copyright Office Seeks Comments on Compulsory Copyright License for Generative AI” 1/25/2024. Accessed: 5/14/2024 https://www.arnoldporter.com/en/perspectives/advisories/2024/01/compulsory-copyright-license-for-generative-ai)</w:t>
      </w:r>
      <w:r w:rsidR="00565BAD">
        <w:t xml:space="preserve"> wtk</w:t>
      </w:r>
    </w:p>
    <w:p w14:paraId="6DD075D5" w14:textId="77777777" w:rsidR="00205D60" w:rsidRDefault="00205D60" w:rsidP="00205D60">
      <w:pPr>
        <w:spacing w:after="0"/>
      </w:pPr>
      <w:r>
        <w:t xml:space="preserve">Second, many commenters oppose compulsory licensing in favor of a marketplace-based solution. According to some of these comments, </w:t>
      </w:r>
      <w:r w:rsidRPr="00767E28">
        <w:rPr>
          <w:rStyle w:val="StyleUnderline"/>
          <w:highlight w:val="cyan"/>
        </w:rPr>
        <w:t>the free market has already begun to provide options for</w:t>
      </w:r>
      <w:r w:rsidRPr="00FE1FB2">
        <w:rPr>
          <w:rStyle w:val="StyleUnderline"/>
        </w:rPr>
        <w:t xml:space="preserve"> </w:t>
      </w:r>
      <w:r w:rsidRPr="00767E28">
        <w:rPr>
          <w:rStyle w:val="StyleUnderline"/>
          <w:highlight w:val="cyan"/>
        </w:rPr>
        <w:t>licensing</w:t>
      </w:r>
      <w:r w:rsidRPr="00FE1FB2">
        <w:rPr>
          <w:rStyle w:val="StyleUnderline"/>
        </w:rPr>
        <w:t xml:space="preserve"> works in the AI context</w:t>
      </w:r>
      <w:r>
        <w:t xml:space="preserve">. </w:t>
      </w:r>
      <w:r w:rsidRPr="00FE1FB2">
        <w:rPr>
          <w:rStyle w:val="StyleUnderline"/>
        </w:rPr>
        <w:t>The Copyright Clearance Center</w:t>
      </w:r>
      <w:r>
        <w:t>, for example, argues that it “</w:t>
      </w:r>
      <w:r w:rsidRPr="00FE1FB2">
        <w:rPr>
          <w:rStyle w:val="StyleUnderline"/>
        </w:rPr>
        <w:t>already offers market-based, global non-exclusive voluntary licenses to support AI in the commercial research</w:t>
      </w:r>
      <w:r>
        <w:t xml:space="preserve">, schools, and education technology sectors” </w:t>
      </w:r>
      <w:r w:rsidRPr="00FE1FB2">
        <w:rPr>
          <w:rStyle w:val="StyleUnderline"/>
        </w:rPr>
        <w:t>and that those licenses</w:t>
      </w:r>
      <w:r>
        <w:t xml:space="preserve"> “</w:t>
      </w:r>
      <w:r w:rsidRPr="00FE1FB2">
        <w:rPr>
          <w:rStyle w:val="StyleUnderline"/>
        </w:rPr>
        <w:t>were built with rightsholders and users based on agreed understandings of needs and market conditions</w:t>
      </w:r>
      <w:r>
        <w:t xml:space="preserve">.” These commenters also point to the many </w:t>
      </w:r>
      <w:r w:rsidRPr="006D713A">
        <w:rPr>
          <w:rStyle w:val="StyleUnderline"/>
          <w:highlight w:val="cyan"/>
        </w:rPr>
        <w:t>criticisms</w:t>
      </w:r>
      <w:r>
        <w:t xml:space="preserve"> leveled </w:t>
      </w:r>
      <w:r w:rsidRPr="006D713A">
        <w:rPr>
          <w:rStyle w:val="StyleUnderline"/>
          <w:highlight w:val="cyan"/>
        </w:rPr>
        <w:t>against</w:t>
      </w:r>
      <w:r>
        <w:t xml:space="preserve"> existing </w:t>
      </w:r>
      <w:r w:rsidRPr="006D713A">
        <w:rPr>
          <w:rStyle w:val="StyleUnderline"/>
          <w:highlight w:val="cyan"/>
        </w:rPr>
        <w:t>compulsory licenses</w:t>
      </w:r>
      <w:r w:rsidRPr="006D713A">
        <w:rPr>
          <w:highlight w:val="cyan"/>
        </w:rPr>
        <w:t xml:space="preserve">, </w:t>
      </w:r>
      <w:r w:rsidRPr="006D713A">
        <w:rPr>
          <w:rStyle w:val="StyleUnderline"/>
          <w:highlight w:val="cyan"/>
        </w:rPr>
        <w:t>including</w:t>
      </w:r>
      <w:r>
        <w:t xml:space="preserve"> the </w:t>
      </w:r>
      <w:r w:rsidRPr="006D713A">
        <w:rPr>
          <w:rStyle w:val="Emphasis"/>
          <w:highlight w:val="cyan"/>
        </w:rPr>
        <w:t>high costs of administering the licenses</w:t>
      </w:r>
      <w:r>
        <w:t>, as well as litigation costs associated with setting rates and determining how to allocate royalties among many different copyright owners.</w:t>
      </w:r>
    </w:p>
    <w:p w14:paraId="71456CBA" w14:textId="77777777" w:rsidR="00205D60" w:rsidRDefault="00205D60" w:rsidP="00205D60">
      <w:pPr>
        <w:spacing w:after="0"/>
      </w:pPr>
      <w:r>
        <w:t xml:space="preserve">Third, numerous comments raised concerns that </w:t>
      </w:r>
      <w:r w:rsidRPr="006D713A">
        <w:rPr>
          <w:rStyle w:val="StyleUnderline"/>
          <w:highlight w:val="cyan"/>
        </w:rPr>
        <w:t xml:space="preserve">a compulsory licensing regime would be likely to </w:t>
      </w:r>
      <w:r w:rsidRPr="006D713A">
        <w:rPr>
          <w:rStyle w:val="Emphasis"/>
          <w:highlight w:val="cyan"/>
        </w:rPr>
        <w:t>under-compensate</w:t>
      </w:r>
      <w:r w:rsidRPr="006D713A">
        <w:rPr>
          <w:rStyle w:val="StyleUnderline"/>
          <w:highlight w:val="cyan"/>
        </w:rPr>
        <w:t xml:space="preserve"> copyright owners</w:t>
      </w:r>
      <w:r>
        <w:t xml:space="preserve">. For example, the National Music Publishers’ Association argues </w:t>
      </w:r>
      <w:r w:rsidRPr="00FE1FB2">
        <w:rPr>
          <w:rStyle w:val="StyleUnderline"/>
        </w:rPr>
        <w:t>“</w:t>
      </w:r>
      <w:r w:rsidRPr="006D713A">
        <w:rPr>
          <w:rStyle w:val="StyleUnderline"/>
          <w:highlight w:val="cyan"/>
        </w:rPr>
        <w:t>[c]ompulsory licensing is an extreme remedy that deprives copyright owners of their right to contract freely in the market</w:t>
      </w:r>
      <w:r>
        <w:t xml:space="preserve">, and takes away their ability to choose whom they do business with, how their works are used, and how much they are paid.” </w:t>
      </w:r>
      <w:r w:rsidRPr="00A439C3">
        <w:rPr>
          <w:rStyle w:val="StyleUnderline"/>
        </w:rPr>
        <w:t>Under-compensation may also occur because of the difficulties associated with tracking uses for royalty-reporting purposes</w:t>
      </w:r>
      <w:r>
        <w:t>. As the Music Workers Alliance argues, “[o]nce the sounds and styles music workers have spent our lives perfecting have been ingested in a generative AI data bank, it will likely be very difficult to detect the myriad uses to which they will be put. This will create significant obstacles to our ability to quantify, and to fairly monetize, the use of our works.”</w:t>
      </w:r>
    </w:p>
    <w:p w14:paraId="0F69219F" w14:textId="77777777" w:rsidR="00205D60" w:rsidRDefault="00205D60" w:rsidP="00205D60">
      <w:pPr>
        <w:spacing w:after="0"/>
      </w:pPr>
    </w:p>
    <w:p w14:paraId="4F3B8297" w14:textId="77777777" w:rsidR="00205D60" w:rsidRPr="00FE1FB2" w:rsidRDefault="00205D60" w:rsidP="00205D60">
      <w:pPr>
        <w:spacing w:after="0"/>
      </w:pPr>
    </w:p>
    <w:p w14:paraId="390DACAE" w14:textId="77777777" w:rsidR="00205D60" w:rsidRDefault="00205D60" w:rsidP="00205D60">
      <w:pPr>
        <w:rPr>
          <w:rFonts w:asciiTheme="minorHAnsi" w:hAnsiTheme="minorHAnsi" w:cstheme="minorBidi"/>
        </w:rPr>
      </w:pPr>
    </w:p>
    <w:sectPr w:rsidR="00205D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venir LT Std 45 Book">
    <w:altName w:val="Calibri"/>
    <w:charset w:val="00"/>
    <w:family w:val="auto"/>
    <w:pitch w:val="variable"/>
    <w:sig w:usb0="800000AF"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rint Clearly OT">
    <w:altName w:val="Calibri"/>
    <w:panose1 w:val="00000000000000000000"/>
    <w:charset w:val="00"/>
    <w:family w:val="moder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Futura Book">
    <w:altName w:val="Century Gothic"/>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KDPE C+ Utopia">
    <w:altName w:val="Cambria"/>
    <w:panose1 w:val="00000000000000000000"/>
    <w:charset w:val="00"/>
    <w:family w:val="roman"/>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Helvetica Neue">
    <w:altName w:val="Ari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Helvetica LT Std">
    <w:panose1 w:val="00000000000000000000"/>
    <w:charset w:val="00"/>
    <w:family w:val="roman"/>
    <w:notTrueType/>
    <w:pitch w:val="default"/>
  </w:font>
  <w:font w:name="Impact">
    <w:panose1 w:val="020B080603090205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HNKAOE+Arial">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 w:name="Gill Sans MT">
    <w:panose1 w:val="020B0502020104020203"/>
    <w:charset w:val="00"/>
    <w:family w:val="swiss"/>
    <w:pitch w:val="variable"/>
    <w:sig w:usb0="00000007" w:usb1="00000000" w:usb2="00000000" w:usb3="00000000" w:csb0="00000003" w:csb1="00000000"/>
  </w:font>
  <w:font w:name="Consolas">
    <w:panose1 w:val="020B0609020204030204"/>
    <w:charset w:val="00"/>
    <w:family w:val="modern"/>
    <w:pitch w:val="fixed"/>
    <w:sig w:usb0="E00006FF" w:usb1="0000FCFF" w:usb2="00000001" w:usb3="00000000" w:csb0="0000019F"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Sabon LT Std">
    <w:altName w:val="Sabon LT Std"/>
    <w:panose1 w:val="00000000000000000000"/>
    <w:charset w:val="00"/>
    <w:family w:val="roman"/>
    <w:notTrueType/>
    <w:pitch w:val="default"/>
  </w:font>
  <w:font w:name="Baskerville">
    <w:altName w:val="﷽﷽﷽﷽﷽﷽﷽﷽lle Old Face"/>
    <w:charset w:val="00"/>
    <w:family w:val="auto"/>
    <w:pitch w:val="variable"/>
    <w:sig w:usb0="80000067" w:usb1="00000000" w:usb2="00000000" w:usb3="00000000" w:csb0="000001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B1F01"/>
    <w:multiLevelType w:val="hybridMultilevel"/>
    <w:tmpl w:val="58786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03483A"/>
    <w:multiLevelType w:val="hybridMultilevel"/>
    <w:tmpl w:val="4E6025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1D1248"/>
    <w:multiLevelType w:val="hybridMultilevel"/>
    <w:tmpl w:val="FBF24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305D85"/>
    <w:multiLevelType w:val="hybridMultilevel"/>
    <w:tmpl w:val="ECAE720C"/>
    <w:lvl w:ilvl="0" w:tplc="96A48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3417C3"/>
    <w:multiLevelType w:val="hybridMultilevel"/>
    <w:tmpl w:val="AF888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2C1A68"/>
    <w:multiLevelType w:val="hybridMultilevel"/>
    <w:tmpl w:val="FCF6F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A856B7"/>
    <w:multiLevelType w:val="hybridMultilevel"/>
    <w:tmpl w:val="58CE4FC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C0105A7"/>
    <w:multiLevelType w:val="hybridMultilevel"/>
    <w:tmpl w:val="15E8C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984CDE"/>
    <w:multiLevelType w:val="hybridMultilevel"/>
    <w:tmpl w:val="27BE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8A4D92"/>
    <w:multiLevelType w:val="hybridMultilevel"/>
    <w:tmpl w:val="484AA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513C20"/>
    <w:multiLevelType w:val="hybridMultilevel"/>
    <w:tmpl w:val="BD20E4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B7235A0"/>
    <w:multiLevelType w:val="hybridMultilevel"/>
    <w:tmpl w:val="103C2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1F631E7"/>
    <w:multiLevelType w:val="hybridMultilevel"/>
    <w:tmpl w:val="74BC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5365F79"/>
    <w:multiLevelType w:val="hybridMultilevel"/>
    <w:tmpl w:val="F4E6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A82122B"/>
    <w:multiLevelType w:val="hybridMultilevel"/>
    <w:tmpl w:val="6D887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E90779"/>
    <w:multiLevelType w:val="hybridMultilevel"/>
    <w:tmpl w:val="D806E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2E4EAE"/>
    <w:multiLevelType w:val="hybridMultilevel"/>
    <w:tmpl w:val="9C70F986"/>
    <w:lvl w:ilvl="0" w:tplc="C7848BC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8974C5"/>
    <w:multiLevelType w:val="hybridMultilevel"/>
    <w:tmpl w:val="195ADE66"/>
    <w:lvl w:ilvl="0" w:tplc="96A48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995C03"/>
    <w:multiLevelType w:val="hybridMultilevel"/>
    <w:tmpl w:val="A52E6C3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0822CC4"/>
    <w:multiLevelType w:val="hybridMultilevel"/>
    <w:tmpl w:val="4EA6A5AA"/>
    <w:lvl w:ilvl="0" w:tplc="96A48C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91A549C"/>
    <w:multiLevelType w:val="hybridMultilevel"/>
    <w:tmpl w:val="41C6C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7A41E5"/>
    <w:multiLevelType w:val="hybridMultilevel"/>
    <w:tmpl w:val="7B5E54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B42EC5"/>
    <w:multiLevelType w:val="hybridMultilevel"/>
    <w:tmpl w:val="9490E3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583EFF"/>
    <w:multiLevelType w:val="hybridMultilevel"/>
    <w:tmpl w:val="EEFE3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6D73FD"/>
    <w:multiLevelType w:val="hybridMultilevel"/>
    <w:tmpl w:val="605E8CCA"/>
    <w:lvl w:ilvl="0" w:tplc="96A48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62E1D3C"/>
    <w:multiLevelType w:val="hybridMultilevel"/>
    <w:tmpl w:val="5B52B3A6"/>
    <w:lvl w:ilvl="0" w:tplc="96A48C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859007972">
    <w:abstractNumId w:val="9"/>
  </w:num>
  <w:num w:numId="2" w16cid:durableId="990060701">
    <w:abstractNumId w:val="7"/>
  </w:num>
  <w:num w:numId="3" w16cid:durableId="1825273985">
    <w:abstractNumId w:val="6"/>
  </w:num>
  <w:num w:numId="4" w16cid:durableId="1588728230">
    <w:abstractNumId w:val="5"/>
  </w:num>
  <w:num w:numId="5" w16cid:durableId="347950227">
    <w:abstractNumId w:val="4"/>
  </w:num>
  <w:num w:numId="6" w16cid:durableId="832449927">
    <w:abstractNumId w:val="8"/>
  </w:num>
  <w:num w:numId="7" w16cid:durableId="721027595">
    <w:abstractNumId w:val="3"/>
  </w:num>
  <w:num w:numId="8" w16cid:durableId="1561863453">
    <w:abstractNumId w:val="2"/>
  </w:num>
  <w:num w:numId="9" w16cid:durableId="1511600610">
    <w:abstractNumId w:val="1"/>
  </w:num>
  <w:num w:numId="10" w16cid:durableId="1987931007">
    <w:abstractNumId w:val="0"/>
  </w:num>
  <w:num w:numId="11" w16cid:durableId="1539856056">
    <w:abstractNumId w:val="31"/>
  </w:num>
  <w:num w:numId="12" w16cid:durableId="909073978">
    <w:abstractNumId w:val="27"/>
  </w:num>
  <w:num w:numId="13" w16cid:durableId="1205605210">
    <w:abstractNumId w:val="21"/>
  </w:num>
  <w:num w:numId="14" w16cid:durableId="1695883432">
    <w:abstractNumId w:val="19"/>
  </w:num>
  <w:num w:numId="15" w16cid:durableId="720713117">
    <w:abstractNumId w:val="15"/>
  </w:num>
  <w:num w:numId="16" w16cid:durableId="567351648">
    <w:abstractNumId w:val="25"/>
  </w:num>
  <w:num w:numId="17" w16cid:durableId="53373801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73349001">
    <w:abstractNumId w:val="41"/>
  </w:num>
  <w:num w:numId="19" w16cid:durableId="193405053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1229776">
    <w:abstractNumId w:val="37"/>
  </w:num>
  <w:num w:numId="21" w16cid:durableId="250968061">
    <w:abstractNumId w:val="36"/>
  </w:num>
  <w:num w:numId="22" w16cid:durableId="1678800329">
    <w:abstractNumId w:val="35"/>
  </w:num>
  <w:num w:numId="23" w16cid:durableId="1937009756">
    <w:abstractNumId w:val="39"/>
  </w:num>
  <w:num w:numId="24" w16cid:durableId="948394639">
    <w:abstractNumId w:val="34"/>
  </w:num>
  <w:num w:numId="25" w16cid:durableId="104882998">
    <w:abstractNumId w:val="32"/>
  </w:num>
  <w:num w:numId="26" w16cid:durableId="1728456946">
    <w:abstractNumId w:val="13"/>
  </w:num>
  <w:num w:numId="27" w16cid:durableId="475295043">
    <w:abstractNumId w:val="33"/>
  </w:num>
  <w:num w:numId="28" w16cid:durableId="55324819">
    <w:abstractNumId w:val="26"/>
  </w:num>
  <w:num w:numId="29" w16cid:durableId="1142693223">
    <w:abstractNumId w:val="40"/>
  </w:num>
  <w:num w:numId="30" w16cid:durableId="1602637918">
    <w:abstractNumId w:val="17"/>
  </w:num>
  <w:num w:numId="31" w16cid:durableId="666902157">
    <w:abstractNumId w:val="24"/>
  </w:num>
  <w:num w:numId="32" w16cid:durableId="1137601514">
    <w:abstractNumId w:val="30"/>
  </w:num>
  <w:num w:numId="33" w16cid:durableId="1375957282">
    <w:abstractNumId w:val="12"/>
  </w:num>
  <w:num w:numId="34" w16cid:durableId="146745130">
    <w:abstractNumId w:val="22"/>
  </w:num>
  <w:num w:numId="35" w16cid:durableId="1160733983">
    <w:abstractNumId w:val="14"/>
  </w:num>
  <w:num w:numId="36" w16cid:durableId="144443549">
    <w:abstractNumId w:val="18"/>
  </w:num>
  <w:num w:numId="37" w16cid:durableId="1044644288">
    <w:abstractNumId w:val="28"/>
  </w:num>
  <w:num w:numId="38" w16cid:durableId="1960451106">
    <w:abstractNumId w:val="11"/>
  </w:num>
  <w:num w:numId="39" w16cid:durableId="52390656">
    <w:abstractNumId w:val="20"/>
  </w:num>
  <w:num w:numId="40" w16cid:durableId="631446622">
    <w:abstractNumId w:val="10"/>
  </w:num>
  <w:num w:numId="41" w16cid:durableId="763037406">
    <w:abstractNumId w:val="23"/>
  </w:num>
  <w:num w:numId="42" w16cid:durableId="231695932">
    <w:abstractNumId w:val="29"/>
  </w:num>
  <w:num w:numId="43" w16cid:durableId="854460195">
    <w:abstractNumId w:val="38"/>
  </w:num>
  <w:num w:numId="44" w16cid:durableId="13051158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92682413920"/>
    <w:docVar w:name="VerbatimVersion" w:val="5.1"/>
  </w:docVars>
  <w:rsids>
    <w:rsidRoot w:val="00EB0050"/>
    <w:rsid w:val="000004CD"/>
    <w:rsid w:val="00012C01"/>
    <w:rsid w:val="00013341"/>
    <w:rsid w:val="000139A3"/>
    <w:rsid w:val="0001422D"/>
    <w:rsid w:val="00022046"/>
    <w:rsid w:val="00031D38"/>
    <w:rsid w:val="00034679"/>
    <w:rsid w:val="00036F98"/>
    <w:rsid w:val="0004384F"/>
    <w:rsid w:val="0004502A"/>
    <w:rsid w:val="00045CD7"/>
    <w:rsid w:val="00047CAA"/>
    <w:rsid w:val="00055E35"/>
    <w:rsid w:val="00065D08"/>
    <w:rsid w:val="000755F3"/>
    <w:rsid w:val="000805F6"/>
    <w:rsid w:val="0008388B"/>
    <w:rsid w:val="00083CA6"/>
    <w:rsid w:val="000842E5"/>
    <w:rsid w:val="0008568A"/>
    <w:rsid w:val="00086018"/>
    <w:rsid w:val="00090A13"/>
    <w:rsid w:val="00090CA9"/>
    <w:rsid w:val="000928B4"/>
    <w:rsid w:val="00097A5B"/>
    <w:rsid w:val="000C3056"/>
    <w:rsid w:val="000C3CB2"/>
    <w:rsid w:val="000D4429"/>
    <w:rsid w:val="000D6D29"/>
    <w:rsid w:val="000D7D60"/>
    <w:rsid w:val="000E1DBC"/>
    <w:rsid w:val="000E4F99"/>
    <w:rsid w:val="000E5296"/>
    <w:rsid w:val="000E6A3C"/>
    <w:rsid w:val="000E6D7E"/>
    <w:rsid w:val="000F68B5"/>
    <w:rsid w:val="00100833"/>
    <w:rsid w:val="00101634"/>
    <w:rsid w:val="00104529"/>
    <w:rsid w:val="00105942"/>
    <w:rsid w:val="00107396"/>
    <w:rsid w:val="001105B5"/>
    <w:rsid w:val="0011186D"/>
    <w:rsid w:val="0011433E"/>
    <w:rsid w:val="00116A9A"/>
    <w:rsid w:val="00126A79"/>
    <w:rsid w:val="0013001A"/>
    <w:rsid w:val="0013572B"/>
    <w:rsid w:val="001369ED"/>
    <w:rsid w:val="00144A4C"/>
    <w:rsid w:val="00151010"/>
    <w:rsid w:val="00164ABA"/>
    <w:rsid w:val="00166DCE"/>
    <w:rsid w:val="00172A69"/>
    <w:rsid w:val="00176AB0"/>
    <w:rsid w:val="001770E5"/>
    <w:rsid w:val="00177B7D"/>
    <w:rsid w:val="00180F05"/>
    <w:rsid w:val="00181B2E"/>
    <w:rsid w:val="00182527"/>
    <w:rsid w:val="0018322D"/>
    <w:rsid w:val="00184877"/>
    <w:rsid w:val="00195BE6"/>
    <w:rsid w:val="00197337"/>
    <w:rsid w:val="0019737F"/>
    <w:rsid w:val="001A03F1"/>
    <w:rsid w:val="001A455A"/>
    <w:rsid w:val="001A4623"/>
    <w:rsid w:val="001A63D9"/>
    <w:rsid w:val="001B19A3"/>
    <w:rsid w:val="001B5104"/>
    <w:rsid w:val="001B5776"/>
    <w:rsid w:val="001C102C"/>
    <w:rsid w:val="001C2274"/>
    <w:rsid w:val="001C5577"/>
    <w:rsid w:val="001C737B"/>
    <w:rsid w:val="001E00BE"/>
    <w:rsid w:val="001E527A"/>
    <w:rsid w:val="001F335C"/>
    <w:rsid w:val="001F5F03"/>
    <w:rsid w:val="001F7892"/>
    <w:rsid w:val="001F78CE"/>
    <w:rsid w:val="00201C7D"/>
    <w:rsid w:val="002042FE"/>
    <w:rsid w:val="00205D60"/>
    <w:rsid w:val="002209CA"/>
    <w:rsid w:val="00221725"/>
    <w:rsid w:val="002219E4"/>
    <w:rsid w:val="00231D46"/>
    <w:rsid w:val="002477C0"/>
    <w:rsid w:val="00251FC7"/>
    <w:rsid w:val="00256D88"/>
    <w:rsid w:val="00257CA4"/>
    <w:rsid w:val="00260A51"/>
    <w:rsid w:val="00265624"/>
    <w:rsid w:val="00271685"/>
    <w:rsid w:val="00277D33"/>
    <w:rsid w:val="00284071"/>
    <w:rsid w:val="002855A7"/>
    <w:rsid w:val="002874EC"/>
    <w:rsid w:val="00292CEF"/>
    <w:rsid w:val="002933AF"/>
    <w:rsid w:val="00293AAD"/>
    <w:rsid w:val="002A3A96"/>
    <w:rsid w:val="002A4F57"/>
    <w:rsid w:val="002B0CBC"/>
    <w:rsid w:val="002B146A"/>
    <w:rsid w:val="002B5205"/>
    <w:rsid w:val="002B5E17"/>
    <w:rsid w:val="002C6703"/>
    <w:rsid w:val="002D2445"/>
    <w:rsid w:val="002D3422"/>
    <w:rsid w:val="002D42D2"/>
    <w:rsid w:val="002E2107"/>
    <w:rsid w:val="002F39AC"/>
    <w:rsid w:val="002F5146"/>
    <w:rsid w:val="002F7ECD"/>
    <w:rsid w:val="00305A29"/>
    <w:rsid w:val="00307C05"/>
    <w:rsid w:val="003117E9"/>
    <w:rsid w:val="003135A9"/>
    <w:rsid w:val="00315690"/>
    <w:rsid w:val="00316B75"/>
    <w:rsid w:val="0032223A"/>
    <w:rsid w:val="00322E8F"/>
    <w:rsid w:val="003241D2"/>
    <w:rsid w:val="00325646"/>
    <w:rsid w:val="0033477A"/>
    <w:rsid w:val="00335290"/>
    <w:rsid w:val="0033762B"/>
    <w:rsid w:val="00342156"/>
    <w:rsid w:val="003460F2"/>
    <w:rsid w:val="003468FC"/>
    <w:rsid w:val="0035078E"/>
    <w:rsid w:val="003578D0"/>
    <w:rsid w:val="00365681"/>
    <w:rsid w:val="003722C9"/>
    <w:rsid w:val="0038158C"/>
    <w:rsid w:val="00382D3A"/>
    <w:rsid w:val="00383F93"/>
    <w:rsid w:val="003902BA"/>
    <w:rsid w:val="003975A5"/>
    <w:rsid w:val="003A09E2"/>
    <w:rsid w:val="003A10DA"/>
    <w:rsid w:val="003B20EF"/>
    <w:rsid w:val="003B694C"/>
    <w:rsid w:val="003B7DF6"/>
    <w:rsid w:val="003C00BE"/>
    <w:rsid w:val="003C18FD"/>
    <w:rsid w:val="003C44DB"/>
    <w:rsid w:val="003C66A0"/>
    <w:rsid w:val="003D1F0D"/>
    <w:rsid w:val="003D2D2F"/>
    <w:rsid w:val="003E0278"/>
    <w:rsid w:val="003E644F"/>
    <w:rsid w:val="003F0779"/>
    <w:rsid w:val="003F23EB"/>
    <w:rsid w:val="003F3424"/>
    <w:rsid w:val="003F3FFD"/>
    <w:rsid w:val="003F4267"/>
    <w:rsid w:val="004064B9"/>
    <w:rsid w:val="00406DFA"/>
    <w:rsid w:val="00407037"/>
    <w:rsid w:val="00410E2A"/>
    <w:rsid w:val="00411D9F"/>
    <w:rsid w:val="00414367"/>
    <w:rsid w:val="00420749"/>
    <w:rsid w:val="00426051"/>
    <w:rsid w:val="00431AF4"/>
    <w:rsid w:val="004325FE"/>
    <w:rsid w:val="004349DE"/>
    <w:rsid w:val="00437D1B"/>
    <w:rsid w:val="004502DE"/>
    <w:rsid w:val="004605D6"/>
    <w:rsid w:val="004677D5"/>
    <w:rsid w:val="004A3334"/>
    <w:rsid w:val="004A56DC"/>
    <w:rsid w:val="004C24F8"/>
    <w:rsid w:val="004C2A07"/>
    <w:rsid w:val="004C3C55"/>
    <w:rsid w:val="004C5A97"/>
    <w:rsid w:val="004C60E8"/>
    <w:rsid w:val="004C63DA"/>
    <w:rsid w:val="004D4087"/>
    <w:rsid w:val="004D6130"/>
    <w:rsid w:val="004D6652"/>
    <w:rsid w:val="004E3579"/>
    <w:rsid w:val="004E728B"/>
    <w:rsid w:val="004F0EEF"/>
    <w:rsid w:val="004F39E0"/>
    <w:rsid w:val="00500DE3"/>
    <w:rsid w:val="00500EB0"/>
    <w:rsid w:val="005065C3"/>
    <w:rsid w:val="00506DE5"/>
    <w:rsid w:val="00507E8A"/>
    <w:rsid w:val="00512015"/>
    <w:rsid w:val="00513286"/>
    <w:rsid w:val="00517A2C"/>
    <w:rsid w:val="00520B22"/>
    <w:rsid w:val="00526227"/>
    <w:rsid w:val="005267D4"/>
    <w:rsid w:val="00533FA0"/>
    <w:rsid w:val="005341F2"/>
    <w:rsid w:val="00537BD5"/>
    <w:rsid w:val="00543B15"/>
    <w:rsid w:val="0054726B"/>
    <w:rsid w:val="00550E2D"/>
    <w:rsid w:val="0055593C"/>
    <w:rsid w:val="005570ED"/>
    <w:rsid w:val="00564D14"/>
    <w:rsid w:val="00565BAD"/>
    <w:rsid w:val="0056674F"/>
    <w:rsid w:val="0057268A"/>
    <w:rsid w:val="00575A9D"/>
    <w:rsid w:val="00581E6F"/>
    <w:rsid w:val="005A3710"/>
    <w:rsid w:val="005A535B"/>
    <w:rsid w:val="005B5355"/>
    <w:rsid w:val="005B6657"/>
    <w:rsid w:val="005B7F99"/>
    <w:rsid w:val="005C1251"/>
    <w:rsid w:val="005C1FE3"/>
    <w:rsid w:val="005C4F3B"/>
    <w:rsid w:val="005D00F4"/>
    <w:rsid w:val="005D0FD9"/>
    <w:rsid w:val="005D2912"/>
    <w:rsid w:val="005D4FC3"/>
    <w:rsid w:val="005D69A0"/>
    <w:rsid w:val="005E0A0E"/>
    <w:rsid w:val="005E1A49"/>
    <w:rsid w:val="005E25E9"/>
    <w:rsid w:val="005F053A"/>
    <w:rsid w:val="006065BD"/>
    <w:rsid w:val="00613497"/>
    <w:rsid w:val="00616CF7"/>
    <w:rsid w:val="00617A87"/>
    <w:rsid w:val="006212ED"/>
    <w:rsid w:val="00627EB1"/>
    <w:rsid w:val="0063198D"/>
    <w:rsid w:val="00633524"/>
    <w:rsid w:val="006354C8"/>
    <w:rsid w:val="00636039"/>
    <w:rsid w:val="00644688"/>
    <w:rsid w:val="00645FA9"/>
    <w:rsid w:val="00647866"/>
    <w:rsid w:val="0065180B"/>
    <w:rsid w:val="00652FAF"/>
    <w:rsid w:val="00662C22"/>
    <w:rsid w:val="00665003"/>
    <w:rsid w:val="00680537"/>
    <w:rsid w:val="00681C84"/>
    <w:rsid w:val="006856FC"/>
    <w:rsid w:val="006862E7"/>
    <w:rsid w:val="0068787C"/>
    <w:rsid w:val="00696A9F"/>
    <w:rsid w:val="006A130D"/>
    <w:rsid w:val="006A2AD0"/>
    <w:rsid w:val="006A66D0"/>
    <w:rsid w:val="006B29A9"/>
    <w:rsid w:val="006C00BF"/>
    <w:rsid w:val="006C2375"/>
    <w:rsid w:val="006C35E6"/>
    <w:rsid w:val="006C41F4"/>
    <w:rsid w:val="006C44AE"/>
    <w:rsid w:val="006C5622"/>
    <w:rsid w:val="006D0921"/>
    <w:rsid w:val="006D390D"/>
    <w:rsid w:val="006D4ECC"/>
    <w:rsid w:val="006D713A"/>
    <w:rsid w:val="006E0BDB"/>
    <w:rsid w:val="006E2E92"/>
    <w:rsid w:val="006F28A1"/>
    <w:rsid w:val="006F6DC6"/>
    <w:rsid w:val="006F734F"/>
    <w:rsid w:val="00700B06"/>
    <w:rsid w:val="00701A6B"/>
    <w:rsid w:val="00704B17"/>
    <w:rsid w:val="00705D0A"/>
    <w:rsid w:val="007061E2"/>
    <w:rsid w:val="00715CAB"/>
    <w:rsid w:val="007202A6"/>
    <w:rsid w:val="0072167A"/>
    <w:rsid w:val="0072223A"/>
    <w:rsid w:val="00722258"/>
    <w:rsid w:val="00723585"/>
    <w:rsid w:val="00724351"/>
    <w:rsid w:val="007243E5"/>
    <w:rsid w:val="00731467"/>
    <w:rsid w:val="00734005"/>
    <w:rsid w:val="0073544F"/>
    <w:rsid w:val="00742EFC"/>
    <w:rsid w:val="00743254"/>
    <w:rsid w:val="0075373C"/>
    <w:rsid w:val="007560F0"/>
    <w:rsid w:val="0076496C"/>
    <w:rsid w:val="00764DA2"/>
    <w:rsid w:val="00765F43"/>
    <w:rsid w:val="00766EA0"/>
    <w:rsid w:val="00767E28"/>
    <w:rsid w:val="0077062B"/>
    <w:rsid w:val="0077581F"/>
    <w:rsid w:val="00786001"/>
    <w:rsid w:val="00787F46"/>
    <w:rsid w:val="007911EB"/>
    <w:rsid w:val="007927A8"/>
    <w:rsid w:val="00795B68"/>
    <w:rsid w:val="007A2226"/>
    <w:rsid w:val="007B7B0D"/>
    <w:rsid w:val="007B7EE0"/>
    <w:rsid w:val="007C1D9F"/>
    <w:rsid w:val="007C4C3D"/>
    <w:rsid w:val="007C633C"/>
    <w:rsid w:val="007D1522"/>
    <w:rsid w:val="007E23A3"/>
    <w:rsid w:val="007E704E"/>
    <w:rsid w:val="007E7B57"/>
    <w:rsid w:val="007F3779"/>
    <w:rsid w:val="007F5B66"/>
    <w:rsid w:val="00807CA6"/>
    <w:rsid w:val="00810306"/>
    <w:rsid w:val="0081768F"/>
    <w:rsid w:val="00821987"/>
    <w:rsid w:val="00822A5B"/>
    <w:rsid w:val="00823A1C"/>
    <w:rsid w:val="0083189C"/>
    <w:rsid w:val="008426F7"/>
    <w:rsid w:val="008427CD"/>
    <w:rsid w:val="00844FF1"/>
    <w:rsid w:val="00845B9D"/>
    <w:rsid w:val="00850036"/>
    <w:rsid w:val="00851657"/>
    <w:rsid w:val="00853629"/>
    <w:rsid w:val="008568D0"/>
    <w:rsid w:val="008569A9"/>
    <w:rsid w:val="00860984"/>
    <w:rsid w:val="008633A5"/>
    <w:rsid w:val="00863DE6"/>
    <w:rsid w:val="00870BFF"/>
    <w:rsid w:val="00875DA3"/>
    <w:rsid w:val="008824D3"/>
    <w:rsid w:val="008826F8"/>
    <w:rsid w:val="008876C8"/>
    <w:rsid w:val="00887A43"/>
    <w:rsid w:val="00890F61"/>
    <w:rsid w:val="0089527A"/>
    <w:rsid w:val="008955CC"/>
    <w:rsid w:val="008965A1"/>
    <w:rsid w:val="008A216F"/>
    <w:rsid w:val="008A2D7C"/>
    <w:rsid w:val="008A5E7F"/>
    <w:rsid w:val="008B2E27"/>
    <w:rsid w:val="008B3ECB"/>
    <w:rsid w:val="008B4E85"/>
    <w:rsid w:val="008B5BF7"/>
    <w:rsid w:val="008B606F"/>
    <w:rsid w:val="008C0A82"/>
    <w:rsid w:val="008C1B2E"/>
    <w:rsid w:val="008C31B7"/>
    <w:rsid w:val="008C4BBD"/>
    <w:rsid w:val="008D1928"/>
    <w:rsid w:val="008D58FC"/>
    <w:rsid w:val="008E071C"/>
    <w:rsid w:val="008E6E18"/>
    <w:rsid w:val="0090072E"/>
    <w:rsid w:val="009025E7"/>
    <w:rsid w:val="00907A62"/>
    <w:rsid w:val="0091627E"/>
    <w:rsid w:val="00924D0A"/>
    <w:rsid w:val="00927AC6"/>
    <w:rsid w:val="00931A8E"/>
    <w:rsid w:val="009322C9"/>
    <w:rsid w:val="00937DC7"/>
    <w:rsid w:val="00944D35"/>
    <w:rsid w:val="00946041"/>
    <w:rsid w:val="009533E2"/>
    <w:rsid w:val="00955A70"/>
    <w:rsid w:val="0095668E"/>
    <w:rsid w:val="0097032B"/>
    <w:rsid w:val="00972828"/>
    <w:rsid w:val="00973198"/>
    <w:rsid w:val="009747D9"/>
    <w:rsid w:val="00975DFA"/>
    <w:rsid w:val="009771EC"/>
    <w:rsid w:val="0098457A"/>
    <w:rsid w:val="00984D88"/>
    <w:rsid w:val="00985FEE"/>
    <w:rsid w:val="00987760"/>
    <w:rsid w:val="00992CA2"/>
    <w:rsid w:val="00995A6F"/>
    <w:rsid w:val="009A006E"/>
    <w:rsid w:val="009A1D0C"/>
    <w:rsid w:val="009A3C5E"/>
    <w:rsid w:val="009B05D4"/>
    <w:rsid w:val="009B5AC8"/>
    <w:rsid w:val="009B69E0"/>
    <w:rsid w:val="009C1A0F"/>
    <w:rsid w:val="009C7381"/>
    <w:rsid w:val="009D2EAD"/>
    <w:rsid w:val="009D54B2"/>
    <w:rsid w:val="009D648E"/>
    <w:rsid w:val="009E10AA"/>
    <w:rsid w:val="009E1922"/>
    <w:rsid w:val="009E44E1"/>
    <w:rsid w:val="009F0DD7"/>
    <w:rsid w:val="009F0FF0"/>
    <w:rsid w:val="009F333F"/>
    <w:rsid w:val="009F7ED2"/>
    <w:rsid w:val="00A032F9"/>
    <w:rsid w:val="00A0702E"/>
    <w:rsid w:val="00A14C86"/>
    <w:rsid w:val="00A16C11"/>
    <w:rsid w:val="00A176D7"/>
    <w:rsid w:val="00A218CC"/>
    <w:rsid w:val="00A372DA"/>
    <w:rsid w:val="00A379AE"/>
    <w:rsid w:val="00A40BA4"/>
    <w:rsid w:val="00A439C3"/>
    <w:rsid w:val="00A52243"/>
    <w:rsid w:val="00A54E36"/>
    <w:rsid w:val="00A54EB8"/>
    <w:rsid w:val="00A555B5"/>
    <w:rsid w:val="00A574C5"/>
    <w:rsid w:val="00A63B1B"/>
    <w:rsid w:val="00A6605E"/>
    <w:rsid w:val="00A74E1B"/>
    <w:rsid w:val="00A75543"/>
    <w:rsid w:val="00A76874"/>
    <w:rsid w:val="00A7783F"/>
    <w:rsid w:val="00A82677"/>
    <w:rsid w:val="00A8494B"/>
    <w:rsid w:val="00A93661"/>
    <w:rsid w:val="00A95652"/>
    <w:rsid w:val="00AA09FE"/>
    <w:rsid w:val="00AA1BD4"/>
    <w:rsid w:val="00AA39E5"/>
    <w:rsid w:val="00AB36F7"/>
    <w:rsid w:val="00AB7642"/>
    <w:rsid w:val="00AB7FEA"/>
    <w:rsid w:val="00AC002B"/>
    <w:rsid w:val="00AC0AB8"/>
    <w:rsid w:val="00AC33BC"/>
    <w:rsid w:val="00AC47D4"/>
    <w:rsid w:val="00AC5483"/>
    <w:rsid w:val="00AD43A5"/>
    <w:rsid w:val="00AD4833"/>
    <w:rsid w:val="00AE11B9"/>
    <w:rsid w:val="00AE4C0F"/>
    <w:rsid w:val="00AF1C8A"/>
    <w:rsid w:val="00AF2307"/>
    <w:rsid w:val="00B2030C"/>
    <w:rsid w:val="00B25D3D"/>
    <w:rsid w:val="00B27CF2"/>
    <w:rsid w:val="00B27F61"/>
    <w:rsid w:val="00B30E5C"/>
    <w:rsid w:val="00B33C6D"/>
    <w:rsid w:val="00B34341"/>
    <w:rsid w:val="00B42BB3"/>
    <w:rsid w:val="00B4508F"/>
    <w:rsid w:val="00B45399"/>
    <w:rsid w:val="00B47C5C"/>
    <w:rsid w:val="00B53632"/>
    <w:rsid w:val="00B55AD5"/>
    <w:rsid w:val="00B55BB7"/>
    <w:rsid w:val="00B57D47"/>
    <w:rsid w:val="00B6570D"/>
    <w:rsid w:val="00B659A3"/>
    <w:rsid w:val="00B72518"/>
    <w:rsid w:val="00B765FF"/>
    <w:rsid w:val="00B8057C"/>
    <w:rsid w:val="00B96A59"/>
    <w:rsid w:val="00BB1162"/>
    <w:rsid w:val="00BB6D14"/>
    <w:rsid w:val="00BC231D"/>
    <w:rsid w:val="00BD6238"/>
    <w:rsid w:val="00BE78C5"/>
    <w:rsid w:val="00BF0070"/>
    <w:rsid w:val="00BF4C1A"/>
    <w:rsid w:val="00BF4F0D"/>
    <w:rsid w:val="00BF593B"/>
    <w:rsid w:val="00BF773A"/>
    <w:rsid w:val="00BF7E81"/>
    <w:rsid w:val="00BF7F89"/>
    <w:rsid w:val="00C04676"/>
    <w:rsid w:val="00C13773"/>
    <w:rsid w:val="00C15BED"/>
    <w:rsid w:val="00C17CC8"/>
    <w:rsid w:val="00C21706"/>
    <w:rsid w:val="00C2210F"/>
    <w:rsid w:val="00C22C87"/>
    <w:rsid w:val="00C23A6E"/>
    <w:rsid w:val="00C23CD5"/>
    <w:rsid w:val="00C32F7C"/>
    <w:rsid w:val="00C447DB"/>
    <w:rsid w:val="00C449C8"/>
    <w:rsid w:val="00C521DF"/>
    <w:rsid w:val="00C5505D"/>
    <w:rsid w:val="00C6287A"/>
    <w:rsid w:val="00C65DCB"/>
    <w:rsid w:val="00C6774A"/>
    <w:rsid w:val="00C71FC4"/>
    <w:rsid w:val="00C803F9"/>
    <w:rsid w:val="00C83417"/>
    <w:rsid w:val="00C835C1"/>
    <w:rsid w:val="00C842BE"/>
    <w:rsid w:val="00C842EE"/>
    <w:rsid w:val="00C9162D"/>
    <w:rsid w:val="00C922BD"/>
    <w:rsid w:val="00C945DA"/>
    <w:rsid w:val="00C9604F"/>
    <w:rsid w:val="00CA19AA"/>
    <w:rsid w:val="00CA256B"/>
    <w:rsid w:val="00CB119E"/>
    <w:rsid w:val="00CB486D"/>
    <w:rsid w:val="00CB732D"/>
    <w:rsid w:val="00CC5298"/>
    <w:rsid w:val="00CD5168"/>
    <w:rsid w:val="00CD6A3E"/>
    <w:rsid w:val="00CD736E"/>
    <w:rsid w:val="00CD798D"/>
    <w:rsid w:val="00CE00E9"/>
    <w:rsid w:val="00CE161E"/>
    <w:rsid w:val="00CE2911"/>
    <w:rsid w:val="00CE36DE"/>
    <w:rsid w:val="00CE5F15"/>
    <w:rsid w:val="00CF59A8"/>
    <w:rsid w:val="00CF677D"/>
    <w:rsid w:val="00CF77FB"/>
    <w:rsid w:val="00D10566"/>
    <w:rsid w:val="00D14F3B"/>
    <w:rsid w:val="00D26797"/>
    <w:rsid w:val="00D30BD5"/>
    <w:rsid w:val="00D31097"/>
    <w:rsid w:val="00D31885"/>
    <w:rsid w:val="00D325A9"/>
    <w:rsid w:val="00D36A8A"/>
    <w:rsid w:val="00D45A11"/>
    <w:rsid w:val="00D54684"/>
    <w:rsid w:val="00D548CE"/>
    <w:rsid w:val="00D56B1F"/>
    <w:rsid w:val="00D57A85"/>
    <w:rsid w:val="00D61409"/>
    <w:rsid w:val="00D616B9"/>
    <w:rsid w:val="00D6511A"/>
    <w:rsid w:val="00D6615D"/>
    <w:rsid w:val="00D6691E"/>
    <w:rsid w:val="00D71170"/>
    <w:rsid w:val="00D75321"/>
    <w:rsid w:val="00D759E2"/>
    <w:rsid w:val="00D7743B"/>
    <w:rsid w:val="00D775EF"/>
    <w:rsid w:val="00D812B2"/>
    <w:rsid w:val="00D8344A"/>
    <w:rsid w:val="00D83556"/>
    <w:rsid w:val="00D87A64"/>
    <w:rsid w:val="00D96072"/>
    <w:rsid w:val="00DA122E"/>
    <w:rsid w:val="00DA1C92"/>
    <w:rsid w:val="00DA25D4"/>
    <w:rsid w:val="00DA3607"/>
    <w:rsid w:val="00DA3E6F"/>
    <w:rsid w:val="00DA6538"/>
    <w:rsid w:val="00DD0F78"/>
    <w:rsid w:val="00DD3E10"/>
    <w:rsid w:val="00DD70A6"/>
    <w:rsid w:val="00DE5F7E"/>
    <w:rsid w:val="00DF1BCA"/>
    <w:rsid w:val="00DF37B2"/>
    <w:rsid w:val="00E03993"/>
    <w:rsid w:val="00E04CA5"/>
    <w:rsid w:val="00E15E75"/>
    <w:rsid w:val="00E1657F"/>
    <w:rsid w:val="00E208AC"/>
    <w:rsid w:val="00E21F97"/>
    <w:rsid w:val="00E32955"/>
    <w:rsid w:val="00E349C5"/>
    <w:rsid w:val="00E46568"/>
    <w:rsid w:val="00E5262C"/>
    <w:rsid w:val="00E62095"/>
    <w:rsid w:val="00E702CD"/>
    <w:rsid w:val="00E733F7"/>
    <w:rsid w:val="00E75498"/>
    <w:rsid w:val="00E77B1B"/>
    <w:rsid w:val="00E84107"/>
    <w:rsid w:val="00E95899"/>
    <w:rsid w:val="00E97A12"/>
    <w:rsid w:val="00EA037E"/>
    <w:rsid w:val="00EA468F"/>
    <w:rsid w:val="00EA640A"/>
    <w:rsid w:val="00EA6D4F"/>
    <w:rsid w:val="00EB0050"/>
    <w:rsid w:val="00EB17BA"/>
    <w:rsid w:val="00EB2021"/>
    <w:rsid w:val="00EB461D"/>
    <w:rsid w:val="00EB4AFD"/>
    <w:rsid w:val="00EC7DC4"/>
    <w:rsid w:val="00ED1355"/>
    <w:rsid w:val="00ED30CF"/>
    <w:rsid w:val="00ED3123"/>
    <w:rsid w:val="00ED3655"/>
    <w:rsid w:val="00ED67C9"/>
    <w:rsid w:val="00ED76B3"/>
    <w:rsid w:val="00ED7E04"/>
    <w:rsid w:val="00EE1C0A"/>
    <w:rsid w:val="00EF3252"/>
    <w:rsid w:val="00EF3F2C"/>
    <w:rsid w:val="00F06847"/>
    <w:rsid w:val="00F1390A"/>
    <w:rsid w:val="00F17352"/>
    <w:rsid w:val="00F176EF"/>
    <w:rsid w:val="00F17A8B"/>
    <w:rsid w:val="00F20B13"/>
    <w:rsid w:val="00F228DE"/>
    <w:rsid w:val="00F27034"/>
    <w:rsid w:val="00F41341"/>
    <w:rsid w:val="00F45E10"/>
    <w:rsid w:val="00F46302"/>
    <w:rsid w:val="00F4761E"/>
    <w:rsid w:val="00F47CB6"/>
    <w:rsid w:val="00F510B4"/>
    <w:rsid w:val="00F51E72"/>
    <w:rsid w:val="00F54F65"/>
    <w:rsid w:val="00F6080C"/>
    <w:rsid w:val="00F6364A"/>
    <w:rsid w:val="00F64602"/>
    <w:rsid w:val="00F65145"/>
    <w:rsid w:val="00F67E5C"/>
    <w:rsid w:val="00F73EBD"/>
    <w:rsid w:val="00F77D5A"/>
    <w:rsid w:val="00F802C1"/>
    <w:rsid w:val="00F83CA4"/>
    <w:rsid w:val="00F86D22"/>
    <w:rsid w:val="00F90520"/>
    <w:rsid w:val="00F91041"/>
    <w:rsid w:val="00F9113A"/>
    <w:rsid w:val="00FA0421"/>
    <w:rsid w:val="00FA7A99"/>
    <w:rsid w:val="00FB12BC"/>
    <w:rsid w:val="00FB2564"/>
    <w:rsid w:val="00FB2B5E"/>
    <w:rsid w:val="00FB52DE"/>
    <w:rsid w:val="00FC01ED"/>
    <w:rsid w:val="00FC1134"/>
    <w:rsid w:val="00FC126B"/>
    <w:rsid w:val="00FC44E4"/>
    <w:rsid w:val="00FC7EBF"/>
    <w:rsid w:val="00FD1AF5"/>
    <w:rsid w:val="00FD25CB"/>
    <w:rsid w:val="00FD2F30"/>
    <w:rsid w:val="00FD3073"/>
    <w:rsid w:val="00FD37EA"/>
    <w:rsid w:val="00FD4F4E"/>
    <w:rsid w:val="00FE1FB2"/>
    <w:rsid w:val="00FE2546"/>
    <w:rsid w:val="00FE38EE"/>
    <w:rsid w:val="00FE7153"/>
    <w:rsid w:val="00FF17B7"/>
    <w:rsid w:val="00FF26E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68E28"/>
  <w15:chartTrackingRefBased/>
  <w15:docId w15:val="{862A1D86-8CDE-43B7-A9EC-492E07196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3477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33477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unhideWhenUsed/>
    <w:qFormat/>
    <w:rsid w:val="0033477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unhideWhenUsed/>
    <w:qFormat/>
    <w:rsid w:val="0033477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33477A"/>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uiPriority w:val="9"/>
    <w:semiHidden/>
    <w:unhideWhenUsed/>
    <w:rsid w:val="00AA09F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AA09FE"/>
    <w:pPr>
      <w:spacing w:before="280" w:after="80" w:line="360" w:lineRule="auto"/>
      <w:outlineLvl w:val="5"/>
    </w:pPr>
    <w:rPr>
      <w:rFonts w:eastAsia="Times New Roman"/>
      <w:b/>
      <w:bCs/>
      <w:i/>
      <w:iCs/>
      <w:lang w:bidi="en-US"/>
    </w:rPr>
  </w:style>
  <w:style w:type="paragraph" w:styleId="Heading7">
    <w:name w:val="heading 7"/>
    <w:basedOn w:val="Normal"/>
    <w:next w:val="Normal"/>
    <w:link w:val="Heading7Char"/>
    <w:semiHidden/>
    <w:unhideWhenUsed/>
    <w:qFormat/>
    <w:rsid w:val="00AA09FE"/>
    <w:pPr>
      <w:spacing w:before="280" w:line="360" w:lineRule="auto"/>
      <w:outlineLvl w:val="6"/>
    </w:pPr>
    <w:rPr>
      <w:rFonts w:eastAsia="Times New Roman"/>
      <w:b/>
      <w:bCs/>
      <w:i/>
      <w:iCs/>
      <w:szCs w:val="20"/>
      <w:lang w:bidi="en-US"/>
    </w:rPr>
  </w:style>
  <w:style w:type="paragraph" w:styleId="Heading8">
    <w:name w:val="heading 8"/>
    <w:basedOn w:val="Normal"/>
    <w:next w:val="Normal"/>
    <w:link w:val="Heading8Char"/>
    <w:semiHidden/>
    <w:unhideWhenUsed/>
    <w:qFormat/>
    <w:rsid w:val="00AA09FE"/>
    <w:pPr>
      <w:spacing w:before="280" w:line="360" w:lineRule="auto"/>
      <w:outlineLvl w:val="7"/>
    </w:pPr>
    <w:rPr>
      <w:rFonts w:eastAsia="Times New Roman"/>
      <w:b/>
      <w:bCs/>
      <w:i/>
      <w:iCs/>
      <w:sz w:val="18"/>
      <w:szCs w:val="18"/>
      <w:lang w:bidi="en-US"/>
    </w:rPr>
  </w:style>
  <w:style w:type="paragraph" w:styleId="Heading9">
    <w:name w:val="heading 9"/>
    <w:basedOn w:val="Normal"/>
    <w:next w:val="Normal"/>
    <w:link w:val="Heading9Char"/>
    <w:semiHidden/>
    <w:unhideWhenUsed/>
    <w:qFormat/>
    <w:rsid w:val="00AA09FE"/>
    <w:pPr>
      <w:spacing w:before="280" w:line="360" w:lineRule="auto"/>
      <w:outlineLvl w:val="8"/>
    </w:pPr>
    <w:rPr>
      <w:rFonts w:eastAsia="Times New Roman"/>
      <w:i/>
      <w:iCs/>
      <w:sz w:val="18"/>
      <w:szCs w:val="18"/>
      <w:lang w:bidi="en-US"/>
    </w:rPr>
  </w:style>
  <w:style w:type="character" w:default="1" w:styleId="DefaultParagraphFont">
    <w:name w:val="Default Paragraph Font"/>
    <w:uiPriority w:val="1"/>
    <w:semiHidden/>
    <w:unhideWhenUsed/>
    <w:rsid w:val="003347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3477A"/>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33477A"/>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1,Char Char Char Char1 Char Char1,Char2 Char1,Heading 2 Char Char1 Char1,Heading 2 Char Char Char1 Char Char1,Heading 2 Cha Char"/>
    <w:basedOn w:val="DefaultParagraphFont"/>
    <w:link w:val="Heading2"/>
    <w:uiPriority w:val="1"/>
    <w:rsid w:val="0033477A"/>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3477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33477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normal card text,bold underline,Shrunk,qualifications in card,qualifications,Style1,Box,s"/>
    <w:basedOn w:val="DefaultParagraphFont"/>
    <w:link w:val="textbold"/>
    <w:uiPriority w:val="7"/>
    <w:qFormat/>
    <w:rsid w:val="0033477A"/>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33477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uiPriority w:val="6"/>
    <w:qFormat/>
    <w:rsid w:val="0033477A"/>
    <w:rPr>
      <w:b/>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
    <w:basedOn w:val="DefaultParagraphFont"/>
    <w:uiPriority w:val="99"/>
    <w:unhideWhenUsed/>
    <w:rsid w:val="0033477A"/>
    <w:rPr>
      <w:color w:val="auto"/>
      <w:u w:val="none"/>
    </w:rPr>
  </w:style>
  <w:style w:type="character" w:styleId="FollowedHyperlink">
    <w:name w:val="FollowedHyperlink"/>
    <w:basedOn w:val="DefaultParagraphFont"/>
    <w:uiPriority w:val="99"/>
    <w:semiHidden/>
    <w:unhideWhenUsed/>
    <w:rsid w:val="0033477A"/>
    <w:rPr>
      <w:color w:val="auto"/>
      <w:u w:val="none"/>
    </w:rPr>
  </w:style>
  <w:style w:type="paragraph" w:styleId="ListParagraph">
    <w:name w:val="List Paragraph"/>
    <w:aliases w:val="6 font"/>
    <w:basedOn w:val="Normal"/>
    <w:uiPriority w:val="99"/>
    <w:unhideWhenUsed/>
    <w:qFormat/>
    <w:rsid w:val="00FB52DE"/>
    <w:pPr>
      <w:ind w:left="720"/>
      <w:contextualSpacing/>
    </w:pPr>
  </w:style>
  <w:style w:type="character" w:customStyle="1" w:styleId="Heading5Char">
    <w:name w:val="Heading 5 Char"/>
    <w:aliases w:val="Text Char"/>
    <w:basedOn w:val="DefaultParagraphFont"/>
    <w:link w:val="Heading5"/>
    <w:uiPriority w:val="9"/>
    <w:semiHidden/>
    <w:rsid w:val="00AA09F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AA09FE"/>
    <w:rPr>
      <w:rFonts w:ascii="Calibri" w:eastAsia="Times New Roman" w:hAnsi="Calibri" w:cs="Calibri"/>
      <w:b/>
      <w:bCs/>
      <w:i/>
      <w:iCs/>
      <w:lang w:bidi="en-US"/>
    </w:rPr>
  </w:style>
  <w:style w:type="character" w:customStyle="1" w:styleId="Heading7Char">
    <w:name w:val="Heading 7 Char"/>
    <w:basedOn w:val="DefaultParagraphFont"/>
    <w:link w:val="Heading7"/>
    <w:semiHidden/>
    <w:rsid w:val="00AA09FE"/>
    <w:rPr>
      <w:rFonts w:ascii="Calibri" w:eastAsia="Times New Roman" w:hAnsi="Calibri" w:cs="Calibri"/>
      <w:b/>
      <w:bCs/>
      <w:i/>
      <w:iCs/>
      <w:szCs w:val="20"/>
      <w:lang w:bidi="en-US"/>
    </w:rPr>
  </w:style>
  <w:style w:type="character" w:customStyle="1" w:styleId="Heading8Char">
    <w:name w:val="Heading 8 Char"/>
    <w:basedOn w:val="DefaultParagraphFont"/>
    <w:link w:val="Heading8"/>
    <w:semiHidden/>
    <w:rsid w:val="00AA09FE"/>
    <w:rPr>
      <w:rFonts w:ascii="Calibri" w:eastAsia="Times New Roman" w:hAnsi="Calibri" w:cs="Calibri"/>
      <w:b/>
      <w:bCs/>
      <w:i/>
      <w:iCs/>
      <w:sz w:val="18"/>
      <w:szCs w:val="18"/>
      <w:lang w:bidi="en-US"/>
    </w:rPr>
  </w:style>
  <w:style w:type="character" w:customStyle="1" w:styleId="Heading9Char">
    <w:name w:val="Heading 9 Char"/>
    <w:basedOn w:val="DefaultParagraphFont"/>
    <w:link w:val="Heading9"/>
    <w:semiHidden/>
    <w:rsid w:val="00AA09FE"/>
    <w:rPr>
      <w:rFonts w:ascii="Calibri" w:eastAsia="Times New Roman" w:hAnsi="Calibri" w:cs="Calibri"/>
      <w:i/>
      <w:iCs/>
      <w:sz w:val="18"/>
      <w:szCs w:val="18"/>
      <w:lang w:bidi="en-US"/>
    </w:rPr>
  </w:style>
  <w:style w:type="character" w:styleId="Strong">
    <w:name w:val="Strong"/>
    <w:aliases w:val="8 pt font,Citation Char Char1 Char Char Char Char Char,Cut,Small 1"/>
    <w:basedOn w:val="DefaultParagraphFont"/>
    <w:uiPriority w:val="22"/>
    <w:qFormat/>
    <w:rsid w:val="00AA09FE"/>
    <w:rPr>
      <w:b/>
      <w:bCs/>
    </w:rPr>
  </w:style>
  <w:style w:type="character" w:styleId="BookTitle">
    <w:name w:val="Book Title"/>
    <w:basedOn w:val="DefaultParagraphFont"/>
    <w:uiPriority w:val="33"/>
    <w:qFormat/>
    <w:rsid w:val="00AA09FE"/>
    <w:rPr>
      <w:b/>
      <w:bCs/>
      <w:i/>
      <w:iCs/>
      <w:spacing w:val="5"/>
    </w:rPr>
  </w:style>
  <w:style w:type="numbering" w:styleId="111111">
    <w:name w:val="Outline List 2"/>
    <w:basedOn w:val="NoList"/>
    <w:uiPriority w:val="99"/>
    <w:semiHidden/>
    <w:unhideWhenUsed/>
    <w:rsid w:val="00AA09FE"/>
  </w:style>
  <w:style w:type="paragraph" w:styleId="Header">
    <w:name w:val="header"/>
    <w:aliases w:val="Header Char Char1,Header Char2 Char Char Char"/>
    <w:basedOn w:val="Normal"/>
    <w:link w:val="HeaderChar"/>
    <w:uiPriority w:val="99"/>
    <w:semiHidden/>
    <w:rsid w:val="00AA09FE"/>
    <w:pPr>
      <w:tabs>
        <w:tab w:val="center" w:pos="4680"/>
        <w:tab w:val="right" w:pos="9360"/>
      </w:tabs>
      <w:spacing w:after="0" w:line="240" w:lineRule="auto"/>
    </w:pPr>
  </w:style>
  <w:style w:type="character" w:customStyle="1" w:styleId="HeaderChar">
    <w:name w:val="Header Char"/>
    <w:aliases w:val="Header Char Char1 Char,Header Char2 Char Char Char Char"/>
    <w:basedOn w:val="DefaultParagraphFont"/>
    <w:link w:val="Header"/>
    <w:uiPriority w:val="99"/>
    <w:semiHidden/>
    <w:rsid w:val="00AA09FE"/>
    <w:rPr>
      <w:rFonts w:ascii="Calibri" w:hAnsi="Calibri" w:cs="Calibri"/>
    </w:rPr>
  </w:style>
  <w:style w:type="paragraph" w:styleId="Footer">
    <w:name w:val="footer"/>
    <w:basedOn w:val="Normal"/>
    <w:link w:val="FooterChar"/>
    <w:uiPriority w:val="99"/>
    <w:semiHidden/>
    <w:rsid w:val="00AA09F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A09FE"/>
    <w:rPr>
      <w:rFonts w:ascii="Calibri" w:hAnsi="Calibri" w:cs="Calibri"/>
    </w:rPr>
  </w:style>
  <w:style w:type="paragraph" w:styleId="BodyText">
    <w:name w:val="Body Text"/>
    <w:basedOn w:val="Normal"/>
    <w:link w:val="BodyTextChar"/>
    <w:uiPriority w:val="99"/>
    <w:semiHidden/>
    <w:unhideWhenUsed/>
    <w:rsid w:val="00AA09FE"/>
    <w:pPr>
      <w:spacing w:after="120"/>
    </w:pPr>
  </w:style>
  <w:style w:type="character" w:customStyle="1" w:styleId="BodyTextChar">
    <w:name w:val="Body Text Char"/>
    <w:basedOn w:val="DefaultParagraphFont"/>
    <w:link w:val="BodyText"/>
    <w:uiPriority w:val="99"/>
    <w:semiHidden/>
    <w:rsid w:val="00AA09F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AA09F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A09FE"/>
    <w:rPr>
      <w:rFonts w:ascii="Calibri" w:hAnsi="Calibri" w:cs="Calibri"/>
    </w:rPr>
  </w:style>
  <w:style w:type="character" w:styleId="UnresolvedMention">
    <w:name w:val="Unresolved Mention"/>
    <w:basedOn w:val="DefaultParagraphFont"/>
    <w:uiPriority w:val="99"/>
    <w:semiHidden/>
    <w:unhideWhenUsed/>
    <w:rsid w:val="00AA09FE"/>
    <w:rPr>
      <w:color w:val="605E5C"/>
      <w:shd w:val="clear" w:color="auto" w:fill="E1DFDD"/>
    </w:rPr>
  </w:style>
  <w:style w:type="paragraph" w:styleId="HTMLAddress">
    <w:name w:val="HTML Address"/>
    <w:basedOn w:val="Normal"/>
    <w:link w:val="HTMLAddressChar"/>
    <w:uiPriority w:val="99"/>
    <w:semiHidden/>
    <w:unhideWhenUsed/>
    <w:rsid w:val="00AA09FE"/>
    <w:rPr>
      <w:rFonts w:eastAsia="Times New Roman"/>
      <w:i/>
      <w:iCs/>
      <w:szCs w:val="24"/>
    </w:rPr>
  </w:style>
  <w:style w:type="character" w:customStyle="1" w:styleId="HTMLAddressChar">
    <w:name w:val="HTML Address Char"/>
    <w:basedOn w:val="DefaultParagraphFont"/>
    <w:link w:val="HTMLAddress"/>
    <w:uiPriority w:val="99"/>
    <w:semiHidden/>
    <w:rsid w:val="00AA09FE"/>
    <w:rPr>
      <w:rFonts w:ascii="Calibri" w:eastAsia="Times New Roman" w:hAnsi="Calibri" w:cs="Calibri"/>
      <w:i/>
      <w:iCs/>
      <w:szCs w:val="24"/>
    </w:rPr>
  </w:style>
  <w:style w:type="paragraph" w:customStyle="1" w:styleId="textbold">
    <w:name w:val="text bold"/>
    <w:basedOn w:val="Normal"/>
    <w:link w:val="Emphasis"/>
    <w:uiPriority w:val="7"/>
    <w:qFormat/>
    <w:rsid w:val="00AA09FE"/>
    <w:pPr>
      <w:ind w:left="720"/>
      <w:jc w:val="both"/>
    </w:pPr>
    <w:rPr>
      <w:b/>
      <w:iCs/>
      <w:sz w:val="24"/>
      <w:u w:val="single"/>
    </w:rPr>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link w:val="BlockTitle"/>
    <w:uiPriority w:val="99"/>
    <w:locked/>
    <w:rsid w:val="00AA09FE"/>
    <w:rPr>
      <w:rFonts w:ascii="Avenir LT Std 45 Book" w:eastAsia="Times New Roman" w:hAnsi="Avenir LT Std 45 Book" w:cs="Calibri"/>
      <w:b/>
      <w:sz w:val="32"/>
      <w:szCs w:val="20"/>
      <w:u w:val="single"/>
    </w:rPr>
  </w:style>
  <w:style w:type="character" w:customStyle="1" w:styleId="Heading2Char1">
    <w:name w:val="Heading 2 Char1"/>
    <w:aliases w:val="Hat Char1,Heading 2 Char Char Char1,Heading 2 Char Char Char Char,Heading 21 Char,Char Char Char Char1 Char3,Char Char Char Char1 Char Char,Char2 Char,Heading 2 Char Char1 Char,Heading 2 Char Char Char1 Char Char,Heading 2 Cha Char1"/>
    <w:basedOn w:val="DefaultParagraphFont"/>
    <w:qFormat/>
    <w:rsid w:val="00AA09FE"/>
    <w:rPr>
      <w:rFonts w:asciiTheme="majorHAnsi" w:eastAsiaTheme="majorEastAsia" w:hAnsiTheme="majorHAnsi" w:cstheme="majorBidi" w:hint="default"/>
      <w:b/>
      <w:bCs/>
      <w:color w:val="5B9BD5" w:themeColor="accent1"/>
      <w:sz w:val="26"/>
      <w:szCs w:val="26"/>
    </w:rPr>
  </w:style>
  <w:style w:type="character" w:customStyle="1" w:styleId="Heading3Char1">
    <w:name w:val="Heading 3 Char1"/>
    <w:aliases w:val="Block Char1,Heading 3 Char Char Char1,Tags v 2 Char1,Underline Char Char Char Char1,Heading 3 Char Char Char Char Char Char Char Char Char Char1,3: Cite Char1,Char1 Char2,Underlines Char1,Char Char Char Char Char Char Char Char1,no Char"/>
    <w:basedOn w:val="DefaultParagraphFont"/>
    <w:uiPriority w:val="2"/>
    <w:semiHidden/>
    <w:rsid w:val="00AA09FE"/>
    <w:rPr>
      <w:rFonts w:eastAsiaTheme="majorEastAsia" w:cstheme="majorBidi"/>
      <w:color w:val="2E74B5"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qFormat/>
    <w:rsid w:val="00AA09FE"/>
    <w:rPr>
      <w:rFonts w:ascii="Arial" w:hAnsi="Arial" w:cs="Arial" w:hint="default"/>
      <w:b/>
      <w:bCs w:val="0"/>
      <w:sz w:val="26"/>
    </w:rPr>
  </w:style>
  <w:style w:type="character" w:customStyle="1" w:styleId="Heading5Char1">
    <w:name w:val="Heading 5 Char1"/>
    <w:aliases w:val="Text Char1"/>
    <w:basedOn w:val="DefaultParagraphFont"/>
    <w:semiHidden/>
    <w:rsid w:val="00AA09FE"/>
    <w:rPr>
      <w:rFonts w:asciiTheme="majorHAnsi" w:eastAsiaTheme="majorEastAsia" w:hAnsiTheme="majorHAnsi" w:cstheme="majorBidi" w:hint="default"/>
      <w:color w:val="2E74B5" w:themeColor="accent1" w:themeShade="BF"/>
      <w:sz w:val="22"/>
      <w:szCs w:val="22"/>
    </w:rPr>
  </w:style>
  <w:style w:type="paragraph" w:styleId="HTMLPreformatted">
    <w:name w:val="HTML Preformatted"/>
    <w:basedOn w:val="Normal"/>
    <w:link w:val="HTMLPreformattedChar"/>
    <w:uiPriority w:val="99"/>
    <w:semiHidden/>
    <w:unhideWhenUsed/>
    <w:rsid w:val="00AA0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AA09FE"/>
    <w:rPr>
      <w:rFonts w:ascii="Courier New" w:eastAsia="Times New Roman" w:hAnsi="Courier New" w:cs="Courier New"/>
      <w:szCs w:val="20"/>
    </w:rPr>
  </w:style>
  <w:style w:type="character" w:styleId="HTMLTypewriter">
    <w:name w:val="HTML Typewriter"/>
    <w:basedOn w:val="DefaultParagraphFont"/>
    <w:semiHidden/>
    <w:unhideWhenUsed/>
    <w:rsid w:val="00AA09FE"/>
    <w:rPr>
      <w:rFonts w:ascii="Courier New" w:eastAsia="Times New Roman" w:hAnsi="Courier New" w:cs="Courier New" w:hint="default"/>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semiHidden/>
    <w:locked/>
    <w:rsid w:val="00AA09FE"/>
    <w:rPr>
      <w:rFonts w:ascii="Cambria" w:eastAsia="MS Mincho" w:hAnsi="Cambria" w:cs="Calibri"/>
      <w:sz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Heading1"/>
    <w:next w:val="Normal"/>
    <w:link w:val="NormalWebChar1"/>
    <w:autoRedefine/>
    <w:uiPriority w:val="99"/>
    <w:semiHidden/>
    <w:unhideWhenUsed/>
    <w:qFormat/>
    <w:rsid w:val="00AA09F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MS Mincho" w:hAnsi="Cambria" w:cs="Calibri"/>
      <w:b w:val="0"/>
      <w:sz w:val="24"/>
      <w:szCs w:val="22"/>
    </w:rPr>
  </w:style>
  <w:style w:type="character" w:customStyle="1" w:styleId="FootnoteTextChar">
    <w:name w:val="Footnote Text Char"/>
    <w:basedOn w:val="DefaultParagraphFont"/>
    <w:link w:val="FootnoteText"/>
    <w:semiHidden/>
    <w:locked/>
    <w:rsid w:val="00AA09FE"/>
    <w:rPr>
      <w:rFonts w:ascii="Cambria" w:eastAsia="Calibri" w:hAnsi="Cambria" w:cs="Calibri"/>
      <w:szCs w:val="20"/>
      <w:lang w:eastAsia="zh-CN"/>
    </w:rPr>
  </w:style>
  <w:style w:type="character" w:customStyle="1" w:styleId="CommentTextChar">
    <w:name w:val="Comment Text Char"/>
    <w:basedOn w:val="DefaultParagraphFont"/>
    <w:link w:val="CommentText"/>
    <w:uiPriority w:val="99"/>
    <w:semiHidden/>
    <w:locked/>
    <w:rsid w:val="00AA09FE"/>
    <w:rPr>
      <w:rFonts w:ascii="Cambria" w:hAnsi="Cambria" w:cs="Calibri"/>
      <w:szCs w:val="20"/>
    </w:rPr>
  </w:style>
  <w:style w:type="character" w:customStyle="1" w:styleId="HeaderChar1">
    <w:name w:val="Header Char1"/>
    <w:aliases w:val="Header Char Char1 Char1,Header Char2 Char Char Char Char1"/>
    <w:basedOn w:val="DefaultParagraphFont"/>
    <w:uiPriority w:val="99"/>
    <w:semiHidden/>
    <w:rsid w:val="00AA09FE"/>
    <w:rPr>
      <w:rFonts w:ascii="Cambria" w:hAnsi="Cambria" w:cs="Calibri"/>
    </w:rPr>
  </w:style>
  <w:style w:type="character" w:customStyle="1" w:styleId="EndnoteTextChar">
    <w:name w:val="Endnote Text Char"/>
    <w:basedOn w:val="DefaultParagraphFont"/>
    <w:link w:val="EndnoteText"/>
    <w:semiHidden/>
    <w:locked/>
    <w:rsid w:val="00AA09FE"/>
    <w:rPr>
      <w:rFonts w:ascii="Georgia" w:eastAsia="Times New Roman" w:hAnsi="Georgia"/>
      <w:szCs w:val="20"/>
    </w:rPr>
  </w:style>
  <w:style w:type="character" w:customStyle="1" w:styleId="ListBulletChar">
    <w:name w:val="List Bullet Char"/>
    <w:link w:val="ListBullet"/>
    <w:uiPriority w:val="99"/>
    <w:semiHidden/>
    <w:locked/>
    <w:rsid w:val="00AA09FE"/>
    <w:rPr>
      <w:rFonts w:ascii="Avenir LT Std 45 Book" w:eastAsia="Calibri" w:hAnsi="Avenir LT Std 45 Book" w:cs="Calibri"/>
    </w:rPr>
  </w:style>
  <w:style w:type="character" w:customStyle="1" w:styleId="TitleChar">
    <w:name w:val="Title Char"/>
    <w:aliases w:val="Bold Underlined Char,UNDERLINE Char,Cites and Cards Char,title Char,Block Heading Char,Read This Char,Non Read Text Char1"/>
    <w:basedOn w:val="DefaultParagraphFont"/>
    <w:link w:val="Title"/>
    <w:uiPriority w:val="6"/>
    <w:qFormat/>
    <w:locked/>
    <w:rsid w:val="00AA09FE"/>
    <w:rPr>
      <w:u w:val="single"/>
    </w:rPr>
  </w:style>
  <w:style w:type="paragraph" w:styleId="Title">
    <w:name w:val="Title"/>
    <w:aliases w:val="Bold Underlined,UNDERLINE,Cites and Cards,title,Block Heading,Read This,Non Read Text"/>
    <w:basedOn w:val="Normal"/>
    <w:next w:val="Normal"/>
    <w:link w:val="TitleChar"/>
    <w:uiPriority w:val="6"/>
    <w:qFormat/>
    <w:rsid w:val="00AA09FE"/>
    <w:pPr>
      <w:outlineLvl w:val="0"/>
    </w:pPr>
    <w:rPr>
      <w:rFonts w:asciiTheme="minorHAnsi" w:hAnsiTheme="minorHAnsi" w:cstheme="minorBidi"/>
      <w:u w:val="single"/>
    </w:rPr>
  </w:style>
  <w:style w:type="character" w:customStyle="1" w:styleId="TitleChar1">
    <w:name w:val="Title Char1"/>
    <w:aliases w:val="Bold Underlined Char1,UNDERLINE Char1,Cites and Cards Char1,title Char1,Block Heading Char1,Read This Char1,Non Read Text Char,Intense Emphasis3,9.5 pt,9.5 p,Intense Emphasis11111,9.5,Underline Cha,cites Char Ch,Intense Emphasi,Box Out"/>
    <w:basedOn w:val="DefaultParagraphFont"/>
    <w:uiPriority w:val="6"/>
    <w:qFormat/>
    <w:rsid w:val="00AA09FE"/>
    <w:rPr>
      <w:rFonts w:asciiTheme="majorHAnsi" w:eastAsiaTheme="majorEastAsia" w:hAnsiTheme="majorHAnsi" w:cstheme="majorBidi"/>
      <w:spacing w:val="-10"/>
      <w:kern w:val="28"/>
      <w:sz w:val="56"/>
      <w:szCs w:val="56"/>
    </w:rPr>
  </w:style>
  <w:style w:type="character" w:customStyle="1" w:styleId="BodyTextIndentChar">
    <w:name w:val="Body Text Indent Char"/>
    <w:basedOn w:val="DefaultParagraphFont"/>
    <w:link w:val="BodyTextIndent"/>
    <w:uiPriority w:val="99"/>
    <w:semiHidden/>
    <w:locked/>
    <w:rsid w:val="00AA09FE"/>
    <w:rPr>
      <w:rFonts w:ascii="Avenir LT Std 45 Book" w:hAnsi="Avenir LT Std 45 Book" w:cs="Calibri"/>
    </w:rPr>
  </w:style>
  <w:style w:type="character" w:customStyle="1" w:styleId="SubtitleChar">
    <w:name w:val="Subtitle Char"/>
    <w:aliases w:val="Underlined card text Char"/>
    <w:basedOn w:val="DefaultParagraphFont"/>
    <w:link w:val="Subtitle"/>
    <w:uiPriority w:val="11"/>
    <w:locked/>
    <w:rsid w:val="00AA09FE"/>
    <w:rPr>
      <w:bCs/>
      <w:szCs w:val="26"/>
      <w:u w:val="single"/>
    </w:rPr>
  </w:style>
  <w:style w:type="paragraph" w:styleId="Subtitle">
    <w:name w:val="Subtitle"/>
    <w:aliases w:val="Underlined card text"/>
    <w:basedOn w:val="Normal"/>
    <w:next w:val="Normal"/>
    <w:link w:val="SubtitleChar"/>
    <w:uiPriority w:val="11"/>
    <w:qFormat/>
    <w:rsid w:val="00AA09FE"/>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AA09FE"/>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semiHidden/>
    <w:locked/>
    <w:rsid w:val="00AA09FE"/>
    <w:rPr>
      <w:rFonts w:ascii="Georgia" w:eastAsia="Times New Roman" w:hAnsi="Georgia"/>
    </w:rPr>
  </w:style>
  <w:style w:type="paragraph" w:styleId="Date">
    <w:name w:val="Date"/>
    <w:aliases w:val="date"/>
    <w:basedOn w:val="Normal"/>
    <w:next w:val="Normal"/>
    <w:link w:val="DateChar"/>
    <w:uiPriority w:val="99"/>
    <w:semiHidden/>
    <w:unhideWhenUsed/>
    <w:qFormat/>
    <w:rsid w:val="00AA09FE"/>
    <w:rPr>
      <w:rFonts w:ascii="Georgia" w:eastAsia="Times New Roman" w:hAnsi="Georgia" w:cstheme="minorBidi"/>
    </w:rPr>
  </w:style>
  <w:style w:type="character" w:customStyle="1" w:styleId="DateChar1">
    <w:name w:val="Date Char1"/>
    <w:aliases w:val="date Char1"/>
    <w:basedOn w:val="DefaultParagraphFont"/>
    <w:uiPriority w:val="99"/>
    <w:semiHidden/>
    <w:rsid w:val="00AA09FE"/>
    <w:rPr>
      <w:rFonts w:ascii="Calibri" w:hAnsi="Calibri" w:cs="Calibri"/>
    </w:rPr>
  </w:style>
  <w:style w:type="character" w:customStyle="1" w:styleId="BodyTextChar1">
    <w:name w:val="Body Text Char1"/>
    <w:basedOn w:val="DefaultParagraphFont"/>
    <w:semiHidden/>
    <w:rsid w:val="00AA09FE"/>
    <w:rPr>
      <w:rFonts w:ascii="Cambria" w:hAnsi="Cambria" w:cs="Calibri"/>
    </w:rPr>
  </w:style>
  <w:style w:type="character" w:customStyle="1" w:styleId="BodyTextFirstIndentChar">
    <w:name w:val="Body Text First Indent Char"/>
    <w:basedOn w:val="BodyTextChar"/>
    <w:link w:val="BodyTextFirstIndent"/>
    <w:semiHidden/>
    <w:locked/>
    <w:rsid w:val="00AA09FE"/>
    <w:rPr>
      <w:rFonts w:ascii="Avenir LT Std 45 Book" w:eastAsia="Times New Roman" w:hAnsi="Avenir LT Std 45 Book" w:cs="Arial"/>
      <w:spacing w:val="-8"/>
      <w:sz w:val="20"/>
      <w:szCs w:val="20"/>
      <w:lang w:eastAsia="ar-SA"/>
    </w:rPr>
  </w:style>
  <w:style w:type="character" w:customStyle="1" w:styleId="BodyText2Char">
    <w:name w:val="Body Text 2 Char"/>
    <w:basedOn w:val="DefaultParagraphFont"/>
    <w:link w:val="BodyText2"/>
    <w:semiHidden/>
    <w:locked/>
    <w:rsid w:val="00AA09FE"/>
    <w:rPr>
      <w:rFonts w:ascii="Avenir LT Std 45 Book" w:hAnsi="Avenir LT Std 45 Book" w:cs="Calibri"/>
    </w:rPr>
  </w:style>
  <w:style w:type="character" w:customStyle="1" w:styleId="BodyText3Char">
    <w:name w:val="Body Text 3 Char"/>
    <w:basedOn w:val="DefaultParagraphFont"/>
    <w:link w:val="BodyText3"/>
    <w:semiHidden/>
    <w:locked/>
    <w:rsid w:val="00AA09FE"/>
    <w:rPr>
      <w:rFonts w:ascii="Avenir LT Std 45 Book" w:hAnsi="Avenir LT Std 45 Book" w:cs="Calibri"/>
      <w:szCs w:val="16"/>
    </w:rPr>
  </w:style>
  <w:style w:type="character" w:customStyle="1" w:styleId="BodyTextIndent2Char">
    <w:name w:val="Body Text Indent 2 Char"/>
    <w:basedOn w:val="DefaultParagraphFont"/>
    <w:link w:val="BodyTextIndent2"/>
    <w:semiHidden/>
    <w:locked/>
    <w:rsid w:val="00AA09FE"/>
    <w:rPr>
      <w:rFonts w:ascii="Avenir LT Std 45 Book" w:hAnsi="Avenir LT Std 45 Book" w:cs="Calibri"/>
    </w:rPr>
  </w:style>
  <w:style w:type="character" w:customStyle="1" w:styleId="BodyTextIndent3Char">
    <w:name w:val="Body Text Indent 3 Char"/>
    <w:basedOn w:val="DefaultParagraphFont"/>
    <w:link w:val="BodyTextIndent3"/>
    <w:uiPriority w:val="99"/>
    <w:semiHidden/>
    <w:locked/>
    <w:rsid w:val="00AA09FE"/>
    <w:rPr>
      <w:rFonts w:ascii="Avenir LT Std 45 Book" w:hAnsi="Avenir LT Std 45 Book" w:cs="Calibri"/>
      <w:szCs w:val="16"/>
    </w:rPr>
  </w:style>
  <w:style w:type="character" w:customStyle="1" w:styleId="DocumentMapChar">
    <w:name w:val="Document Map Char"/>
    <w:basedOn w:val="DefaultParagraphFont"/>
    <w:link w:val="DocumentMap"/>
    <w:uiPriority w:val="99"/>
    <w:semiHidden/>
    <w:locked/>
    <w:rsid w:val="00AA09FE"/>
    <w:rPr>
      <w:rFonts w:ascii="Lucida Grande" w:hAnsi="Lucida Grande" w:cs="Lucida Grande"/>
      <w:sz w:val="24"/>
    </w:rPr>
  </w:style>
  <w:style w:type="character" w:customStyle="1" w:styleId="PlainTextChar">
    <w:name w:val="Plain Text Char"/>
    <w:basedOn w:val="DefaultParagraphFont"/>
    <w:link w:val="PlainText"/>
    <w:semiHidden/>
    <w:locked/>
    <w:rsid w:val="00AA09FE"/>
    <w:rPr>
      <w:rFonts w:ascii="Courier New" w:eastAsia="Times New Roman" w:hAnsi="Courier New" w:cs="Courier New"/>
      <w:szCs w:val="20"/>
    </w:rPr>
  </w:style>
  <w:style w:type="paragraph" w:styleId="CommentText">
    <w:name w:val="annotation text"/>
    <w:basedOn w:val="Normal"/>
    <w:link w:val="CommentTextChar"/>
    <w:uiPriority w:val="99"/>
    <w:semiHidden/>
    <w:unhideWhenUsed/>
    <w:rsid w:val="00AA09FE"/>
    <w:rPr>
      <w:rFonts w:ascii="Cambria" w:hAnsi="Cambria"/>
      <w:szCs w:val="20"/>
    </w:rPr>
  </w:style>
  <w:style w:type="character" w:customStyle="1" w:styleId="CommentTextChar1">
    <w:name w:val="Comment Text Char1"/>
    <w:basedOn w:val="DefaultParagraphFont"/>
    <w:uiPriority w:val="99"/>
    <w:semiHidden/>
    <w:rsid w:val="00AA09FE"/>
    <w:rPr>
      <w:rFonts w:ascii="Calibri" w:hAnsi="Calibri" w:cs="Calibri"/>
      <w:sz w:val="20"/>
      <w:szCs w:val="20"/>
    </w:rPr>
  </w:style>
  <w:style w:type="character" w:customStyle="1" w:styleId="CommentSubjectChar">
    <w:name w:val="Comment Subject Char"/>
    <w:basedOn w:val="CommentTextChar"/>
    <w:link w:val="CommentSubject"/>
    <w:uiPriority w:val="99"/>
    <w:semiHidden/>
    <w:locked/>
    <w:rsid w:val="00AA09FE"/>
    <w:rPr>
      <w:rFonts w:ascii="Cambria" w:hAnsi="Cambria" w:cs="Calibri"/>
      <w:b/>
      <w:bCs/>
      <w:szCs w:val="20"/>
    </w:rPr>
  </w:style>
  <w:style w:type="character" w:customStyle="1" w:styleId="BalloonTextChar">
    <w:name w:val="Balloon Text Char"/>
    <w:basedOn w:val="DefaultParagraphFont"/>
    <w:link w:val="BalloonText"/>
    <w:uiPriority w:val="99"/>
    <w:semiHidden/>
    <w:locked/>
    <w:rsid w:val="00AA09FE"/>
    <w:rPr>
      <w:rFonts w:ascii="Lucida Grande" w:hAnsi="Lucida Grande" w:cs="Lucida Grande"/>
      <w:sz w:val="18"/>
      <w:szCs w:val="18"/>
    </w:rPr>
  </w:style>
  <w:style w:type="paragraph" w:customStyle="1" w:styleId="msolistparagraphcxspfirst">
    <w:name w:val="msolistparagraphcxspfirst"/>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msolistparagraphcxsplast">
    <w:name w:val="msolistparagraphcxsplast"/>
    <w:basedOn w:val="Normal"/>
    <w:uiPriority w:val="99"/>
    <w:qFormat/>
    <w:rsid w:val="00AA09FE"/>
    <w:pPr>
      <w:spacing w:before="100" w:beforeAutospacing="1" w:after="100" w:afterAutospacing="1"/>
    </w:pPr>
    <w:rPr>
      <w:rFonts w:ascii="Avenir LT Std 45 Book" w:eastAsia="Times New Roman" w:hAnsi="Avenir LT Std 45 Book"/>
    </w:rPr>
  </w:style>
  <w:style w:type="character" w:customStyle="1" w:styleId="QuoteChar">
    <w:name w:val="Quote Char"/>
    <w:basedOn w:val="DefaultParagraphFont"/>
    <w:link w:val="Quote"/>
    <w:uiPriority w:val="29"/>
    <w:locked/>
    <w:rsid w:val="00AA09FE"/>
    <w:rPr>
      <w:rFonts w:ascii="Avenir LT Std 45 Book" w:eastAsia="Times New Roman" w:hAnsi="Avenir LT Std 45 Book" w:cs="Calibri"/>
      <w:iCs/>
      <w:color w:val="000000"/>
      <w:szCs w:val="24"/>
      <w:lang w:bidi="en-US"/>
    </w:rPr>
  </w:style>
  <w:style w:type="paragraph" w:customStyle="1" w:styleId="cardnotes">
    <w:name w:val="card notes"/>
    <w:uiPriority w:val="4"/>
    <w:qFormat/>
    <w:rsid w:val="00AA09FE"/>
    <w:pPr>
      <w:spacing w:line="256" w:lineRule="auto"/>
    </w:pPr>
    <w:rPr>
      <w:rFonts w:ascii="Calibri" w:eastAsiaTheme="majorEastAsia" w:hAnsi="Calibri" w:cstheme="majorBidi"/>
      <w:b/>
      <w:iCs/>
      <w:color w:val="538135" w:themeColor="accent6" w:themeShade="BF"/>
    </w:rPr>
  </w:style>
  <w:style w:type="character" w:customStyle="1" w:styleId="analyticrealChar">
    <w:name w:val="analytic real Char"/>
    <w:basedOn w:val="DefaultParagraphFont"/>
    <w:link w:val="analyticreal"/>
    <w:uiPriority w:val="4"/>
    <w:locked/>
    <w:rsid w:val="00AA09FE"/>
    <w:rPr>
      <w:rFonts w:ascii="Cambria" w:eastAsiaTheme="majorEastAsia" w:hAnsi="Cambria" w:cstheme="majorBidi"/>
      <w:b/>
      <w:iCs/>
      <w:color w:val="1F3864" w:themeColor="accent5" w:themeShade="80"/>
      <w:sz w:val="26"/>
    </w:rPr>
  </w:style>
  <w:style w:type="paragraph" w:customStyle="1" w:styleId="analyticreal">
    <w:name w:val="analytic real"/>
    <w:basedOn w:val="Heading4"/>
    <w:link w:val="analyticrealChar"/>
    <w:autoRedefine/>
    <w:uiPriority w:val="4"/>
    <w:qFormat/>
    <w:rsid w:val="00AA09FE"/>
    <w:pPr>
      <w:spacing w:line="256" w:lineRule="auto"/>
    </w:pPr>
    <w:rPr>
      <w:rFonts w:ascii="Cambria" w:hAnsi="Cambria"/>
      <w:color w:val="1F3864" w:themeColor="accent5" w:themeShade="80"/>
    </w:rPr>
  </w:style>
  <w:style w:type="character" w:customStyle="1" w:styleId="AnalyticChar">
    <w:name w:val="Analytic Char"/>
    <w:basedOn w:val="DefaultParagraphFont"/>
    <w:link w:val="Analytic"/>
    <w:uiPriority w:val="4"/>
    <w:locked/>
    <w:rsid w:val="00AA09FE"/>
    <w:rPr>
      <w:rFonts w:ascii="Calibri" w:eastAsiaTheme="majorEastAsia" w:hAnsi="Calibri" w:cstheme="majorBidi"/>
      <w:b/>
      <w:color w:val="44546A" w:themeColor="text2"/>
      <w:sz w:val="24"/>
      <w:szCs w:val="24"/>
    </w:rPr>
  </w:style>
  <w:style w:type="paragraph" w:customStyle="1" w:styleId="Analytic">
    <w:name w:val="Analytic"/>
    <w:link w:val="AnalyticChar"/>
    <w:uiPriority w:val="4"/>
    <w:qFormat/>
    <w:rsid w:val="00AA09FE"/>
    <w:pPr>
      <w:spacing w:line="256" w:lineRule="auto"/>
    </w:pPr>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locked/>
    <w:rsid w:val="00AA09FE"/>
    <w:rPr>
      <w:rFonts w:ascii="Calibri" w:eastAsiaTheme="majorEastAsia" w:hAnsi="Calibri" w:cstheme="majorBidi"/>
      <w:b/>
      <w:color w:val="44546A" w:themeColor="text2"/>
      <w:sz w:val="24"/>
      <w:szCs w:val="24"/>
    </w:rPr>
  </w:style>
  <w:style w:type="paragraph" w:customStyle="1" w:styleId="Tagnotes">
    <w:name w:val="Tag notes"/>
    <w:link w:val="TagnotesChar"/>
    <w:uiPriority w:val="4"/>
    <w:qFormat/>
    <w:rsid w:val="00AA09FE"/>
    <w:pPr>
      <w:spacing w:line="256" w:lineRule="auto"/>
    </w:pPr>
    <w:rPr>
      <w:rFonts w:ascii="Calibri" w:eastAsiaTheme="majorEastAsia" w:hAnsi="Calibri" w:cstheme="majorBidi"/>
      <w:b/>
      <w:color w:val="44546A" w:themeColor="text2"/>
      <w:sz w:val="24"/>
      <w:szCs w:val="24"/>
    </w:rPr>
  </w:style>
  <w:style w:type="paragraph" w:customStyle="1" w:styleId="Cardnotes0">
    <w:name w:val="Card notes"/>
    <w:uiPriority w:val="4"/>
    <w:qFormat/>
    <w:rsid w:val="00AA09FE"/>
    <w:pPr>
      <w:spacing w:line="256" w:lineRule="auto"/>
    </w:pPr>
    <w:rPr>
      <w:rFonts w:ascii="Calibri" w:hAnsi="Calibri" w:cs="Calibri"/>
      <w:b/>
      <w:color w:val="538135" w:themeColor="accent6" w:themeShade="BF"/>
    </w:rPr>
  </w:style>
  <w:style w:type="character" w:customStyle="1" w:styleId="Style4Char">
    <w:name w:val="Style4 Char"/>
    <w:basedOn w:val="DefaultParagraphFont"/>
    <w:link w:val="Style4"/>
    <w:locked/>
    <w:rsid w:val="00AA09FE"/>
    <w:rPr>
      <w:rFonts w:ascii="Arial Narrow" w:hAnsi="Arial Narrow"/>
      <w:szCs w:val="24"/>
      <w:u w:val="single"/>
    </w:rPr>
  </w:style>
  <w:style w:type="paragraph" w:customStyle="1" w:styleId="Style4">
    <w:name w:val="Style4"/>
    <w:basedOn w:val="Normal"/>
    <w:link w:val="Style4Char"/>
    <w:qFormat/>
    <w:rsid w:val="00AA09FE"/>
    <w:rPr>
      <w:rFonts w:ascii="Arial Narrow" w:hAnsi="Arial Narrow" w:cstheme="minorBidi"/>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AA09FE"/>
    <w:pPr>
      <w:spacing w:after="0" w:line="240" w:lineRule="auto"/>
    </w:pPr>
    <w:rPr>
      <w:u w:val="single"/>
    </w:rPr>
  </w:style>
  <w:style w:type="paragraph" w:customStyle="1" w:styleId="Emphasize">
    <w:name w:val="Emphasize"/>
    <w:basedOn w:val="Normal"/>
    <w:uiPriority w:val="7"/>
    <w:qFormat/>
    <w:rsid w:val="00AA09FE"/>
    <w:pPr>
      <w:pBdr>
        <w:top w:val="single" w:sz="18" w:space="0" w:color="auto"/>
        <w:left w:val="single" w:sz="18" w:space="0" w:color="auto"/>
        <w:bottom w:val="single" w:sz="18" w:space="0" w:color="auto"/>
        <w:right w:val="single" w:sz="18" w:space="0" w:color="auto"/>
      </w:pBdr>
      <w:spacing w:line="252" w:lineRule="auto"/>
      <w:ind w:left="720"/>
      <w:jc w:val="both"/>
    </w:pPr>
    <w:rPr>
      <w:iCs/>
      <w:u w:val="single"/>
    </w:rPr>
  </w:style>
  <w:style w:type="paragraph" w:customStyle="1" w:styleId="Emphasis1">
    <w:name w:val="Emphasis1"/>
    <w:basedOn w:val="Normal"/>
    <w:autoRedefine/>
    <w:uiPriority w:val="7"/>
    <w:qFormat/>
    <w:rsid w:val="00AA09FE"/>
    <w:pPr>
      <w:pBdr>
        <w:top w:val="single" w:sz="4" w:space="1" w:color="auto"/>
        <w:left w:val="single" w:sz="4" w:space="4" w:color="auto"/>
        <w:bottom w:val="single" w:sz="4" w:space="1" w:color="auto"/>
        <w:right w:val="single" w:sz="4" w:space="4" w:color="auto"/>
      </w:pBdr>
      <w:ind w:left="720"/>
      <w:jc w:val="both"/>
    </w:pPr>
    <w:rPr>
      <w:iCs/>
      <w:u w:val="single"/>
    </w:rPr>
  </w:style>
  <w:style w:type="paragraph" w:customStyle="1" w:styleId="UnderlinePara">
    <w:name w:val="Underline Para"/>
    <w:basedOn w:val="Normal"/>
    <w:uiPriority w:val="6"/>
    <w:qFormat/>
    <w:rsid w:val="00AA09FE"/>
    <w:pPr>
      <w:widowControl w:val="0"/>
      <w:suppressAutoHyphens/>
      <w:spacing w:after="200" w:line="254" w:lineRule="auto"/>
      <w:contextualSpacing/>
    </w:pPr>
    <w:rPr>
      <w:rFonts w:asciiTheme="minorHAnsi" w:hAnsiTheme="minorHAnsi" w:cstheme="minorBidi"/>
      <w:u w:val="single"/>
    </w:rPr>
  </w:style>
  <w:style w:type="character" w:customStyle="1" w:styleId="cardtextChar">
    <w:name w:val="card text Char"/>
    <w:basedOn w:val="DefaultParagraphFont"/>
    <w:link w:val="cardtext"/>
    <w:locked/>
    <w:rsid w:val="00AA09FE"/>
    <w:rPr>
      <w:rFonts w:ascii="Cambria" w:hAnsi="Cambria" w:cs="Calibri"/>
    </w:rPr>
  </w:style>
  <w:style w:type="paragraph" w:customStyle="1" w:styleId="cardtext">
    <w:name w:val="card text"/>
    <w:basedOn w:val="Normal"/>
    <w:link w:val="cardtextChar"/>
    <w:qFormat/>
    <w:rsid w:val="00AA09FE"/>
    <w:pPr>
      <w:ind w:left="288" w:right="288"/>
    </w:pPr>
    <w:rPr>
      <w:rFonts w:ascii="Cambria" w:hAnsi="Cambria"/>
    </w:rPr>
  </w:style>
  <w:style w:type="character" w:customStyle="1" w:styleId="tinyChar">
    <w:name w:val="tiny Char"/>
    <w:basedOn w:val="DefaultParagraphFont"/>
    <w:link w:val="tiny"/>
    <w:locked/>
    <w:rsid w:val="00AA09FE"/>
    <w:rPr>
      <w:rFonts w:ascii="Times New Roman" w:eastAsia="Malgun Gothic" w:hAnsi="Times New Roman" w:cs="Times-Roman"/>
      <w:sz w:val="20"/>
      <w:szCs w:val="20"/>
      <w:lang w:bidi="en-US"/>
    </w:rPr>
  </w:style>
  <w:style w:type="paragraph" w:customStyle="1" w:styleId="tiny">
    <w:name w:val="tiny"/>
    <w:link w:val="tinyChar"/>
    <w:autoRedefine/>
    <w:qFormat/>
    <w:rsid w:val="00AA09FE"/>
    <w:pPr>
      <w:spacing w:after="0" w:line="240" w:lineRule="auto"/>
      <w:contextualSpacing/>
    </w:pPr>
    <w:rPr>
      <w:rFonts w:ascii="Times New Roman" w:eastAsia="Malgun Gothic" w:hAnsi="Times New Roman" w:cs="Times-Roman"/>
      <w:sz w:val="20"/>
      <w:szCs w:val="20"/>
      <w:lang w:bidi="en-US"/>
    </w:rPr>
  </w:style>
  <w:style w:type="character" w:customStyle="1" w:styleId="underlinedChar">
    <w:name w:val="underlined Char"/>
    <w:link w:val="underlined"/>
    <w:locked/>
    <w:rsid w:val="00AA09FE"/>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AA09FE"/>
    <w:pPr>
      <w:spacing w:after="0" w:line="240" w:lineRule="auto"/>
      <w:contextualSpacing/>
    </w:pPr>
    <w:rPr>
      <w:rFonts w:ascii="Times New Roman" w:eastAsia="Malgun Gothic" w:hAnsi="Times New Roman" w:cs="Times New Roman"/>
      <w:sz w:val="21"/>
      <w:szCs w:val="24"/>
      <w:u w:val="single"/>
    </w:rPr>
  </w:style>
  <w:style w:type="paragraph" w:customStyle="1" w:styleId="CiteSpacing">
    <w:name w:val="Cite Spacing"/>
    <w:basedOn w:val="Normal"/>
    <w:uiPriority w:val="4"/>
    <w:qFormat/>
    <w:rsid w:val="00AA09FE"/>
    <w:pPr>
      <w:spacing w:before="60" w:after="60"/>
    </w:pPr>
  </w:style>
  <w:style w:type="character" w:customStyle="1" w:styleId="AnalyticsChar">
    <w:name w:val="Analytics Char"/>
    <w:basedOn w:val="DefaultParagraphFont"/>
    <w:link w:val="Analytics"/>
    <w:uiPriority w:val="4"/>
    <w:locked/>
    <w:rsid w:val="00AA09FE"/>
    <w:rPr>
      <w:rFonts w:ascii="Cambria" w:hAnsi="Cambria" w:cs="Calibri"/>
      <w:b/>
      <w:color w:val="2E74B5" w:themeColor="accent1" w:themeShade="BF"/>
      <w:sz w:val="24"/>
    </w:rPr>
  </w:style>
  <w:style w:type="paragraph" w:customStyle="1" w:styleId="Analytics">
    <w:name w:val="Analytics"/>
    <w:basedOn w:val="Normal"/>
    <w:link w:val="AnalyticsChar"/>
    <w:uiPriority w:val="4"/>
    <w:qFormat/>
    <w:rsid w:val="00AA09FE"/>
    <w:pPr>
      <w:spacing w:before="60"/>
    </w:pPr>
    <w:rPr>
      <w:rFonts w:ascii="Cambria" w:hAnsi="Cambria"/>
      <w:b/>
      <w:color w:val="2E74B5" w:themeColor="accent1" w:themeShade="BF"/>
      <w:sz w:val="24"/>
    </w:rPr>
  </w:style>
  <w:style w:type="character" w:customStyle="1" w:styleId="8PointFontChar">
    <w:name w:val="8 Point Font Char"/>
    <w:basedOn w:val="DefaultParagraphFont"/>
    <w:link w:val="8PointFont"/>
    <w:locked/>
    <w:rsid w:val="00AA09FE"/>
    <w:rPr>
      <w:rFonts w:ascii="Times New Roman" w:hAnsi="Times New Roman" w:cs="Times New Roman"/>
      <w:sz w:val="16"/>
    </w:rPr>
  </w:style>
  <w:style w:type="paragraph" w:customStyle="1" w:styleId="8PointFont">
    <w:name w:val="8 Point Font"/>
    <w:next w:val="Normal"/>
    <w:link w:val="8PointFontChar"/>
    <w:qFormat/>
    <w:rsid w:val="00AA09FE"/>
    <w:pPr>
      <w:spacing w:after="0" w:line="240" w:lineRule="auto"/>
      <w:jc w:val="both"/>
    </w:pPr>
    <w:rPr>
      <w:rFonts w:ascii="Times New Roman" w:hAnsi="Times New Roman" w:cs="Times New Roman"/>
      <w:sz w:val="16"/>
    </w:rPr>
  </w:style>
  <w:style w:type="character" w:customStyle="1" w:styleId="Underline2Char">
    <w:name w:val="Underline2 Char"/>
    <w:link w:val="Underline2"/>
    <w:uiPriority w:val="4"/>
    <w:locked/>
    <w:rsid w:val="00AA09FE"/>
    <w:rPr>
      <w:rFonts w:ascii="Cambria" w:eastAsia="Calibri" w:hAnsi="Cambria" w:cs="Calibri"/>
      <w:u w:val="single"/>
    </w:rPr>
  </w:style>
  <w:style w:type="paragraph" w:customStyle="1" w:styleId="Underline2">
    <w:name w:val="Underline2"/>
    <w:basedOn w:val="Normal"/>
    <w:link w:val="Underline2Char"/>
    <w:uiPriority w:val="4"/>
    <w:qFormat/>
    <w:rsid w:val="00AA09FE"/>
    <w:rPr>
      <w:rFonts w:ascii="Cambria" w:eastAsia="Calibri" w:hAnsi="Cambria"/>
      <w:u w:val="single"/>
    </w:rPr>
  </w:style>
  <w:style w:type="character" w:customStyle="1" w:styleId="DateTimeChar">
    <w:name w:val="DateTime Char"/>
    <w:basedOn w:val="DefaultParagraphFont"/>
    <w:link w:val="DateTime"/>
    <w:uiPriority w:val="4"/>
    <w:locked/>
    <w:rsid w:val="00AA09FE"/>
    <w:rPr>
      <w:rFonts w:ascii="Avenir LT Std 45 Book" w:hAnsi="Avenir LT Std 45 Book" w:cs="Calibri"/>
    </w:rPr>
  </w:style>
  <w:style w:type="paragraph" w:customStyle="1" w:styleId="DateTime">
    <w:name w:val="DateTime"/>
    <w:basedOn w:val="Normal"/>
    <w:link w:val="DateTimeChar"/>
    <w:autoRedefine/>
    <w:uiPriority w:val="4"/>
    <w:qFormat/>
    <w:rsid w:val="00AA09FE"/>
    <w:rPr>
      <w:rFonts w:ascii="Avenir LT Std 45 Book" w:hAnsi="Avenir LT Std 45 Book"/>
    </w:rPr>
  </w:style>
  <w:style w:type="character" w:customStyle="1" w:styleId="LectureChar">
    <w:name w:val="Lecture Char"/>
    <w:basedOn w:val="DateTimeChar"/>
    <w:link w:val="Lecture"/>
    <w:uiPriority w:val="4"/>
    <w:locked/>
    <w:rsid w:val="00AA09FE"/>
    <w:rPr>
      <w:rFonts w:ascii="Arial" w:hAnsi="Arial" w:cs="Arial"/>
      <w:spacing w:val="-10"/>
      <w:sz w:val="24"/>
    </w:rPr>
  </w:style>
  <w:style w:type="paragraph" w:customStyle="1" w:styleId="Lecture">
    <w:name w:val="Lecture"/>
    <w:next w:val="BodyText"/>
    <w:link w:val="LectureChar"/>
    <w:autoRedefine/>
    <w:uiPriority w:val="4"/>
    <w:qFormat/>
    <w:rsid w:val="00AA09FE"/>
    <w:pPr>
      <w:spacing w:after="0" w:line="256" w:lineRule="auto"/>
      <w:outlineLvl w:val="5"/>
    </w:pPr>
    <w:rPr>
      <w:rFonts w:ascii="Arial" w:hAnsi="Arial" w:cs="Arial"/>
      <w:spacing w:val="-10"/>
      <w:sz w:val="24"/>
    </w:rPr>
  </w:style>
  <w:style w:type="paragraph" w:customStyle="1" w:styleId="BreakTag">
    <w:name w:val="Break Tag"/>
    <w:basedOn w:val="Normal"/>
    <w:autoRedefine/>
    <w:uiPriority w:val="4"/>
    <w:qFormat/>
    <w:rsid w:val="00AA09FE"/>
    <w:pPr>
      <w:spacing w:before="240"/>
    </w:pPr>
    <w:rPr>
      <w:rFonts w:ascii="Avenir LT Std 45 Book" w:hAnsi="Avenir LT Std 45 Book"/>
      <w:b/>
      <w:sz w:val="26"/>
    </w:rPr>
  </w:style>
  <w:style w:type="character" w:customStyle="1" w:styleId="BreakBlockChar">
    <w:name w:val="Break Block Char"/>
    <w:basedOn w:val="DefaultParagraphFont"/>
    <w:link w:val="BreakBlock"/>
    <w:locked/>
    <w:rsid w:val="00AA09FE"/>
    <w:rPr>
      <w:rFonts w:ascii="Arial Bold" w:hAnsi="Arial Bold" w:cs="Calibri"/>
      <w:b/>
      <w:caps/>
      <w:sz w:val="32"/>
      <w:u w:val="single"/>
    </w:rPr>
  </w:style>
  <w:style w:type="paragraph" w:customStyle="1" w:styleId="BreakBlock">
    <w:name w:val="Break Block"/>
    <w:basedOn w:val="Normal"/>
    <w:link w:val="BreakBlockChar"/>
    <w:autoRedefine/>
    <w:qFormat/>
    <w:rsid w:val="00AA09FE"/>
    <w:pPr>
      <w:spacing w:before="240"/>
      <w:jc w:val="center"/>
    </w:pPr>
    <w:rPr>
      <w:rFonts w:ascii="Arial Bold" w:hAnsi="Arial Bold"/>
      <w:b/>
      <w:caps/>
      <w:sz w:val="32"/>
      <w:u w:val="single"/>
    </w:rPr>
  </w:style>
  <w:style w:type="character" w:customStyle="1" w:styleId="evidencetextChar1">
    <w:name w:val="evidence text Char1"/>
    <w:link w:val="evidencetext"/>
    <w:uiPriority w:val="99"/>
    <w:locked/>
    <w:rsid w:val="00AA09FE"/>
    <w:rPr>
      <w:rFonts w:ascii="Avenir LT Std 45 Book" w:hAnsi="Avenir LT Std 45 Book" w:cs="Calibri"/>
      <w:color w:val="000000"/>
      <w:lang w:val="x-none" w:eastAsia="x-none"/>
    </w:rPr>
  </w:style>
  <w:style w:type="paragraph" w:customStyle="1" w:styleId="evidencetext">
    <w:name w:val="evidence text"/>
    <w:basedOn w:val="Normal"/>
    <w:link w:val="evidencetextChar1"/>
    <w:uiPriority w:val="99"/>
    <w:qFormat/>
    <w:rsid w:val="00AA09FE"/>
    <w:pPr>
      <w:ind w:left="432" w:right="432"/>
    </w:pPr>
    <w:rPr>
      <w:rFonts w:ascii="Avenir LT Std 45 Book" w:hAnsi="Avenir LT Std 45 Book"/>
      <w:color w:val="000000"/>
      <w:lang w:val="x-none" w:eastAsia="x-none"/>
    </w:rPr>
  </w:style>
  <w:style w:type="character" w:customStyle="1" w:styleId="NothingChar">
    <w:name w:val="Nothing Char"/>
    <w:basedOn w:val="DefaultParagraphFont"/>
    <w:link w:val="Nothing"/>
    <w:locked/>
    <w:rsid w:val="00AA09FE"/>
    <w:rPr>
      <w:rFonts w:ascii="Times New Roman" w:eastAsia="Times New Roman" w:hAnsi="Times New Roman" w:cs="Times New Roman"/>
      <w:sz w:val="20"/>
      <w:szCs w:val="24"/>
    </w:rPr>
  </w:style>
  <w:style w:type="paragraph" w:customStyle="1" w:styleId="Nothing">
    <w:name w:val="Nothing"/>
    <w:link w:val="NothingChar"/>
    <w:qFormat/>
    <w:rsid w:val="00AA09FE"/>
    <w:pPr>
      <w:spacing w:after="0" w:line="240" w:lineRule="auto"/>
      <w:jc w:val="both"/>
    </w:pPr>
    <w:rPr>
      <w:rFonts w:ascii="Times New Roman" w:eastAsia="Times New Roman" w:hAnsi="Times New Roman" w:cs="Times New Roman"/>
      <w:sz w:val="20"/>
      <w:szCs w:val="24"/>
    </w:rPr>
  </w:style>
  <w:style w:type="character" w:customStyle="1" w:styleId="Stylecard11ptChar">
    <w:name w:val="Style card + 11 pt Char"/>
    <w:link w:val="Stylecard11pt"/>
    <w:locked/>
    <w:rsid w:val="00AA09FE"/>
    <w:rPr>
      <w:rFonts w:ascii="Cambria" w:eastAsia="SimSun" w:hAnsi="Cambria" w:cs="Calibri"/>
      <w:szCs w:val="24"/>
      <w:lang w:eastAsia="zh-CN"/>
    </w:rPr>
  </w:style>
  <w:style w:type="paragraph" w:customStyle="1" w:styleId="Stylecard11pt">
    <w:name w:val="Style card + 11 pt"/>
    <w:basedOn w:val="Normal"/>
    <w:link w:val="Stylecard11ptChar"/>
    <w:qFormat/>
    <w:rsid w:val="00AA09FE"/>
    <w:pPr>
      <w:ind w:left="288" w:right="288"/>
    </w:pPr>
    <w:rPr>
      <w:rFonts w:ascii="Cambria" w:eastAsia="SimSun" w:hAnsi="Cambria"/>
      <w:szCs w:val="24"/>
      <w:lang w:eastAsia="zh-CN"/>
    </w:rPr>
  </w:style>
  <w:style w:type="character" w:customStyle="1" w:styleId="MinimizeChar">
    <w:name w:val="Minimize Char"/>
    <w:link w:val="Minimize"/>
    <w:locked/>
    <w:rsid w:val="00AA09FE"/>
    <w:rPr>
      <w:rFonts w:ascii="Cambria" w:hAnsi="Cambria" w:cs="Calibri"/>
      <w:color w:val="000000"/>
      <w:sz w:val="12"/>
      <w:szCs w:val="20"/>
    </w:rPr>
  </w:style>
  <w:style w:type="paragraph" w:customStyle="1" w:styleId="Minimize">
    <w:name w:val="Minimize"/>
    <w:basedOn w:val="Normal"/>
    <w:next w:val="Normal"/>
    <w:link w:val="MinimizeChar"/>
    <w:qFormat/>
    <w:rsid w:val="00AA09FE"/>
    <w:pPr>
      <w:widowControl w:val="0"/>
      <w:autoSpaceDE w:val="0"/>
      <w:autoSpaceDN w:val="0"/>
      <w:adjustRightInd w:val="0"/>
      <w:spacing w:after="200" w:line="276" w:lineRule="auto"/>
      <w:ind w:left="288" w:right="288"/>
    </w:pPr>
    <w:rPr>
      <w:rFonts w:ascii="Cambria" w:hAnsi="Cambria"/>
      <w:color w:val="000000"/>
      <w:sz w:val="12"/>
      <w:szCs w:val="20"/>
    </w:rPr>
  </w:style>
  <w:style w:type="character" w:customStyle="1" w:styleId="StyleStyle411ptChar">
    <w:name w:val="Style Style4 + 11 pt Char"/>
    <w:basedOn w:val="DefaultParagraphFont"/>
    <w:link w:val="StyleStyle411pt"/>
    <w:locked/>
    <w:rsid w:val="00AA09FE"/>
    <w:rPr>
      <w:rFonts w:ascii="Avenir LT Std 45 Book" w:eastAsia="Times New Roman" w:hAnsi="Avenir LT Std 45 Book" w:cs="Calibri"/>
      <w:u w:val="single"/>
    </w:rPr>
  </w:style>
  <w:style w:type="paragraph" w:customStyle="1" w:styleId="StyleStyle411pt">
    <w:name w:val="Style Style4 + 11 pt"/>
    <w:basedOn w:val="Normal"/>
    <w:link w:val="StyleStyle411ptChar"/>
    <w:qFormat/>
    <w:rsid w:val="00AA09FE"/>
    <w:pPr>
      <w:spacing w:after="200" w:line="276" w:lineRule="auto"/>
    </w:pPr>
    <w:rPr>
      <w:rFonts w:ascii="Avenir LT Std 45 Book" w:eastAsia="Times New Roman" w:hAnsi="Avenir LT Std 45 Book"/>
      <w:u w:val="single"/>
    </w:rPr>
  </w:style>
  <w:style w:type="character" w:customStyle="1" w:styleId="StyleStyle411ptBoldChar">
    <w:name w:val="Style Style4 + 11 pt Bold Char"/>
    <w:basedOn w:val="DefaultParagraphFont"/>
    <w:link w:val="StyleStyle411ptBold"/>
    <w:locked/>
    <w:rsid w:val="00AA09FE"/>
    <w:rPr>
      <w:rFonts w:ascii="Avenir LT Std 45 Book" w:eastAsia="Times New Roman" w:hAnsi="Avenir LT Std 45 Book" w:cs="Calibri"/>
      <w:b/>
      <w:bCs/>
      <w:szCs w:val="24"/>
      <w:u w:val="single"/>
    </w:rPr>
  </w:style>
  <w:style w:type="paragraph" w:customStyle="1" w:styleId="StyleStyle411ptBold">
    <w:name w:val="Style Style4 + 11 pt Bold"/>
    <w:basedOn w:val="Normal"/>
    <w:link w:val="StyleStyle411ptBoldChar"/>
    <w:qFormat/>
    <w:rsid w:val="00AA09FE"/>
    <w:rPr>
      <w:rFonts w:ascii="Avenir LT Std 45 Book" w:eastAsia="Times New Roman" w:hAnsi="Avenir LT Std 45 Book"/>
      <w:b/>
      <w:bCs/>
      <w:szCs w:val="24"/>
      <w:u w:val="single"/>
    </w:rPr>
  </w:style>
  <w:style w:type="paragraph" w:customStyle="1" w:styleId="BlockTitle">
    <w:name w:val="Block Title"/>
    <w:basedOn w:val="Normal"/>
    <w:next w:val="Normal"/>
    <w:link w:val="Heading1Char1"/>
    <w:uiPriority w:val="99"/>
    <w:qFormat/>
    <w:rsid w:val="00AA09FE"/>
    <w:pPr>
      <w:spacing w:after="120"/>
      <w:jc w:val="center"/>
      <w:outlineLvl w:val="0"/>
    </w:pPr>
    <w:rPr>
      <w:rFonts w:ascii="Avenir LT Std 45 Book" w:eastAsia="Times New Roman" w:hAnsi="Avenir LT Std 45 Book"/>
      <w:b/>
      <w:sz w:val="32"/>
      <w:szCs w:val="20"/>
      <w:u w:val="single"/>
    </w:rPr>
  </w:style>
  <w:style w:type="character" w:customStyle="1" w:styleId="CardsChar1">
    <w:name w:val="Cards Char1"/>
    <w:link w:val="Cards"/>
    <w:locked/>
    <w:rsid w:val="00AA09FE"/>
    <w:rPr>
      <w:rFonts w:ascii="Avenir LT Std 45 Book" w:eastAsia="Times New Roman" w:hAnsi="Avenir LT Std 45 Book" w:cs="Calibri"/>
      <w:szCs w:val="20"/>
    </w:rPr>
  </w:style>
  <w:style w:type="paragraph" w:customStyle="1" w:styleId="Cards">
    <w:name w:val="Cards"/>
    <w:basedOn w:val="Normal"/>
    <w:link w:val="CardsChar1"/>
    <w:qFormat/>
    <w:rsid w:val="00AA09FE"/>
    <w:pPr>
      <w:autoSpaceDE w:val="0"/>
      <w:autoSpaceDN w:val="0"/>
      <w:adjustRightInd w:val="0"/>
      <w:ind w:left="432" w:right="432"/>
      <w:jc w:val="both"/>
    </w:pPr>
    <w:rPr>
      <w:rFonts w:ascii="Avenir LT Std 45 Book" w:eastAsia="Times New Roman" w:hAnsi="Avenir LT Std 45 Book"/>
      <w:szCs w:val="20"/>
    </w:rPr>
  </w:style>
  <w:style w:type="character" w:customStyle="1" w:styleId="NormaltagChar">
    <w:name w:val="Normal tag Char"/>
    <w:basedOn w:val="DefaultParagraphFont"/>
    <w:link w:val="Normaltag"/>
    <w:locked/>
    <w:rsid w:val="00AA09FE"/>
    <w:rPr>
      <w:rFonts w:ascii="Avenir LT Std 45 Book" w:eastAsia="Times New Roman" w:hAnsi="Avenir LT Std 45 Book" w:cs="Calibri"/>
      <w:b/>
      <w:szCs w:val="20"/>
    </w:rPr>
  </w:style>
  <w:style w:type="paragraph" w:customStyle="1" w:styleId="Normaltag">
    <w:name w:val="Normal tag"/>
    <w:basedOn w:val="Normal"/>
    <w:link w:val="NormaltagChar"/>
    <w:qFormat/>
    <w:rsid w:val="00AA09FE"/>
    <w:rPr>
      <w:rFonts w:ascii="Avenir LT Std 45 Book" w:eastAsia="Times New Roman" w:hAnsi="Avenir LT Std 45 Book"/>
      <w:b/>
      <w:szCs w:val="20"/>
    </w:rPr>
  </w:style>
  <w:style w:type="character" w:customStyle="1" w:styleId="Heading1Char3">
    <w:name w:val="Heading 1 Char3"/>
    <w:aliases w:val="cites Char"/>
    <w:basedOn w:val="DefaultParagraphFont"/>
    <w:link w:val="cites"/>
    <w:locked/>
    <w:rsid w:val="00AA09FE"/>
    <w:rPr>
      <w:rFonts w:ascii="Times New Roman" w:eastAsia="Malgun Gothic" w:hAnsi="Times New Roman" w:cs="Times New Roman"/>
      <w:b/>
      <w:sz w:val="24"/>
      <w:szCs w:val="24"/>
      <w:u w:val="single"/>
    </w:rPr>
  </w:style>
  <w:style w:type="paragraph" w:customStyle="1" w:styleId="cites">
    <w:name w:val="cites"/>
    <w:link w:val="Heading1Char3"/>
    <w:autoRedefine/>
    <w:qFormat/>
    <w:rsid w:val="00AA09FE"/>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uiPriority w:val="99"/>
    <w:qFormat/>
    <w:rsid w:val="00AA09FE"/>
    <w:pPr>
      <w:spacing w:after="240"/>
      <w:jc w:val="center"/>
    </w:pPr>
    <w:rPr>
      <w:rFonts w:ascii="Avenir LT Std 45 Book" w:eastAsia="Times New Roman" w:hAnsi="Avenir LT Std 45 Book"/>
      <w:b/>
      <w:sz w:val="32"/>
      <w:u w:val="single"/>
      <w:lang w:bidi="en-US"/>
    </w:rPr>
  </w:style>
  <w:style w:type="paragraph" w:customStyle="1" w:styleId="TxBrp1">
    <w:name w:val="TxBr_p1"/>
    <w:basedOn w:val="Normal"/>
    <w:uiPriority w:val="99"/>
    <w:qFormat/>
    <w:rsid w:val="00AA09FE"/>
    <w:pPr>
      <w:tabs>
        <w:tab w:val="left" w:pos="204"/>
      </w:tabs>
      <w:autoSpaceDE w:val="0"/>
      <w:autoSpaceDN w:val="0"/>
      <w:adjustRightInd w:val="0"/>
      <w:spacing w:line="272" w:lineRule="atLeast"/>
      <w:jc w:val="both"/>
    </w:pPr>
    <w:rPr>
      <w:rFonts w:ascii="Avenir LT Std 45 Book" w:eastAsia="Times New Roman" w:hAnsi="Avenir LT Std 45 Book"/>
      <w:szCs w:val="24"/>
      <w:lang w:bidi="en-US"/>
    </w:rPr>
  </w:style>
  <w:style w:type="paragraph" w:customStyle="1" w:styleId="fullstory">
    <w:name w:val="fullstory"/>
    <w:basedOn w:val="Normal"/>
    <w:uiPriority w:val="99"/>
    <w:qFormat/>
    <w:rsid w:val="00AA09FE"/>
    <w:pPr>
      <w:spacing w:before="100" w:beforeAutospacing="1" w:after="100" w:afterAutospacing="1"/>
    </w:pPr>
    <w:rPr>
      <w:rFonts w:ascii="Avenir LT Std 45 Book" w:eastAsia="Times New Roman" w:hAnsi="Avenir LT Std 45 Book"/>
      <w:szCs w:val="24"/>
      <w:lang w:bidi="en-US"/>
    </w:rPr>
  </w:style>
  <w:style w:type="character" w:customStyle="1" w:styleId="hatChar">
    <w:name w:val="hat Char"/>
    <w:basedOn w:val="DefaultParagraphFont"/>
    <w:link w:val="hat"/>
    <w:locked/>
    <w:rsid w:val="00AA09FE"/>
    <w:rPr>
      <w:rFonts w:ascii="Avenir LT Std 45 Book" w:eastAsia="Times New Roman" w:hAnsi="Avenir LT Std 45 Book" w:cs="Calibri"/>
      <w:b/>
      <w:bCs/>
      <w:sz w:val="32"/>
      <w:szCs w:val="24"/>
      <w:u w:val="single"/>
      <w:lang w:bidi="en-US"/>
    </w:rPr>
  </w:style>
  <w:style w:type="paragraph" w:customStyle="1" w:styleId="hat">
    <w:name w:val="hat"/>
    <w:basedOn w:val="Normal"/>
    <w:next w:val="Normal"/>
    <w:link w:val="hatChar"/>
    <w:qFormat/>
    <w:rsid w:val="00AA09FE"/>
    <w:pPr>
      <w:spacing w:before="240" w:after="240"/>
      <w:jc w:val="center"/>
      <w:outlineLvl w:val="0"/>
    </w:pPr>
    <w:rPr>
      <w:rFonts w:ascii="Avenir LT Std 45 Book" w:eastAsia="Times New Roman" w:hAnsi="Avenir LT Std 45 Book"/>
      <w:b/>
      <w:bCs/>
      <w:sz w:val="32"/>
      <w:szCs w:val="24"/>
      <w:u w:val="single"/>
      <w:lang w:bidi="en-US"/>
    </w:rPr>
  </w:style>
  <w:style w:type="paragraph" w:customStyle="1" w:styleId="HotRouteChar">
    <w:name w:val="Hot Route! Char"/>
    <w:basedOn w:val="Normal"/>
    <w:uiPriority w:val="99"/>
    <w:qFormat/>
    <w:rsid w:val="00AA09FE"/>
    <w:pPr>
      <w:ind w:left="144"/>
    </w:pPr>
    <w:rPr>
      <w:rFonts w:ascii="Avenir LT Std 45 Book" w:eastAsia="Times New Roman" w:hAnsi="Avenir LT Std 45 Book"/>
      <w:szCs w:val="24"/>
      <w:lang w:bidi="en-US"/>
    </w:rPr>
  </w:style>
  <w:style w:type="paragraph" w:customStyle="1" w:styleId="Default">
    <w:name w:val="Default"/>
    <w:uiPriority w:val="99"/>
    <w:qFormat/>
    <w:rsid w:val="00AA09F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SmallFontChar">
    <w:name w:val="Small Font Char"/>
    <w:basedOn w:val="DefaultParagraphFont"/>
    <w:link w:val="SmallFont"/>
    <w:locked/>
    <w:rsid w:val="00AA09FE"/>
    <w:rPr>
      <w:rFonts w:ascii="Avenir LT Std 45 Book" w:eastAsia="Calibri" w:hAnsi="Avenir LT Std 45 Book" w:cs="Calibri"/>
      <w:szCs w:val="18"/>
    </w:rPr>
  </w:style>
  <w:style w:type="paragraph" w:customStyle="1" w:styleId="SmallFont">
    <w:name w:val="Small Font"/>
    <w:basedOn w:val="Normal"/>
    <w:link w:val="SmallFontChar"/>
    <w:qFormat/>
    <w:rsid w:val="00AA09FE"/>
    <w:pPr>
      <w:spacing w:after="200"/>
      <w:jc w:val="both"/>
    </w:pPr>
    <w:rPr>
      <w:rFonts w:ascii="Avenir LT Std 45 Book" w:eastAsia="Calibri" w:hAnsi="Avenir LT Std 45 Book"/>
      <w:szCs w:val="18"/>
    </w:rPr>
  </w:style>
  <w:style w:type="character" w:customStyle="1" w:styleId="BlockHeadingsChar">
    <w:name w:val="Block Headings Char"/>
    <w:link w:val="BlockHeadings"/>
    <w:locked/>
    <w:rsid w:val="00AA09FE"/>
    <w:rPr>
      <w:rFonts w:ascii="Avenir LT Std 45 Book" w:eastAsia="Times New Roman" w:hAnsi="Avenir LT Std 45 Book" w:cs="Calibri"/>
      <w:b/>
      <w:szCs w:val="20"/>
    </w:rPr>
  </w:style>
  <w:style w:type="paragraph" w:customStyle="1" w:styleId="BlockHeadings">
    <w:name w:val="Block Headings"/>
    <w:basedOn w:val="Normal"/>
    <w:link w:val="BlockHeadingsChar"/>
    <w:qFormat/>
    <w:rsid w:val="00AA09FE"/>
    <w:pPr>
      <w:autoSpaceDE w:val="0"/>
      <w:autoSpaceDN w:val="0"/>
      <w:adjustRightInd w:val="0"/>
      <w:jc w:val="center"/>
      <w:outlineLvl w:val="0"/>
    </w:pPr>
    <w:rPr>
      <w:rFonts w:ascii="Avenir LT Std 45 Book" w:eastAsia="Times New Roman" w:hAnsi="Avenir LT Std 45 Book"/>
      <w:b/>
      <w:szCs w:val="20"/>
    </w:rPr>
  </w:style>
  <w:style w:type="paragraph" w:customStyle="1" w:styleId="loose">
    <w:name w:val="loose"/>
    <w:basedOn w:val="Normal"/>
    <w:uiPriority w:val="99"/>
    <w:qFormat/>
    <w:rsid w:val="00AA09FE"/>
    <w:pPr>
      <w:spacing w:before="210"/>
    </w:pPr>
    <w:rPr>
      <w:rFonts w:ascii="Avenir LT Std 45 Book" w:eastAsia="Times New Roman" w:hAnsi="Avenir LT Std 45 Book"/>
      <w:szCs w:val="24"/>
      <w:lang w:eastAsia="zh-CN" w:bidi="he-IL"/>
    </w:rPr>
  </w:style>
  <w:style w:type="paragraph" w:customStyle="1" w:styleId="UnderlinedText">
    <w:name w:val="Underlined Text"/>
    <w:basedOn w:val="Normal"/>
    <w:uiPriority w:val="99"/>
    <w:qFormat/>
    <w:rsid w:val="00AA09FE"/>
    <w:rPr>
      <w:rFonts w:ascii="Avenir LT Std 45 Book" w:eastAsia="Times New Roman" w:hAnsi="Avenir LT Std 45 Book"/>
      <w:b/>
      <w:szCs w:val="20"/>
    </w:rPr>
  </w:style>
  <w:style w:type="character" w:customStyle="1" w:styleId="SmalltextChar">
    <w:name w:val="Small text Char"/>
    <w:aliases w:val="Quote1 Char1"/>
    <w:link w:val="Smalltext"/>
    <w:locked/>
    <w:rsid w:val="00AA09FE"/>
    <w:rPr>
      <w:rFonts w:ascii="Avenir LT Std 45 Book" w:eastAsia="Times New Roman" w:hAnsi="Avenir LT Std 45 Book" w:cs="Calibri"/>
      <w:szCs w:val="24"/>
    </w:rPr>
  </w:style>
  <w:style w:type="paragraph" w:customStyle="1" w:styleId="Smalltext">
    <w:name w:val="Small text"/>
    <w:aliases w:val="Quote1,Quote11"/>
    <w:basedOn w:val="Normal"/>
    <w:link w:val="SmalltextChar"/>
    <w:qFormat/>
    <w:rsid w:val="00AA09FE"/>
    <w:rPr>
      <w:rFonts w:ascii="Avenir LT Std 45 Book" w:eastAsia="Times New Roman" w:hAnsi="Avenir LT Std 45 Book"/>
      <w:szCs w:val="24"/>
    </w:rPr>
  </w:style>
  <w:style w:type="character" w:customStyle="1" w:styleId="BoldUnderlineChar">
    <w:name w:val="BoldUnderline Char"/>
    <w:basedOn w:val="DefaultParagraphFont"/>
    <w:link w:val="BoldUnderline"/>
    <w:uiPriority w:val="99"/>
    <w:locked/>
    <w:rsid w:val="00AA09FE"/>
    <w:rPr>
      <w:rFonts w:ascii="Times New Roman" w:eastAsia="Times New Roman" w:hAnsi="Times New Roman" w:cs="Times New Roman"/>
      <w:b/>
      <w:sz w:val="20"/>
      <w:szCs w:val="24"/>
      <w:u w:val="single"/>
    </w:rPr>
  </w:style>
  <w:style w:type="paragraph" w:customStyle="1" w:styleId="BoldUnderline">
    <w:name w:val="BoldUnderline"/>
    <w:link w:val="BoldUnderlineChar"/>
    <w:uiPriority w:val="99"/>
    <w:qFormat/>
    <w:rsid w:val="00AA09FE"/>
    <w:pPr>
      <w:spacing w:after="0" w:line="240" w:lineRule="auto"/>
    </w:pPr>
    <w:rPr>
      <w:rFonts w:ascii="Times New Roman" w:eastAsia="Times New Roman" w:hAnsi="Times New Roman" w:cs="Times New Roman"/>
      <w:b/>
      <w:sz w:val="20"/>
      <w:szCs w:val="24"/>
      <w:u w:val="single"/>
    </w:rPr>
  </w:style>
  <w:style w:type="paragraph" w:customStyle="1" w:styleId="evidencetextChar">
    <w:name w:val="evidence text Char"/>
    <w:basedOn w:val="Normal"/>
    <w:uiPriority w:val="99"/>
    <w:qFormat/>
    <w:rsid w:val="00AA09FE"/>
    <w:pPr>
      <w:ind w:left="1728" w:right="1008"/>
    </w:pPr>
    <w:rPr>
      <w:rFonts w:ascii="Avenir LT Std 45 Book" w:eastAsia="Times New Roman" w:hAnsi="Avenir LT Std 45 Book"/>
      <w:color w:val="000000"/>
      <w:sz w:val="18"/>
      <w:szCs w:val="24"/>
    </w:rPr>
  </w:style>
  <w:style w:type="character" w:customStyle="1" w:styleId="StyleStyle411ptBorderSinglesolidlineAuto05ptLChar">
    <w:name w:val="Style Style4 + 11 pt Border: : (Single solid line Auto  0.5 pt L... Char"/>
    <w:link w:val="StyleStyle411ptBorderSinglesolidlineAuto05ptL"/>
    <w:locked/>
    <w:rsid w:val="00AA09FE"/>
    <w:rPr>
      <w:rFonts w:ascii="Avenir LT Std 45 Book" w:eastAsia="Times New Roman" w:hAnsi="Avenir LT Std 45 Book" w:cs="Calibri"/>
      <w:szCs w:val="24"/>
      <w:u w:val="single"/>
      <w:bdr w:val="single" w:sz="4" w:space="0" w:color="auto" w:frame="1"/>
    </w:rPr>
  </w:style>
  <w:style w:type="paragraph" w:customStyle="1" w:styleId="StyleStyle411ptBorderSinglesolidlineAuto05ptL">
    <w:name w:val="Style Style4 + 11 pt Border: : (Single solid line Auto  0.5 pt L..."/>
    <w:basedOn w:val="Style4"/>
    <w:link w:val="StyleStyle411ptBorderSinglesolidlineAuto05ptLChar"/>
    <w:qFormat/>
    <w:rsid w:val="00AA09FE"/>
    <w:pPr>
      <w:pBdr>
        <w:top w:val="single" w:sz="4" w:space="0" w:color="auto"/>
        <w:left w:val="single" w:sz="4" w:space="0" w:color="auto"/>
        <w:bottom w:val="single" w:sz="4" w:space="0" w:color="auto"/>
        <w:right w:val="single" w:sz="4" w:space="0" w:color="auto"/>
      </w:pBdr>
    </w:pPr>
    <w:rPr>
      <w:rFonts w:ascii="Avenir LT Std 45 Book" w:eastAsia="Times New Roman" w:hAnsi="Avenir LT Std 45 Book" w:cs="Calibri"/>
      <w:bdr w:val="single" w:sz="4" w:space="0" w:color="auto" w:frame="1"/>
    </w:rPr>
  </w:style>
  <w:style w:type="character" w:customStyle="1" w:styleId="UnderlineChar4Char">
    <w:name w:val="Underline Char4 Char"/>
    <w:basedOn w:val="DefaultParagraphFont"/>
    <w:link w:val="UnderlineChar4"/>
    <w:locked/>
    <w:rsid w:val="00AA09FE"/>
    <w:rPr>
      <w:szCs w:val="24"/>
      <w:u w:val="single"/>
    </w:rPr>
  </w:style>
  <w:style w:type="paragraph" w:customStyle="1" w:styleId="UnderlineChar4">
    <w:name w:val="Underline Char4"/>
    <w:basedOn w:val="Normal"/>
    <w:link w:val="UnderlineChar4Char"/>
    <w:qFormat/>
    <w:rsid w:val="00AA09F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locked/>
    <w:rsid w:val="00AA09FE"/>
    <w:rPr>
      <w:b/>
      <w:szCs w:val="24"/>
      <w:u w:val="single"/>
    </w:rPr>
  </w:style>
  <w:style w:type="paragraph" w:customStyle="1" w:styleId="BoldandUnderlineChar3">
    <w:name w:val="Bold and Underline Char3"/>
    <w:basedOn w:val="Normal"/>
    <w:link w:val="BoldandUnderlineChar3Char2"/>
    <w:qFormat/>
    <w:rsid w:val="00AA09FE"/>
    <w:rPr>
      <w:rFonts w:asciiTheme="minorHAnsi" w:hAnsiTheme="minorHAnsi" w:cstheme="minorBidi"/>
      <w:b/>
      <w:szCs w:val="24"/>
      <w:u w:val="single"/>
    </w:rPr>
  </w:style>
  <w:style w:type="character" w:customStyle="1" w:styleId="StyleUnderlineChar11ptChar">
    <w:name w:val="Style Underline Char + 11 pt Char"/>
    <w:basedOn w:val="DefaultParagraphFont"/>
    <w:link w:val="StyleUnderlineChar11pt"/>
    <w:locked/>
    <w:rsid w:val="00AA09FE"/>
    <w:rPr>
      <w:rFonts w:ascii="Avenir LT Std 45 Book" w:eastAsia="Times New Roman" w:hAnsi="Avenir LT Std 45 Book" w:cs="Calibri"/>
      <w:szCs w:val="24"/>
      <w:u w:val="single"/>
    </w:rPr>
  </w:style>
  <w:style w:type="paragraph" w:customStyle="1" w:styleId="StyleUnderlineChar11pt">
    <w:name w:val="Style Underline Char + 11 pt"/>
    <w:basedOn w:val="Normal"/>
    <w:link w:val="StyleUnderlineChar11ptChar"/>
    <w:qFormat/>
    <w:rsid w:val="00AA09FE"/>
    <w:rPr>
      <w:rFonts w:ascii="Avenir LT Std 45 Book" w:eastAsia="Times New Roman" w:hAnsi="Avenir LT Std 45 Book"/>
      <w:szCs w:val="24"/>
      <w:u w:val="single"/>
    </w:rPr>
  </w:style>
  <w:style w:type="character" w:customStyle="1" w:styleId="StyleUnderlineChar11ptBoldChar">
    <w:name w:val="Style Underline Char + 11 pt Bold Char"/>
    <w:basedOn w:val="DefaultParagraphFont"/>
    <w:link w:val="StyleUnderlineChar11ptBold"/>
    <w:locked/>
    <w:rsid w:val="00AA09FE"/>
    <w:rPr>
      <w:rFonts w:ascii="Avenir LT Std 45 Book" w:eastAsia="Times New Roman" w:hAnsi="Avenir LT Std 45 Book" w:cs="Calibri"/>
      <w:b/>
      <w:bCs/>
      <w:szCs w:val="24"/>
      <w:u w:val="single"/>
    </w:rPr>
  </w:style>
  <w:style w:type="paragraph" w:customStyle="1" w:styleId="StyleUnderlineChar11ptBold">
    <w:name w:val="Style Underline Char + 11 pt Bold"/>
    <w:basedOn w:val="Normal"/>
    <w:link w:val="StyleUnderlineChar11ptBoldChar"/>
    <w:qFormat/>
    <w:rsid w:val="00AA09FE"/>
    <w:rPr>
      <w:rFonts w:ascii="Avenir LT Std 45 Book" w:eastAsia="Times New Roman" w:hAnsi="Avenir LT Std 45 Book"/>
      <w:b/>
      <w:bCs/>
      <w:szCs w:val="24"/>
      <w:u w:val="single"/>
    </w:rPr>
  </w:style>
  <w:style w:type="character" w:customStyle="1" w:styleId="Style3Char">
    <w:name w:val="Style3 Char"/>
    <w:basedOn w:val="DefaultParagraphFont"/>
    <w:link w:val="Style3"/>
    <w:locked/>
    <w:rsid w:val="00AA09FE"/>
    <w:rPr>
      <w:rFonts w:ascii="Avenir LT Std 45 Book" w:eastAsia="Times New Roman" w:hAnsi="Avenir LT Std 45 Book" w:cs="Calibri"/>
      <w:b/>
      <w:szCs w:val="24"/>
    </w:rPr>
  </w:style>
  <w:style w:type="paragraph" w:customStyle="1" w:styleId="Style3">
    <w:name w:val="Style3"/>
    <w:basedOn w:val="Normal"/>
    <w:link w:val="Style3Char"/>
    <w:qFormat/>
    <w:rsid w:val="00AA09FE"/>
    <w:rPr>
      <w:rFonts w:ascii="Avenir LT Std 45 Book" w:eastAsia="Times New Roman" w:hAnsi="Avenir LT Std 45 Book"/>
      <w:b/>
      <w:szCs w:val="24"/>
    </w:rPr>
  </w:style>
  <w:style w:type="character" w:customStyle="1" w:styleId="Stylecard11ptUnderlineChar">
    <w:name w:val="Style card + 11 pt Underline Char"/>
    <w:link w:val="Stylecard11ptUnderline"/>
    <w:locked/>
    <w:rsid w:val="00AA09FE"/>
    <w:rPr>
      <w:rFonts w:ascii="Cambria" w:eastAsia="SimSun" w:hAnsi="Cambria" w:cs="Calibri"/>
      <w:szCs w:val="24"/>
      <w:u w:val="single"/>
      <w:lang w:eastAsia="zh-CN"/>
    </w:rPr>
  </w:style>
  <w:style w:type="paragraph" w:customStyle="1" w:styleId="Stylecard11ptUnderline">
    <w:name w:val="Style card + 11 pt Underline"/>
    <w:basedOn w:val="Normal"/>
    <w:link w:val="Stylecard11ptUnderlineChar"/>
    <w:qFormat/>
    <w:rsid w:val="00AA09FE"/>
    <w:pPr>
      <w:ind w:left="288" w:right="288"/>
    </w:pPr>
    <w:rPr>
      <w:rFonts w:ascii="Cambria" w:eastAsia="SimSun" w:hAnsi="Cambria"/>
      <w:szCs w:val="24"/>
      <w:u w:val="single"/>
      <w:lang w:eastAsia="zh-CN"/>
    </w:rPr>
  </w:style>
  <w:style w:type="character" w:customStyle="1" w:styleId="Stylecard11ptBoldUnderlineChar">
    <w:name w:val="Style card + 11 pt Bold Underline Char"/>
    <w:link w:val="Stylecard11ptBoldUnderline"/>
    <w:locked/>
    <w:rsid w:val="00AA09FE"/>
    <w:rPr>
      <w:rFonts w:ascii="Cambria" w:eastAsia="SimSun" w:hAnsi="Cambria" w:cs="Calibri"/>
      <w:b/>
      <w:bCs/>
      <w:szCs w:val="24"/>
      <w:u w:val="single"/>
      <w:lang w:eastAsia="zh-CN"/>
    </w:rPr>
  </w:style>
  <w:style w:type="paragraph" w:customStyle="1" w:styleId="Stylecard11ptBoldUnderline">
    <w:name w:val="Style card + 11 pt Bold Underline"/>
    <w:basedOn w:val="Normal"/>
    <w:link w:val="Stylecard11ptBoldUnderlineChar"/>
    <w:qFormat/>
    <w:rsid w:val="00AA09FE"/>
    <w:pPr>
      <w:ind w:left="288" w:right="288"/>
    </w:pPr>
    <w:rPr>
      <w:rFonts w:ascii="Cambria" w:eastAsia="SimSun" w:hAnsi="Cambria"/>
      <w:b/>
      <w:bCs/>
      <w:szCs w:val="24"/>
      <w:u w:val="single"/>
      <w:lang w:eastAsia="zh-CN"/>
    </w:rPr>
  </w:style>
  <w:style w:type="character" w:customStyle="1" w:styleId="StylecardLatinVerdana-BoldUnderlineChar">
    <w:name w:val="Style card + (Latin) Verdana-Bold Underline Char"/>
    <w:basedOn w:val="cardChar"/>
    <w:link w:val="StylecardLatinVerdana-BoldUnderline"/>
    <w:locked/>
    <w:rsid w:val="00AA09FE"/>
    <w:rPr>
      <w:rFonts w:ascii="Cambria" w:eastAsia="SimSun" w:hAnsi="Cambria" w:cs="Calibri" w:hint="default"/>
      <w:szCs w:val="24"/>
      <w:u w:val="single"/>
      <w:lang w:eastAsia="zh-CN"/>
    </w:rPr>
  </w:style>
  <w:style w:type="paragraph" w:customStyle="1" w:styleId="StylecardLatinVerdana-BoldUnderline">
    <w:name w:val="Style card + (Latin) Verdana-Bold Underline"/>
    <w:basedOn w:val="Normal"/>
    <w:link w:val="StylecardLatinVerdana-BoldUnderlineChar"/>
    <w:qFormat/>
    <w:rsid w:val="00AA09FE"/>
    <w:pPr>
      <w:ind w:left="288" w:right="288"/>
    </w:pPr>
    <w:rPr>
      <w:rFonts w:ascii="Cambria" w:eastAsia="SimSun" w:hAnsi="Cambria"/>
      <w:szCs w:val="24"/>
      <w:u w:val="single"/>
      <w:lang w:eastAsia="zh-CN"/>
    </w:rPr>
  </w:style>
  <w:style w:type="character" w:customStyle="1" w:styleId="StyleUnderlining11ptChar">
    <w:name w:val="Style Underlining + 11 pt Char"/>
    <w:basedOn w:val="DefaultParagraphFont"/>
    <w:link w:val="StyleUnderlining11pt"/>
    <w:locked/>
    <w:rsid w:val="00AA09FE"/>
    <w:rPr>
      <w:rFonts w:ascii="Avenir LT Std 45 Book" w:hAnsi="Avenir LT Std 45 Book" w:cs="Calibri"/>
      <w:szCs w:val="24"/>
      <w:u w:val="single"/>
    </w:rPr>
  </w:style>
  <w:style w:type="paragraph" w:customStyle="1" w:styleId="StyleUnderlining11pt">
    <w:name w:val="Style Underlining + 11 pt"/>
    <w:basedOn w:val="Normal"/>
    <w:link w:val="StyleUnderlining11ptChar"/>
    <w:qFormat/>
    <w:rsid w:val="00AA09FE"/>
    <w:rPr>
      <w:rFonts w:ascii="Avenir LT Std 45 Book" w:hAnsi="Avenir LT Std 45 Book"/>
      <w:szCs w:val="24"/>
      <w:u w:val="single"/>
    </w:rPr>
  </w:style>
  <w:style w:type="character" w:customStyle="1" w:styleId="StyleCardText9ptChar">
    <w:name w:val="Style Card Text + 9 pt Char"/>
    <w:basedOn w:val="DefaultParagraphFont"/>
    <w:link w:val="StyleCardText9pt"/>
    <w:locked/>
    <w:rsid w:val="00AA09FE"/>
    <w:rPr>
      <w:rFonts w:ascii="Avenir LT Std 45 Book" w:eastAsia="Calibri" w:hAnsi="Avenir LT Std 45 Book" w:cs="Calibri"/>
    </w:rPr>
  </w:style>
  <w:style w:type="paragraph" w:customStyle="1" w:styleId="StyleCardText9pt">
    <w:name w:val="Style Card Text + 9 pt"/>
    <w:basedOn w:val="Normal"/>
    <w:link w:val="StyleCardText9ptChar"/>
    <w:qFormat/>
    <w:rsid w:val="00AA09FE"/>
    <w:pPr>
      <w:spacing w:after="200"/>
      <w:contextualSpacing/>
    </w:pPr>
    <w:rPr>
      <w:rFonts w:ascii="Avenir LT Std 45 Book" w:eastAsia="Calibri" w:hAnsi="Avenir LT Std 45 Book"/>
    </w:rPr>
  </w:style>
  <w:style w:type="character" w:customStyle="1" w:styleId="StyleStyle411ptBoldBorderSinglesolidlineAuto0Char">
    <w:name w:val="Style Style4 + 11 pt Bold Border: : (Single solid line Auto  0.... Char"/>
    <w:link w:val="StyleStyle411ptBoldBorderSinglesolidlineAuto0"/>
    <w:locked/>
    <w:rsid w:val="00AA09FE"/>
    <w:rPr>
      <w:rFonts w:ascii="Avenir LT Std 45 Book" w:eastAsia="Times New Roman" w:hAnsi="Avenir LT Std 45 Book" w:cs="Calibri"/>
      <w:b/>
      <w:bCs/>
      <w:szCs w:val="24"/>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AA09FE"/>
    <w:pPr>
      <w:pBdr>
        <w:top w:val="single" w:sz="4" w:space="0" w:color="auto"/>
        <w:left w:val="single" w:sz="4" w:space="0" w:color="auto"/>
        <w:bottom w:val="single" w:sz="4" w:space="0" w:color="auto"/>
        <w:right w:val="single" w:sz="4" w:space="0" w:color="auto"/>
      </w:pBdr>
    </w:pPr>
    <w:rPr>
      <w:rFonts w:ascii="Avenir LT Std 45 Book" w:eastAsia="Times New Roman" w:hAnsi="Avenir LT Std 45 Book"/>
      <w:b/>
      <w:bCs/>
      <w:szCs w:val="24"/>
      <w:u w:val="single"/>
      <w:bdr w:val="single" w:sz="4" w:space="0" w:color="auto" w:frame="1"/>
    </w:rPr>
  </w:style>
  <w:style w:type="character" w:customStyle="1" w:styleId="StyleStyle112ptChar">
    <w:name w:val="Style Style1 + 12 pt Char"/>
    <w:basedOn w:val="DefaultParagraphFont"/>
    <w:link w:val="StyleStyle112pt"/>
    <w:locked/>
    <w:rsid w:val="00AA09FE"/>
    <w:rPr>
      <w:rFonts w:ascii="Avenir LT Std 45 Book" w:eastAsia="SimSun" w:hAnsi="Avenir LT Std 45 Book" w:cs="Calibri"/>
      <w:szCs w:val="24"/>
      <w:u w:val="single"/>
      <w:lang w:eastAsia="zh-CN"/>
    </w:rPr>
  </w:style>
  <w:style w:type="paragraph" w:customStyle="1" w:styleId="StyleStyle112pt">
    <w:name w:val="Style Style1 + 12 pt"/>
    <w:basedOn w:val="Normal"/>
    <w:link w:val="StyleStyle112ptChar"/>
    <w:qFormat/>
    <w:rsid w:val="00AA09FE"/>
    <w:rPr>
      <w:rFonts w:ascii="Avenir LT Std 45 Book" w:eastAsia="SimSun" w:hAnsi="Avenir LT Std 45 Book"/>
      <w:szCs w:val="24"/>
      <w:u w:val="single"/>
      <w:lang w:eastAsia="zh-CN"/>
    </w:rPr>
  </w:style>
  <w:style w:type="character" w:customStyle="1" w:styleId="MinimizedTextChar">
    <w:name w:val="Minimized Text Char"/>
    <w:basedOn w:val="DefaultParagraphFont"/>
    <w:link w:val="MinimizedText"/>
    <w:locked/>
    <w:rsid w:val="00AA09FE"/>
    <w:rPr>
      <w:rFonts w:ascii="Avenir LT Std 45 Book" w:eastAsia="Times New Roman" w:hAnsi="Avenir LT Std 45 Book" w:cs="Calibri"/>
      <w:szCs w:val="24"/>
    </w:rPr>
  </w:style>
  <w:style w:type="paragraph" w:customStyle="1" w:styleId="MinimizedText">
    <w:name w:val="Minimized Text"/>
    <w:basedOn w:val="Normal"/>
    <w:link w:val="MinimizedTextChar"/>
    <w:qFormat/>
    <w:rsid w:val="00AA09FE"/>
    <w:rPr>
      <w:rFonts w:ascii="Avenir LT Std 45 Book" w:eastAsia="Times New Roman" w:hAnsi="Avenir LT Std 45 Book"/>
      <w:szCs w:val="24"/>
    </w:rPr>
  </w:style>
  <w:style w:type="character" w:customStyle="1" w:styleId="StyleMinimizedTextArialNarrow10ptChar">
    <w:name w:val="Style Minimized Text + Arial Narrow 10 pt Char"/>
    <w:basedOn w:val="MinimizedTextChar"/>
    <w:link w:val="StyleMinimizedTextArialNarrow10pt"/>
    <w:locked/>
    <w:rsid w:val="00AA09FE"/>
    <w:rPr>
      <w:rFonts w:ascii="Avenir LT Std 45 Book" w:eastAsia="Times New Roman" w:hAnsi="Avenir LT Std 45 Book" w:cs="Calibri"/>
      <w:szCs w:val="24"/>
    </w:rPr>
  </w:style>
  <w:style w:type="paragraph" w:customStyle="1" w:styleId="StyleMinimizedTextArialNarrow10pt">
    <w:name w:val="Style Minimized Text + Arial Narrow 10 pt"/>
    <w:basedOn w:val="MinimizedText"/>
    <w:link w:val="StyleMinimizedTextArialNarrow10ptChar"/>
    <w:qFormat/>
    <w:rsid w:val="00AA09FE"/>
  </w:style>
  <w:style w:type="character" w:customStyle="1" w:styleId="StyleUnderlineChar11ptBorderSinglesolidlineAutoChar">
    <w:name w:val="Style Underline Char + 11 pt Border: : (Single solid line Auto  ... Char"/>
    <w:link w:val="StyleUnderlineChar11ptBorderSinglesolidlineAuto"/>
    <w:locked/>
    <w:rsid w:val="00AA09FE"/>
    <w:rPr>
      <w:rFonts w:ascii="Avenir LT Std 45 Book" w:eastAsia="Times New Roman" w:hAnsi="Avenir LT Std 45 Book" w:cs="Calibri"/>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AA09FE"/>
    <w:pPr>
      <w:pBdr>
        <w:top w:val="single" w:sz="4" w:space="0" w:color="auto"/>
        <w:left w:val="single" w:sz="4" w:space="0" w:color="auto"/>
        <w:bottom w:val="single" w:sz="4" w:space="0" w:color="auto"/>
        <w:right w:val="single" w:sz="4" w:space="0" w:color="auto"/>
      </w:pBdr>
    </w:pPr>
    <w:rPr>
      <w:rFonts w:ascii="Avenir LT Std 45 Book" w:eastAsia="Times New Roman" w:hAnsi="Avenir LT Std 45 Book"/>
      <w:szCs w:val="24"/>
      <w:u w:val="single"/>
      <w:bdr w:val="single" w:sz="4" w:space="0" w:color="auto" w:frame="1"/>
    </w:rPr>
  </w:style>
  <w:style w:type="character" w:customStyle="1" w:styleId="StyleStyle49pt3Char">
    <w:name w:val="Style Style4 + 9 pt3 Char"/>
    <w:basedOn w:val="Style4Char"/>
    <w:link w:val="StyleStyle49pt3"/>
    <w:locked/>
    <w:rsid w:val="00AA09FE"/>
    <w:rPr>
      <w:rFonts w:ascii="Avenir LT Std 45 Book" w:eastAsia="Times New Roman" w:hAnsi="Avenir LT Std 45 Book" w:cs="Calibri"/>
      <w:szCs w:val="24"/>
      <w:u w:val="single"/>
    </w:rPr>
  </w:style>
  <w:style w:type="paragraph" w:customStyle="1" w:styleId="StyleStyle49pt3">
    <w:name w:val="Style Style4 + 9 pt3"/>
    <w:basedOn w:val="Style4"/>
    <w:link w:val="StyleStyle49pt3Char"/>
    <w:qFormat/>
    <w:rsid w:val="00AA09FE"/>
    <w:rPr>
      <w:rFonts w:ascii="Avenir LT Std 45 Book" w:eastAsia="Times New Roman" w:hAnsi="Avenir LT Std 45 Book" w:cs="Calibri"/>
    </w:rPr>
  </w:style>
  <w:style w:type="character" w:customStyle="1" w:styleId="StyleStyle4BoldChar">
    <w:name w:val="Style Style4 + Bold Char"/>
    <w:basedOn w:val="Style4Char"/>
    <w:link w:val="StyleStyle4Bold"/>
    <w:locked/>
    <w:rsid w:val="00AA09FE"/>
    <w:rPr>
      <w:rFonts w:ascii="Avenir LT Std 45 Book" w:eastAsia="Times New Roman" w:hAnsi="Avenir LT Std 45 Book" w:cs="Calibri"/>
      <w:b/>
      <w:bCs/>
      <w:szCs w:val="24"/>
      <w:u w:val="single"/>
    </w:rPr>
  </w:style>
  <w:style w:type="paragraph" w:customStyle="1" w:styleId="StyleStyle4Bold">
    <w:name w:val="Style Style4 + Bold"/>
    <w:basedOn w:val="Style4"/>
    <w:link w:val="StyleStyle4BoldChar"/>
    <w:qFormat/>
    <w:rsid w:val="00AA09FE"/>
    <w:rPr>
      <w:rFonts w:ascii="Avenir LT Std 45 Book" w:eastAsia="Times New Roman" w:hAnsi="Avenir LT Std 45 Book" w:cs="Calibri"/>
      <w:b/>
      <w:bCs/>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AA09FE"/>
    <w:rPr>
      <w:rFonts w:ascii="Times New Roman" w:eastAsia="SimSun" w:hAnsi="Times New Roman" w:cs="Times New Roman" w:hint="eastAsia"/>
      <w:sz w:val="20"/>
      <w:szCs w:val="24"/>
      <w:u w:val="single"/>
      <w:bdr w:val="single" w:sz="4" w:space="0" w:color="auto" w:frame="1"/>
      <w:lang w:val="en-US" w:eastAsia="zh-CN" w:bidi="ar-SA"/>
    </w:rPr>
  </w:style>
  <w:style w:type="paragraph" w:customStyle="1" w:styleId="StyleStyle111ptBorderSinglesolidlineAuto05ptL">
    <w:name w:val="Style Style1 + 11 pt Border: : (Single solid line Auto  0.5 pt L..."/>
    <w:link w:val="StyleStyle111ptBorderSinglesolidlineAuto05ptLChar"/>
    <w:qFormat/>
    <w:rsid w:val="00AA09FE"/>
    <w:pPr>
      <w:pBdr>
        <w:top w:val="single" w:sz="4" w:space="0" w:color="auto"/>
        <w:left w:val="single" w:sz="4" w:space="0" w:color="auto"/>
        <w:bottom w:val="single" w:sz="4" w:space="0" w:color="auto"/>
        <w:right w:val="single" w:sz="4" w:space="0" w:color="auto"/>
      </w:pBdr>
      <w:spacing w:line="256" w:lineRule="auto"/>
    </w:pPr>
    <w:rPr>
      <w:rFonts w:ascii="Times New Roman" w:eastAsia="SimSun" w:hAnsi="Times New Roman" w:cs="Times New Roman" w:hint="eastAsia"/>
      <w:sz w:val="20"/>
      <w:szCs w:val="24"/>
      <w:u w:val="single"/>
      <w:bdr w:val="single" w:sz="4" w:space="0" w:color="auto" w:frame="1"/>
      <w:lang w:eastAsia="zh-CN"/>
    </w:rPr>
  </w:style>
  <w:style w:type="character" w:customStyle="1" w:styleId="CircledChar">
    <w:name w:val="Circled Char"/>
    <w:basedOn w:val="CardTextChar0"/>
    <w:link w:val="Circled"/>
    <w:locked/>
    <w:rsid w:val="00AA09FE"/>
    <w:rPr>
      <w:rFonts w:ascii="Times New Roman" w:eastAsia="MS Mincho" w:hAnsi="Times New Roman" w:cs="Times New Roman" w:hint="default"/>
      <w:b/>
      <w:szCs w:val="20"/>
      <w:u w:val="single"/>
      <w:lang w:eastAsia="ja-JP"/>
    </w:rPr>
  </w:style>
  <w:style w:type="paragraph" w:customStyle="1" w:styleId="Circled">
    <w:name w:val="Circled"/>
    <w:link w:val="CircledChar"/>
    <w:qFormat/>
    <w:rsid w:val="00AA09FE"/>
    <w:pPr>
      <w:spacing w:after="200" w:line="276" w:lineRule="auto"/>
    </w:pPr>
    <w:rPr>
      <w:rFonts w:ascii="Times New Roman" w:eastAsia="MS Mincho" w:hAnsi="Times New Roman" w:cs="Times New Roman"/>
      <w:b/>
      <w:szCs w:val="20"/>
      <w:u w:val="single"/>
      <w:lang w:eastAsia="ja-JP"/>
    </w:rPr>
  </w:style>
  <w:style w:type="character" w:customStyle="1" w:styleId="StyleStyle4LatinTimesNewRomanAsianSimSunChar">
    <w:name w:val="Style Style4 + (Latin) Times New Roman (Asian) SimSun Char"/>
    <w:basedOn w:val="DefaultParagraphFont"/>
    <w:link w:val="StyleStyle4LatinTimesNewRomanAsianSimSun"/>
    <w:locked/>
    <w:rsid w:val="00AA09FE"/>
    <w:rPr>
      <w:rFonts w:ascii="Avenir LT Std 45 Book" w:eastAsia="SimSun" w:hAnsi="Avenir LT Std 45 Book" w:cs="Calibri"/>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AA09FE"/>
    <w:rPr>
      <w:rFonts w:ascii="Avenir LT Std 45 Book" w:eastAsia="SimSun" w:hAnsi="Avenir LT Std 45 Book"/>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A09FE"/>
    <w:rPr>
      <w:rFonts w:ascii="Avenir LT Std 45 Book" w:eastAsia="SimSun" w:hAnsi="Avenir LT Std 45 Book" w:cs="Calibri"/>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A09FE"/>
    <w:rPr>
      <w:rFonts w:ascii="Avenir LT Std 45 Book" w:eastAsia="SimSun" w:hAnsi="Avenir LT Std 45 Book"/>
      <w:b/>
      <w:bCs/>
      <w:szCs w:val="24"/>
      <w:u w:val="single"/>
    </w:rPr>
  </w:style>
  <w:style w:type="character" w:customStyle="1" w:styleId="StyleStyle411pt1Char">
    <w:name w:val="Style Style4 + 11 pt1 Char"/>
    <w:basedOn w:val="Style4Char"/>
    <w:link w:val="StyleStyle411pt1"/>
    <w:locked/>
    <w:rsid w:val="00AA09FE"/>
    <w:rPr>
      <w:rFonts w:ascii="Avenir LT Std 45 Book" w:eastAsia="Times New Roman" w:hAnsi="Avenir LT Std 45 Book" w:cs="Calibri"/>
      <w:szCs w:val="24"/>
      <w:u w:val="single"/>
    </w:rPr>
  </w:style>
  <w:style w:type="paragraph" w:customStyle="1" w:styleId="StyleStyle411pt1">
    <w:name w:val="Style Style4 + 11 pt1"/>
    <w:basedOn w:val="Style4"/>
    <w:link w:val="StyleStyle411pt1Char"/>
    <w:qFormat/>
    <w:rsid w:val="00AA09FE"/>
    <w:rPr>
      <w:rFonts w:ascii="Avenir LT Std 45 Book" w:eastAsia="Times New Roman" w:hAnsi="Avenir LT Std 45 Book" w:cs="Calibri"/>
    </w:rPr>
  </w:style>
  <w:style w:type="character" w:customStyle="1" w:styleId="StyleBoldandUnderlineChar11ptChar">
    <w:name w:val="Style Bold and Underline Char + 11 pt Char"/>
    <w:basedOn w:val="BoldandUnderlineCharChar2"/>
    <w:link w:val="StyleBoldandUnderlineChar11pt"/>
    <w:locked/>
    <w:rsid w:val="00AA09FE"/>
    <w:rPr>
      <w:rFonts w:ascii="Arial" w:eastAsia="Times New Roman" w:hAnsi="Arial"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AA09FE"/>
    <w:pPr>
      <w:spacing w:after="200" w:line="276" w:lineRule="auto"/>
    </w:pPr>
    <w:rPr>
      <w:rFonts w:ascii="Arial" w:eastAsia="Times New Roman" w:hAnsi="Arial"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A09FE"/>
    <w:rPr>
      <w:rFonts w:ascii="Avenir LT Std 45 Book" w:eastAsia="Times New Roman" w:hAnsi="Avenir LT Std 45 Book" w:cs="Calibri"/>
      <w:szCs w:val="24"/>
    </w:rPr>
  </w:style>
  <w:style w:type="paragraph" w:customStyle="1" w:styleId="StyleMinimizedTextArialNarrow9pt">
    <w:name w:val="Style Minimized Text + Arial Narrow 9 pt"/>
    <w:basedOn w:val="Normal"/>
    <w:link w:val="StyleMinimizedTextArialNarrow9ptChar"/>
    <w:qFormat/>
    <w:rsid w:val="00AA09FE"/>
    <w:rPr>
      <w:rFonts w:ascii="Avenir LT Std 45 Book" w:eastAsia="Times New Roman" w:hAnsi="Avenir LT Std 45 Book"/>
      <w:szCs w:val="24"/>
    </w:rPr>
  </w:style>
  <w:style w:type="character" w:customStyle="1" w:styleId="StyleBoldandUnderlineChar11ptNotBoldChar">
    <w:name w:val="Style Bold and Underline Char + 11 pt Not Bold Char"/>
    <w:basedOn w:val="BoldandUnderlineCharChar2"/>
    <w:link w:val="StyleBoldandUnderlineChar11ptNotBold"/>
    <w:locked/>
    <w:rsid w:val="00AA09FE"/>
    <w:rPr>
      <w:rFonts w:ascii="Arial" w:eastAsia="Times New Roman" w:hAnsi="Arial"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A09FE"/>
    <w:pPr>
      <w:spacing w:after="200" w:line="276" w:lineRule="auto"/>
    </w:pPr>
    <w:rPr>
      <w:rFonts w:ascii="Arial" w:eastAsia="Times New Roman" w:hAnsi="Arial" w:cs="Times New Roman"/>
      <w:szCs w:val="20"/>
      <w:u w:val="single"/>
    </w:rPr>
  </w:style>
  <w:style w:type="character" w:customStyle="1" w:styleId="StyleStyle1BoldChar">
    <w:name w:val="Style Style1 + Bold Char"/>
    <w:basedOn w:val="Style1Char"/>
    <w:link w:val="StyleStyle1Bold"/>
    <w:locked/>
    <w:rsid w:val="00AA09FE"/>
    <w:rPr>
      <w:rFonts w:ascii="Times New Roman" w:eastAsia="SimSun" w:hAnsi="Times New Roman" w:cs="Times New Roman" w:hint="eastAsia"/>
      <w:b/>
      <w:bCs/>
      <w:sz w:val="20"/>
      <w:szCs w:val="24"/>
      <w:u w:val="single"/>
      <w:lang w:val="en-US" w:eastAsia="zh-CN" w:bidi="ar-SA"/>
    </w:rPr>
  </w:style>
  <w:style w:type="paragraph" w:customStyle="1" w:styleId="StyleStyle1Bold">
    <w:name w:val="Style Style1 + Bold"/>
    <w:link w:val="StyleStyle1BoldChar"/>
    <w:qFormat/>
    <w:rsid w:val="00AA09FE"/>
    <w:pPr>
      <w:spacing w:line="256" w:lineRule="auto"/>
    </w:pPr>
    <w:rPr>
      <w:rFonts w:ascii="Times New Roman" w:eastAsia="SimSun" w:hAnsi="Times New Roman" w:cs="Times New Roman" w:hint="eastAsia"/>
      <w:b/>
      <w:bCs/>
      <w:sz w:val="20"/>
      <w:szCs w:val="24"/>
      <w:u w:val="single"/>
      <w:lang w:eastAsia="zh-CN"/>
    </w:rPr>
  </w:style>
  <w:style w:type="character" w:customStyle="1" w:styleId="StyleUnderlineChar11pt2Char">
    <w:name w:val="Style Underline Char + 11 pt2 Char"/>
    <w:basedOn w:val="DefaultParagraphFont"/>
    <w:link w:val="StyleUnderlineChar11pt2"/>
    <w:rsid w:val="00AA09FE"/>
  </w:style>
  <w:style w:type="paragraph" w:customStyle="1" w:styleId="StyleUnderlineChar11pt2">
    <w:name w:val="Style Underline Char + 11 pt2"/>
    <w:link w:val="StyleUnderlineChar11pt2Char"/>
    <w:qFormat/>
    <w:rsid w:val="00AA09FE"/>
    <w:pPr>
      <w:spacing w:after="0" w:line="240" w:lineRule="auto"/>
    </w:pPr>
  </w:style>
  <w:style w:type="character" w:customStyle="1" w:styleId="cardCharCharChar">
    <w:name w:val="card Char Char Char"/>
    <w:basedOn w:val="DefaultParagraphFont"/>
    <w:link w:val="cardCharChar"/>
    <w:locked/>
    <w:rsid w:val="00AA09FE"/>
    <w:rPr>
      <w:rFonts w:ascii="Avenir LT Std 45 Book" w:eastAsia="Times New Roman" w:hAnsi="Avenir LT Std 45 Book" w:cs="Calibri"/>
      <w:szCs w:val="20"/>
    </w:rPr>
  </w:style>
  <w:style w:type="paragraph" w:customStyle="1" w:styleId="cardCharChar">
    <w:name w:val="card Char Char"/>
    <w:basedOn w:val="Normal"/>
    <w:link w:val="cardCharCharChar"/>
    <w:qFormat/>
    <w:rsid w:val="00AA09FE"/>
    <w:pPr>
      <w:ind w:left="288" w:right="288"/>
    </w:pPr>
    <w:rPr>
      <w:rFonts w:ascii="Avenir LT Std 45 Book" w:eastAsia="Times New Roman" w:hAnsi="Avenir LT Std 45 Book"/>
      <w:szCs w:val="20"/>
    </w:rPr>
  </w:style>
  <w:style w:type="character" w:customStyle="1" w:styleId="StylecardCharCharArialNarrow9ptChar">
    <w:name w:val="Style card Char Char + Arial Narrow 9 pt Char"/>
    <w:basedOn w:val="cardCharCharChar"/>
    <w:link w:val="StylecardCharCharArialNarrow9pt"/>
    <w:locked/>
    <w:rsid w:val="00AA09FE"/>
    <w:rPr>
      <w:rFonts w:ascii="Avenir LT Std 45 Book" w:eastAsia="Times New Roman" w:hAnsi="Avenir LT Std 45 Book" w:cs="Calibri"/>
      <w:szCs w:val="20"/>
    </w:rPr>
  </w:style>
  <w:style w:type="paragraph" w:customStyle="1" w:styleId="StylecardCharCharArialNarrow9pt">
    <w:name w:val="Style card Char Char + Arial Narrow 9 pt"/>
    <w:basedOn w:val="cardCharChar"/>
    <w:link w:val="StylecardCharCharArialNarrow9ptChar"/>
    <w:qFormat/>
    <w:rsid w:val="00AA09FE"/>
  </w:style>
  <w:style w:type="character" w:customStyle="1" w:styleId="StyleCardTextArialNarrow9ptChar">
    <w:name w:val="Style Card Text + Arial Narrow 9 pt Char"/>
    <w:basedOn w:val="CardTextChar1"/>
    <w:link w:val="StyleCardTextArialNarrow9pt"/>
    <w:locked/>
    <w:rsid w:val="00AA09F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A09F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locked/>
    <w:rsid w:val="00AA09F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A09FE"/>
    <w:pPr>
      <w:spacing w:after="200" w:line="276" w:lineRule="auto"/>
    </w:pPr>
    <w:rPr>
      <w:rFonts w:ascii="Times New Roman" w:eastAsia="Times New Roman" w:hAnsi="Times New Roman" w:cs="Times New Roman"/>
      <w:sz w:val="20"/>
      <w:szCs w:val="24"/>
    </w:rPr>
  </w:style>
  <w:style w:type="character" w:customStyle="1" w:styleId="TextsmallChar">
    <w:name w:val="Textsmall Char"/>
    <w:basedOn w:val="DefaultParagraphFont"/>
    <w:link w:val="Textsmall"/>
    <w:locked/>
    <w:rsid w:val="00AA09FE"/>
    <w:rPr>
      <w:rFonts w:ascii="Avenir LT Std 45 Book" w:eastAsia="Times New Roman" w:hAnsi="Avenir LT Std 45 Book" w:cs="Calibri"/>
      <w:szCs w:val="24"/>
    </w:rPr>
  </w:style>
  <w:style w:type="paragraph" w:customStyle="1" w:styleId="Textsmall">
    <w:name w:val="Textsmall"/>
    <w:basedOn w:val="Normal"/>
    <w:next w:val="Normal"/>
    <w:link w:val="TextsmallChar"/>
    <w:qFormat/>
    <w:rsid w:val="00AA09FE"/>
    <w:rPr>
      <w:rFonts w:ascii="Avenir LT Std 45 Book" w:eastAsia="Times New Roman" w:hAnsi="Avenir LT Std 45 Book"/>
      <w:szCs w:val="24"/>
    </w:rPr>
  </w:style>
  <w:style w:type="paragraph" w:customStyle="1" w:styleId="cardtextsmall">
    <w:name w:val="card text small"/>
    <w:basedOn w:val="Normal"/>
    <w:uiPriority w:val="99"/>
    <w:qFormat/>
    <w:rsid w:val="00AA09FE"/>
    <w:rPr>
      <w:rFonts w:ascii="Avenir LT Std 45 Book" w:eastAsia="Times New Roman" w:hAnsi="Avenir LT Std 45 Book"/>
      <w:szCs w:val="24"/>
    </w:rPr>
  </w:style>
  <w:style w:type="character" w:customStyle="1" w:styleId="CardIndentedChar">
    <w:name w:val="Card (Indented) Char"/>
    <w:link w:val="CardIndented"/>
    <w:locked/>
    <w:rsid w:val="00AA09FE"/>
    <w:rPr>
      <w:rFonts w:ascii="Avenir LT Std 45 Book" w:hAnsi="Avenir LT Std 45 Book" w:cs="Calibri"/>
    </w:rPr>
  </w:style>
  <w:style w:type="paragraph" w:customStyle="1" w:styleId="CardIndented">
    <w:name w:val="Card (Indented)"/>
    <w:basedOn w:val="Normal"/>
    <w:link w:val="CardIndentedChar"/>
    <w:qFormat/>
    <w:rsid w:val="00AA09FE"/>
    <w:pPr>
      <w:ind w:left="288"/>
    </w:pPr>
    <w:rPr>
      <w:rFonts w:ascii="Avenir LT Std 45 Book" w:hAnsi="Avenir LT Std 45 Book"/>
    </w:rPr>
  </w:style>
  <w:style w:type="character" w:customStyle="1" w:styleId="StyleStyle49pt10Char">
    <w:name w:val="Style Style4 + 9 pt10 Char"/>
    <w:basedOn w:val="Style4Char"/>
    <w:link w:val="StyleStyle49pt10"/>
    <w:locked/>
    <w:rsid w:val="00AA09FE"/>
    <w:rPr>
      <w:rFonts w:ascii="Avenir LT Std 45 Book" w:eastAsia="Times New Roman" w:hAnsi="Avenir LT Std 45 Book" w:cs="Calibri"/>
      <w:szCs w:val="24"/>
      <w:u w:val="single"/>
    </w:rPr>
  </w:style>
  <w:style w:type="paragraph" w:customStyle="1" w:styleId="StyleStyle49pt10">
    <w:name w:val="Style Style4 + 9 pt10"/>
    <w:basedOn w:val="Style4"/>
    <w:link w:val="StyleStyle49pt10Char"/>
    <w:qFormat/>
    <w:rsid w:val="00AA09FE"/>
    <w:rPr>
      <w:rFonts w:ascii="Avenir LT Std 45 Book" w:eastAsia="Times New Roman" w:hAnsi="Avenir LT Std 45 Book" w:cs="Calibri"/>
    </w:rPr>
  </w:style>
  <w:style w:type="character" w:customStyle="1" w:styleId="StyleStyle49ptBold7Char">
    <w:name w:val="Style Style4 + 9 pt Bold7 Char"/>
    <w:link w:val="StyleStyle49ptBold7"/>
    <w:locked/>
    <w:rsid w:val="00AA09FE"/>
    <w:rPr>
      <w:rFonts w:ascii="Avenir LT Std 45 Book" w:eastAsia="Times New Roman" w:hAnsi="Avenir LT Std 45 Book" w:cs="Calibri"/>
      <w:b/>
      <w:bCs/>
      <w:szCs w:val="24"/>
      <w:u w:val="single"/>
    </w:rPr>
  </w:style>
  <w:style w:type="paragraph" w:customStyle="1" w:styleId="StyleStyle49ptBold7">
    <w:name w:val="Style Style4 + 9 pt Bold7"/>
    <w:basedOn w:val="Style4"/>
    <w:link w:val="StyleStyle49ptBold7Char"/>
    <w:qFormat/>
    <w:rsid w:val="00AA09FE"/>
    <w:rPr>
      <w:rFonts w:ascii="Avenir LT Std 45 Book" w:eastAsia="Times New Roman" w:hAnsi="Avenir LT Std 45 Book" w:cs="Calibri"/>
      <w:b/>
      <w:bCs/>
    </w:rPr>
  </w:style>
  <w:style w:type="character" w:customStyle="1" w:styleId="NormalUnderlineChar">
    <w:name w:val="Normal Underline Char"/>
    <w:link w:val="NormalUnderline"/>
    <w:locked/>
    <w:rsid w:val="00AA09FE"/>
    <w:rPr>
      <w:rFonts w:ascii="Avenir LT Std 45 Book" w:eastAsia="Times New Roman" w:hAnsi="Avenir LT Std 45 Book" w:cs="Calibri"/>
      <w:szCs w:val="24"/>
      <w:u w:val="single"/>
    </w:rPr>
  </w:style>
  <w:style w:type="paragraph" w:customStyle="1" w:styleId="NormalUnderline">
    <w:name w:val="Normal Underline"/>
    <w:basedOn w:val="Normal"/>
    <w:link w:val="NormalUnderlineChar"/>
    <w:qFormat/>
    <w:rsid w:val="00AA09FE"/>
    <w:pPr>
      <w:ind w:left="288"/>
    </w:pPr>
    <w:rPr>
      <w:rFonts w:ascii="Avenir LT Std 45 Book" w:eastAsia="Times New Roman" w:hAnsi="Avenir LT Std 45 Book"/>
      <w:szCs w:val="24"/>
      <w:u w:val="single"/>
    </w:rPr>
  </w:style>
  <w:style w:type="paragraph" w:customStyle="1" w:styleId="Underlinestyle">
    <w:name w:val="Underline style"/>
    <w:basedOn w:val="Normal"/>
    <w:uiPriority w:val="99"/>
    <w:qFormat/>
    <w:rsid w:val="00AA09FE"/>
    <w:rPr>
      <w:rFonts w:ascii="Avenir LT Std 45 Book" w:eastAsia="Times New Roman" w:hAnsi="Avenir LT Std 45 Book"/>
      <w:szCs w:val="24"/>
      <w:u w:val="single"/>
    </w:rPr>
  </w:style>
  <w:style w:type="paragraph" w:customStyle="1" w:styleId="WW-Default1">
    <w:name w:val="WW-Default1"/>
    <w:basedOn w:val="Normal"/>
    <w:uiPriority w:val="99"/>
    <w:qFormat/>
    <w:rsid w:val="00AA09FE"/>
    <w:pPr>
      <w:suppressAutoHyphens/>
    </w:pPr>
    <w:rPr>
      <w:rFonts w:ascii="Avenir LT Std 45 Book" w:eastAsia="Times New Roman" w:hAnsi="Avenir LT Std 45 Book"/>
      <w:b/>
      <w:bCs/>
      <w:szCs w:val="20"/>
      <w:lang w:eastAsia="ar-SA"/>
    </w:rPr>
  </w:style>
  <w:style w:type="paragraph" w:customStyle="1" w:styleId="Normal1">
    <w:name w:val="Normal1"/>
    <w:basedOn w:val="BodyText"/>
    <w:uiPriority w:val="99"/>
    <w:qFormat/>
    <w:rsid w:val="00AA09FE"/>
    <w:pPr>
      <w:spacing w:line="256" w:lineRule="auto"/>
    </w:pPr>
    <w:rPr>
      <w:rFonts w:ascii="Avenir LT Std 45 Book" w:hAnsi="Avenir LT Std 45 Book"/>
    </w:rPr>
  </w:style>
  <w:style w:type="character" w:customStyle="1" w:styleId="CardStyleChar">
    <w:name w:val="Card Style Char"/>
    <w:link w:val="CardStyle"/>
    <w:locked/>
    <w:rsid w:val="00AA09FE"/>
    <w:rPr>
      <w:rFonts w:ascii="Avenir LT Std 45 Book" w:eastAsia="Times New Roman" w:hAnsi="Avenir LT Std 45 Book" w:cs="Calibri"/>
      <w:szCs w:val="24"/>
    </w:rPr>
  </w:style>
  <w:style w:type="paragraph" w:customStyle="1" w:styleId="CardStyle">
    <w:name w:val="Card Style"/>
    <w:basedOn w:val="Normal"/>
    <w:link w:val="CardStyleChar"/>
    <w:qFormat/>
    <w:rsid w:val="00AA09FE"/>
    <w:rPr>
      <w:rFonts w:ascii="Avenir LT Std 45 Book" w:eastAsia="Times New Roman" w:hAnsi="Avenir LT Std 45 Book"/>
      <w:szCs w:val="24"/>
    </w:rPr>
  </w:style>
  <w:style w:type="character" w:customStyle="1" w:styleId="citenon-boldChar">
    <w:name w:val="cite non-bold Char"/>
    <w:basedOn w:val="DefaultParagraphFont"/>
    <w:link w:val="citenon-bold"/>
    <w:locked/>
    <w:rsid w:val="00AA09FE"/>
    <w:rPr>
      <w:rFonts w:ascii="Garamond" w:eastAsia="Times New Roman" w:hAnsi="Garamond" w:cs="Calibri"/>
      <w:szCs w:val="20"/>
    </w:rPr>
  </w:style>
  <w:style w:type="paragraph" w:customStyle="1" w:styleId="citenon-bold">
    <w:name w:val="cite non-bold"/>
    <w:basedOn w:val="Normal"/>
    <w:link w:val="citenon-boldChar"/>
    <w:qFormat/>
    <w:rsid w:val="00AA09FE"/>
    <w:rPr>
      <w:rFonts w:ascii="Garamond" w:eastAsia="Times New Roman" w:hAnsi="Garamond"/>
      <w:szCs w:val="20"/>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A09FE"/>
    <w:rPr>
      <w:rFonts w:ascii="Cambria" w:eastAsia="Times New Roman" w:hAnsi="Cambr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A09FE"/>
    <w:pPr>
      <w:keepLines w:val="0"/>
      <w:pageBreakBefore w:val="0"/>
      <w:spacing w:before="240" w:after="60" w:line="256" w:lineRule="auto"/>
      <w:jc w:val="left"/>
    </w:pPr>
    <w:rPr>
      <w:rFonts w:ascii="Cambria" w:eastAsia="Times New Roman" w:hAnsi="Cambria" w:cs="Arial"/>
      <w:sz w:val="24"/>
      <w:szCs w:val="28"/>
      <w:u w:val="none"/>
    </w:rPr>
  </w:style>
  <w:style w:type="paragraph" w:customStyle="1" w:styleId="Style23">
    <w:name w:val="Style23"/>
    <w:basedOn w:val="Normal"/>
    <w:uiPriority w:val="99"/>
    <w:qFormat/>
    <w:rsid w:val="00AA09FE"/>
    <w:pPr>
      <w:widowControl w:val="0"/>
      <w:autoSpaceDE w:val="0"/>
      <w:autoSpaceDN w:val="0"/>
      <w:adjustRightInd w:val="0"/>
      <w:spacing w:line="209" w:lineRule="exact"/>
    </w:pPr>
    <w:rPr>
      <w:rFonts w:ascii="Avenir LT Std 45 Book" w:eastAsia="SimSun" w:hAnsi="Avenir LT Std 45 Book"/>
      <w:szCs w:val="24"/>
    </w:rPr>
  </w:style>
  <w:style w:type="character" w:customStyle="1" w:styleId="TagtemplateChar">
    <w:name w:val="Tagtemplate Char"/>
    <w:basedOn w:val="DefaultParagraphFont"/>
    <w:link w:val="Tagtemplate"/>
    <w:locked/>
    <w:rsid w:val="00AA09FE"/>
    <w:rPr>
      <w:rFonts w:ascii="Avenir LT Std 45 Book" w:eastAsia="Calibri" w:hAnsi="Avenir LT Std 45 Book" w:cs="Calibri"/>
      <w:b/>
    </w:rPr>
  </w:style>
  <w:style w:type="paragraph" w:customStyle="1" w:styleId="Tagtemplate">
    <w:name w:val="Tagtemplate"/>
    <w:basedOn w:val="Normal"/>
    <w:link w:val="TagtemplateChar"/>
    <w:autoRedefine/>
    <w:qFormat/>
    <w:rsid w:val="00AA09FE"/>
    <w:pPr>
      <w:keepNext/>
      <w:keepLines/>
    </w:pPr>
    <w:rPr>
      <w:rFonts w:ascii="Avenir LT Std 45 Book" w:eastAsia="Calibri" w:hAnsi="Avenir LT Std 45 Book"/>
      <w:b/>
    </w:rPr>
  </w:style>
  <w:style w:type="paragraph" w:customStyle="1" w:styleId="Citation-FirstLine">
    <w:name w:val="Citation - First Line"/>
    <w:basedOn w:val="Normal"/>
    <w:next w:val="Normal"/>
    <w:autoRedefine/>
    <w:uiPriority w:val="99"/>
    <w:qFormat/>
    <w:rsid w:val="00AA09FE"/>
    <w:pPr>
      <w:spacing w:line="240" w:lineRule="atLeast"/>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AA09FE"/>
    <w:rPr>
      <w:rFonts w:ascii="Book Antiqua" w:eastAsia="Times New Roman" w:hAnsi="Book Antiqua" w:cs="Calibri"/>
      <w:szCs w:val="24"/>
    </w:rPr>
  </w:style>
  <w:style w:type="paragraph" w:customStyle="1" w:styleId="Citation-Complete">
    <w:name w:val="Citation - Complete"/>
    <w:basedOn w:val="Normal"/>
    <w:next w:val="Normal"/>
    <w:link w:val="Citation-CompleteChar"/>
    <w:autoRedefine/>
    <w:qFormat/>
    <w:rsid w:val="00AA09FE"/>
    <w:pPr>
      <w:spacing w:after="120"/>
      <w:jc w:val="both"/>
    </w:pPr>
    <w:rPr>
      <w:rFonts w:ascii="Book Antiqua" w:eastAsia="Times New Roman" w:hAnsi="Book Antiqua"/>
      <w:szCs w:val="24"/>
    </w:rPr>
  </w:style>
  <w:style w:type="paragraph" w:customStyle="1" w:styleId="TagCite">
    <w:name w:val="Tag/Cite"/>
    <w:basedOn w:val="Normal"/>
    <w:uiPriority w:val="99"/>
    <w:qFormat/>
    <w:rsid w:val="00AA09FE"/>
    <w:rPr>
      <w:rFonts w:ascii="Avenir LT Std 45 Book" w:eastAsia="Times New Roman" w:hAnsi="Avenir LT Std 45 Book"/>
      <w:b/>
      <w:szCs w:val="24"/>
    </w:rPr>
  </w:style>
  <w:style w:type="character" w:customStyle="1" w:styleId="BoldandUnderlineChar">
    <w:name w:val="Bold and Underline Char"/>
    <w:basedOn w:val="DefaultParagraphFont"/>
    <w:link w:val="BoldandUnderline"/>
    <w:locked/>
    <w:rsid w:val="00AA09FE"/>
    <w:rPr>
      <w:b/>
      <w:szCs w:val="24"/>
      <w:u w:val="single"/>
    </w:rPr>
  </w:style>
  <w:style w:type="paragraph" w:customStyle="1" w:styleId="BoldandUnderline">
    <w:name w:val="Bold and Underline"/>
    <w:basedOn w:val="Normal"/>
    <w:link w:val="BoldandUnderlineChar"/>
    <w:qFormat/>
    <w:rsid w:val="00AA09FE"/>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AA09FE"/>
    <w:rPr>
      <w:rFonts w:ascii="Avenir LT Std 45 Book" w:eastAsia="Times New Roman" w:hAnsi="Avenir LT Std 45 Book" w:cs="Calibri"/>
      <w:b/>
      <w:bCs/>
      <w:szCs w:val="24"/>
      <w:u w:val="single"/>
    </w:rPr>
  </w:style>
  <w:style w:type="paragraph" w:customStyle="1" w:styleId="StyleStyle49ptBold3">
    <w:name w:val="Style Style4 + 9 pt Bold3"/>
    <w:basedOn w:val="Style4"/>
    <w:link w:val="StyleStyle49ptBold3Char"/>
    <w:qFormat/>
    <w:rsid w:val="00AA09FE"/>
    <w:rPr>
      <w:rFonts w:ascii="Avenir LT Std 45 Book" w:eastAsia="Times New Roman" w:hAnsi="Avenir LT Std 45 Book" w:cs="Calibri"/>
      <w:b/>
      <w:bCs/>
    </w:rPr>
  </w:style>
  <w:style w:type="paragraph" w:customStyle="1" w:styleId="TagText">
    <w:name w:val="TagText"/>
    <w:basedOn w:val="Normal"/>
    <w:uiPriority w:val="99"/>
    <w:qFormat/>
    <w:rsid w:val="00AA09FE"/>
    <w:rPr>
      <w:rFonts w:ascii="Avenir LT Std 45 Book" w:eastAsiaTheme="minorEastAsia" w:hAnsi="Avenir LT Std 45 Book"/>
      <w:b/>
      <w:szCs w:val="24"/>
    </w:rPr>
  </w:style>
  <w:style w:type="character" w:customStyle="1" w:styleId="StyleStyle49ptChar">
    <w:name w:val="Style Style4 + 9 pt Char"/>
    <w:basedOn w:val="DefaultParagraphFont"/>
    <w:link w:val="StyleStyle49pt"/>
    <w:locked/>
    <w:rsid w:val="00AA09FE"/>
    <w:rPr>
      <w:rFonts w:ascii="Avenir LT Std 45 Book" w:eastAsia="Times New Roman" w:hAnsi="Avenir LT Std 45 Book" w:cs="Calibri"/>
      <w:szCs w:val="24"/>
      <w:u w:val="single"/>
    </w:rPr>
  </w:style>
  <w:style w:type="paragraph" w:customStyle="1" w:styleId="StyleStyle49pt">
    <w:name w:val="Style Style4 + 9 pt"/>
    <w:basedOn w:val="Normal"/>
    <w:link w:val="StyleStyle49ptChar"/>
    <w:qFormat/>
    <w:rsid w:val="00AA09FE"/>
    <w:rPr>
      <w:rFonts w:ascii="Avenir LT Std 45 Book" w:eastAsia="Times New Roman" w:hAnsi="Avenir LT Std 45 Book"/>
      <w:szCs w:val="24"/>
      <w:u w:val="single"/>
    </w:rPr>
  </w:style>
  <w:style w:type="character" w:customStyle="1" w:styleId="StyleStyle49ptBoldChar">
    <w:name w:val="Style Style4 + 9 pt Bold Char"/>
    <w:basedOn w:val="DefaultParagraphFont"/>
    <w:link w:val="StyleStyle49ptBold"/>
    <w:locked/>
    <w:rsid w:val="00AA09FE"/>
    <w:rPr>
      <w:rFonts w:ascii="Avenir LT Std 45 Book" w:eastAsia="Times New Roman" w:hAnsi="Avenir LT Std 45 Book" w:cs="Calibri"/>
      <w:b/>
      <w:bCs/>
      <w:szCs w:val="24"/>
      <w:u w:val="single"/>
    </w:rPr>
  </w:style>
  <w:style w:type="paragraph" w:customStyle="1" w:styleId="StyleStyle49ptBold">
    <w:name w:val="Style Style4 + 9 pt Bold"/>
    <w:basedOn w:val="Normal"/>
    <w:link w:val="StyleStyle49ptBoldChar"/>
    <w:qFormat/>
    <w:rsid w:val="00AA09FE"/>
    <w:rPr>
      <w:rFonts w:ascii="Avenir LT Std 45 Book" w:eastAsia="Times New Roman" w:hAnsi="Avenir LT Std 45 Book"/>
      <w:b/>
      <w:bCs/>
      <w:szCs w:val="24"/>
      <w:u w:val="single"/>
    </w:rPr>
  </w:style>
  <w:style w:type="character" w:customStyle="1" w:styleId="StyleStyle49ptBoldItalicChar">
    <w:name w:val="Style Style4 + 9 pt Bold Italic Char"/>
    <w:basedOn w:val="DefaultParagraphFont"/>
    <w:link w:val="StyleStyle49ptBoldItalic"/>
    <w:locked/>
    <w:rsid w:val="00AA09FE"/>
    <w:rPr>
      <w:rFonts w:ascii="Avenir LT Std 45 Book" w:eastAsia="Times New Roman" w:hAnsi="Avenir LT Std 45 Book" w:cs="Calibri"/>
      <w:b/>
      <w:bCs/>
      <w:i/>
      <w:iCs/>
      <w:szCs w:val="24"/>
      <w:u w:val="single"/>
    </w:rPr>
  </w:style>
  <w:style w:type="paragraph" w:customStyle="1" w:styleId="StyleStyle49ptBoldItalic">
    <w:name w:val="Style Style4 + 9 pt Bold Italic"/>
    <w:basedOn w:val="Normal"/>
    <w:link w:val="StyleStyle49ptBoldItalicChar"/>
    <w:qFormat/>
    <w:rsid w:val="00AA09FE"/>
    <w:rPr>
      <w:rFonts w:ascii="Avenir LT Std 45 Book" w:eastAsia="Times New Roman" w:hAnsi="Avenir LT Std 45 Book"/>
      <w:b/>
      <w:bCs/>
      <w:i/>
      <w:iCs/>
      <w:szCs w:val="24"/>
      <w:u w:val="single"/>
    </w:rPr>
  </w:style>
  <w:style w:type="character" w:customStyle="1" w:styleId="StyleUnderlined11ptBoldChar">
    <w:name w:val="Style Underlined + 11 pt Bold Char"/>
    <w:basedOn w:val="DefaultParagraphFont"/>
    <w:link w:val="StyleUnderlined11ptBold"/>
    <w:locked/>
    <w:rsid w:val="00AA09FE"/>
    <w:rPr>
      <w:rFonts w:ascii="Arial" w:eastAsia="Times New Roman" w:hAnsi="Arial" w:cs="Arial"/>
      <w:b/>
      <w:bCs/>
      <w:szCs w:val="24"/>
      <w:u w:val="single"/>
    </w:rPr>
  </w:style>
  <w:style w:type="paragraph" w:customStyle="1" w:styleId="StyleUnderlined11ptBold">
    <w:name w:val="Style Underlined + 11 pt Bold"/>
    <w:link w:val="StyleUnderlined11ptBoldChar"/>
    <w:qFormat/>
    <w:rsid w:val="00AA09FE"/>
    <w:pPr>
      <w:spacing w:after="200" w:line="276" w:lineRule="auto"/>
    </w:pPr>
    <w:rPr>
      <w:rFonts w:ascii="Arial" w:eastAsia="Times New Roman" w:hAnsi="Arial" w:cs="Arial"/>
      <w:b/>
      <w:bCs/>
      <w:szCs w:val="24"/>
      <w:u w:val="single"/>
    </w:rPr>
  </w:style>
  <w:style w:type="character" w:customStyle="1" w:styleId="StyleUnderlined11ptChar">
    <w:name w:val="Style Underlined + 11 pt Char"/>
    <w:basedOn w:val="DefaultParagraphFont"/>
    <w:link w:val="StyleUnderlined11pt"/>
    <w:locked/>
    <w:rsid w:val="00AA09FE"/>
    <w:rPr>
      <w:rFonts w:ascii="Arial" w:eastAsia="Times New Roman" w:hAnsi="Arial" w:cs="Arial"/>
      <w:szCs w:val="24"/>
      <w:u w:val="single"/>
    </w:rPr>
  </w:style>
  <w:style w:type="paragraph" w:customStyle="1" w:styleId="StyleUnderlined11pt">
    <w:name w:val="Style Underlined + 11 pt"/>
    <w:link w:val="StyleUnderlined11ptChar"/>
    <w:qFormat/>
    <w:rsid w:val="00AA09FE"/>
    <w:pPr>
      <w:spacing w:after="200" w:line="276" w:lineRule="auto"/>
    </w:pPr>
    <w:rPr>
      <w:rFonts w:ascii="Arial" w:eastAsia="Times New Roman" w:hAnsi="Arial" w:cs="Arial"/>
      <w:szCs w:val="24"/>
      <w:u w:val="single"/>
    </w:rPr>
  </w:style>
  <w:style w:type="character" w:customStyle="1" w:styleId="StyleUnderlineChar11pt3Char">
    <w:name w:val="Style Underline Char + 11 pt3 Char"/>
    <w:basedOn w:val="DefaultParagraphFont"/>
    <w:link w:val="StyleUnderlineChar11pt3"/>
    <w:rsid w:val="00AA09FE"/>
  </w:style>
  <w:style w:type="paragraph" w:customStyle="1" w:styleId="StyleUnderlineChar11pt3">
    <w:name w:val="Style Underline Char + 11 pt3"/>
    <w:link w:val="StyleUnderlineChar11pt3Char"/>
    <w:qFormat/>
    <w:rsid w:val="00AA09FE"/>
    <w:pPr>
      <w:spacing w:line="256" w:lineRule="auto"/>
    </w:pPr>
  </w:style>
  <w:style w:type="paragraph" w:customStyle="1" w:styleId="Cite2">
    <w:name w:val="Cite 2"/>
    <w:basedOn w:val="Normal"/>
    <w:uiPriority w:val="99"/>
    <w:qFormat/>
    <w:rsid w:val="00AA09FE"/>
    <w:rPr>
      <w:rFonts w:ascii="Avenir LT Std 45 Book" w:eastAsia="MS Mincho" w:hAnsi="Avenir LT Std 45 Book"/>
      <w:b/>
      <w:szCs w:val="24"/>
      <w:u w:val="single"/>
    </w:rPr>
  </w:style>
  <w:style w:type="paragraph" w:customStyle="1" w:styleId="cards0">
    <w:name w:val="cards"/>
    <w:basedOn w:val="Heading3"/>
    <w:uiPriority w:val="99"/>
    <w:qFormat/>
    <w:rsid w:val="00AA09FE"/>
    <w:pPr>
      <w:keepNext w:val="0"/>
      <w:keepLines w:val="0"/>
      <w:pageBreakBefore w:val="0"/>
      <w:autoSpaceDE w:val="0"/>
      <w:autoSpaceDN w:val="0"/>
      <w:adjustRightInd w:val="0"/>
      <w:spacing w:before="0" w:line="256" w:lineRule="auto"/>
      <w:jc w:val="left"/>
    </w:pPr>
    <w:rPr>
      <w:rFonts w:asciiTheme="minorHAnsi" w:eastAsia="Times New Roman" w:hAnsiTheme="minorHAnsi" w:cs="Times New Roman"/>
      <w:bCs/>
      <w:sz w:val="20"/>
      <w:szCs w:val="22"/>
      <w:u w:val="none"/>
    </w:rPr>
  </w:style>
  <w:style w:type="paragraph" w:customStyle="1" w:styleId="Tag2">
    <w:name w:val="Tag2"/>
    <w:basedOn w:val="Normal"/>
    <w:autoRedefine/>
    <w:uiPriority w:val="99"/>
    <w:qFormat/>
    <w:rsid w:val="00AA09FE"/>
    <w:pPr>
      <w:spacing w:before="120"/>
    </w:pPr>
    <w:rPr>
      <w:rFonts w:ascii="Avenir LT Std 45 Book" w:hAnsi="Avenir LT Std 45 Book"/>
      <w:b/>
      <w:sz w:val="26"/>
    </w:rPr>
  </w:style>
  <w:style w:type="character" w:customStyle="1" w:styleId="NormalTextChar">
    <w:name w:val="Normal Text Char"/>
    <w:link w:val="NormalText"/>
    <w:locked/>
    <w:rsid w:val="00AA09FE"/>
    <w:rPr>
      <w:rFonts w:ascii="Avenir LT Std 45 Book" w:eastAsia="Times New Roman" w:hAnsi="Avenir LT Std 45 Book" w:cs="Calibri"/>
      <w:szCs w:val="26"/>
    </w:rPr>
  </w:style>
  <w:style w:type="paragraph" w:customStyle="1" w:styleId="NormalText">
    <w:name w:val="Normal Text"/>
    <w:basedOn w:val="Normal"/>
    <w:link w:val="NormalTextChar"/>
    <w:autoRedefine/>
    <w:qFormat/>
    <w:rsid w:val="00AA09FE"/>
    <w:pPr>
      <w:jc w:val="both"/>
    </w:pPr>
    <w:rPr>
      <w:rFonts w:ascii="Avenir LT Std 45 Book" w:eastAsia="Times New Roman" w:hAnsi="Avenir LT Std 45 Book"/>
      <w:szCs w:val="26"/>
    </w:rPr>
  </w:style>
  <w:style w:type="character" w:customStyle="1" w:styleId="LanguageChar">
    <w:name w:val="Language Char"/>
    <w:basedOn w:val="DefaultParagraphFont"/>
    <w:link w:val="Language"/>
    <w:locked/>
    <w:rsid w:val="00AA09FE"/>
    <w:rPr>
      <w:rFonts w:ascii="Avenir LT Std 45 Book" w:eastAsia="Times New Roman" w:hAnsi="Avenir LT Std 45 Book" w:cs="Calibri"/>
      <w:strike/>
      <w:szCs w:val="20"/>
    </w:rPr>
  </w:style>
  <w:style w:type="paragraph" w:customStyle="1" w:styleId="Language">
    <w:name w:val="Language"/>
    <w:basedOn w:val="Normal"/>
    <w:link w:val="LanguageChar"/>
    <w:qFormat/>
    <w:rsid w:val="00AA09FE"/>
    <w:rPr>
      <w:rFonts w:ascii="Avenir LT Std 45 Book" w:eastAsia="Times New Roman" w:hAnsi="Avenir LT Std 45 Book"/>
      <w:strike/>
      <w:szCs w:val="20"/>
    </w:rPr>
  </w:style>
  <w:style w:type="character" w:customStyle="1" w:styleId="UnderlineChar3Char">
    <w:name w:val="Underline Char3 Char"/>
    <w:basedOn w:val="DefaultParagraphFont"/>
    <w:link w:val="UnderlineChar3"/>
    <w:locked/>
    <w:rsid w:val="00AA09FE"/>
    <w:rPr>
      <w:rFonts w:ascii="Avenir LT Std 45 Book" w:eastAsia="Times New Roman" w:hAnsi="Avenir LT Std 45 Book" w:cs="Calibri"/>
      <w:szCs w:val="24"/>
      <w:u w:val="single"/>
    </w:rPr>
  </w:style>
  <w:style w:type="paragraph" w:customStyle="1" w:styleId="UnderlineChar3">
    <w:name w:val="Underline Char3"/>
    <w:basedOn w:val="Normal"/>
    <w:link w:val="UnderlineChar3Char"/>
    <w:qFormat/>
    <w:rsid w:val="00AA09FE"/>
    <w:rPr>
      <w:rFonts w:ascii="Avenir LT Std 45 Book" w:eastAsia="Times New Roman" w:hAnsi="Avenir LT Std 45 Book"/>
      <w:szCs w:val="24"/>
      <w:u w:val="single"/>
    </w:rPr>
  </w:style>
  <w:style w:type="character" w:customStyle="1" w:styleId="BoldandUnderlineChar3CharChar">
    <w:name w:val="Bold and Underline Char3 Char Char"/>
    <w:basedOn w:val="DefaultParagraphFont"/>
    <w:link w:val="BoldandUnderlineChar3Char"/>
    <w:locked/>
    <w:rsid w:val="00AA09FE"/>
    <w:rPr>
      <w:rFonts w:ascii="Avenir LT Std 45 Book" w:eastAsia="Times New Roman" w:hAnsi="Avenir LT Std 45 Book" w:cs="Calibri"/>
      <w:b/>
      <w:szCs w:val="24"/>
      <w:u w:val="single"/>
    </w:rPr>
  </w:style>
  <w:style w:type="paragraph" w:customStyle="1" w:styleId="BoldandUnderlineChar3Char">
    <w:name w:val="Bold and Underline Char3 Char"/>
    <w:basedOn w:val="Normal"/>
    <w:link w:val="BoldandUnderlineChar3CharChar"/>
    <w:qFormat/>
    <w:rsid w:val="00AA09FE"/>
    <w:rPr>
      <w:rFonts w:ascii="Avenir LT Std 45 Book" w:eastAsia="Times New Roman" w:hAnsi="Avenir LT Std 45 Book"/>
      <w:b/>
      <w:szCs w:val="24"/>
      <w:u w:val="single"/>
    </w:rPr>
  </w:style>
  <w:style w:type="character" w:customStyle="1" w:styleId="HotRouteChar0">
    <w:name w:val="Hot Route Char"/>
    <w:link w:val="HotRoute"/>
    <w:locked/>
    <w:rsid w:val="00AA09FE"/>
    <w:rPr>
      <w:rFonts w:ascii="Avenir LT Std 45 Book" w:eastAsia="Times New Roman" w:hAnsi="Avenir LT Std 45 Book" w:cs="Calibri"/>
      <w:szCs w:val="24"/>
    </w:rPr>
  </w:style>
  <w:style w:type="paragraph" w:customStyle="1" w:styleId="HotRoute">
    <w:name w:val="Hot Route"/>
    <w:basedOn w:val="Normal"/>
    <w:link w:val="HotRouteChar0"/>
    <w:qFormat/>
    <w:rsid w:val="00AA09FE"/>
    <w:pPr>
      <w:ind w:left="144"/>
    </w:pPr>
    <w:rPr>
      <w:rFonts w:ascii="Avenir LT Std 45 Book" w:eastAsia="Times New Roman" w:hAnsi="Avenir LT Std 45 Book"/>
      <w:szCs w:val="24"/>
    </w:rPr>
  </w:style>
  <w:style w:type="paragraph" w:customStyle="1" w:styleId="Cardstyle0">
    <w:name w:val="Cardstyle"/>
    <w:basedOn w:val="Normal"/>
    <w:next w:val="Normal"/>
    <w:uiPriority w:val="99"/>
    <w:qFormat/>
    <w:rsid w:val="00AA09FE"/>
    <w:rPr>
      <w:rFonts w:ascii="Avenir LT Std 45 Book" w:eastAsia="Times New Roman" w:hAnsi="Avenir LT Std 45 Book"/>
      <w:szCs w:val="24"/>
    </w:rPr>
  </w:style>
  <w:style w:type="character" w:customStyle="1" w:styleId="UnreadTextChar">
    <w:name w:val="Unread Text Char"/>
    <w:link w:val="UnreadText"/>
    <w:locked/>
    <w:rsid w:val="00AA09FE"/>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A09FE"/>
    <w:pPr>
      <w:ind w:left="360"/>
    </w:pPr>
    <w:rPr>
      <w:rFonts w:ascii="SimSun" w:eastAsia="SimSun" w:hAnsi="SimSun" w:cstheme="minorBidi"/>
      <w:sz w:val="15"/>
      <w:szCs w:val="24"/>
      <w:lang w:eastAsia="zh-CN"/>
    </w:rPr>
  </w:style>
  <w:style w:type="character" w:customStyle="1" w:styleId="AuthorDateChar">
    <w:name w:val="AuthorDate Char"/>
    <w:basedOn w:val="DefaultParagraphFont"/>
    <w:link w:val="AuthorDate"/>
    <w:locked/>
    <w:rsid w:val="00AA09FE"/>
    <w:rPr>
      <w:rFonts w:ascii="Times New Roman" w:eastAsia="Calibri" w:hAnsi="Times New Roman" w:cs="Times New Roman"/>
      <w:b/>
      <w:sz w:val="24"/>
      <w:szCs w:val="20"/>
      <w:u w:val="single"/>
    </w:rPr>
  </w:style>
  <w:style w:type="paragraph" w:customStyle="1" w:styleId="AuthorDate">
    <w:name w:val="AuthorDate"/>
    <w:next w:val="Normal"/>
    <w:link w:val="AuthorDateChar"/>
    <w:qFormat/>
    <w:rsid w:val="00AA09FE"/>
    <w:pPr>
      <w:widowControl w:val="0"/>
      <w:spacing w:after="0" w:line="240" w:lineRule="auto"/>
      <w:outlineLvl w:val="2"/>
    </w:pPr>
    <w:rPr>
      <w:rFonts w:ascii="Times New Roman" w:eastAsia="Calibri" w:hAnsi="Times New Roman" w:cs="Times New Roman"/>
      <w:b/>
      <w:sz w:val="24"/>
      <w:szCs w:val="20"/>
      <w:u w:val="single"/>
    </w:rPr>
  </w:style>
  <w:style w:type="paragraph" w:customStyle="1" w:styleId="HotRoute0">
    <w:name w:val="Hot Route!"/>
    <w:basedOn w:val="Normal"/>
    <w:uiPriority w:val="99"/>
    <w:qFormat/>
    <w:rsid w:val="00AA09FE"/>
    <w:pPr>
      <w:ind w:left="144"/>
    </w:pPr>
    <w:rPr>
      <w:rFonts w:ascii="Avenir LT Std 45 Book" w:eastAsia="Times New Roman" w:hAnsi="Avenir LT Std 45 Book"/>
      <w:szCs w:val="24"/>
      <w:lang w:val="x-none"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A09FE"/>
    <w:rPr>
      <w:rFonts w:ascii="Avenir LT Std 45 Book" w:eastAsia="Times New Roman" w:hAnsi="Avenir LT Std 45 Book" w:cs="Calibri"/>
      <w:szCs w:val="24"/>
    </w:rPr>
  </w:style>
  <w:style w:type="paragraph" w:customStyle="1" w:styleId="StyleStyleMicroText7ptArialNarrow10pt">
    <w:name w:val="Style Style MicroText + 7 pt + Arial Narrow 10 pt"/>
    <w:basedOn w:val="Normal"/>
    <w:link w:val="StyleStyleMicroText7ptArialNarrow10ptChar"/>
    <w:qFormat/>
    <w:rsid w:val="00AA09FE"/>
    <w:rPr>
      <w:rFonts w:ascii="Avenir LT Std 45 Book" w:eastAsia="Times New Roman" w:hAnsi="Avenir LT Std 45 Book"/>
      <w:szCs w:val="24"/>
    </w:rPr>
  </w:style>
  <w:style w:type="character" w:customStyle="1" w:styleId="Cards1Char">
    <w:name w:val="Cards1 Char"/>
    <w:basedOn w:val="DefaultParagraphFont"/>
    <w:link w:val="Cards1"/>
    <w:locked/>
    <w:rsid w:val="00AA09FE"/>
    <w:rPr>
      <w:rFonts w:ascii="Avenir LT Std 45 Book" w:eastAsia="Times New Roman" w:hAnsi="Avenir LT Std 45 Book" w:cs="Calibri"/>
      <w:szCs w:val="24"/>
      <w:u w:val="single"/>
    </w:rPr>
  </w:style>
  <w:style w:type="paragraph" w:customStyle="1" w:styleId="Cards1">
    <w:name w:val="Cards1"/>
    <w:basedOn w:val="Normal"/>
    <w:link w:val="Cards1Char"/>
    <w:qFormat/>
    <w:rsid w:val="00AA09FE"/>
    <w:pPr>
      <w:ind w:left="288"/>
    </w:pPr>
    <w:rPr>
      <w:rFonts w:ascii="Avenir LT Std 45 Book" w:eastAsia="Times New Roman" w:hAnsi="Avenir LT Std 45 Book"/>
      <w:szCs w:val="24"/>
      <w:u w:val="single"/>
    </w:rPr>
  </w:style>
  <w:style w:type="character" w:customStyle="1" w:styleId="StyleCardTextTimesNewRoman11ptUnderlineChar">
    <w:name w:val="Style Card Text + Times New Roman 11 pt Underline Char"/>
    <w:link w:val="StyleCardTextTimesNewRoman11ptUnderline"/>
    <w:locked/>
    <w:rsid w:val="00AA09FE"/>
    <w:rPr>
      <w:rFonts w:ascii="Arial" w:eastAsia="Calibri" w:hAnsi="Arial" w:cs="Arial"/>
      <w:u w:val="single"/>
    </w:rPr>
  </w:style>
  <w:style w:type="paragraph" w:customStyle="1" w:styleId="StyleCardTextTimesNewRoman11ptUnderline">
    <w:name w:val="Style Card Text + Times New Roman 11 pt Underline"/>
    <w:link w:val="StyleCardTextTimesNewRoman11ptUnderlineChar"/>
    <w:qFormat/>
    <w:rsid w:val="00AA09FE"/>
    <w:pPr>
      <w:spacing w:after="200" w:line="276" w:lineRule="auto"/>
      <w:contextualSpacing/>
    </w:pPr>
    <w:rPr>
      <w:rFonts w:ascii="Arial" w:eastAsia="Calibri" w:hAnsi="Arial" w:cs="Arial"/>
      <w:u w:val="single"/>
    </w:rPr>
  </w:style>
  <w:style w:type="character" w:customStyle="1" w:styleId="Stylecard8ptChar">
    <w:name w:val="Style card + 8 pt Char"/>
    <w:basedOn w:val="cardChar"/>
    <w:link w:val="Stylecard8pt"/>
    <w:locked/>
    <w:rsid w:val="00AA09FE"/>
    <w:rPr>
      <w:rFonts w:ascii="Cambria" w:hAnsi="Cambria" w:cs="Calibri" w:hint="default"/>
      <w:color w:val="000000"/>
      <w:szCs w:val="24"/>
      <w:u w:val="single"/>
      <w:lang w:eastAsia="ar-SA"/>
    </w:rPr>
  </w:style>
  <w:style w:type="paragraph" w:customStyle="1" w:styleId="Stylecard8pt">
    <w:name w:val="Style card + 8 pt"/>
    <w:basedOn w:val="Normal"/>
    <w:link w:val="Stylecard8ptChar"/>
    <w:qFormat/>
    <w:rsid w:val="00AA09FE"/>
    <w:pPr>
      <w:ind w:left="288" w:right="288"/>
    </w:pPr>
    <w:rPr>
      <w:rFonts w:ascii="Cambria" w:hAnsi="Cambria"/>
      <w:color w:val="000000"/>
      <w:szCs w:val="24"/>
      <w:u w:val="single"/>
      <w:lang w:eastAsia="ar-SA"/>
    </w:rPr>
  </w:style>
  <w:style w:type="paragraph" w:styleId="TOC1">
    <w:name w:val="toc 1"/>
    <w:basedOn w:val="Normal"/>
    <w:next w:val="Normal"/>
    <w:autoRedefine/>
    <w:uiPriority w:val="39"/>
    <w:semiHidden/>
    <w:unhideWhenUsed/>
    <w:rsid w:val="00AA09FE"/>
    <w:pPr>
      <w:spacing w:before="120" w:after="120"/>
    </w:pPr>
    <w:rPr>
      <w:rFonts w:ascii="Avenir LT Std 45 Book" w:eastAsia="Times New Roman" w:hAnsi="Avenir LT Std 45 Book"/>
      <w:b/>
      <w:u w:val="single"/>
      <w:lang w:bidi="en-US"/>
    </w:rPr>
  </w:style>
  <w:style w:type="paragraph" w:customStyle="1" w:styleId="TagGA11">
    <w:name w:val="Tag GA 11"/>
    <w:basedOn w:val="TOC1"/>
    <w:uiPriority w:val="99"/>
    <w:qFormat/>
    <w:rsid w:val="00AA09FE"/>
    <w:pPr>
      <w:spacing w:before="0" w:after="160"/>
    </w:pPr>
    <w:rPr>
      <w:rFonts w:ascii="Georgia" w:eastAsia="Calibri" w:hAnsi="Georgia"/>
      <w:u w:val="none"/>
      <w:lang w:bidi="ar-SA"/>
    </w:rPr>
  </w:style>
  <w:style w:type="paragraph" w:styleId="TOC2">
    <w:name w:val="toc 2"/>
    <w:basedOn w:val="Normal"/>
    <w:next w:val="Normal"/>
    <w:autoRedefine/>
    <w:uiPriority w:val="39"/>
    <w:semiHidden/>
    <w:unhideWhenUsed/>
    <w:rsid w:val="00AA09FE"/>
    <w:pPr>
      <w:ind w:left="200"/>
    </w:pPr>
    <w:rPr>
      <w:rFonts w:ascii="Avenir LT Std 45 Book" w:eastAsia="Times New Roman" w:hAnsi="Avenir LT Std 45 Book"/>
      <w:lang w:bidi="en-US"/>
    </w:rPr>
  </w:style>
  <w:style w:type="paragraph" w:customStyle="1" w:styleId="CiteCard">
    <w:name w:val="Cite/Card"/>
    <w:basedOn w:val="TOC2"/>
    <w:uiPriority w:val="99"/>
    <w:qFormat/>
    <w:rsid w:val="00AA09FE"/>
    <w:pPr>
      <w:tabs>
        <w:tab w:val="left" w:pos="4360"/>
      </w:tabs>
      <w:ind w:left="220"/>
    </w:pPr>
    <w:rPr>
      <w:rFonts w:ascii="Georgia" w:eastAsia="Calibri" w:hAnsi="Georgia"/>
      <w:lang w:bidi="ar-SA"/>
    </w:rPr>
  </w:style>
  <w:style w:type="character" w:customStyle="1" w:styleId="cardtextChar2">
    <w:name w:val="cardtext Char"/>
    <w:basedOn w:val="DefaultParagraphFont"/>
    <w:link w:val="cardtext0"/>
    <w:locked/>
    <w:rsid w:val="00AA09FE"/>
    <w:rPr>
      <w:rFonts w:ascii="Avenir LT Std 45 Book" w:hAnsi="Avenir LT Std 45 Book" w:cs="Calibri"/>
      <w:szCs w:val="16"/>
    </w:rPr>
  </w:style>
  <w:style w:type="paragraph" w:customStyle="1" w:styleId="cardtext0">
    <w:name w:val="cardtext"/>
    <w:basedOn w:val="Normal"/>
    <w:link w:val="cardtextChar2"/>
    <w:qFormat/>
    <w:rsid w:val="00AA09FE"/>
    <w:pPr>
      <w:ind w:left="288" w:right="288"/>
    </w:pPr>
    <w:rPr>
      <w:rFonts w:ascii="Avenir LT Std 45 Book" w:hAnsi="Avenir LT Std 45 Book"/>
      <w:szCs w:val="16"/>
    </w:rPr>
  </w:style>
  <w:style w:type="character" w:customStyle="1" w:styleId="UnderlinedCardTextChar">
    <w:name w:val="Underlined Card Text Char"/>
    <w:link w:val="UnderlinedCardText"/>
    <w:locked/>
    <w:rsid w:val="00AA09FE"/>
    <w:rPr>
      <w:rFonts w:ascii="Avenir LT Std 45 Book" w:eastAsia="Calibri" w:hAnsi="Avenir LT Std 45 Book" w:cs="Calibri"/>
      <w:u w:val="single"/>
    </w:rPr>
  </w:style>
  <w:style w:type="paragraph" w:customStyle="1" w:styleId="UnderlinedCardText">
    <w:name w:val="Underlined Card Text"/>
    <w:basedOn w:val="Normal"/>
    <w:link w:val="UnderlinedCardTextChar"/>
    <w:qFormat/>
    <w:rsid w:val="00AA09FE"/>
    <w:pPr>
      <w:spacing w:after="200"/>
      <w:contextualSpacing/>
    </w:pPr>
    <w:rPr>
      <w:rFonts w:ascii="Avenir LT Std 45 Book" w:eastAsia="Calibri" w:hAnsi="Avenir LT Std 45 Book"/>
      <w:u w:val="single"/>
    </w:rPr>
  </w:style>
  <w:style w:type="paragraph" w:customStyle="1" w:styleId="Tag12">
    <w:name w:val="Tag12"/>
    <w:basedOn w:val="Normal"/>
    <w:uiPriority w:val="99"/>
    <w:qFormat/>
    <w:rsid w:val="00AA09FE"/>
    <w:pPr>
      <w:contextualSpacing/>
    </w:pPr>
    <w:rPr>
      <w:rFonts w:ascii="Avenir LT Std 45 Book" w:eastAsia="Cambria" w:hAnsi="Avenir LT Std 45 Book"/>
      <w:b/>
    </w:rPr>
  </w:style>
  <w:style w:type="paragraph" w:customStyle="1" w:styleId="Shrink8">
    <w:name w:val="Shrink8"/>
    <w:basedOn w:val="Normal"/>
    <w:uiPriority w:val="99"/>
    <w:qFormat/>
    <w:rsid w:val="00AA09FE"/>
    <w:rPr>
      <w:rFonts w:ascii="Avenir LT Std 45 Book" w:eastAsia="Cambria" w:hAnsi="Avenir LT Std 45 Book"/>
    </w:rPr>
  </w:style>
  <w:style w:type="character" w:customStyle="1" w:styleId="UnderlineTextChar">
    <w:name w:val="Underline Text Char"/>
    <w:basedOn w:val="DefaultParagraphFont"/>
    <w:link w:val="UnderlineText"/>
    <w:locked/>
    <w:rsid w:val="00AA09FE"/>
    <w:rPr>
      <w:rFonts w:ascii="Avenir LT Std 45 Book" w:eastAsia="Times New Roman" w:hAnsi="Avenir LT Std 45 Book" w:cs="Calibri"/>
      <w:u w:val="single"/>
    </w:rPr>
  </w:style>
  <w:style w:type="paragraph" w:customStyle="1" w:styleId="UnderlineText">
    <w:name w:val="Underline Text"/>
    <w:basedOn w:val="Normal"/>
    <w:link w:val="UnderlineTextChar"/>
    <w:qFormat/>
    <w:rsid w:val="00AA09FE"/>
    <w:pPr>
      <w:ind w:left="288"/>
    </w:pPr>
    <w:rPr>
      <w:rFonts w:ascii="Avenir LT Std 45 Book" w:eastAsia="Times New Roman" w:hAnsi="Avenir LT Std 45 Book"/>
      <w:u w:val="single"/>
    </w:rPr>
  </w:style>
  <w:style w:type="paragraph" w:customStyle="1" w:styleId="Heading42">
    <w:name w:val="Heading 42"/>
    <w:basedOn w:val="Normal"/>
    <w:uiPriority w:val="99"/>
    <w:qFormat/>
    <w:rsid w:val="00AA09FE"/>
    <w:rPr>
      <w:rFonts w:ascii="Avenir LT Std 45 Book" w:eastAsia="Times New Roman" w:hAnsi="Avenir LT Std 45 Book"/>
    </w:rPr>
  </w:style>
  <w:style w:type="character" w:customStyle="1" w:styleId="DebateNormalChar">
    <w:name w:val="DebateNormal Char"/>
    <w:basedOn w:val="DefaultParagraphFont"/>
    <w:link w:val="DebateNormal"/>
    <w:locked/>
    <w:rsid w:val="00AA09FE"/>
    <w:rPr>
      <w:rFonts w:ascii="Avenir LT Std 45 Book" w:eastAsia="Calibri" w:hAnsi="Avenir LT Std 45 Book" w:cs="Calibri"/>
      <w:szCs w:val="20"/>
    </w:rPr>
  </w:style>
  <w:style w:type="paragraph" w:customStyle="1" w:styleId="DebateNormal">
    <w:name w:val="DebateNormal"/>
    <w:basedOn w:val="Normal"/>
    <w:link w:val="DebateNormalChar"/>
    <w:qFormat/>
    <w:rsid w:val="00AA09FE"/>
    <w:pPr>
      <w:spacing w:line="276" w:lineRule="auto"/>
    </w:pPr>
    <w:rPr>
      <w:rFonts w:ascii="Avenir LT Std 45 Book" w:eastAsia="Calibri" w:hAnsi="Avenir LT Std 45 Book"/>
      <w:szCs w:val="20"/>
    </w:rPr>
  </w:style>
  <w:style w:type="character" w:customStyle="1" w:styleId="DebateEmphasisChar">
    <w:name w:val="DebateEmphasis Char"/>
    <w:basedOn w:val="DefaultParagraphFont"/>
    <w:link w:val="DebateEmphasis"/>
    <w:locked/>
    <w:rsid w:val="00AA09FE"/>
    <w:rPr>
      <w:rFonts w:ascii="Avenir LT Std 45 Book" w:eastAsia="Calibri" w:hAnsi="Avenir LT Std 45 Book" w:cs="Calibri"/>
      <w:b/>
      <w:szCs w:val="20"/>
      <w:u w:val="single"/>
    </w:rPr>
  </w:style>
  <w:style w:type="paragraph" w:customStyle="1" w:styleId="DebateEmphasis">
    <w:name w:val="DebateEmphasis"/>
    <w:basedOn w:val="Normal"/>
    <w:link w:val="DebateEmphasisChar"/>
    <w:qFormat/>
    <w:rsid w:val="00AA09FE"/>
    <w:pPr>
      <w:spacing w:line="276" w:lineRule="auto"/>
    </w:pPr>
    <w:rPr>
      <w:rFonts w:ascii="Avenir LT Std 45 Book" w:eastAsia="Calibri" w:hAnsi="Avenir LT Std 45 Book"/>
      <w:b/>
      <w:szCs w:val="20"/>
      <w:u w:val="single"/>
    </w:rPr>
  </w:style>
  <w:style w:type="character" w:customStyle="1" w:styleId="NormalCiteChar">
    <w:name w:val="NormalCite Char"/>
    <w:basedOn w:val="DefaultParagraphFont"/>
    <w:link w:val="NormalCite"/>
    <w:locked/>
    <w:rsid w:val="00AA09FE"/>
    <w:rPr>
      <w:rFonts w:ascii="Times New Roman" w:hAnsi="Times New Roman" w:cs="Times New Roman"/>
      <w:sz w:val="18"/>
    </w:rPr>
  </w:style>
  <w:style w:type="paragraph" w:customStyle="1" w:styleId="NormalCite">
    <w:name w:val="NormalCite"/>
    <w:link w:val="NormalCiteChar"/>
    <w:qFormat/>
    <w:rsid w:val="00AA09FE"/>
    <w:pPr>
      <w:spacing w:after="0" w:line="240" w:lineRule="auto"/>
    </w:pPr>
    <w:rPr>
      <w:rFonts w:ascii="Times New Roman" w:hAnsi="Times New Roman" w:cs="Times New Roman"/>
      <w:sz w:val="18"/>
    </w:rPr>
  </w:style>
  <w:style w:type="paragraph" w:customStyle="1" w:styleId="cardCharCharCharChar">
    <w:name w:val="card Char Char Char Char"/>
    <w:basedOn w:val="Normal"/>
    <w:uiPriority w:val="99"/>
    <w:qFormat/>
    <w:rsid w:val="00AA09FE"/>
    <w:pPr>
      <w:widowControl w:val="0"/>
      <w:overflowPunct w:val="0"/>
      <w:autoSpaceDE w:val="0"/>
      <w:autoSpaceDN w:val="0"/>
      <w:adjustRightInd w:val="0"/>
      <w:ind w:left="288" w:right="288"/>
    </w:pPr>
    <w:rPr>
      <w:rFonts w:ascii="Avenir LT Std 45 Book" w:eastAsia="Times New Roman" w:hAnsi="Avenir LT Std 45 Book"/>
      <w:szCs w:val="20"/>
    </w:rPr>
  </w:style>
  <w:style w:type="paragraph" w:customStyle="1" w:styleId="Small">
    <w:name w:val="Small"/>
    <w:basedOn w:val="Normal"/>
    <w:uiPriority w:val="99"/>
    <w:qFormat/>
    <w:rsid w:val="00AA09FE"/>
    <w:rPr>
      <w:rFonts w:ascii="Times" w:eastAsia="Times New Roman" w:hAnsi="Times"/>
      <w:szCs w:val="24"/>
    </w:rPr>
  </w:style>
  <w:style w:type="character" w:customStyle="1" w:styleId="CARDChar0">
    <w:name w:val="CARD Char"/>
    <w:basedOn w:val="DefaultParagraphFont"/>
    <w:link w:val="CARD"/>
    <w:locked/>
    <w:rsid w:val="00AA09FE"/>
    <w:rPr>
      <w:rFonts w:ascii="Avenir LT Std 45 Book" w:eastAsia="Times New Roman" w:hAnsi="Avenir LT Std 45 Book" w:cs="Calibri"/>
      <w:szCs w:val="24"/>
      <w:u w:val="single"/>
    </w:rPr>
  </w:style>
  <w:style w:type="paragraph" w:customStyle="1" w:styleId="CARD">
    <w:name w:val="CARD"/>
    <w:basedOn w:val="Normal"/>
    <w:link w:val="CARDChar0"/>
    <w:qFormat/>
    <w:rsid w:val="00AA09FE"/>
    <w:rPr>
      <w:rFonts w:ascii="Avenir LT Std 45 Book" w:eastAsia="Times New Roman" w:hAnsi="Avenir LT Std 45 Book"/>
      <w:szCs w:val="24"/>
      <w:u w:val="single"/>
    </w:rPr>
  </w:style>
  <w:style w:type="paragraph" w:customStyle="1" w:styleId="Normal2">
    <w:name w:val="Normal2"/>
    <w:basedOn w:val="Normal"/>
    <w:uiPriority w:val="99"/>
    <w:qFormat/>
    <w:rsid w:val="00AA09FE"/>
    <w:rPr>
      <w:rFonts w:ascii="Avenir LT Std 45 Book" w:eastAsia="Times New Roman" w:hAnsi="Avenir LT Std 45 Book"/>
      <w:szCs w:val="24"/>
    </w:rPr>
  </w:style>
  <w:style w:type="character" w:customStyle="1" w:styleId="UnderlineBoldIndentCharChar">
    <w:name w:val="Underline + Bold Indent Char Char"/>
    <w:link w:val="UnderlineBoldIndent"/>
    <w:locked/>
    <w:rsid w:val="00AA09FE"/>
    <w:rPr>
      <w:rFonts w:ascii="Avenir LT Std 45 Book" w:eastAsia="Times New Roman" w:hAnsi="Avenir LT Std 45 Book" w:cs="Calibri"/>
      <w:szCs w:val="20"/>
      <w:u w:val="thick"/>
    </w:rPr>
  </w:style>
  <w:style w:type="paragraph" w:customStyle="1" w:styleId="UnderlineBoldIndent">
    <w:name w:val="Underline + Bold Indent"/>
    <w:basedOn w:val="Normal"/>
    <w:link w:val="UnderlineBoldIndentCharChar"/>
    <w:qFormat/>
    <w:rsid w:val="00AA09FE"/>
    <w:pPr>
      <w:autoSpaceDE w:val="0"/>
      <w:autoSpaceDN w:val="0"/>
      <w:adjustRightInd w:val="0"/>
      <w:spacing w:after="200" w:line="276" w:lineRule="auto"/>
      <w:ind w:left="288" w:right="288"/>
      <w:jc w:val="both"/>
    </w:pPr>
    <w:rPr>
      <w:rFonts w:ascii="Avenir LT Std 45 Book" w:eastAsia="Times New Roman" w:hAnsi="Avenir LT Std 45 Book"/>
      <w:szCs w:val="20"/>
      <w:u w:val="thick"/>
    </w:rPr>
  </w:style>
  <w:style w:type="character" w:customStyle="1" w:styleId="StyleUnderlineBoldIndent11ptChar">
    <w:name w:val="Style Underline + Bold Indent + 11 pt Char"/>
    <w:link w:val="StyleUnderlineBoldIndent11pt"/>
    <w:locked/>
    <w:rsid w:val="00AA09FE"/>
    <w:rPr>
      <w:rFonts w:ascii="Avenir LT Std 45 Book" w:eastAsia="Times New Roman" w:hAnsi="Avenir LT Std 45 Book" w:cs="Calibri"/>
      <w:szCs w:val="20"/>
      <w:u w:val="single"/>
    </w:rPr>
  </w:style>
  <w:style w:type="paragraph" w:customStyle="1" w:styleId="StyleUnderlineBoldIndent11pt">
    <w:name w:val="Style Underline + Bold Indent + 11 pt"/>
    <w:basedOn w:val="UnderlineBoldIndent"/>
    <w:link w:val="StyleUnderlineBoldIndent11ptChar"/>
    <w:qFormat/>
    <w:rsid w:val="00AA09FE"/>
    <w:rPr>
      <w:u w:val="single"/>
    </w:rPr>
  </w:style>
  <w:style w:type="character" w:customStyle="1" w:styleId="StyleUnderlineBoldIndent11ptBoldChar">
    <w:name w:val="Style Underline + Bold Indent + 11 pt Bold Char"/>
    <w:link w:val="StyleUnderlineBoldIndent11ptBold"/>
    <w:locked/>
    <w:rsid w:val="00AA09FE"/>
    <w:rPr>
      <w:rFonts w:ascii="Avenir LT Std 45 Book" w:eastAsia="Times New Roman" w:hAnsi="Avenir LT Std 45 Book"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AA09FE"/>
    <w:rPr>
      <w:b/>
      <w:bCs/>
      <w:u w:val="single"/>
    </w:rPr>
  </w:style>
  <w:style w:type="paragraph" w:customStyle="1" w:styleId="Normal20pt">
    <w:name w:val="Normal  + 20 pt"/>
    <w:basedOn w:val="Normal"/>
    <w:uiPriority w:val="6"/>
    <w:qFormat/>
    <w:rsid w:val="00AA09FE"/>
    <w:rPr>
      <w:rFonts w:ascii="Avenir LT Std 45 Book" w:hAnsi="Avenir LT Std 45 Book"/>
      <w:bCs/>
      <w:u w:val="single"/>
    </w:rPr>
  </w:style>
  <w:style w:type="paragraph" w:customStyle="1" w:styleId="author-name">
    <w:name w:val="author-name"/>
    <w:basedOn w:val="Normal"/>
    <w:uiPriority w:val="99"/>
    <w:qFormat/>
    <w:rsid w:val="00AA09FE"/>
    <w:pPr>
      <w:spacing w:before="100" w:beforeAutospacing="1" w:after="100" w:afterAutospacing="1"/>
    </w:pPr>
    <w:rPr>
      <w:rFonts w:ascii="Avenir LT Std 45 Book" w:eastAsia="Times New Roman" w:hAnsi="Avenir LT Std 45 Book"/>
      <w:szCs w:val="24"/>
    </w:rPr>
  </w:style>
  <w:style w:type="paragraph" w:customStyle="1" w:styleId="author-credentials">
    <w:name w:val="author-credentials"/>
    <w:basedOn w:val="Normal"/>
    <w:uiPriority w:val="99"/>
    <w:qFormat/>
    <w:rsid w:val="00AA09FE"/>
    <w:pPr>
      <w:spacing w:before="100" w:beforeAutospacing="1" w:after="100" w:afterAutospacing="1"/>
    </w:pPr>
    <w:rPr>
      <w:rFonts w:ascii="Avenir LT Std 45 Book" w:eastAsia="Times New Roman" w:hAnsi="Avenir LT Std 45 Book"/>
      <w:szCs w:val="24"/>
    </w:rPr>
  </w:style>
  <w:style w:type="character" w:customStyle="1" w:styleId="MicrotextChar">
    <w:name w:val="Microtext Char"/>
    <w:link w:val="Microtext"/>
    <w:locked/>
    <w:rsid w:val="00AA09FE"/>
    <w:rPr>
      <w:rFonts w:ascii="Avenir LT Std 45 Book" w:hAnsi="Avenir LT Std 45 Book" w:cs="Calibri"/>
      <w:sz w:val="12"/>
    </w:rPr>
  </w:style>
  <w:style w:type="paragraph" w:customStyle="1" w:styleId="Microtext">
    <w:name w:val="Microtext"/>
    <w:basedOn w:val="Normal"/>
    <w:next w:val="Normal"/>
    <w:link w:val="MicrotextChar"/>
    <w:qFormat/>
    <w:rsid w:val="00AA09FE"/>
    <w:rPr>
      <w:rFonts w:ascii="Avenir LT Std 45 Book" w:hAnsi="Avenir LT Std 45 Book"/>
      <w:sz w:val="12"/>
    </w:rPr>
  </w:style>
  <w:style w:type="character" w:customStyle="1" w:styleId="Style6Char">
    <w:name w:val="Style6 Char"/>
    <w:basedOn w:val="DefaultParagraphFont"/>
    <w:link w:val="Style6"/>
    <w:locked/>
    <w:rsid w:val="00AA09FE"/>
    <w:rPr>
      <w:rFonts w:ascii="Avenir LT Std 45 Book" w:hAnsi="Avenir LT Std 45 Book" w:cs="Calibri"/>
      <w:b/>
    </w:rPr>
  </w:style>
  <w:style w:type="paragraph" w:customStyle="1" w:styleId="Style6">
    <w:name w:val="Style6"/>
    <w:basedOn w:val="Normal"/>
    <w:link w:val="Style6Char"/>
    <w:autoRedefine/>
    <w:qFormat/>
    <w:rsid w:val="00AA09FE"/>
    <w:rPr>
      <w:rFonts w:ascii="Avenir LT Std 45 Book" w:hAnsi="Avenir LT Std 45 Book"/>
      <w:b/>
    </w:rPr>
  </w:style>
  <w:style w:type="character" w:customStyle="1" w:styleId="Style11Char">
    <w:name w:val="Style11 Char"/>
    <w:basedOn w:val="DefaultParagraphFont"/>
    <w:link w:val="Style11"/>
    <w:locked/>
    <w:rsid w:val="00AA09FE"/>
    <w:rPr>
      <w:rFonts w:ascii="Avenir LT Std 45 Book" w:eastAsia="Times New Roman" w:hAnsi="Avenir LT Std 45 Book" w:cs="Calibri"/>
      <w:b/>
      <w:szCs w:val="20"/>
      <w:u w:val="thick"/>
    </w:rPr>
  </w:style>
  <w:style w:type="paragraph" w:customStyle="1" w:styleId="Style11">
    <w:name w:val="Style11"/>
    <w:basedOn w:val="Normal"/>
    <w:link w:val="Style11Char"/>
    <w:qFormat/>
    <w:rsid w:val="00AA09FE"/>
    <w:rPr>
      <w:rFonts w:ascii="Avenir LT Std 45 Book" w:eastAsia="Times New Roman" w:hAnsi="Avenir LT Std 45 Book"/>
      <w:b/>
      <w:szCs w:val="20"/>
      <w:u w:val="thick"/>
    </w:rPr>
  </w:style>
  <w:style w:type="character" w:customStyle="1" w:styleId="Style12Char">
    <w:name w:val="Style12 Char"/>
    <w:basedOn w:val="DefaultParagraphFont"/>
    <w:link w:val="Style12"/>
    <w:locked/>
    <w:rsid w:val="00AA09FE"/>
    <w:rPr>
      <w:rFonts w:ascii="Avenir LT Std 45 Book" w:eastAsia="Times New Roman" w:hAnsi="Avenir LT Std 45 Book" w:cs="Calibri"/>
      <w:b/>
      <w:u w:val="thick"/>
    </w:rPr>
  </w:style>
  <w:style w:type="paragraph" w:customStyle="1" w:styleId="Style12">
    <w:name w:val="Style12"/>
    <w:basedOn w:val="Normal"/>
    <w:link w:val="Style12Char"/>
    <w:qFormat/>
    <w:rsid w:val="00AA09FE"/>
    <w:rPr>
      <w:rFonts w:ascii="Avenir LT Std 45 Book" w:eastAsia="Times New Roman" w:hAnsi="Avenir LT Std 45 Book"/>
      <w:b/>
      <w:u w:val="thick"/>
    </w:rPr>
  </w:style>
  <w:style w:type="character" w:customStyle="1" w:styleId="ShrinkChar">
    <w:name w:val="Shrink Char"/>
    <w:link w:val="Shrink"/>
    <w:locked/>
    <w:rsid w:val="00AA09FE"/>
    <w:rPr>
      <w:rFonts w:ascii="Garamond" w:eastAsia="Times New Roman" w:hAnsi="Garamond"/>
      <w:sz w:val="12"/>
    </w:rPr>
  </w:style>
  <w:style w:type="paragraph" w:customStyle="1" w:styleId="Shrink">
    <w:name w:val="Shrink"/>
    <w:link w:val="ShrinkChar"/>
    <w:qFormat/>
    <w:rsid w:val="00AA09FE"/>
    <w:pPr>
      <w:spacing w:after="0" w:line="240" w:lineRule="auto"/>
      <w:ind w:left="288" w:right="288"/>
    </w:pPr>
    <w:rPr>
      <w:rFonts w:ascii="Garamond" w:eastAsia="Times New Roman" w:hAnsi="Garamond"/>
      <w:sz w:val="12"/>
    </w:rPr>
  </w:style>
  <w:style w:type="character" w:customStyle="1" w:styleId="blocktitleChar">
    <w:name w:val="block title Char"/>
    <w:link w:val="blocktitle0"/>
    <w:locked/>
    <w:rsid w:val="00AA09FE"/>
    <w:rPr>
      <w:rFonts w:ascii="Avenir LT Std 45 Book" w:eastAsia="Calibri" w:hAnsi="Avenir LT Std 45 Book" w:cs="Calibri"/>
      <w:b/>
      <w:caps/>
      <w:sz w:val="28"/>
      <w:szCs w:val="28"/>
      <w:lang w:val="es-ES"/>
    </w:rPr>
  </w:style>
  <w:style w:type="paragraph" w:customStyle="1" w:styleId="blocktitle0">
    <w:name w:val="block title"/>
    <w:basedOn w:val="Normal"/>
    <w:link w:val="blocktitleChar"/>
    <w:autoRedefine/>
    <w:qFormat/>
    <w:rsid w:val="00AA09FE"/>
    <w:pPr>
      <w:spacing w:after="240"/>
      <w:jc w:val="center"/>
      <w:outlineLvl w:val="0"/>
    </w:pPr>
    <w:rPr>
      <w:rFonts w:ascii="Avenir LT Std 45 Book" w:eastAsia="Calibri" w:hAnsi="Avenir LT Std 45 Book"/>
      <w:b/>
      <w:caps/>
      <w:sz w:val="28"/>
      <w:szCs w:val="28"/>
      <w:lang w:val="es-ES"/>
    </w:rPr>
  </w:style>
  <w:style w:type="paragraph" w:customStyle="1" w:styleId="type">
    <w:name w:val="type"/>
    <w:basedOn w:val="Normal"/>
    <w:uiPriority w:val="99"/>
    <w:qFormat/>
    <w:rsid w:val="00AA09FE"/>
    <w:pPr>
      <w:spacing w:before="100" w:beforeAutospacing="1" w:after="100" w:afterAutospacing="1"/>
    </w:pPr>
    <w:rPr>
      <w:rFonts w:ascii="Avenir LT Std 45 Book" w:eastAsia="Times New Roman" w:hAnsi="Avenir LT Std 45 Book"/>
      <w:szCs w:val="24"/>
    </w:rPr>
  </w:style>
  <w:style w:type="character" w:customStyle="1" w:styleId="UnderlineChar2CharCharChar">
    <w:name w:val="Underline Char2 Char Char Char"/>
    <w:link w:val="UnderlineChar2CharChar"/>
    <w:locked/>
    <w:rsid w:val="00AA09FE"/>
    <w:rPr>
      <w:rFonts w:ascii="Avenir LT Std 45 Book" w:eastAsia="MS Mincho" w:hAnsi="Avenir LT Std 45 Book" w:cs="Calibri"/>
      <w:szCs w:val="20"/>
      <w:u w:val="single"/>
    </w:rPr>
  </w:style>
  <w:style w:type="paragraph" w:customStyle="1" w:styleId="UnderlineChar2CharChar">
    <w:name w:val="Underline Char2 Char Char"/>
    <w:basedOn w:val="Normal"/>
    <w:link w:val="UnderlineChar2CharCharChar"/>
    <w:qFormat/>
    <w:rsid w:val="00AA09FE"/>
    <w:rPr>
      <w:rFonts w:ascii="Avenir LT Std 45 Book" w:eastAsia="MS Mincho" w:hAnsi="Avenir LT Std 45 Book"/>
      <w:szCs w:val="20"/>
      <w:u w:val="single"/>
    </w:rPr>
  </w:style>
  <w:style w:type="paragraph" w:customStyle="1" w:styleId="Style14">
    <w:name w:val="Style14"/>
    <w:basedOn w:val="Normal"/>
    <w:uiPriority w:val="99"/>
    <w:qFormat/>
    <w:rsid w:val="00AA09FE"/>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16">
    <w:name w:val="Style16"/>
    <w:basedOn w:val="Normal"/>
    <w:uiPriority w:val="99"/>
    <w:qFormat/>
    <w:rsid w:val="00AA09FE"/>
    <w:pPr>
      <w:widowControl w:val="0"/>
      <w:autoSpaceDE w:val="0"/>
      <w:autoSpaceDN w:val="0"/>
      <w:adjustRightInd w:val="0"/>
      <w:spacing w:line="163" w:lineRule="exact"/>
    </w:pPr>
    <w:rPr>
      <w:rFonts w:ascii="Avenir LT Std 45 Book" w:eastAsia="Times New Roman" w:hAnsi="Avenir LT Std 45 Book"/>
      <w:szCs w:val="24"/>
    </w:rPr>
  </w:style>
  <w:style w:type="paragraph" w:customStyle="1" w:styleId="Style9">
    <w:name w:val="Style9"/>
    <w:basedOn w:val="Normal"/>
    <w:uiPriority w:val="99"/>
    <w:qFormat/>
    <w:rsid w:val="00AA09FE"/>
    <w:pPr>
      <w:widowControl w:val="0"/>
      <w:autoSpaceDE w:val="0"/>
      <w:autoSpaceDN w:val="0"/>
      <w:adjustRightInd w:val="0"/>
      <w:spacing w:line="134" w:lineRule="exact"/>
      <w:jc w:val="both"/>
    </w:pPr>
    <w:rPr>
      <w:rFonts w:ascii="Avenir LT Std 45 Book" w:eastAsia="Times New Roman" w:hAnsi="Avenir LT Std 45 Book"/>
      <w:szCs w:val="24"/>
    </w:rPr>
  </w:style>
  <w:style w:type="paragraph" w:customStyle="1" w:styleId="Style44">
    <w:name w:val="Style44"/>
    <w:basedOn w:val="Normal"/>
    <w:uiPriority w:val="99"/>
    <w:qFormat/>
    <w:rsid w:val="00AA09FE"/>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19">
    <w:name w:val="Style19"/>
    <w:basedOn w:val="Normal"/>
    <w:uiPriority w:val="99"/>
    <w:qFormat/>
    <w:rsid w:val="00AA09FE"/>
    <w:pPr>
      <w:widowControl w:val="0"/>
      <w:autoSpaceDE w:val="0"/>
      <w:autoSpaceDN w:val="0"/>
      <w:adjustRightInd w:val="0"/>
      <w:spacing w:line="206" w:lineRule="exact"/>
    </w:pPr>
    <w:rPr>
      <w:rFonts w:ascii="Avenir LT Std 45 Book" w:eastAsia="Times New Roman" w:hAnsi="Avenir LT Std 45 Book"/>
      <w:szCs w:val="24"/>
    </w:rPr>
  </w:style>
  <w:style w:type="character" w:customStyle="1" w:styleId="CardsFont6ptCharChar">
    <w:name w:val="Cards + Font: 6 pt Char Char"/>
    <w:link w:val="CardsFont6ptChar"/>
    <w:locked/>
    <w:rsid w:val="00AA09FE"/>
    <w:rPr>
      <w:rFonts w:ascii="Avenir LT Std 45 Book" w:eastAsia="Times New Roman" w:hAnsi="Avenir LT Std 45 Book" w:cs="Calibri"/>
      <w:sz w:val="12"/>
      <w:szCs w:val="24"/>
    </w:rPr>
  </w:style>
  <w:style w:type="paragraph" w:customStyle="1" w:styleId="CardsFont6ptChar">
    <w:name w:val="Cards + Font: 6 pt Char"/>
    <w:basedOn w:val="Normal"/>
    <w:link w:val="CardsFont6ptCharChar"/>
    <w:qFormat/>
    <w:rsid w:val="00AA09FE"/>
    <w:pPr>
      <w:autoSpaceDE w:val="0"/>
      <w:autoSpaceDN w:val="0"/>
      <w:adjustRightInd w:val="0"/>
      <w:ind w:left="432" w:right="432"/>
      <w:jc w:val="both"/>
    </w:pPr>
    <w:rPr>
      <w:rFonts w:ascii="Avenir LT Std 45 Book" w:eastAsia="Times New Roman" w:hAnsi="Avenir LT Std 45 Book"/>
      <w:sz w:val="12"/>
      <w:szCs w:val="24"/>
    </w:rPr>
  </w:style>
  <w:style w:type="paragraph" w:customStyle="1" w:styleId="Style18">
    <w:name w:val="Style18"/>
    <w:basedOn w:val="Normal"/>
    <w:uiPriority w:val="99"/>
    <w:qFormat/>
    <w:rsid w:val="00AA09FE"/>
    <w:pPr>
      <w:widowControl w:val="0"/>
      <w:autoSpaceDE w:val="0"/>
      <w:autoSpaceDN w:val="0"/>
      <w:adjustRightInd w:val="0"/>
      <w:spacing w:line="269" w:lineRule="exact"/>
    </w:pPr>
    <w:rPr>
      <w:rFonts w:ascii="Avenir LT Std 45 Book" w:eastAsia="Times New Roman" w:hAnsi="Avenir LT Std 45 Book"/>
      <w:szCs w:val="24"/>
    </w:rPr>
  </w:style>
  <w:style w:type="paragraph" w:customStyle="1" w:styleId="Style47">
    <w:name w:val="Style47"/>
    <w:basedOn w:val="Normal"/>
    <w:uiPriority w:val="99"/>
    <w:qFormat/>
    <w:rsid w:val="00AA09FE"/>
    <w:pPr>
      <w:widowControl w:val="0"/>
      <w:autoSpaceDE w:val="0"/>
      <w:autoSpaceDN w:val="0"/>
      <w:adjustRightInd w:val="0"/>
      <w:spacing w:line="490" w:lineRule="exact"/>
    </w:pPr>
    <w:rPr>
      <w:rFonts w:ascii="Avenir LT Std 45 Book" w:eastAsia="Times New Roman" w:hAnsi="Avenir LT Std 45 Book"/>
      <w:szCs w:val="24"/>
    </w:rPr>
  </w:style>
  <w:style w:type="paragraph" w:customStyle="1" w:styleId="Style24">
    <w:name w:val="Style24"/>
    <w:basedOn w:val="Normal"/>
    <w:uiPriority w:val="99"/>
    <w:qFormat/>
    <w:rsid w:val="00AA09FE"/>
    <w:pPr>
      <w:widowControl w:val="0"/>
      <w:autoSpaceDE w:val="0"/>
      <w:autoSpaceDN w:val="0"/>
      <w:adjustRightInd w:val="0"/>
      <w:spacing w:line="276" w:lineRule="exact"/>
    </w:pPr>
    <w:rPr>
      <w:rFonts w:ascii="Avenir LT Std 45 Book" w:eastAsia="Times New Roman" w:hAnsi="Avenir LT Std 45 Book"/>
      <w:szCs w:val="24"/>
    </w:rPr>
  </w:style>
  <w:style w:type="paragraph" w:customStyle="1" w:styleId="Style99">
    <w:name w:val="Style99"/>
    <w:basedOn w:val="Normal"/>
    <w:uiPriority w:val="99"/>
    <w:qFormat/>
    <w:rsid w:val="00AA09FE"/>
    <w:pPr>
      <w:widowControl w:val="0"/>
      <w:autoSpaceDE w:val="0"/>
      <w:autoSpaceDN w:val="0"/>
      <w:adjustRightInd w:val="0"/>
      <w:spacing w:line="182" w:lineRule="exact"/>
      <w:jc w:val="both"/>
    </w:pPr>
    <w:rPr>
      <w:rFonts w:ascii="Avenir LT Std 45 Book" w:eastAsia="Times New Roman" w:hAnsi="Avenir LT Std 45 Book"/>
      <w:szCs w:val="24"/>
    </w:rPr>
  </w:style>
  <w:style w:type="paragraph" w:customStyle="1" w:styleId="Style26">
    <w:name w:val="Style26"/>
    <w:basedOn w:val="Normal"/>
    <w:uiPriority w:val="99"/>
    <w:qFormat/>
    <w:rsid w:val="00AA09FE"/>
    <w:pPr>
      <w:widowControl w:val="0"/>
      <w:autoSpaceDE w:val="0"/>
      <w:autoSpaceDN w:val="0"/>
      <w:adjustRightInd w:val="0"/>
      <w:spacing w:line="278" w:lineRule="exact"/>
      <w:jc w:val="both"/>
    </w:pPr>
    <w:rPr>
      <w:rFonts w:ascii="Avenir LT Std 45 Book" w:eastAsia="Times New Roman" w:hAnsi="Avenir LT Std 45 Book"/>
      <w:szCs w:val="24"/>
    </w:rPr>
  </w:style>
  <w:style w:type="paragraph" w:customStyle="1" w:styleId="Style21">
    <w:name w:val="Style21"/>
    <w:basedOn w:val="Normal"/>
    <w:uiPriority w:val="99"/>
    <w:qFormat/>
    <w:rsid w:val="00AA09FE"/>
    <w:pPr>
      <w:widowControl w:val="0"/>
      <w:autoSpaceDE w:val="0"/>
      <w:autoSpaceDN w:val="0"/>
      <w:adjustRightInd w:val="0"/>
      <w:spacing w:line="216" w:lineRule="exact"/>
      <w:jc w:val="both"/>
    </w:pPr>
    <w:rPr>
      <w:rFonts w:ascii="Avenir LT Std 45 Book" w:eastAsia="Times New Roman" w:hAnsi="Avenir LT Std 45 Book"/>
      <w:szCs w:val="24"/>
    </w:rPr>
  </w:style>
  <w:style w:type="paragraph" w:customStyle="1" w:styleId="Style50">
    <w:name w:val="Style50"/>
    <w:basedOn w:val="Normal"/>
    <w:uiPriority w:val="99"/>
    <w:qFormat/>
    <w:rsid w:val="00AA09FE"/>
    <w:pPr>
      <w:widowControl w:val="0"/>
      <w:autoSpaceDE w:val="0"/>
      <w:autoSpaceDN w:val="0"/>
      <w:adjustRightInd w:val="0"/>
      <w:spacing w:line="198" w:lineRule="exact"/>
    </w:pPr>
    <w:rPr>
      <w:rFonts w:ascii="Avenir LT Std 45 Book" w:eastAsia="Times New Roman" w:hAnsi="Avenir LT Std 45 Book"/>
      <w:szCs w:val="24"/>
    </w:rPr>
  </w:style>
  <w:style w:type="paragraph" w:customStyle="1" w:styleId="Standard">
    <w:name w:val="Standard"/>
    <w:uiPriority w:val="99"/>
    <w:qFormat/>
    <w:rsid w:val="00AA09FE"/>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AA09FE"/>
    <w:rPr>
      <w:rFonts w:ascii="Avenir LT Std 45 Book" w:eastAsia="Times New Roman" w:hAnsi="Avenir LT Std 45 Book" w:cs="Calibri"/>
      <w:szCs w:val="20"/>
    </w:rPr>
  </w:style>
  <w:style w:type="paragraph" w:customStyle="1" w:styleId="Cardnon-underlined">
    <w:name w:val="Card non-underlined"/>
    <w:basedOn w:val="Normal"/>
    <w:link w:val="Cardnon-underlinedChar"/>
    <w:autoRedefine/>
    <w:qFormat/>
    <w:rsid w:val="00AA09FE"/>
    <w:rPr>
      <w:rFonts w:ascii="Avenir LT Std 45 Book" w:eastAsia="Times New Roman" w:hAnsi="Avenir LT Std 45 Book"/>
      <w:szCs w:val="20"/>
    </w:rPr>
  </w:style>
  <w:style w:type="paragraph" w:customStyle="1" w:styleId="Carding">
    <w:name w:val="Carding"/>
    <w:basedOn w:val="Normal"/>
    <w:uiPriority w:val="99"/>
    <w:qFormat/>
    <w:rsid w:val="00AA09FE"/>
    <w:rPr>
      <w:rFonts w:ascii="Avenir LT Std 45 Book" w:eastAsia="Times New Roman" w:hAnsi="Avenir LT Std 45 Book"/>
      <w:sz w:val="18"/>
      <w:szCs w:val="24"/>
    </w:rPr>
  </w:style>
  <w:style w:type="character" w:customStyle="1" w:styleId="CardsHighlightedChar">
    <w:name w:val="Cards Highlighted Char"/>
    <w:basedOn w:val="DefaultParagraphFont"/>
    <w:link w:val="CardsHighlighted"/>
    <w:locked/>
    <w:rsid w:val="00AA09FE"/>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AA09FE"/>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AA09FE"/>
    <w:pPr>
      <w:spacing w:before="0" w:line="256" w:lineRule="auto"/>
    </w:pPr>
    <w:rPr>
      <w:rFonts w:ascii="Cambria" w:eastAsia="Times New Roman" w:hAnsi="Cambria" w:cs="Times New Roman"/>
      <w:bCs/>
      <w:caps/>
      <w:szCs w:val="20"/>
    </w:rPr>
  </w:style>
  <w:style w:type="paragraph" w:customStyle="1" w:styleId="text">
    <w:name w:val="text"/>
    <w:basedOn w:val="Normal"/>
    <w:uiPriority w:val="99"/>
    <w:qFormat/>
    <w:rsid w:val="00AA09FE"/>
    <w:pPr>
      <w:spacing w:before="100" w:beforeAutospacing="1" w:after="100" w:afterAutospacing="1"/>
    </w:pPr>
    <w:rPr>
      <w:rFonts w:ascii="Avenir LT Std 45 Book" w:eastAsia="Times New Roman" w:hAnsi="Avenir LT Std 45 Book"/>
      <w:szCs w:val="24"/>
    </w:rPr>
  </w:style>
  <w:style w:type="character" w:customStyle="1" w:styleId="StyleUnderline9ptChar">
    <w:name w:val="Style Underline + 9 pt Char"/>
    <w:basedOn w:val="DefaultParagraphFont"/>
    <w:link w:val="StyleUnderline9pt"/>
    <w:locked/>
    <w:rsid w:val="00AA09FE"/>
    <w:rPr>
      <w:rFonts w:ascii="Arial" w:eastAsia="Times New Roman" w:hAnsi="Arial" w:cs="Times New Roman"/>
      <w:szCs w:val="20"/>
      <w:u w:val="single"/>
    </w:rPr>
  </w:style>
  <w:style w:type="paragraph" w:customStyle="1" w:styleId="StyleUnderline9pt">
    <w:name w:val="Style Underline + 9 pt"/>
    <w:link w:val="StyleUnderline9ptChar"/>
    <w:qFormat/>
    <w:rsid w:val="00AA09FE"/>
    <w:pPr>
      <w:spacing w:after="200" w:line="276" w:lineRule="auto"/>
    </w:pPr>
    <w:rPr>
      <w:rFonts w:ascii="Arial" w:eastAsia="Times New Roman" w:hAnsi="Arial" w:cs="Times New Roman"/>
      <w:szCs w:val="20"/>
      <w:u w:val="single"/>
    </w:rPr>
  </w:style>
  <w:style w:type="character" w:customStyle="1" w:styleId="Stylecard9ptChar">
    <w:name w:val="Style card + 9 pt Char"/>
    <w:basedOn w:val="cardChar"/>
    <w:link w:val="Stylecard9pt"/>
    <w:locked/>
    <w:rsid w:val="00AA09FE"/>
    <w:rPr>
      <w:rFonts w:ascii="Avenir LT Std 45 Book" w:hAnsi="Avenir LT Std 45 Book" w:cs="Calibri" w:hint="default"/>
      <w:kern w:val="32"/>
      <w:szCs w:val="20"/>
      <w:u w:val="single"/>
      <w:lang w:eastAsia="ar-SA"/>
    </w:rPr>
  </w:style>
  <w:style w:type="paragraph" w:customStyle="1" w:styleId="Stylecard9pt">
    <w:name w:val="Style card + 9 pt"/>
    <w:basedOn w:val="Normal"/>
    <w:link w:val="Stylecard9ptChar"/>
    <w:qFormat/>
    <w:rsid w:val="00AA09FE"/>
    <w:pPr>
      <w:widowControl w:val="0"/>
      <w:ind w:left="288" w:right="288"/>
    </w:pPr>
    <w:rPr>
      <w:rFonts w:ascii="Avenir LT Std 45 Book" w:hAnsi="Avenir LT Std 45 Book"/>
      <w:kern w:val="32"/>
      <w:szCs w:val="20"/>
      <w:u w:val="single"/>
      <w:lang w:eastAsia="ar-SA"/>
    </w:rPr>
  </w:style>
  <w:style w:type="paragraph" w:customStyle="1" w:styleId="NormalWeb8">
    <w:name w:val="Normal (Web)8"/>
    <w:basedOn w:val="Normal"/>
    <w:uiPriority w:val="99"/>
    <w:qFormat/>
    <w:rsid w:val="00AA09FE"/>
    <w:pPr>
      <w:spacing w:before="100" w:beforeAutospacing="1" w:after="100" w:afterAutospacing="1"/>
    </w:pPr>
    <w:rPr>
      <w:rFonts w:ascii="Avenir LT Std 45 Book" w:eastAsia="Times New Roman" w:hAnsi="Avenir LT Std 45 Book"/>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AA09FE"/>
    <w:rPr>
      <w:rFonts w:ascii="Avenir LT Std 45 Book" w:hAnsi="Avenir LT Std 45 Book" w:cs="Calibri"/>
      <w:color w:val="000000"/>
      <w:lang w:val="x-none" w:eastAsia="x-none"/>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A09FE"/>
  </w:style>
  <w:style w:type="character" w:customStyle="1" w:styleId="StyleNormalWeb11ptUnderlineChar">
    <w:name w:val="Style Normal (Web) + 11 pt Underline Char"/>
    <w:basedOn w:val="DefaultParagraphFont"/>
    <w:link w:val="StyleNormalWeb11ptUnderline"/>
    <w:locked/>
    <w:rsid w:val="00AA09FE"/>
    <w:rPr>
      <w:rFonts w:ascii="Cambria" w:eastAsia="Calibri" w:hAnsi="Cambria" w:cs="Calibri"/>
      <w:szCs w:val="24"/>
      <w:u w:val="single"/>
    </w:rPr>
  </w:style>
  <w:style w:type="paragraph" w:customStyle="1" w:styleId="StyleNormalWeb11ptUnderline">
    <w:name w:val="Style Normal (Web) + 11 pt Underline"/>
    <w:basedOn w:val="NormalWeb"/>
    <w:link w:val="StyleNormalWeb11ptUnderlineChar"/>
    <w:qFormat/>
    <w:rsid w:val="00AA09FE"/>
    <w:pPr>
      <w:spacing w:before="100" w:beforeAutospacing="1" w:after="100" w:afterAutospacing="1" w:line="256" w:lineRule="auto"/>
    </w:pPr>
    <w:rPr>
      <w:rFonts w:eastAsia="Calibri"/>
      <w:sz w:val="22"/>
      <w:szCs w:val="24"/>
      <w:u w:val="single"/>
    </w:rPr>
  </w:style>
  <w:style w:type="paragraph" w:customStyle="1" w:styleId="TableParagraph">
    <w:name w:val="Table Paragraph"/>
    <w:basedOn w:val="Normal"/>
    <w:uiPriority w:val="1"/>
    <w:qFormat/>
    <w:rsid w:val="00AA09FE"/>
    <w:pPr>
      <w:widowControl w:val="0"/>
    </w:pPr>
    <w:rPr>
      <w:rFonts w:ascii="Avenir LT Std 45 Book" w:hAnsi="Avenir LT Std 45 Book"/>
    </w:rPr>
  </w:style>
  <w:style w:type="character" w:customStyle="1" w:styleId="StyleCircled11ptChar">
    <w:name w:val="Style Circled + 11 pt Char"/>
    <w:link w:val="StyleCircled11pt"/>
    <w:locked/>
    <w:rsid w:val="00AA09FE"/>
    <w:rPr>
      <w:rFonts w:ascii="Avenir LT Std 45 Book" w:eastAsia="Times New Roman" w:hAnsi="Avenir LT Std 45 Book" w:cs="Calibri"/>
      <w:b/>
      <w:bCs/>
      <w:u w:val="single"/>
    </w:rPr>
  </w:style>
  <w:style w:type="paragraph" w:customStyle="1" w:styleId="StyleCircled11pt">
    <w:name w:val="Style Circled + 11 pt"/>
    <w:basedOn w:val="Normal"/>
    <w:link w:val="StyleCircled11ptChar"/>
    <w:qFormat/>
    <w:rsid w:val="00AA09FE"/>
    <w:rPr>
      <w:rFonts w:ascii="Avenir LT Std 45 Book" w:eastAsia="Times New Roman" w:hAnsi="Avenir LT Std 45 Book"/>
      <w:b/>
      <w:bCs/>
      <w:u w:val="single"/>
    </w:rPr>
  </w:style>
  <w:style w:type="character" w:customStyle="1" w:styleId="StyleUnunderlined10ptThickunderlineChar">
    <w:name w:val="Style Ununderlined + 10 pt Thick underline Char"/>
    <w:link w:val="StyleUnunderlined10ptThickunderline"/>
    <w:locked/>
    <w:rsid w:val="00AA09FE"/>
    <w:rPr>
      <w:rFonts w:ascii="Times" w:eastAsia="Times New Roman" w:hAnsi="Times" w:cs="Calibri"/>
      <w:szCs w:val="28"/>
      <w:u w:val="single"/>
    </w:rPr>
  </w:style>
  <w:style w:type="paragraph" w:customStyle="1" w:styleId="StyleUnunderlined10ptThickunderline">
    <w:name w:val="Style Ununderlined + 10 pt Thick underline"/>
    <w:basedOn w:val="Normal"/>
    <w:link w:val="StyleUnunderlined10ptThickunderlineChar"/>
    <w:qFormat/>
    <w:rsid w:val="00AA09FE"/>
    <w:rPr>
      <w:rFonts w:ascii="Times" w:eastAsia="Times New Roman" w:hAnsi="Times"/>
      <w:szCs w:val="28"/>
      <w:u w:val="single"/>
    </w:rPr>
  </w:style>
  <w:style w:type="paragraph" w:customStyle="1" w:styleId="cite20">
    <w:name w:val="cite2"/>
    <w:basedOn w:val="Normal"/>
    <w:uiPriority w:val="99"/>
    <w:qFormat/>
    <w:rsid w:val="00AA09FE"/>
    <w:rPr>
      <w:rFonts w:ascii="Avenir LT Std 45 Book" w:eastAsia="Times New Roman" w:hAnsi="Avenir LT Std 45 Book"/>
      <w:color w:val="000000"/>
      <w:szCs w:val="20"/>
    </w:rPr>
  </w:style>
  <w:style w:type="character" w:customStyle="1" w:styleId="BoldandUnderlineChar2CharCharChar">
    <w:name w:val="Bold and Underline Char2 Char Char Char"/>
    <w:basedOn w:val="DefaultParagraphFont"/>
    <w:link w:val="BoldandUnderlineChar2CharChar"/>
    <w:locked/>
    <w:rsid w:val="00AA09FE"/>
    <w:rPr>
      <w:rFonts w:ascii="Avenir LT Std 45 Book" w:eastAsia="Times New Roman" w:hAnsi="Avenir LT Std 45 Book" w:cs="Calibri"/>
      <w:b/>
      <w:szCs w:val="24"/>
      <w:u w:val="single"/>
    </w:rPr>
  </w:style>
  <w:style w:type="paragraph" w:customStyle="1" w:styleId="BoldandUnderlineChar2CharChar">
    <w:name w:val="Bold and Underline Char2 Char Char"/>
    <w:basedOn w:val="Normal"/>
    <w:link w:val="BoldandUnderlineChar2CharCharChar"/>
    <w:qFormat/>
    <w:rsid w:val="00AA09FE"/>
    <w:rPr>
      <w:rFonts w:ascii="Avenir LT Std 45 Book" w:eastAsia="Times New Roman" w:hAnsi="Avenir LT Std 45 Book"/>
      <w:b/>
      <w:szCs w:val="24"/>
      <w:u w:val="single"/>
    </w:rPr>
  </w:style>
  <w:style w:type="character" w:customStyle="1" w:styleId="Reduce8ptCharChar">
    <w:name w:val="Reduce 8pt Char Char"/>
    <w:basedOn w:val="DefaultParagraphFont"/>
    <w:link w:val="Reduce8pt"/>
    <w:locked/>
    <w:rsid w:val="00AA09FE"/>
    <w:rPr>
      <w:sz w:val="16"/>
    </w:rPr>
  </w:style>
  <w:style w:type="paragraph" w:customStyle="1" w:styleId="Reduce8pt">
    <w:name w:val="Reduce 8pt"/>
    <w:basedOn w:val="Normal"/>
    <w:link w:val="Reduce8ptCharChar"/>
    <w:qFormat/>
    <w:rsid w:val="00AA09FE"/>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AA09FE"/>
    <w:rPr>
      <w:rFonts w:ascii="Times New Roman" w:eastAsia="Times New Roman" w:hAnsi="Times New Roman" w:cs="Arial"/>
      <w:b/>
      <w:color w:val="000000"/>
      <w:sz w:val="20"/>
      <w:szCs w:val="24"/>
      <w:u w:val="thick" w:color="000000"/>
    </w:rPr>
  </w:style>
  <w:style w:type="paragraph" w:customStyle="1" w:styleId="boldcite">
    <w:name w:val="bold cite"/>
    <w:basedOn w:val="Normal"/>
    <w:link w:val="boldciteChar4"/>
    <w:qFormat/>
    <w:rsid w:val="00AA09FE"/>
    <w:rPr>
      <w:rFonts w:ascii="Times New Roman" w:eastAsia="Times New Roman" w:hAnsi="Times New Roman" w:cs="Arial"/>
      <w:b/>
      <w:color w:val="000000"/>
      <w:sz w:val="20"/>
      <w:szCs w:val="24"/>
      <w:u w:val="thick" w:color="000000"/>
    </w:rPr>
  </w:style>
  <w:style w:type="paragraph" w:customStyle="1" w:styleId="Style7">
    <w:name w:val="Style7"/>
    <w:basedOn w:val="Normal"/>
    <w:uiPriority w:val="99"/>
    <w:qFormat/>
    <w:rsid w:val="00AA09FE"/>
    <w:pPr>
      <w:widowControl w:val="0"/>
      <w:autoSpaceDE w:val="0"/>
      <w:autoSpaceDN w:val="0"/>
      <w:adjustRightInd w:val="0"/>
      <w:spacing w:line="229" w:lineRule="exact"/>
    </w:pPr>
    <w:rPr>
      <w:rFonts w:ascii="Avenir LT Std 45 Book" w:eastAsia="Times New Roman" w:hAnsi="Avenir LT Std 45 Book"/>
      <w:szCs w:val="24"/>
    </w:rPr>
  </w:style>
  <w:style w:type="paragraph" w:customStyle="1" w:styleId="TagCite0">
    <w:name w:val="TagCite"/>
    <w:basedOn w:val="Normal"/>
    <w:uiPriority w:val="99"/>
    <w:qFormat/>
    <w:rsid w:val="00AA09FE"/>
    <w:rPr>
      <w:rFonts w:ascii="Avenir LT Std 45 Book" w:eastAsia="Calibri" w:hAnsi="Avenir LT Std 45 Book"/>
      <w:b/>
      <w:szCs w:val="24"/>
    </w:rPr>
  </w:style>
  <w:style w:type="character" w:customStyle="1" w:styleId="HeadingsBaseChar">
    <w:name w:val="Headings Base Char"/>
    <w:basedOn w:val="DefaultParagraphFont"/>
    <w:link w:val="HeadingsBase"/>
    <w:locked/>
    <w:rsid w:val="00AA09FE"/>
    <w:rPr>
      <w:rFonts w:ascii="Times New Roman" w:hAnsi="Times New Roman" w:cs="Times New Roman"/>
      <w:b/>
      <w:sz w:val="32"/>
    </w:rPr>
  </w:style>
  <w:style w:type="paragraph" w:customStyle="1" w:styleId="HeadingsBase">
    <w:name w:val="Headings Base"/>
    <w:basedOn w:val="Normal"/>
    <w:link w:val="HeadingsBaseChar"/>
    <w:qFormat/>
    <w:rsid w:val="00AA09FE"/>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AA09FE"/>
    <w:pPr>
      <w:suppressAutoHyphens/>
      <w:spacing w:before="20" w:after="120" w:line="256" w:lineRule="auto"/>
      <w:outlineLvl w:val="9"/>
    </w:pPr>
    <w:rPr>
      <w:rFonts w:ascii="Cambria" w:eastAsia="Times New Roman" w:hAnsi="Cambria" w:cs="Arial"/>
      <w:kern w:val="32"/>
      <w:szCs w:val="26"/>
    </w:rPr>
  </w:style>
  <w:style w:type="paragraph" w:customStyle="1" w:styleId="SchoolPaper">
    <w:name w:val="School Paper"/>
    <w:basedOn w:val="Normal"/>
    <w:uiPriority w:val="99"/>
    <w:qFormat/>
    <w:rsid w:val="00AA09FE"/>
    <w:pPr>
      <w:spacing w:line="480" w:lineRule="auto"/>
      <w:ind w:firstLine="720"/>
    </w:pPr>
    <w:rPr>
      <w:rFonts w:ascii="Avenir LT Std 45 Book" w:eastAsia="Calibri" w:hAnsi="Avenir LT Std 45 Book"/>
    </w:rPr>
  </w:style>
  <w:style w:type="paragraph" w:customStyle="1" w:styleId="SchoolBlockQuote">
    <w:name w:val="School Block Quote"/>
    <w:basedOn w:val="SchoolPaper"/>
    <w:uiPriority w:val="99"/>
    <w:qFormat/>
    <w:rsid w:val="00AA09FE"/>
  </w:style>
  <w:style w:type="paragraph" w:customStyle="1" w:styleId="SchoolWorksCited">
    <w:name w:val="School Works Cited"/>
    <w:basedOn w:val="SchoolPaper"/>
    <w:uiPriority w:val="99"/>
    <w:qFormat/>
    <w:rsid w:val="00AA09FE"/>
  </w:style>
  <w:style w:type="paragraph" w:customStyle="1" w:styleId="BlockQuote">
    <w:name w:val="Block Quote"/>
    <w:basedOn w:val="Normal"/>
    <w:uiPriority w:val="99"/>
    <w:qFormat/>
    <w:rsid w:val="00AA09FE"/>
    <w:pPr>
      <w:ind w:left="720" w:right="720"/>
    </w:pPr>
    <w:rPr>
      <w:rFonts w:ascii="Avenir LT Std 45 Book" w:eastAsia="Calibri" w:hAnsi="Avenir LT Std 45 Book"/>
    </w:rPr>
  </w:style>
  <w:style w:type="paragraph" w:customStyle="1" w:styleId="PaperBody">
    <w:name w:val="Paper Body"/>
    <w:basedOn w:val="Normal"/>
    <w:uiPriority w:val="99"/>
    <w:qFormat/>
    <w:rsid w:val="00AA09FE"/>
    <w:pPr>
      <w:spacing w:line="480" w:lineRule="auto"/>
      <w:ind w:firstLine="720"/>
    </w:pPr>
    <w:rPr>
      <w:rFonts w:ascii="Avenir LT Std 45 Book" w:eastAsia="Calibri" w:hAnsi="Avenir LT Std 45 Book"/>
      <w:szCs w:val="24"/>
    </w:rPr>
  </w:style>
  <w:style w:type="paragraph" w:customStyle="1" w:styleId="PaperCitation">
    <w:name w:val="Paper Citation"/>
    <w:basedOn w:val="Normal"/>
    <w:uiPriority w:val="99"/>
    <w:qFormat/>
    <w:rsid w:val="00AA09FE"/>
    <w:pPr>
      <w:spacing w:line="480" w:lineRule="auto"/>
      <w:ind w:left="720" w:hanging="720"/>
    </w:pPr>
    <w:rPr>
      <w:rFonts w:ascii="Avenir LT Std 45 Book" w:eastAsia="Calibri" w:hAnsi="Avenir LT Std 45 Book"/>
    </w:rPr>
  </w:style>
  <w:style w:type="paragraph" w:customStyle="1" w:styleId="WW-Default">
    <w:name w:val="WW-Default"/>
    <w:uiPriority w:val="99"/>
    <w:qFormat/>
    <w:rsid w:val="00AA09FE"/>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AA09F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MicroTextChar0">
    <w:name w:val="MicroText Char"/>
    <w:link w:val="MicroText0"/>
    <w:locked/>
    <w:rsid w:val="00AA09FE"/>
    <w:rPr>
      <w:rFonts w:ascii="Arial Narrow" w:hAnsi="Arial Narrow"/>
      <w:sz w:val="12"/>
      <w:szCs w:val="24"/>
    </w:rPr>
  </w:style>
  <w:style w:type="paragraph" w:customStyle="1" w:styleId="MicroText0">
    <w:name w:val="MicroText"/>
    <w:basedOn w:val="Normal"/>
    <w:next w:val="Normal"/>
    <w:link w:val="MicroTextChar0"/>
    <w:qFormat/>
    <w:rsid w:val="00AA09FE"/>
    <w:rPr>
      <w:rFonts w:ascii="Arial Narrow" w:hAnsi="Arial Narrow" w:cstheme="minorBidi"/>
      <w:sz w:val="12"/>
      <w:szCs w:val="24"/>
    </w:rPr>
  </w:style>
  <w:style w:type="character" w:customStyle="1" w:styleId="Footnote2Char">
    <w:name w:val="Footnote2 Char"/>
    <w:link w:val="Footnote2"/>
    <w:locked/>
    <w:rsid w:val="00AA09FE"/>
  </w:style>
  <w:style w:type="paragraph" w:customStyle="1" w:styleId="Footnote2">
    <w:name w:val="Footnote2"/>
    <w:basedOn w:val="Normal"/>
    <w:next w:val="Normal"/>
    <w:link w:val="Footnote2Char"/>
    <w:autoRedefine/>
    <w:qFormat/>
    <w:rsid w:val="00AA09FE"/>
    <w:pPr>
      <w:spacing w:after="120" w:line="480" w:lineRule="auto"/>
    </w:pPr>
    <w:rPr>
      <w:rFonts w:asciiTheme="minorHAnsi" w:hAnsiTheme="minorHAnsi" w:cstheme="minorBidi"/>
    </w:rPr>
  </w:style>
  <w:style w:type="paragraph" w:customStyle="1" w:styleId="indent">
    <w:name w:val="indent"/>
    <w:basedOn w:val="Normal"/>
    <w:uiPriority w:val="99"/>
    <w:qFormat/>
    <w:rsid w:val="00AA09FE"/>
    <w:pPr>
      <w:spacing w:before="100" w:beforeAutospacing="1" w:after="100" w:afterAutospacing="1"/>
    </w:pPr>
    <w:rPr>
      <w:rFonts w:ascii="Avenir LT Std 45 Book" w:eastAsia="Times New Roman" w:hAnsi="Avenir LT Std 45 Book"/>
      <w:szCs w:val="24"/>
    </w:rPr>
  </w:style>
  <w:style w:type="paragraph" w:customStyle="1" w:styleId="PageHeaderLine1">
    <w:name w:val="PageHeaderLine1"/>
    <w:basedOn w:val="Normal"/>
    <w:uiPriority w:val="99"/>
    <w:qFormat/>
    <w:rsid w:val="00AA09FE"/>
    <w:pPr>
      <w:tabs>
        <w:tab w:val="right" w:pos="10800"/>
      </w:tabs>
    </w:pPr>
    <w:rPr>
      <w:rFonts w:ascii="Avenir LT Std 45 Book" w:eastAsia="Calibri" w:hAnsi="Avenir LT Std 45 Book"/>
      <w:b/>
    </w:rPr>
  </w:style>
  <w:style w:type="character" w:customStyle="1" w:styleId="PageHeaderLine2Char">
    <w:name w:val="PageHeaderLine2 Char"/>
    <w:link w:val="PageHeaderLine2"/>
    <w:locked/>
    <w:rsid w:val="00AA09FE"/>
    <w:rPr>
      <w:rFonts w:ascii="Avenir LT Std 45 Book" w:eastAsia="Calibri" w:hAnsi="Avenir LT Std 45 Book" w:cs="Calibri"/>
      <w:b/>
    </w:rPr>
  </w:style>
  <w:style w:type="paragraph" w:customStyle="1" w:styleId="PageHeaderLine2">
    <w:name w:val="PageHeaderLine2"/>
    <w:basedOn w:val="Normal"/>
    <w:next w:val="Normal"/>
    <w:link w:val="PageHeaderLine2Char"/>
    <w:qFormat/>
    <w:rsid w:val="00AA09FE"/>
    <w:pPr>
      <w:tabs>
        <w:tab w:val="right" w:pos="10800"/>
      </w:tabs>
      <w:spacing w:line="480" w:lineRule="auto"/>
    </w:pPr>
    <w:rPr>
      <w:rFonts w:ascii="Avenir LT Std 45 Book" w:eastAsia="Calibri" w:hAnsi="Avenir LT Std 45 Book"/>
      <w:b/>
    </w:rPr>
  </w:style>
  <w:style w:type="character" w:customStyle="1" w:styleId="CardTextChar3">
    <w:name w:val="CardText Char"/>
    <w:basedOn w:val="DefaultParagraphFont"/>
    <w:link w:val="CardText1"/>
    <w:locked/>
    <w:rsid w:val="00AA09FE"/>
    <w:rPr>
      <w:rFonts w:ascii="Print Clearly OT" w:hAnsi="Print Clearly OT" w:cs="Arial"/>
      <w:sz w:val="20"/>
    </w:rPr>
  </w:style>
  <w:style w:type="paragraph" w:customStyle="1" w:styleId="CardText1">
    <w:name w:val="CardText"/>
    <w:basedOn w:val="Normal"/>
    <w:link w:val="CardTextChar3"/>
    <w:qFormat/>
    <w:rsid w:val="00AA09FE"/>
    <w:pPr>
      <w:ind w:left="288"/>
    </w:pPr>
    <w:rPr>
      <w:rFonts w:ascii="Print Clearly OT" w:hAnsi="Print Clearly OT" w:cs="Arial"/>
      <w:sz w:val="20"/>
    </w:rPr>
  </w:style>
  <w:style w:type="character" w:customStyle="1" w:styleId="FlashTagChar">
    <w:name w:val="FlashTag Char"/>
    <w:basedOn w:val="DefaultParagraphFont"/>
    <w:link w:val="FlashTag"/>
    <w:uiPriority w:val="4"/>
    <w:locked/>
    <w:rsid w:val="00AA09FE"/>
    <w:rPr>
      <w:rFonts w:asciiTheme="majorHAnsi" w:hAnsiTheme="majorHAnsi" w:cs="Calibri"/>
      <w:b/>
      <w:sz w:val="28"/>
    </w:rPr>
  </w:style>
  <w:style w:type="paragraph" w:customStyle="1" w:styleId="FlashTag">
    <w:name w:val="FlashTag"/>
    <w:basedOn w:val="Normal"/>
    <w:link w:val="FlashTagChar"/>
    <w:autoRedefine/>
    <w:uiPriority w:val="4"/>
    <w:qFormat/>
    <w:rsid w:val="00AA09FE"/>
    <w:rPr>
      <w:rFonts w:asciiTheme="majorHAnsi" w:hAnsiTheme="majorHAnsi"/>
      <w:b/>
      <w:sz w:val="28"/>
    </w:rPr>
  </w:style>
  <w:style w:type="paragraph" w:customStyle="1" w:styleId="Warrant">
    <w:name w:val="Warrant"/>
    <w:autoRedefine/>
    <w:uiPriority w:val="4"/>
    <w:qFormat/>
    <w:rsid w:val="00AA09FE"/>
    <w:pPr>
      <w:spacing w:line="256" w:lineRule="auto"/>
      <w:ind w:left="720"/>
    </w:pPr>
    <w:rPr>
      <w:rFonts w:ascii="Calibri" w:hAnsi="Calibri" w:cs="Arial"/>
    </w:rPr>
  </w:style>
  <w:style w:type="paragraph" w:customStyle="1" w:styleId="HeaderCharChar">
    <w:name w:val="Header Char Char"/>
    <w:aliases w:val="Header Char Char Char Char Char Char Char Cha,Header Char2,Header Char1 Char,Char Char Char Cha"/>
    <w:basedOn w:val="Normal"/>
    <w:uiPriority w:val="99"/>
    <w:qFormat/>
    <w:rsid w:val="00AA09FE"/>
    <w:pPr>
      <w:tabs>
        <w:tab w:val="center" w:pos="4680"/>
        <w:tab w:val="right" w:pos="9360"/>
      </w:tabs>
    </w:pPr>
    <w:rPr>
      <w:rFonts w:ascii="Avenir LT Std 45 Book" w:hAnsi="Avenir LT Std 45 Book"/>
    </w:rPr>
  </w:style>
  <w:style w:type="paragraph" w:customStyle="1" w:styleId="Heading2-NotBold">
    <w:name w:val="Heading 2 - Not Bold"/>
    <w:basedOn w:val="Heading2"/>
    <w:autoRedefine/>
    <w:uiPriority w:val="99"/>
    <w:qFormat/>
    <w:rsid w:val="00AA09FE"/>
    <w:pPr>
      <w:keepNext w:val="0"/>
      <w:keepLines w:val="0"/>
      <w:pageBreakBefore w:val="0"/>
      <w:spacing w:line="256" w:lineRule="auto"/>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AA09FE"/>
    <w:rPr>
      <w:rFonts w:ascii="Garamond" w:eastAsia="Calibri" w:hAnsi="Garamond"/>
      <w:b/>
    </w:rPr>
  </w:style>
  <w:style w:type="paragraph" w:customStyle="1" w:styleId="tag">
    <w:name w:val="%tag"/>
    <w:basedOn w:val="Normal"/>
    <w:next w:val="Normal"/>
    <w:uiPriority w:val="99"/>
    <w:qFormat/>
    <w:rsid w:val="00AA09FE"/>
    <w:rPr>
      <w:rFonts w:ascii="Garamond" w:eastAsia="Calibri" w:hAnsi="Garamond"/>
      <w:bCs/>
      <w:sz w:val="18"/>
    </w:rPr>
  </w:style>
  <w:style w:type="character" w:customStyle="1" w:styleId="Style2Char">
    <w:name w:val="Style 2 Char"/>
    <w:link w:val="Style20"/>
    <w:uiPriority w:val="99"/>
    <w:locked/>
    <w:rsid w:val="00AA09FE"/>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AA09FE"/>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AA09F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AA09FE"/>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AA09FE"/>
    <w:rPr>
      <w:rFonts w:ascii="Georgia" w:eastAsia="Times New Roman" w:hAnsi="Georgia"/>
      <w:sz w:val="18"/>
      <w:szCs w:val="20"/>
      <w:lang w:val="x-none" w:eastAsia="x-none"/>
    </w:rPr>
  </w:style>
  <w:style w:type="paragraph" w:customStyle="1" w:styleId="textsmall0">
    <w:name w:val="textsmall"/>
    <w:basedOn w:val="Normal"/>
    <w:link w:val="textsmallChar0"/>
    <w:qFormat/>
    <w:rsid w:val="00AA09FE"/>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AA09FE"/>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AA09FE"/>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AA09FE"/>
    <w:rPr>
      <w:rFonts w:ascii="Arial" w:eastAsia="Times New Roman" w:hAnsi="Arial" w:cs="Arial"/>
      <w:sz w:val="12"/>
    </w:rPr>
  </w:style>
  <w:style w:type="paragraph" w:customStyle="1" w:styleId="Micro">
    <w:name w:val="Micro"/>
    <w:basedOn w:val="Normal"/>
    <w:next w:val="Normal"/>
    <w:link w:val="MicroChar"/>
    <w:qFormat/>
    <w:rsid w:val="00AA09FE"/>
    <w:rPr>
      <w:rFonts w:ascii="Arial" w:eastAsia="Times New Roman" w:hAnsi="Arial" w:cs="Arial"/>
      <w:sz w:val="12"/>
    </w:rPr>
  </w:style>
  <w:style w:type="character" w:customStyle="1" w:styleId="CardNotUnderlinedChar1">
    <w:name w:val="Card Not Underlined Char1"/>
    <w:link w:val="CardNotUnderlined"/>
    <w:locked/>
    <w:rsid w:val="00AA09FE"/>
    <w:rPr>
      <w:rFonts w:ascii="Bell MT" w:eastAsia="Calibri" w:hAnsi="Bell MT"/>
      <w:szCs w:val="20"/>
    </w:rPr>
  </w:style>
  <w:style w:type="paragraph" w:customStyle="1" w:styleId="CardNotUnderlined">
    <w:name w:val="Card Not Underlined"/>
    <w:basedOn w:val="Normal"/>
    <w:link w:val="CardNotUnderlinedChar1"/>
    <w:autoRedefine/>
    <w:qFormat/>
    <w:rsid w:val="00AA09FE"/>
    <w:rPr>
      <w:rFonts w:ascii="Bell MT" w:eastAsia="Calibri" w:hAnsi="Bell MT" w:cstheme="minorBidi"/>
      <w:szCs w:val="20"/>
    </w:rPr>
  </w:style>
  <w:style w:type="paragraph" w:customStyle="1" w:styleId="h-lead">
    <w:name w:val="h-lead"/>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intro">
    <w:name w:val="intro"/>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body-paragraph">
    <w:name w:val="body-paragraph"/>
    <w:basedOn w:val="Normal"/>
    <w:uiPriority w:val="99"/>
    <w:qFormat/>
    <w:rsid w:val="00AA09FE"/>
    <w:pPr>
      <w:spacing w:before="100" w:beforeAutospacing="1" w:after="100" w:afterAutospacing="1"/>
    </w:pPr>
    <w:rPr>
      <w:rFonts w:ascii="Avenir LT Std 45 Book" w:eastAsia="Times New Roman" w:hAnsi="Avenir LT Std 45 Book"/>
    </w:rPr>
  </w:style>
  <w:style w:type="character" w:customStyle="1" w:styleId="StyleHeading2TagHEADING2TagCite11ptChar">
    <w:name w:val="Style Heading 2TagHEADING 2Tag&amp;Cite + 11 pt Char"/>
    <w:link w:val="StyleHeading2TagHEADING2TagCite11pt"/>
    <w:locked/>
    <w:rsid w:val="00AA09F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AA09FE"/>
    <w:pPr>
      <w:keepNext w:val="0"/>
      <w:keepLines w:val="0"/>
      <w:pageBreakBefore w:val="0"/>
      <w:widowControl w:val="0"/>
      <w:spacing w:before="60" w:after="60" w:line="256" w:lineRule="auto"/>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AA09FE"/>
    <w:rPr>
      <w:rFonts w:ascii="Avenir LT Std 45 Book" w:eastAsia="Calibri" w:hAnsi="Avenir LT Std 45 Book"/>
    </w:rPr>
  </w:style>
  <w:style w:type="paragraph" w:customStyle="1" w:styleId="F3-TagAuthor">
    <w:name w:val="F3 - Tag/Author"/>
    <w:basedOn w:val="Normal"/>
    <w:uiPriority w:val="99"/>
    <w:qFormat/>
    <w:rsid w:val="00AA09FE"/>
    <w:rPr>
      <w:rFonts w:ascii="Avenir LT Std 45 Book" w:eastAsia="Times New Roman" w:hAnsi="Avenir LT Std 45 Book"/>
      <w:b/>
    </w:rPr>
  </w:style>
  <w:style w:type="paragraph" w:customStyle="1" w:styleId="F5-UnderlineNormal">
    <w:name w:val="F5 - Underline Normal"/>
    <w:basedOn w:val="Normal"/>
    <w:uiPriority w:val="99"/>
    <w:qFormat/>
    <w:rsid w:val="00AA09FE"/>
    <w:rPr>
      <w:rFonts w:ascii="Avenir LT Std 45 Book" w:eastAsia="Calibri" w:hAnsi="Avenir LT Std 45 Book"/>
      <w:u w:val="single"/>
    </w:rPr>
  </w:style>
  <w:style w:type="paragraph" w:customStyle="1" w:styleId="Brief-PrimarySource">
    <w:name w:val="Brief - Primary Source"/>
    <w:basedOn w:val="Normal"/>
    <w:uiPriority w:val="99"/>
    <w:qFormat/>
    <w:rsid w:val="00AA09FE"/>
    <w:rPr>
      <w:rFonts w:ascii="Avenir LT Std 45 Book" w:eastAsia="Times New Roman" w:hAnsi="Avenir LT Std 45 Book"/>
      <w:b/>
      <w:u w:val="single"/>
    </w:rPr>
  </w:style>
  <w:style w:type="paragraph" w:customStyle="1" w:styleId="Brief-Underline">
    <w:name w:val="Brief - Underline"/>
    <w:basedOn w:val="Normal"/>
    <w:uiPriority w:val="99"/>
    <w:qFormat/>
    <w:rsid w:val="00AA09FE"/>
    <w:rPr>
      <w:rFonts w:ascii="Avenir LT Std 45 Book" w:eastAsia="Times New Roman" w:hAnsi="Avenir LT Std 45 Book"/>
      <w:u w:val="single"/>
    </w:rPr>
  </w:style>
  <w:style w:type="paragraph" w:customStyle="1" w:styleId="Brief">
    <w:name w:val="Brief"/>
    <w:basedOn w:val="Brief-PrimarySource"/>
    <w:uiPriority w:val="99"/>
    <w:qFormat/>
    <w:rsid w:val="00AA09FE"/>
    <w:rPr>
      <w:b w:val="0"/>
    </w:rPr>
  </w:style>
  <w:style w:type="paragraph" w:customStyle="1" w:styleId="CM2">
    <w:name w:val="CM2"/>
    <w:basedOn w:val="Normal"/>
    <w:next w:val="Normal"/>
    <w:uiPriority w:val="99"/>
    <w:qFormat/>
    <w:rsid w:val="00AA09FE"/>
    <w:pPr>
      <w:widowControl w:val="0"/>
      <w:autoSpaceDE w:val="0"/>
      <w:autoSpaceDN w:val="0"/>
      <w:adjustRightInd w:val="0"/>
      <w:spacing w:line="553" w:lineRule="atLeast"/>
    </w:pPr>
    <w:rPr>
      <w:rFonts w:ascii="Avenir LT Std 45 Book" w:eastAsia="Times New Roman" w:hAnsi="Avenir LT Std 45 Book"/>
    </w:rPr>
  </w:style>
  <w:style w:type="paragraph" w:customStyle="1" w:styleId="CM9">
    <w:name w:val="CM9"/>
    <w:basedOn w:val="Normal"/>
    <w:next w:val="Normal"/>
    <w:uiPriority w:val="99"/>
    <w:qFormat/>
    <w:rsid w:val="00AA09FE"/>
    <w:pPr>
      <w:widowControl w:val="0"/>
      <w:autoSpaceDE w:val="0"/>
      <w:autoSpaceDN w:val="0"/>
      <w:adjustRightInd w:val="0"/>
      <w:spacing w:line="553" w:lineRule="atLeast"/>
    </w:pPr>
    <w:rPr>
      <w:rFonts w:ascii="Avenir LT Std 45 Book" w:eastAsia="Times New Roman" w:hAnsi="Avenir LT Std 45 Book"/>
    </w:rPr>
  </w:style>
  <w:style w:type="paragraph" w:customStyle="1" w:styleId="CM4">
    <w:name w:val="CM4"/>
    <w:basedOn w:val="Normal"/>
    <w:next w:val="Normal"/>
    <w:uiPriority w:val="99"/>
    <w:qFormat/>
    <w:rsid w:val="00AA09F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1">
    <w:name w:val="CM11"/>
    <w:basedOn w:val="Normal"/>
    <w:next w:val="Normal"/>
    <w:uiPriority w:val="99"/>
    <w:qFormat/>
    <w:rsid w:val="00AA09F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6">
    <w:name w:val="CM16"/>
    <w:basedOn w:val="Normal"/>
    <w:next w:val="Normal"/>
    <w:uiPriority w:val="99"/>
    <w:qFormat/>
    <w:rsid w:val="00AA09FE"/>
    <w:pPr>
      <w:widowControl w:val="0"/>
      <w:autoSpaceDE w:val="0"/>
      <w:autoSpaceDN w:val="0"/>
      <w:adjustRightInd w:val="0"/>
      <w:spacing w:line="553" w:lineRule="atLeast"/>
    </w:pPr>
    <w:rPr>
      <w:rFonts w:ascii="Avenir LT Std 45 Book" w:eastAsia="Times New Roman" w:hAnsi="Avenir LT Std 45 Book"/>
    </w:rPr>
  </w:style>
  <w:style w:type="paragraph" w:customStyle="1" w:styleId="CM19">
    <w:name w:val="CM19"/>
    <w:basedOn w:val="Default"/>
    <w:next w:val="Default"/>
    <w:uiPriority w:val="99"/>
    <w:qFormat/>
    <w:rsid w:val="00AA09FE"/>
    <w:pPr>
      <w:widowControl w:val="0"/>
      <w:spacing w:line="276" w:lineRule="atLeast"/>
    </w:pPr>
    <w:rPr>
      <w:color w:val="auto"/>
    </w:rPr>
  </w:style>
  <w:style w:type="paragraph" w:customStyle="1" w:styleId="CM34">
    <w:name w:val="CM34"/>
    <w:basedOn w:val="Default"/>
    <w:next w:val="Default"/>
    <w:uiPriority w:val="99"/>
    <w:qFormat/>
    <w:rsid w:val="00AA09FE"/>
    <w:pPr>
      <w:widowControl w:val="0"/>
    </w:pPr>
    <w:rPr>
      <w:color w:val="auto"/>
    </w:rPr>
  </w:style>
  <w:style w:type="paragraph" w:customStyle="1" w:styleId="CM56">
    <w:name w:val="CM56"/>
    <w:basedOn w:val="Default"/>
    <w:next w:val="Default"/>
    <w:uiPriority w:val="99"/>
    <w:qFormat/>
    <w:rsid w:val="00AA09FE"/>
    <w:pPr>
      <w:widowControl w:val="0"/>
    </w:pPr>
    <w:rPr>
      <w:rFonts w:eastAsia="Calibri"/>
      <w:color w:val="auto"/>
    </w:rPr>
  </w:style>
  <w:style w:type="paragraph" w:customStyle="1" w:styleId="CM58">
    <w:name w:val="CM58"/>
    <w:basedOn w:val="Default"/>
    <w:next w:val="Default"/>
    <w:uiPriority w:val="99"/>
    <w:qFormat/>
    <w:rsid w:val="00AA09FE"/>
    <w:pPr>
      <w:widowControl w:val="0"/>
    </w:pPr>
    <w:rPr>
      <w:rFonts w:eastAsia="Calibri"/>
      <w:color w:val="auto"/>
    </w:rPr>
  </w:style>
  <w:style w:type="paragraph" w:customStyle="1" w:styleId="CM57">
    <w:name w:val="CM57"/>
    <w:basedOn w:val="Default"/>
    <w:next w:val="Default"/>
    <w:uiPriority w:val="99"/>
    <w:qFormat/>
    <w:rsid w:val="00AA09FE"/>
    <w:pPr>
      <w:widowControl w:val="0"/>
    </w:pPr>
    <w:rPr>
      <w:rFonts w:eastAsia="Calibri"/>
      <w:color w:val="auto"/>
    </w:rPr>
  </w:style>
  <w:style w:type="paragraph" w:customStyle="1" w:styleId="CM1">
    <w:name w:val="CM1"/>
    <w:basedOn w:val="Default"/>
    <w:next w:val="Default"/>
    <w:uiPriority w:val="99"/>
    <w:qFormat/>
    <w:rsid w:val="00AA09FE"/>
    <w:pPr>
      <w:widowControl w:val="0"/>
    </w:pPr>
    <w:rPr>
      <w:rFonts w:eastAsia="Calibri"/>
      <w:color w:val="auto"/>
    </w:rPr>
  </w:style>
  <w:style w:type="paragraph" w:customStyle="1" w:styleId="CM49">
    <w:name w:val="CM49"/>
    <w:basedOn w:val="Default"/>
    <w:next w:val="Default"/>
    <w:uiPriority w:val="99"/>
    <w:qFormat/>
    <w:rsid w:val="00AA09FE"/>
    <w:pPr>
      <w:widowControl w:val="0"/>
    </w:pPr>
    <w:rPr>
      <w:rFonts w:eastAsia="Calibri"/>
      <w:color w:val="auto"/>
    </w:rPr>
  </w:style>
  <w:style w:type="paragraph" w:customStyle="1" w:styleId="CM41">
    <w:name w:val="CM41"/>
    <w:basedOn w:val="Default"/>
    <w:next w:val="Default"/>
    <w:uiPriority w:val="99"/>
    <w:qFormat/>
    <w:rsid w:val="00AA09FE"/>
    <w:pPr>
      <w:widowControl w:val="0"/>
    </w:pPr>
    <w:rPr>
      <w:rFonts w:eastAsia="Calibri"/>
      <w:color w:val="auto"/>
    </w:rPr>
  </w:style>
  <w:style w:type="paragraph" w:customStyle="1" w:styleId="3rdOrderPara">
    <w:name w:val="3rd Order Para"/>
    <w:basedOn w:val="Default"/>
    <w:next w:val="Default"/>
    <w:uiPriority w:val="99"/>
    <w:qFormat/>
    <w:rsid w:val="00AA09FE"/>
    <w:pPr>
      <w:widowControl w:val="0"/>
    </w:pPr>
    <w:rPr>
      <w:rFonts w:eastAsia="Calibri"/>
      <w:color w:val="auto"/>
    </w:rPr>
  </w:style>
  <w:style w:type="paragraph" w:customStyle="1" w:styleId="2ndOrderPara">
    <w:name w:val="2nd Order Para"/>
    <w:basedOn w:val="Default"/>
    <w:next w:val="Default"/>
    <w:uiPriority w:val="99"/>
    <w:qFormat/>
    <w:rsid w:val="00AA09FE"/>
    <w:pPr>
      <w:widowControl w:val="0"/>
    </w:pPr>
    <w:rPr>
      <w:rFonts w:eastAsia="Calibri"/>
      <w:color w:val="auto"/>
    </w:rPr>
  </w:style>
  <w:style w:type="paragraph" w:customStyle="1" w:styleId="Normal-SIGN2">
    <w:name w:val="Normal-SIGN2"/>
    <w:basedOn w:val="Default"/>
    <w:next w:val="Default"/>
    <w:uiPriority w:val="99"/>
    <w:qFormat/>
    <w:rsid w:val="00AA09FE"/>
    <w:pPr>
      <w:widowControl w:val="0"/>
    </w:pPr>
    <w:rPr>
      <w:rFonts w:eastAsia="Calibri"/>
      <w:color w:val="auto"/>
    </w:rPr>
  </w:style>
  <w:style w:type="paragraph" w:customStyle="1" w:styleId="Normal-SIGN1">
    <w:name w:val="Normal-SIGN1"/>
    <w:basedOn w:val="Default"/>
    <w:next w:val="Default"/>
    <w:uiPriority w:val="99"/>
    <w:qFormat/>
    <w:rsid w:val="00AA09FE"/>
    <w:pPr>
      <w:widowControl w:val="0"/>
    </w:pPr>
    <w:rPr>
      <w:rFonts w:eastAsia="Calibri"/>
      <w:color w:val="auto"/>
    </w:rPr>
  </w:style>
  <w:style w:type="paragraph" w:customStyle="1" w:styleId="CM3">
    <w:name w:val="CM3"/>
    <w:basedOn w:val="Default"/>
    <w:next w:val="Default"/>
    <w:uiPriority w:val="99"/>
    <w:qFormat/>
    <w:rsid w:val="00AA09FE"/>
    <w:pPr>
      <w:widowControl w:val="0"/>
      <w:spacing w:line="553" w:lineRule="atLeast"/>
    </w:pPr>
    <w:rPr>
      <w:rFonts w:eastAsia="Calibri"/>
      <w:color w:val="auto"/>
    </w:rPr>
  </w:style>
  <w:style w:type="paragraph" w:customStyle="1" w:styleId="CM33">
    <w:name w:val="CM33"/>
    <w:basedOn w:val="Default"/>
    <w:next w:val="Default"/>
    <w:uiPriority w:val="99"/>
    <w:qFormat/>
    <w:rsid w:val="00AA09FE"/>
    <w:pPr>
      <w:widowControl w:val="0"/>
    </w:pPr>
    <w:rPr>
      <w:rFonts w:eastAsia="Calibri"/>
      <w:color w:val="auto"/>
    </w:rPr>
  </w:style>
  <w:style w:type="paragraph" w:customStyle="1" w:styleId="CM37">
    <w:name w:val="CM37"/>
    <w:basedOn w:val="Default"/>
    <w:next w:val="Default"/>
    <w:uiPriority w:val="99"/>
    <w:qFormat/>
    <w:rsid w:val="00AA09FE"/>
    <w:pPr>
      <w:widowControl w:val="0"/>
    </w:pPr>
    <w:rPr>
      <w:rFonts w:eastAsia="Calibri"/>
      <w:color w:val="auto"/>
    </w:rPr>
  </w:style>
  <w:style w:type="paragraph" w:customStyle="1" w:styleId="CM7">
    <w:name w:val="CM7"/>
    <w:basedOn w:val="Default"/>
    <w:next w:val="Default"/>
    <w:uiPriority w:val="99"/>
    <w:qFormat/>
    <w:rsid w:val="00AA09FE"/>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AA09FE"/>
    <w:rPr>
      <w:rFonts w:ascii="Avenir LT Std 45 Book" w:eastAsia="Times New Roman" w:hAnsi="Avenir LT Std 45 Book"/>
      <w:sz w:val="14"/>
      <w:szCs w:val="20"/>
    </w:rPr>
  </w:style>
  <w:style w:type="paragraph" w:customStyle="1" w:styleId="Brief-Card">
    <w:name w:val="Brief - Card"/>
    <w:basedOn w:val="Normal"/>
    <w:uiPriority w:val="99"/>
    <w:qFormat/>
    <w:rsid w:val="00AA09FE"/>
    <w:rPr>
      <w:rFonts w:ascii="Avenir LT Std 45 Book" w:eastAsia="Times New Roman" w:hAnsi="Avenir LT Std 45 Book"/>
    </w:rPr>
  </w:style>
  <w:style w:type="paragraph" w:customStyle="1" w:styleId="Pa2">
    <w:name w:val="Pa2"/>
    <w:basedOn w:val="Default"/>
    <w:next w:val="Default"/>
    <w:uiPriority w:val="99"/>
    <w:qFormat/>
    <w:rsid w:val="00AA09F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A09FE"/>
    <w:pPr>
      <w:widowControl w:val="0"/>
      <w:autoSpaceDE w:val="0"/>
      <w:autoSpaceDN w:val="0"/>
      <w:adjustRightInd w:val="0"/>
    </w:pPr>
    <w:rPr>
      <w:rFonts w:ascii="Avenir LT Std 45 Book" w:eastAsia="Times New Roman" w:hAnsi="Avenir LT Std 45 Book"/>
    </w:rPr>
  </w:style>
  <w:style w:type="paragraph" w:customStyle="1" w:styleId="Normal10">
    <w:name w:val="Normal+1"/>
    <w:basedOn w:val="Normal"/>
    <w:next w:val="Normal"/>
    <w:uiPriority w:val="99"/>
    <w:qFormat/>
    <w:rsid w:val="00AA09FE"/>
    <w:pPr>
      <w:widowControl w:val="0"/>
      <w:autoSpaceDE w:val="0"/>
      <w:autoSpaceDN w:val="0"/>
      <w:adjustRightInd w:val="0"/>
    </w:pPr>
    <w:rPr>
      <w:rFonts w:ascii="Avenir LT Std 45 Book" w:eastAsia="Times New Roman" w:hAnsi="Avenir LT Std 45 Book"/>
    </w:rPr>
  </w:style>
  <w:style w:type="paragraph" w:customStyle="1" w:styleId="Heading23">
    <w:name w:val="Heading 2+3"/>
    <w:basedOn w:val="Normal"/>
    <w:next w:val="Normal"/>
    <w:uiPriority w:val="99"/>
    <w:qFormat/>
    <w:rsid w:val="00AA09FE"/>
    <w:pPr>
      <w:widowControl w:val="0"/>
      <w:autoSpaceDE w:val="0"/>
      <w:autoSpaceDN w:val="0"/>
      <w:adjustRightInd w:val="0"/>
    </w:pPr>
    <w:rPr>
      <w:rFonts w:ascii="Avenir LT Std 45 Book" w:eastAsia="Times New Roman" w:hAnsi="Avenir LT Std 45 Book"/>
    </w:rPr>
  </w:style>
  <w:style w:type="paragraph" w:customStyle="1" w:styleId="Normal5">
    <w:name w:val="Normal+5"/>
    <w:basedOn w:val="Default"/>
    <w:next w:val="Default"/>
    <w:uiPriority w:val="99"/>
    <w:qFormat/>
    <w:rsid w:val="00AA09FE"/>
    <w:pPr>
      <w:widowControl w:val="0"/>
    </w:pPr>
    <w:rPr>
      <w:rFonts w:ascii="Arial Black" w:hAnsi="Arial Black"/>
      <w:color w:val="auto"/>
    </w:rPr>
  </w:style>
  <w:style w:type="paragraph" w:customStyle="1" w:styleId="Cover1">
    <w:name w:val="Cover 1"/>
    <w:basedOn w:val="Normal"/>
    <w:next w:val="Normal"/>
    <w:uiPriority w:val="99"/>
    <w:qFormat/>
    <w:rsid w:val="00AA09FE"/>
    <w:pPr>
      <w:widowControl w:val="0"/>
      <w:autoSpaceDE w:val="0"/>
      <w:autoSpaceDN w:val="0"/>
      <w:adjustRightInd w:val="0"/>
    </w:pPr>
    <w:rPr>
      <w:rFonts w:ascii="Avenir LT Std 45 Book" w:eastAsia="Times New Roman" w:hAnsi="Avenir LT Std 45 Book"/>
    </w:rPr>
  </w:style>
  <w:style w:type="paragraph" w:customStyle="1" w:styleId="Cover2">
    <w:name w:val="Cover 2"/>
    <w:basedOn w:val="Normal"/>
    <w:next w:val="Normal"/>
    <w:uiPriority w:val="99"/>
    <w:qFormat/>
    <w:rsid w:val="00AA09FE"/>
    <w:pPr>
      <w:widowControl w:val="0"/>
      <w:autoSpaceDE w:val="0"/>
      <w:autoSpaceDN w:val="0"/>
      <w:adjustRightInd w:val="0"/>
    </w:pPr>
    <w:rPr>
      <w:rFonts w:ascii="Avenir LT Std 45 Book" w:eastAsia="Times New Roman" w:hAnsi="Avenir LT Std 45 Book"/>
    </w:rPr>
  </w:style>
  <w:style w:type="paragraph" w:customStyle="1" w:styleId="ReportDate">
    <w:name w:val="ReportDate"/>
    <w:basedOn w:val="Default"/>
    <w:next w:val="Default"/>
    <w:uiPriority w:val="99"/>
    <w:qFormat/>
    <w:rsid w:val="00AA09FE"/>
    <w:pPr>
      <w:widowControl w:val="0"/>
    </w:pPr>
    <w:rPr>
      <w:color w:val="auto"/>
    </w:rPr>
  </w:style>
  <w:style w:type="paragraph" w:customStyle="1" w:styleId="Pa11">
    <w:name w:val="Pa11"/>
    <w:basedOn w:val="Normal"/>
    <w:next w:val="Normal"/>
    <w:uiPriority w:val="99"/>
    <w:qFormat/>
    <w:rsid w:val="00AA09FE"/>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AA09FE"/>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AA09FE"/>
    <w:pPr>
      <w:keepNext w:val="0"/>
      <w:keepLines w:val="0"/>
      <w:pageBreakBefore w:val="0"/>
      <w:widowControl w:val="0"/>
      <w:pBdr>
        <w:top w:val="none" w:sz="0" w:space="0" w:color="auto"/>
        <w:left w:val="none" w:sz="0" w:space="0" w:color="auto"/>
        <w:bottom w:val="none" w:sz="0" w:space="0" w:color="auto"/>
        <w:right w:val="none" w:sz="0" w:space="0" w:color="auto"/>
      </w:pBdr>
      <w:spacing w:after="60" w:line="256" w:lineRule="auto"/>
      <w:jc w:val="left"/>
    </w:pPr>
    <w:rPr>
      <w:rFonts w:ascii="Cambria" w:eastAsia="Helvetica" w:hAnsi="Cambria" w:cs="Times New Roman"/>
      <w:kern w:val="32"/>
      <w:u w:val="single"/>
    </w:rPr>
  </w:style>
  <w:style w:type="paragraph" w:customStyle="1" w:styleId="CM30">
    <w:name w:val="CM30"/>
    <w:basedOn w:val="Default"/>
    <w:next w:val="Default"/>
    <w:uiPriority w:val="99"/>
    <w:qFormat/>
    <w:rsid w:val="00AA09FE"/>
    <w:pPr>
      <w:widowControl w:val="0"/>
    </w:pPr>
    <w:rPr>
      <w:rFonts w:eastAsia="Calibri"/>
      <w:color w:val="auto"/>
    </w:rPr>
  </w:style>
  <w:style w:type="paragraph" w:customStyle="1" w:styleId="CM5">
    <w:name w:val="CM5"/>
    <w:basedOn w:val="Default"/>
    <w:next w:val="Default"/>
    <w:uiPriority w:val="99"/>
    <w:qFormat/>
    <w:rsid w:val="00AA09FE"/>
    <w:pPr>
      <w:widowControl w:val="0"/>
      <w:spacing w:line="553" w:lineRule="atLeast"/>
    </w:pPr>
    <w:rPr>
      <w:rFonts w:eastAsia="Calibri"/>
      <w:color w:val="auto"/>
    </w:rPr>
  </w:style>
  <w:style w:type="paragraph" w:customStyle="1" w:styleId="CM28">
    <w:name w:val="CM28"/>
    <w:basedOn w:val="Default"/>
    <w:next w:val="Default"/>
    <w:uiPriority w:val="99"/>
    <w:qFormat/>
    <w:rsid w:val="00AA09FE"/>
    <w:pPr>
      <w:widowControl w:val="0"/>
    </w:pPr>
    <w:rPr>
      <w:rFonts w:eastAsia="Calibri"/>
      <w:color w:val="auto"/>
    </w:rPr>
  </w:style>
  <w:style w:type="paragraph" w:customStyle="1" w:styleId="CM8">
    <w:name w:val="CM8"/>
    <w:basedOn w:val="Default"/>
    <w:next w:val="Default"/>
    <w:uiPriority w:val="99"/>
    <w:qFormat/>
    <w:rsid w:val="00AA09FE"/>
    <w:pPr>
      <w:widowControl w:val="0"/>
    </w:pPr>
    <w:rPr>
      <w:rFonts w:eastAsia="Calibri"/>
      <w:color w:val="auto"/>
    </w:rPr>
  </w:style>
  <w:style w:type="paragraph" w:customStyle="1" w:styleId="CM6">
    <w:name w:val="CM6"/>
    <w:basedOn w:val="Default"/>
    <w:next w:val="Default"/>
    <w:uiPriority w:val="99"/>
    <w:qFormat/>
    <w:rsid w:val="00AA09FE"/>
    <w:pPr>
      <w:widowControl w:val="0"/>
      <w:spacing w:line="553" w:lineRule="atLeast"/>
    </w:pPr>
    <w:rPr>
      <w:rFonts w:eastAsia="Calibri"/>
      <w:color w:val="auto"/>
    </w:rPr>
  </w:style>
  <w:style w:type="paragraph" w:customStyle="1" w:styleId="CM22">
    <w:name w:val="CM22"/>
    <w:basedOn w:val="Default"/>
    <w:next w:val="Default"/>
    <w:uiPriority w:val="99"/>
    <w:qFormat/>
    <w:rsid w:val="00AA09FE"/>
    <w:pPr>
      <w:widowControl w:val="0"/>
    </w:pPr>
    <w:rPr>
      <w:rFonts w:eastAsia="Calibri"/>
      <w:color w:val="auto"/>
    </w:rPr>
  </w:style>
  <w:style w:type="paragraph" w:customStyle="1" w:styleId="DoubleUnderlined">
    <w:name w:val="Double Underlined"/>
    <w:basedOn w:val="Heading2"/>
    <w:autoRedefine/>
    <w:uiPriority w:val="99"/>
    <w:qFormat/>
    <w:rsid w:val="00AA09FE"/>
    <w:pPr>
      <w:keepLines w:val="0"/>
      <w:pageBreakBefore w:val="0"/>
      <w:widowControl w:val="0"/>
      <w:suppressAutoHyphens/>
      <w:spacing w:line="256" w:lineRule="auto"/>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AA09FE"/>
    <w:pPr>
      <w:keepNext w:val="0"/>
      <w:keepLines w:val="0"/>
      <w:pageBreakBefore w:val="0"/>
      <w:pBdr>
        <w:top w:val="none" w:sz="0" w:space="0" w:color="auto"/>
        <w:left w:val="none" w:sz="0" w:space="0" w:color="auto"/>
        <w:bottom w:val="none" w:sz="0" w:space="0" w:color="auto"/>
        <w:right w:val="none" w:sz="0" w:space="0" w:color="auto"/>
      </w:pBdr>
      <w:suppressAutoHyphens/>
      <w:spacing w:before="0" w:line="256" w:lineRule="auto"/>
      <w:contextualSpacing/>
      <w:jc w:val="left"/>
      <w:outlineLvl w:val="9"/>
    </w:pPr>
    <w:rPr>
      <w:rFonts w:ascii="Cambria" w:eastAsia="Times" w:hAnsi="Cambria" w:cs="Times New Roman"/>
      <w:caps/>
      <w:szCs w:val="20"/>
    </w:rPr>
  </w:style>
  <w:style w:type="paragraph" w:customStyle="1" w:styleId="SmallNormal">
    <w:name w:val="Small Normal"/>
    <w:basedOn w:val="Normal"/>
    <w:uiPriority w:val="99"/>
    <w:qFormat/>
    <w:rsid w:val="00AA09F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AA09FE"/>
    <w:pPr>
      <w:pBdr>
        <w:top w:val="single" w:sz="4" w:space="1" w:color="auto"/>
        <w:left w:val="single" w:sz="4" w:space="0" w:color="auto"/>
        <w:bottom w:val="single" w:sz="4" w:space="1" w:color="auto"/>
        <w:right w:val="single" w:sz="4" w:space="4" w:color="auto"/>
      </w:pBdr>
      <w:ind w:left="360" w:right="360"/>
    </w:pPr>
    <w:rPr>
      <w:rFonts w:ascii="Avenir LT Std 45 Book" w:eastAsia="Times New Roman" w:hAnsi="Avenir LT Std 45 Book"/>
      <w:szCs w:val="20"/>
    </w:rPr>
  </w:style>
  <w:style w:type="paragraph" w:customStyle="1" w:styleId="UnderlinedCard">
    <w:name w:val="Underlined Card"/>
    <w:basedOn w:val="Normal"/>
    <w:uiPriority w:val="99"/>
    <w:qFormat/>
    <w:rsid w:val="00AA09F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AA09F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AA09FE"/>
    <w:pPr>
      <w:keepLines w:val="0"/>
      <w:pageBreakBefore w:val="0"/>
      <w:suppressAutoHyphens/>
      <w:spacing w:line="256" w:lineRule="auto"/>
      <w:contextualSpacing/>
      <w:jc w:val="left"/>
    </w:pPr>
    <w:rPr>
      <w:rFonts w:ascii="Cambria" w:eastAsia="Times New Roman" w:hAnsi="Cambria" w:cs="Arial"/>
      <w:bCs/>
      <w:iCs/>
      <w:sz w:val="24"/>
      <w:szCs w:val="28"/>
      <w:u w:val="none"/>
    </w:rPr>
  </w:style>
  <w:style w:type="paragraph" w:customStyle="1" w:styleId="subhead">
    <w:name w:val="subhead"/>
    <w:basedOn w:val="Normal"/>
    <w:uiPriority w:val="99"/>
    <w:qFormat/>
    <w:rsid w:val="00AA09FE"/>
    <w:pPr>
      <w:spacing w:after="120" w:line="225" w:lineRule="atLeast"/>
      <w:ind w:right="180"/>
    </w:pPr>
    <w:rPr>
      <w:rFonts w:ascii="Avenir LT Std 45 Book" w:eastAsia="Times New Roman" w:hAnsi="Avenir LT Std 45 Book"/>
      <w:color w:val="5177C5"/>
      <w:szCs w:val="20"/>
    </w:rPr>
  </w:style>
  <w:style w:type="paragraph" w:customStyle="1" w:styleId="StyleHeading110pt">
    <w:name w:val="Style Heading 1 + 10 pt"/>
    <w:basedOn w:val="Heading1"/>
    <w:uiPriority w:val="99"/>
    <w:qFormat/>
    <w:rsid w:val="00AA09FE"/>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line="256" w:lineRule="auto"/>
      <w:contextualSpacing/>
    </w:pPr>
    <w:rPr>
      <w:rFonts w:ascii="Cambria" w:eastAsia="Times New Roman" w:hAnsi="Cambria" w:cs="Times New Roman"/>
      <w:bCs/>
      <w:caps/>
      <w:kern w:val="32"/>
    </w:rPr>
  </w:style>
  <w:style w:type="paragraph" w:customStyle="1" w:styleId="StyleStyleHeading110pt10pt">
    <w:name w:val="Style Style Heading 1 + 10 pt + 10 pt"/>
    <w:basedOn w:val="StyleHeading110pt"/>
    <w:uiPriority w:val="99"/>
    <w:qFormat/>
    <w:rsid w:val="00AA09FE"/>
  </w:style>
  <w:style w:type="paragraph" w:customStyle="1" w:styleId="StyleUnderliningTimesNewRomanBoldNounderlineKernat16">
    <w:name w:val="Style Underlining + Times New Roman Bold No underline Kern at 16..."/>
    <w:basedOn w:val="Normal"/>
    <w:uiPriority w:val="99"/>
    <w:qFormat/>
    <w:rsid w:val="00AA09FE"/>
    <w:rPr>
      <w:rFonts w:ascii="Avenir LT Std 45 Book" w:eastAsia="Times New Roman" w:hAnsi="Avenir LT Std 45 Book"/>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AA09FE"/>
    <w:rPr>
      <w:rFonts w:ascii="Avenir LT Std 45 Book" w:eastAsia="Times New Roman" w:hAnsi="Avenir LT Std 45 Book"/>
      <w:b/>
      <w:bCs/>
      <w:kern w:val="32"/>
      <w:sz w:val="32"/>
      <w:szCs w:val="32"/>
    </w:rPr>
  </w:style>
  <w:style w:type="paragraph" w:customStyle="1" w:styleId="StyleBoldUnderliningKernat16pt">
    <w:name w:val="Style Bold Underlining + Kern at 16 pt"/>
    <w:uiPriority w:val="99"/>
    <w:qFormat/>
    <w:rsid w:val="00AA09FE"/>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AA09FE"/>
    <w:pPr>
      <w:keepLines w:val="0"/>
      <w:pageBreakBefore w:val="0"/>
      <w:suppressAutoHyphens/>
      <w:spacing w:line="256" w:lineRule="auto"/>
      <w:contextualSpacing/>
      <w:jc w:val="left"/>
    </w:pPr>
    <w:rPr>
      <w:rFonts w:ascii="Cambria" w:eastAsia="Times New Roman" w:hAnsi="Cambria" w:cs="Arial"/>
      <w:bCs/>
      <w:iCs/>
      <w:sz w:val="22"/>
      <w:szCs w:val="20"/>
      <w:u w:val="none"/>
    </w:rPr>
  </w:style>
  <w:style w:type="character" w:customStyle="1" w:styleId="CardsFont6ptChar1">
    <w:name w:val="Cards + Font: 6 pt Char1"/>
    <w:basedOn w:val="CardsChar"/>
    <w:link w:val="CardsFont6pt"/>
    <w:uiPriority w:val="99"/>
    <w:locked/>
    <w:rsid w:val="00AA09FE"/>
    <w:rPr>
      <w:rFonts w:ascii="Times New Roman" w:eastAsia="Times New Roman" w:hAnsi="Times New Roman" w:cs="Calibri" w:hint="default"/>
      <w:sz w:val="12"/>
      <w:szCs w:val="24"/>
    </w:rPr>
  </w:style>
  <w:style w:type="paragraph" w:customStyle="1" w:styleId="CardsFont6pt">
    <w:name w:val="Cards + Font: 6 pt"/>
    <w:basedOn w:val="Cards"/>
    <w:link w:val="CardsFont6ptChar1"/>
    <w:autoRedefine/>
    <w:uiPriority w:val="99"/>
    <w:qFormat/>
    <w:rsid w:val="00AA09FE"/>
    <w:pPr>
      <w:spacing w:line="254" w:lineRule="auto"/>
      <w:ind w:left="0" w:right="0"/>
      <w:jc w:val="left"/>
    </w:pPr>
    <w:rPr>
      <w:rFonts w:ascii="Times New Roman" w:hAnsi="Times New Roman"/>
      <w:sz w:val="12"/>
      <w:szCs w:val="24"/>
    </w:rPr>
  </w:style>
  <w:style w:type="paragraph" w:customStyle="1" w:styleId="TxBr6p1">
    <w:name w:val="TxBr_6p1"/>
    <w:basedOn w:val="Normal"/>
    <w:uiPriority w:val="99"/>
    <w:qFormat/>
    <w:rsid w:val="00AA09FE"/>
    <w:pPr>
      <w:tabs>
        <w:tab w:val="left" w:pos="204"/>
      </w:tabs>
      <w:autoSpaceDE w:val="0"/>
      <w:autoSpaceDN w:val="0"/>
      <w:adjustRightInd w:val="0"/>
      <w:spacing w:line="238" w:lineRule="atLeast"/>
      <w:ind w:firstLine="204"/>
    </w:pPr>
    <w:rPr>
      <w:rFonts w:ascii="Avenir LT Std 45 Book" w:eastAsia="Times New Roman" w:hAnsi="Avenir LT Std 45 Book"/>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AA09FE"/>
    <w:pPr>
      <w:ind w:left="400"/>
    </w:pPr>
    <w:rPr>
      <w:rFonts w:ascii="Avenir LT Std 45 Book" w:eastAsia="Times New Roman" w:hAnsi="Avenir LT Std 45 Book"/>
      <w:szCs w:val="20"/>
    </w:rPr>
  </w:style>
  <w:style w:type="paragraph" w:customStyle="1" w:styleId="Paste">
    <w:name w:val="Paste"/>
    <w:basedOn w:val="Normal"/>
    <w:uiPriority w:val="99"/>
    <w:qFormat/>
    <w:rsid w:val="00AA09FE"/>
    <w:rPr>
      <w:rFonts w:ascii="Avenir LT Std 45 Book" w:eastAsia="Times New Roman" w:hAnsi="Avenir LT Std 45 Book"/>
      <w:sz w:val="16"/>
      <w:szCs w:val="20"/>
      <w:lang w:val="x-none" w:eastAsia="x-none"/>
    </w:rPr>
  </w:style>
  <w:style w:type="character" w:customStyle="1" w:styleId="UnderlineStyleChar">
    <w:name w:val="Underline Style Char"/>
    <w:link w:val="UnderlineStyle0"/>
    <w:locked/>
    <w:rsid w:val="00AA09FE"/>
    <w:rPr>
      <w:rFonts w:ascii="Georgia" w:eastAsia="Times New Roman" w:hAnsi="Georgia"/>
      <w:b/>
      <w:u w:val="single"/>
    </w:rPr>
  </w:style>
  <w:style w:type="paragraph" w:customStyle="1" w:styleId="UnderlineStyle0">
    <w:name w:val="Underline Style"/>
    <w:basedOn w:val="Normal"/>
    <w:link w:val="UnderlineStyleChar"/>
    <w:qFormat/>
    <w:rsid w:val="00AA09FE"/>
    <w:rPr>
      <w:rFonts w:ascii="Georgia" w:eastAsia="Times New Roman" w:hAnsi="Georgia" w:cstheme="minorBidi"/>
      <w:b/>
      <w:u w:val="single"/>
    </w:rPr>
  </w:style>
  <w:style w:type="paragraph" w:customStyle="1" w:styleId="Normalization">
    <w:name w:val="Normalization"/>
    <w:basedOn w:val="Normal"/>
    <w:uiPriority w:val="99"/>
    <w:qFormat/>
    <w:rsid w:val="00AA09FE"/>
    <w:rPr>
      <w:rFonts w:ascii="Avenir LT Std 45 Book" w:eastAsia="Times New Roman" w:hAnsi="Avenir LT Std 45 Book"/>
      <w:sz w:val="18"/>
    </w:rPr>
  </w:style>
  <w:style w:type="paragraph" w:customStyle="1" w:styleId="BreifTitle">
    <w:name w:val="Breif Title"/>
    <w:basedOn w:val="Normal"/>
    <w:autoRedefine/>
    <w:uiPriority w:val="99"/>
    <w:qFormat/>
    <w:rsid w:val="00AA09FE"/>
    <w:pPr>
      <w:widowControl w:val="0"/>
      <w:autoSpaceDE w:val="0"/>
      <w:autoSpaceDN w:val="0"/>
      <w:adjustRightInd w:val="0"/>
      <w:jc w:val="center"/>
      <w:outlineLvl w:val="0"/>
    </w:pPr>
    <w:rPr>
      <w:rFonts w:ascii="Avenir LT Std 45 Book" w:eastAsia="Times New Roman" w:hAnsi="Avenir LT Std 45 Book"/>
      <w:b/>
      <w:caps/>
    </w:rPr>
  </w:style>
  <w:style w:type="paragraph" w:customStyle="1" w:styleId="DebateCiteCharChar">
    <w:name w:val="Debate Cite Char Char"/>
    <w:basedOn w:val="Normal"/>
    <w:autoRedefine/>
    <w:uiPriority w:val="99"/>
    <w:qFormat/>
    <w:rsid w:val="00AA09FE"/>
    <w:pPr>
      <w:pBdr>
        <w:top w:val="single" w:sz="12" w:space="8" w:color="auto"/>
        <w:left w:val="single" w:sz="12" w:space="4" w:color="auto"/>
        <w:bottom w:val="single" w:sz="12" w:space="8" w:color="auto"/>
        <w:right w:val="single" w:sz="12" w:space="4" w:color="auto"/>
      </w:pBdr>
      <w:ind w:left="540" w:right="360"/>
      <w:jc w:val="center"/>
      <w:outlineLvl w:val="0"/>
    </w:pPr>
    <w:rPr>
      <w:rFonts w:ascii="Avenir LT Std 45 Book" w:eastAsia="Times New Roman" w:hAnsi="Avenir LT Std 45 Book"/>
      <w:b/>
      <w:sz w:val="32"/>
      <w:szCs w:val="32"/>
    </w:rPr>
  </w:style>
  <w:style w:type="character" w:customStyle="1" w:styleId="DebateHeaderChar">
    <w:name w:val="Debate Header Char"/>
    <w:link w:val="DebateHeader"/>
    <w:uiPriority w:val="99"/>
    <w:locked/>
    <w:rsid w:val="00AA09FE"/>
    <w:rPr>
      <w:rFonts w:ascii="Avenir LT Std 45 Book" w:eastAsia="Times New Roman" w:hAnsi="Avenir LT Std 45 Book" w:cs="Calibri"/>
      <w:b/>
      <w:sz w:val="32"/>
      <w:szCs w:val="32"/>
      <w:u w:val="single"/>
    </w:rPr>
  </w:style>
  <w:style w:type="paragraph" w:customStyle="1" w:styleId="DebateHeader">
    <w:name w:val="Debate Header"/>
    <w:basedOn w:val="TOC1"/>
    <w:link w:val="DebateHeaderChar"/>
    <w:autoRedefine/>
    <w:uiPriority w:val="99"/>
    <w:qFormat/>
    <w:rsid w:val="00AA09FE"/>
    <w:pPr>
      <w:spacing w:before="0" w:after="0"/>
      <w:jc w:val="center"/>
      <w:outlineLvl w:val="0"/>
    </w:pPr>
    <w:rPr>
      <w:sz w:val="32"/>
      <w:szCs w:val="32"/>
      <w:lang w:bidi="ar-SA"/>
    </w:rPr>
  </w:style>
  <w:style w:type="paragraph" w:customStyle="1" w:styleId="Tagandcite">
    <w:name w:val="Tag and cite"/>
    <w:basedOn w:val="Normal"/>
    <w:autoRedefine/>
    <w:uiPriority w:val="99"/>
    <w:qFormat/>
    <w:rsid w:val="00AA09FE"/>
    <w:rPr>
      <w:rFonts w:ascii="Avenir LT Std 45 Book" w:eastAsia="Times New Roman" w:hAnsi="Avenir LT Std 45 Book"/>
      <w:color w:val="333333"/>
    </w:rPr>
  </w:style>
  <w:style w:type="paragraph" w:customStyle="1" w:styleId="StyleTagandCiteFranklinGothicDemi">
    <w:name w:val="Style Tag and Cite + Franklin Gothic Demi"/>
    <w:basedOn w:val="Normal"/>
    <w:autoRedefine/>
    <w:uiPriority w:val="99"/>
    <w:qFormat/>
    <w:rsid w:val="00AA09FE"/>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AA09FE"/>
    <w:rPr>
      <w:bCs/>
    </w:rPr>
  </w:style>
  <w:style w:type="paragraph" w:customStyle="1" w:styleId="tagCharCharCharCharCharCharChar">
    <w:name w:val="tag Char Char Char Char Char Char Char"/>
    <w:basedOn w:val="Normal"/>
    <w:uiPriority w:val="99"/>
    <w:qFormat/>
    <w:rsid w:val="00AA09FE"/>
    <w:rPr>
      <w:rFonts w:ascii="Avenir LT Std 45 Book" w:eastAsia="Times New Roman" w:hAnsi="Avenir LT Std 45 Book"/>
      <w:b/>
      <w:szCs w:val="20"/>
    </w:rPr>
  </w:style>
  <w:style w:type="paragraph" w:customStyle="1" w:styleId="title-bold-medium">
    <w:name w:val="title-bold-medium"/>
    <w:basedOn w:val="Normal"/>
    <w:uiPriority w:val="99"/>
    <w:qFormat/>
    <w:rsid w:val="00AA09FE"/>
    <w:pPr>
      <w:spacing w:before="100" w:beforeAutospacing="1" w:after="100" w:afterAutospacing="1"/>
    </w:pPr>
    <w:rPr>
      <w:rFonts w:ascii="Avenir LT Std 45 Book" w:eastAsia="Arial Unicode MS" w:hAnsi="Avenir LT Std 45 Book"/>
      <w:b/>
      <w:bCs/>
      <w:color w:val="000000"/>
      <w:szCs w:val="20"/>
    </w:rPr>
  </w:style>
  <w:style w:type="paragraph" w:customStyle="1" w:styleId="lact">
    <w:name w:val="lact"/>
    <w:basedOn w:val="Normal"/>
    <w:uiPriority w:val="99"/>
    <w:qFormat/>
    <w:rsid w:val="00AA09FE"/>
    <w:pPr>
      <w:spacing w:before="100" w:beforeAutospacing="1" w:after="100" w:afterAutospacing="1"/>
    </w:pPr>
    <w:rPr>
      <w:rFonts w:ascii="Avenir LT Std 45 Book" w:eastAsia="Arial Unicode MS" w:hAnsi="Avenir LT Std 45 Book"/>
      <w:b/>
      <w:bCs/>
      <w:color w:val="000000"/>
      <w:szCs w:val="20"/>
    </w:rPr>
  </w:style>
  <w:style w:type="paragraph" w:customStyle="1" w:styleId="CardTag">
    <w:name w:val="Card Tag"/>
    <w:basedOn w:val="Normal"/>
    <w:autoRedefine/>
    <w:uiPriority w:val="99"/>
    <w:qFormat/>
    <w:rsid w:val="00AA09FE"/>
    <w:rPr>
      <w:rFonts w:ascii="Avenir LT Std 45 Book" w:eastAsia="Times New Roman" w:hAnsi="Avenir LT Std 45 Book"/>
      <w:b/>
    </w:rPr>
  </w:style>
  <w:style w:type="paragraph" w:customStyle="1" w:styleId="BLOCKTITLE1">
    <w:name w:val="BLOCK TITLE"/>
    <w:basedOn w:val="Heading1"/>
    <w:uiPriority w:val="99"/>
    <w:qFormat/>
    <w:rsid w:val="00AA09FE"/>
    <w:pPr>
      <w:keepLines w:val="0"/>
      <w:pageBreakBefore w:val="0"/>
      <w:pBdr>
        <w:top w:val="none" w:sz="0" w:space="0" w:color="auto"/>
        <w:left w:val="none" w:sz="0" w:space="0" w:color="auto"/>
        <w:bottom w:val="none" w:sz="0" w:space="0" w:color="auto"/>
        <w:right w:val="none" w:sz="0" w:space="0" w:color="auto"/>
      </w:pBdr>
      <w:suppressAutoHyphens/>
      <w:spacing w:line="256" w:lineRule="auto"/>
      <w:contextualSpacing/>
    </w:pPr>
    <w:rPr>
      <w:rFonts w:ascii="Sylfaen" w:eastAsia="Times New Roman" w:hAnsi="Sylfaen" w:cs="Times New Roman"/>
      <w:bCs/>
      <w:caps/>
      <w:kern w:val="32"/>
    </w:rPr>
  </w:style>
  <w:style w:type="paragraph" w:customStyle="1" w:styleId="shellscontentions">
    <w:name w:val="shells/contentions"/>
    <w:basedOn w:val="TagCite"/>
    <w:uiPriority w:val="99"/>
    <w:qFormat/>
    <w:rsid w:val="00AA09FE"/>
    <w:pPr>
      <w:widowControl w:val="0"/>
      <w:autoSpaceDE w:val="0"/>
      <w:autoSpaceDN w:val="0"/>
      <w:adjustRightInd w:val="0"/>
    </w:pPr>
    <w:rPr>
      <w:szCs w:val="20"/>
    </w:rPr>
  </w:style>
  <w:style w:type="paragraph" w:customStyle="1" w:styleId="BriefTitle1">
    <w:name w:val="Brief Title 1"/>
    <w:basedOn w:val="Normal"/>
    <w:uiPriority w:val="99"/>
    <w:qFormat/>
    <w:rsid w:val="00AA09FE"/>
    <w:pPr>
      <w:widowControl w:val="0"/>
      <w:autoSpaceDE w:val="0"/>
      <w:autoSpaceDN w:val="0"/>
      <w:adjustRightInd w:val="0"/>
      <w:jc w:val="center"/>
      <w:outlineLvl w:val="0"/>
    </w:pPr>
    <w:rPr>
      <w:rFonts w:ascii="Avenir LT Std 45 Book" w:eastAsia="Times New Roman" w:hAnsi="Avenir LT Std 45 Book"/>
      <w:b/>
      <w:szCs w:val="20"/>
      <w:u w:val="single"/>
    </w:rPr>
  </w:style>
  <w:style w:type="paragraph" w:customStyle="1" w:styleId="TagCiteChar">
    <w:name w:val="Tag/Cite Char"/>
    <w:basedOn w:val="Normal"/>
    <w:uiPriority w:val="99"/>
    <w:qFormat/>
    <w:rsid w:val="00AA09FE"/>
    <w:pPr>
      <w:widowControl w:val="0"/>
      <w:autoSpaceDE w:val="0"/>
      <w:autoSpaceDN w:val="0"/>
      <w:adjustRightInd w:val="0"/>
    </w:pPr>
    <w:rPr>
      <w:rFonts w:ascii="Avenir LT Std 45 Book" w:eastAsia="Times New Roman" w:hAnsi="Avenir LT Std 45 Book"/>
      <w:b/>
      <w:szCs w:val="20"/>
    </w:rPr>
  </w:style>
  <w:style w:type="paragraph" w:customStyle="1" w:styleId="ShellTitles">
    <w:name w:val="ShellTitles"/>
    <w:basedOn w:val="Normal"/>
    <w:uiPriority w:val="99"/>
    <w:qFormat/>
    <w:rsid w:val="00AA09FE"/>
    <w:pPr>
      <w:widowControl w:val="0"/>
      <w:autoSpaceDE w:val="0"/>
      <w:autoSpaceDN w:val="0"/>
      <w:adjustRightInd w:val="0"/>
    </w:pPr>
    <w:rPr>
      <w:rFonts w:ascii="Avenir LT Std 45 Book" w:eastAsia="Times New Roman" w:hAnsi="Avenir LT Std 45 Book"/>
      <w:b/>
      <w:szCs w:val="20"/>
    </w:rPr>
  </w:style>
  <w:style w:type="paragraph" w:customStyle="1" w:styleId="maintext">
    <w:name w:val="maintext"/>
    <w:basedOn w:val="Normal"/>
    <w:uiPriority w:val="99"/>
    <w:qFormat/>
    <w:rsid w:val="00AA09FE"/>
    <w:pPr>
      <w:widowControl w:val="0"/>
      <w:autoSpaceDE w:val="0"/>
      <w:autoSpaceDN w:val="0"/>
      <w:adjustRightInd w:val="0"/>
      <w:spacing w:before="100" w:beforeAutospacing="1" w:after="100" w:afterAutospacing="1"/>
    </w:pPr>
    <w:rPr>
      <w:rFonts w:ascii="Avenir LT Std 45 Book" w:eastAsia="Times New Roman" w:hAnsi="Avenir LT Std 45 Book"/>
      <w:szCs w:val="20"/>
    </w:rPr>
  </w:style>
  <w:style w:type="paragraph" w:customStyle="1" w:styleId="noindent">
    <w:name w:val="noindent"/>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ToRead">
    <w:name w:val="To Read"/>
    <w:basedOn w:val="Normal"/>
    <w:uiPriority w:val="99"/>
    <w:qFormat/>
    <w:rsid w:val="00AA09FE"/>
    <w:pPr>
      <w:ind w:left="720"/>
    </w:pPr>
    <w:rPr>
      <w:rFonts w:ascii="Verdana" w:eastAsia="Times New Roman" w:hAnsi="Verdana"/>
      <w:b/>
      <w:u w:val="single"/>
    </w:rPr>
  </w:style>
  <w:style w:type="paragraph" w:customStyle="1" w:styleId="Style1">
    <w:name w:val="Style 1"/>
    <w:basedOn w:val="Normal"/>
    <w:uiPriority w:val="99"/>
    <w:qFormat/>
    <w:rsid w:val="00AA09FE"/>
    <w:pPr>
      <w:widowControl w:val="0"/>
      <w:ind w:firstLine="216"/>
    </w:pPr>
    <w:rPr>
      <w:rFonts w:ascii="Avenir LT Std 45 Book" w:eastAsia="Times New Roman" w:hAnsi="Avenir LT Std 45 Book"/>
      <w:noProof/>
      <w:color w:val="000000"/>
      <w:szCs w:val="20"/>
    </w:rPr>
  </w:style>
  <w:style w:type="paragraph" w:customStyle="1" w:styleId="Style40">
    <w:name w:val="Style 4"/>
    <w:basedOn w:val="Normal"/>
    <w:uiPriority w:val="99"/>
    <w:qFormat/>
    <w:rsid w:val="00AA09FE"/>
    <w:pPr>
      <w:widowControl w:val="0"/>
      <w:tabs>
        <w:tab w:val="left" w:pos="6876"/>
      </w:tabs>
      <w:ind w:left="3744"/>
    </w:pPr>
    <w:rPr>
      <w:rFonts w:ascii="Avenir LT Std 45 Book" w:eastAsia="Times New Roman" w:hAnsi="Avenir LT Std 45 Book"/>
      <w:noProof/>
      <w:color w:val="000000"/>
      <w:szCs w:val="20"/>
    </w:rPr>
  </w:style>
  <w:style w:type="paragraph" w:customStyle="1" w:styleId="listlevel1">
    <w:name w:val="list level 1"/>
    <w:basedOn w:val="Normal"/>
    <w:uiPriority w:val="99"/>
    <w:qFormat/>
    <w:rsid w:val="00AA09FE"/>
    <w:pPr>
      <w:overflowPunct w:val="0"/>
      <w:autoSpaceDE w:val="0"/>
      <w:autoSpaceDN w:val="0"/>
      <w:adjustRightInd w:val="0"/>
      <w:ind w:left="560" w:hanging="567"/>
    </w:pPr>
    <w:rPr>
      <w:rFonts w:ascii="Avenir LT Std 45 Book" w:eastAsia="Times New Roman" w:hAnsi="Avenir LT Std 45 Book"/>
      <w:color w:val="000000"/>
      <w:szCs w:val="20"/>
    </w:rPr>
  </w:style>
  <w:style w:type="paragraph" w:customStyle="1" w:styleId="listlevel2">
    <w:name w:val="list level 2"/>
    <w:basedOn w:val="Normal"/>
    <w:uiPriority w:val="99"/>
    <w:qFormat/>
    <w:rsid w:val="00AA09FE"/>
    <w:pPr>
      <w:overflowPunct w:val="0"/>
      <w:autoSpaceDE w:val="0"/>
      <w:autoSpaceDN w:val="0"/>
      <w:adjustRightInd w:val="0"/>
      <w:ind w:left="1120" w:hanging="560"/>
    </w:pPr>
    <w:rPr>
      <w:rFonts w:ascii="Avenir LT Std 45 Book" w:eastAsia="Times New Roman" w:hAnsi="Avenir LT Std 45 Book"/>
      <w:color w:val="000000"/>
      <w:szCs w:val="20"/>
    </w:rPr>
  </w:style>
  <w:style w:type="paragraph" w:customStyle="1" w:styleId="listlevel3">
    <w:name w:val="list level 3"/>
    <w:basedOn w:val="listlevel2"/>
    <w:uiPriority w:val="99"/>
    <w:qFormat/>
    <w:rsid w:val="00AA09FE"/>
    <w:pPr>
      <w:ind w:left="1660"/>
    </w:pPr>
  </w:style>
  <w:style w:type="paragraph" w:customStyle="1" w:styleId="PageNumber1">
    <w:name w:val="Page Number1"/>
    <w:basedOn w:val="Normal"/>
    <w:next w:val="Normal"/>
    <w:uiPriority w:val="99"/>
    <w:qFormat/>
    <w:rsid w:val="00AA09FE"/>
    <w:rPr>
      <w:rFonts w:ascii="Avenir LT Std 45 Book" w:eastAsia="Times New Roman" w:hAnsi="Avenir LT Std 45 Book"/>
    </w:rPr>
  </w:style>
  <w:style w:type="paragraph" w:customStyle="1" w:styleId="Card1">
    <w:name w:val="Card1"/>
    <w:uiPriority w:val="99"/>
    <w:qFormat/>
    <w:rsid w:val="00AA09F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AA09F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AA09FE"/>
    <w:pPr>
      <w:ind w:left="288" w:right="288"/>
    </w:pPr>
    <w:rPr>
      <w:rFonts w:ascii="Avenir LT Std 45 Book" w:eastAsia="Times New Roman" w:hAnsi="Avenir LT Std 45 Book"/>
    </w:rPr>
  </w:style>
  <w:style w:type="paragraph" w:customStyle="1" w:styleId="CaseListNormal">
    <w:name w:val="Case List Normal"/>
    <w:basedOn w:val="Normal"/>
    <w:uiPriority w:val="99"/>
    <w:qFormat/>
    <w:rsid w:val="00AA09FE"/>
    <w:rPr>
      <w:rFonts w:ascii="Times" w:eastAsia="Times New Roman" w:hAnsi="Times"/>
      <w:szCs w:val="26"/>
    </w:rPr>
  </w:style>
  <w:style w:type="paragraph" w:customStyle="1" w:styleId="Body">
    <w:name w:val="Body"/>
    <w:basedOn w:val="Normal"/>
    <w:uiPriority w:val="99"/>
    <w:qFormat/>
    <w:rsid w:val="00AA09FE"/>
    <w:pPr>
      <w:outlineLvl w:val="3"/>
    </w:pPr>
    <w:rPr>
      <w:rFonts w:ascii="Avenir LT Std 45 Book" w:eastAsia="Times New Roman" w:hAnsi="Avenir LT Std 45 Book"/>
      <w:szCs w:val="20"/>
    </w:rPr>
  </w:style>
  <w:style w:type="paragraph" w:customStyle="1" w:styleId="3text">
    <w:name w:val="3text"/>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TimesNewRoman12">
    <w:name w:val="TimesNewRoman12"/>
    <w:uiPriority w:val="99"/>
    <w:qFormat/>
    <w:rsid w:val="00AA09F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medium-normal">
    <w:name w:val="medium-normal"/>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textChar">
    <w:name w:val="text Char"/>
    <w:basedOn w:val="Normal"/>
    <w:autoRedefine/>
    <w:uiPriority w:val="99"/>
    <w:qFormat/>
    <w:rsid w:val="00AA09FE"/>
    <w:rPr>
      <w:rFonts w:ascii="Avenir LT Std 45 Book" w:eastAsia="Times New Roman" w:hAnsi="Avenir LT Std 45 Book"/>
      <w:color w:val="000000"/>
      <w:sz w:val="18"/>
    </w:rPr>
  </w:style>
  <w:style w:type="paragraph" w:customStyle="1" w:styleId="text1">
    <w:name w:val="text1"/>
    <w:basedOn w:val="Normal"/>
    <w:autoRedefine/>
    <w:uiPriority w:val="99"/>
    <w:qFormat/>
    <w:rsid w:val="00AA09FE"/>
    <w:rPr>
      <w:rFonts w:ascii="Avenir LT Std 45 Book" w:eastAsia="Times New Roman" w:hAnsi="Avenir LT Std 45 Book"/>
      <w:szCs w:val="20"/>
    </w:rPr>
  </w:style>
  <w:style w:type="paragraph" w:customStyle="1" w:styleId="RepeatBlockHeading">
    <w:name w:val="Repeat Block Heading"/>
    <w:basedOn w:val="Normal"/>
    <w:autoRedefine/>
    <w:uiPriority w:val="99"/>
    <w:qFormat/>
    <w:rsid w:val="00AA09FE"/>
    <w:pPr>
      <w:jc w:val="center"/>
    </w:pPr>
    <w:rPr>
      <w:rFonts w:ascii="Avenir LT Std 45 Book" w:eastAsia="Times New Roman" w:hAnsi="Avenir LT Std 45 Book"/>
      <w:b/>
      <w:smallCaps/>
      <w:color w:val="000000"/>
      <w:u w:val="thick"/>
    </w:rPr>
  </w:style>
  <w:style w:type="paragraph" w:customStyle="1" w:styleId="story-headline">
    <w:name w:val="story-headline"/>
    <w:basedOn w:val="Normal"/>
    <w:uiPriority w:val="99"/>
    <w:qFormat/>
    <w:rsid w:val="00AA09FE"/>
    <w:pPr>
      <w:spacing w:before="72" w:after="72"/>
    </w:pPr>
    <w:rPr>
      <w:rFonts w:ascii="Avenir LT Std 45 Book" w:eastAsia="Times New Roman" w:hAnsi="Avenir LT Std 45 Book"/>
      <w:b/>
      <w:bCs/>
      <w:sz w:val="26"/>
      <w:szCs w:val="26"/>
    </w:rPr>
  </w:style>
  <w:style w:type="paragraph" w:customStyle="1" w:styleId="story-body">
    <w:name w:val="story-body"/>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story-dateline">
    <w:name w:val="story-dateline"/>
    <w:basedOn w:val="Normal"/>
    <w:uiPriority w:val="99"/>
    <w:qFormat/>
    <w:rsid w:val="00AA09FE"/>
    <w:rPr>
      <w:rFonts w:ascii="Avenir LT Std 45 Book" w:eastAsia="Times New Roman" w:hAnsi="Avenir LT Std 45 Book"/>
      <w:b/>
      <w:bCs/>
    </w:rPr>
  </w:style>
  <w:style w:type="paragraph" w:customStyle="1" w:styleId="TextofCards">
    <w:name w:val="Text of Cards"/>
    <w:basedOn w:val="Normal"/>
    <w:uiPriority w:val="99"/>
    <w:qFormat/>
    <w:rsid w:val="00AA09FE"/>
    <w:rPr>
      <w:rFonts w:ascii="Avenir LT Std 45 Book" w:eastAsia="Times New Roman" w:hAnsi="Avenir LT Std 45 Book"/>
      <w:color w:val="000000"/>
      <w:spacing w:val="6"/>
      <w:szCs w:val="23"/>
    </w:rPr>
  </w:style>
  <w:style w:type="paragraph" w:customStyle="1" w:styleId="Corpotesto">
    <w:name w:val="Corpo testo"/>
    <w:basedOn w:val="Normal"/>
    <w:uiPriority w:val="99"/>
    <w:qFormat/>
    <w:rsid w:val="00AA09FE"/>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AA09FE"/>
    <w:pPr>
      <w:keepLines w:val="0"/>
      <w:pageBreakBefore w:val="0"/>
      <w:widowControl w:val="0"/>
      <w:suppressAutoHyphens/>
      <w:spacing w:line="256" w:lineRule="auto"/>
      <w:contextualSpacing/>
      <w:jc w:val="left"/>
    </w:pPr>
    <w:rPr>
      <w:rFonts w:ascii="Cambria" w:eastAsia="Times New Roman" w:hAnsi="Cambria" w:cs="Arial"/>
      <w:szCs w:val="16"/>
      <w:u w:val="none"/>
    </w:rPr>
  </w:style>
  <w:style w:type="paragraph" w:customStyle="1" w:styleId="tagCharChar1Char">
    <w:name w:val="tag Char Char1 Char"/>
    <w:uiPriority w:val="99"/>
    <w:qFormat/>
    <w:rsid w:val="00AA09FE"/>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AA09FE"/>
    <w:pPr>
      <w:spacing w:before="100" w:beforeAutospacing="1" w:after="100" w:afterAutospacing="1" w:line="225" w:lineRule="atLeast"/>
    </w:pPr>
    <w:rPr>
      <w:rFonts w:ascii="Avenir LT Std 45 Book" w:eastAsia="Times New Roman" w:hAnsi="Avenir LT Std 45 Book"/>
      <w:color w:val="000000"/>
      <w:sz w:val="18"/>
      <w:szCs w:val="18"/>
    </w:rPr>
  </w:style>
  <w:style w:type="paragraph" w:customStyle="1" w:styleId="OmniPage1">
    <w:name w:val="OmniPage #1"/>
    <w:basedOn w:val="Normal"/>
    <w:uiPriority w:val="99"/>
    <w:qFormat/>
    <w:rsid w:val="00AA09FE"/>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AA09FE"/>
    <w:pPr>
      <w:jc w:val="center"/>
    </w:pPr>
    <w:rPr>
      <w:rFonts w:ascii="Avenir LT Std 45 Book" w:eastAsia="Times New Roman" w:hAnsi="Avenir LT Std 45 Book"/>
      <w:b/>
      <w:caps/>
      <w:szCs w:val="20"/>
    </w:rPr>
  </w:style>
  <w:style w:type="paragraph" w:customStyle="1" w:styleId="TitlePageBy">
    <w:name w:val="Title Page By"/>
    <w:basedOn w:val="TitlePageCenter"/>
    <w:next w:val="Normal"/>
    <w:autoRedefine/>
    <w:uiPriority w:val="99"/>
    <w:qFormat/>
    <w:rsid w:val="00AA09FE"/>
    <w:rPr>
      <w:rFonts w:ascii="Arial" w:hAnsi="Arial"/>
      <w:b w:val="0"/>
      <w:caps w:val="0"/>
    </w:rPr>
  </w:style>
  <w:style w:type="paragraph" w:customStyle="1" w:styleId="ProjectTitleLine">
    <w:name w:val="Project Title Line"/>
    <w:basedOn w:val="Normal"/>
    <w:next w:val="Normal"/>
    <w:autoRedefine/>
    <w:uiPriority w:val="99"/>
    <w:qFormat/>
    <w:rsid w:val="00AA09FE"/>
    <w:pPr>
      <w:jc w:val="center"/>
    </w:pPr>
    <w:rPr>
      <w:rFonts w:ascii="Avenir LT Std 45 Book" w:eastAsia="Times New Roman" w:hAnsi="Avenir LT Std 45 Book"/>
      <w:caps/>
      <w:szCs w:val="20"/>
    </w:rPr>
  </w:style>
  <w:style w:type="paragraph" w:customStyle="1" w:styleId="LanguageStrike">
    <w:name w:val="Language Strike"/>
    <w:basedOn w:val="Normal"/>
    <w:next w:val="Normal"/>
    <w:uiPriority w:val="99"/>
    <w:qFormat/>
    <w:rsid w:val="00AA09FE"/>
    <w:rPr>
      <w:rFonts w:ascii="Avenir LT Std 45 Book" w:eastAsia="Times New Roman" w:hAnsi="Avenir LT Std 45 Book"/>
      <w:strike/>
    </w:rPr>
  </w:style>
  <w:style w:type="paragraph" w:customStyle="1" w:styleId="NormalVerdana">
    <w:name w:val="Normal + Verdana"/>
    <w:aliases w:val="10 pt,White,Normal + Arial"/>
    <w:basedOn w:val="Normal"/>
    <w:uiPriority w:val="99"/>
    <w:qFormat/>
    <w:rsid w:val="00AA09FE"/>
    <w:rPr>
      <w:rFonts w:ascii="Avenir LT Std 45 Book" w:eastAsia="Times New Roman" w:hAnsi="Avenir LT Std 45 Book"/>
      <w:szCs w:val="20"/>
      <w:u w:val="single"/>
    </w:rPr>
  </w:style>
  <w:style w:type="paragraph" w:customStyle="1" w:styleId="Normal10pt">
    <w:name w:val="Normal + 10 pt"/>
    <w:basedOn w:val="Normal"/>
    <w:uiPriority w:val="99"/>
    <w:qFormat/>
    <w:rsid w:val="00AA09FE"/>
    <w:rPr>
      <w:rFonts w:ascii="Avenir LT Std 45 Book" w:eastAsia="Times New Roman" w:hAnsi="Avenir LT Std 45 Book"/>
      <w:szCs w:val="20"/>
    </w:rPr>
  </w:style>
  <w:style w:type="paragraph" w:customStyle="1" w:styleId="cardChar1Char">
    <w:name w:val="card Char1 Char"/>
    <w:basedOn w:val="Normal"/>
    <w:uiPriority w:val="99"/>
    <w:qFormat/>
    <w:rsid w:val="00AA09FE"/>
    <w:pPr>
      <w:ind w:left="288" w:right="288"/>
    </w:pPr>
    <w:rPr>
      <w:rFonts w:ascii="Avenir LT Std 45 Book" w:eastAsia="Times New Roman" w:hAnsi="Avenir LT Std 45 Book"/>
      <w:szCs w:val="20"/>
    </w:rPr>
  </w:style>
  <w:style w:type="paragraph" w:customStyle="1" w:styleId="CM12">
    <w:name w:val="CM12"/>
    <w:basedOn w:val="Default"/>
    <w:next w:val="Default"/>
    <w:uiPriority w:val="99"/>
    <w:qFormat/>
    <w:rsid w:val="00AA09F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A09FE"/>
    <w:pPr>
      <w:widowControl w:val="0"/>
      <w:spacing w:after="480"/>
    </w:pPr>
    <w:rPr>
      <w:rFonts w:ascii="Granjon LT Std" w:hAnsi="Granjon LT Std"/>
      <w:color w:val="auto"/>
    </w:rPr>
  </w:style>
  <w:style w:type="paragraph" w:customStyle="1" w:styleId="CM10">
    <w:name w:val="CM10"/>
    <w:basedOn w:val="Default"/>
    <w:next w:val="Default"/>
    <w:uiPriority w:val="99"/>
    <w:qFormat/>
    <w:rsid w:val="00AA09FE"/>
    <w:pPr>
      <w:widowControl w:val="0"/>
      <w:spacing w:line="320" w:lineRule="atLeast"/>
    </w:pPr>
    <w:rPr>
      <w:rFonts w:ascii="Granjon LT Std" w:hAnsi="Granjon LT Std"/>
      <w:color w:val="auto"/>
    </w:rPr>
  </w:style>
  <w:style w:type="paragraph" w:customStyle="1" w:styleId="bold">
    <w:name w:val="bold"/>
    <w:basedOn w:val="Normal"/>
    <w:uiPriority w:val="99"/>
    <w:qFormat/>
    <w:rsid w:val="00AA09FE"/>
    <w:pPr>
      <w:spacing w:before="100" w:beforeAutospacing="1" w:after="100" w:afterAutospacing="1"/>
    </w:pPr>
    <w:rPr>
      <w:rFonts w:ascii="Avenir LT Std 45 Book" w:eastAsia="Times New Roman" w:hAnsi="Avenir LT Std 45 Book"/>
      <w:b/>
      <w:bCs/>
    </w:rPr>
  </w:style>
  <w:style w:type="paragraph" w:customStyle="1" w:styleId="StrikeThrough">
    <w:name w:val="Strike Through"/>
    <w:basedOn w:val="Normal"/>
    <w:next w:val="Normal"/>
    <w:uiPriority w:val="99"/>
    <w:qFormat/>
    <w:rsid w:val="00AA09FE"/>
    <w:rPr>
      <w:rFonts w:ascii="Avenir LT Std 45 Book" w:eastAsia="Times New Roman" w:hAnsi="Avenir LT Std 45 Book"/>
      <w:strike/>
      <w:szCs w:val="20"/>
    </w:rPr>
  </w:style>
  <w:style w:type="paragraph" w:customStyle="1" w:styleId="textbodyblack">
    <w:name w:val="textbodyblack"/>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BlockHeading1">
    <w:name w:val="Block Heading 1"/>
    <w:basedOn w:val="Normal"/>
    <w:uiPriority w:val="99"/>
    <w:qFormat/>
    <w:rsid w:val="00AA09F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Avenir LT Std 45 Book" w:eastAsia="Helvetica" w:hAnsi="Avenir LT Std 45 Book"/>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uiPriority w:val="99"/>
    <w:qFormat/>
    <w:rsid w:val="00AA09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b/>
      <w:sz w:val="26"/>
    </w:rPr>
  </w:style>
  <w:style w:type="paragraph" w:customStyle="1" w:styleId="CardText10">
    <w:name w:val="Card Text 1"/>
    <w:basedOn w:val="Normal"/>
    <w:uiPriority w:val="99"/>
    <w:qFormat/>
    <w:rsid w:val="00AA09F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venir LT Std 45 Book" w:eastAsia="Helvetica" w:hAnsi="Avenir LT Std 45 Book"/>
      <w:color w:val="000000"/>
      <w:u w:val="single"/>
    </w:rPr>
  </w:style>
  <w:style w:type="paragraph" w:customStyle="1" w:styleId="SmallCard">
    <w:name w:val="Small Card"/>
    <w:basedOn w:val="Normal"/>
    <w:uiPriority w:val="99"/>
    <w:qFormat/>
    <w:rsid w:val="00AA09FE"/>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A09FE"/>
    <w:rPr>
      <w:rFonts w:ascii="Georgia" w:eastAsia="Times New Roman" w:hAnsi="Georgia"/>
      <w:b/>
      <w:bCs/>
      <w:szCs w:val="16"/>
      <w:u w:val="single"/>
    </w:rPr>
  </w:style>
  <w:style w:type="paragraph" w:customStyle="1" w:styleId="CiteCorrected">
    <w:name w:val="Cite Corrected"/>
    <w:basedOn w:val="Normal"/>
    <w:link w:val="CiteCorrectedChar"/>
    <w:qFormat/>
    <w:rsid w:val="00AA09FE"/>
    <w:rPr>
      <w:rFonts w:ascii="Georgia" w:eastAsia="Times New Roman" w:hAnsi="Georgia" w:cstheme="minorBidi"/>
      <w:b/>
      <w:bCs/>
      <w:szCs w:val="16"/>
      <w:u w:val="single"/>
    </w:rPr>
  </w:style>
  <w:style w:type="character" w:customStyle="1" w:styleId="CardText2Char">
    <w:name w:val="Card Text 2 Char"/>
    <w:basedOn w:val="CardText1Char"/>
    <w:link w:val="CardText2"/>
    <w:locked/>
    <w:rsid w:val="00AA09FE"/>
    <w:rPr>
      <w:rFonts w:ascii="Arial Narrow" w:hAnsi="Arial Narrow" w:hint="default"/>
      <w:b/>
      <w:color w:val="000000"/>
      <w:sz w:val="22"/>
      <w:szCs w:val="22"/>
      <w:u w:val="single"/>
    </w:rPr>
  </w:style>
  <w:style w:type="paragraph" w:customStyle="1" w:styleId="CardText2">
    <w:name w:val="Card Text 2"/>
    <w:basedOn w:val="CardText10"/>
    <w:link w:val="CardText2Char"/>
    <w:qFormat/>
    <w:rsid w:val="00AA09F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StyleLeft02">
    <w:name w:val="Style Left:  0.2&quot;"/>
    <w:basedOn w:val="Normal"/>
    <w:uiPriority w:val="99"/>
    <w:qFormat/>
    <w:rsid w:val="00AA09FE"/>
    <w:pPr>
      <w:ind w:left="288"/>
    </w:pPr>
    <w:rPr>
      <w:rFonts w:ascii="Avenir LT Std 45 Book" w:eastAsia="SimSun" w:hAnsi="Avenir LT Std 45 Book"/>
      <w:szCs w:val="20"/>
      <w:lang w:eastAsia="zh-CN"/>
    </w:rPr>
  </w:style>
  <w:style w:type="paragraph" w:customStyle="1" w:styleId="story-body-text">
    <w:name w:val="story-body-text"/>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BriefTitle2">
    <w:name w:val="Brief Title 2"/>
    <w:basedOn w:val="BriefTitle"/>
    <w:uiPriority w:val="99"/>
    <w:qFormat/>
    <w:rsid w:val="00AA09FE"/>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AA09FE"/>
    <w:rPr>
      <w:u w:val="single"/>
    </w:rPr>
  </w:style>
  <w:style w:type="paragraph" w:customStyle="1" w:styleId="StyleCardText11ptUnderline">
    <w:name w:val="Style Card Text + 11 pt Underline"/>
    <w:link w:val="StyleCardText11ptUnderlineChar"/>
    <w:qFormat/>
    <w:rsid w:val="00AA09FE"/>
    <w:pPr>
      <w:spacing w:line="252" w:lineRule="auto"/>
    </w:pPr>
    <w:rPr>
      <w:u w:val="single"/>
    </w:rPr>
  </w:style>
  <w:style w:type="character" w:customStyle="1" w:styleId="StyleMinimizedText11ptChar">
    <w:name w:val="Style Minimized Text + 11 pt Char"/>
    <w:basedOn w:val="DefaultParagraphFont"/>
    <w:link w:val="StyleMinimizedText11pt"/>
    <w:locked/>
    <w:rsid w:val="00AA09FE"/>
    <w:rPr>
      <w:rFonts w:ascii="Georgia" w:hAnsi="Georgia"/>
      <w:sz w:val="16"/>
    </w:rPr>
  </w:style>
  <w:style w:type="paragraph" w:customStyle="1" w:styleId="StyleMinimizedText11pt">
    <w:name w:val="Style Minimized Text + 11 pt"/>
    <w:basedOn w:val="Normal"/>
    <w:link w:val="StyleMinimizedText11ptChar"/>
    <w:qFormat/>
    <w:rsid w:val="00AA09FE"/>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A09FE"/>
    <w:rPr>
      <w:rFonts w:ascii="Georgia" w:hAnsi="Georgia"/>
      <w:sz w:val="16"/>
    </w:rPr>
  </w:style>
  <w:style w:type="paragraph" w:customStyle="1" w:styleId="StyleMinimizedText11pt1">
    <w:name w:val="Style Minimized Text + 11 pt1"/>
    <w:basedOn w:val="Normal"/>
    <w:link w:val="StyleMinimizedText11pt1Char"/>
    <w:qFormat/>
    <w:rsid w:val="00AA09FE"/>
    <w:rPr>
      <w:rFonts w:ascii="Georgia" w:hAnsi="Georgia" w:cstheme="minorBidi"/>
      <w:sz w:val="16"/>
    </w:rPr>
  </w:style>
  <w:style w:type="character" w:customStyle="1" w:styleId="Debate-CardSmalltextF2Char">
    <w:name w:val="Debate- Card Small text F2 Char"/>
    <w:link w:val="Debate-CardSmalltextF2"/>
    <w:locked/>
    <w:rsid w:val="00AA09FE"/>
    <w:rPr>
      <w:rFonts w:ascii="Arial Narrow" w:hAnsi="Arial Narrow"/>
      <w:sz w:val="16"/>
    </w:rPr>
  </w:style>
  <w:style w:type="paragraph" w:customStyle="1" w:styleId="Debate-CardSmalltextF2">
    <w:name w:val="Debate- Card Small text F2"/>
    <w:basedOn w:val="Normal"/>
    <w:next w:val="Normal"/>
    <w:link w:val="Debate-CardSmalltextF2Char"/>
    <w:qFormat/>
    <w:rsid w:val="00AA09FE"/>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AA09FE"/>
    <w:rPr>
      <w:rFonts w:ascii="Arial Narrow" w:hAnsi="Arial Narrow"/>
      <w:b/>
      <w:sz w:val="18"/>
      <w:u w:val="single"/>
    </w:rPr>
  </w:style>
  <w:style w:type="paragraph" w:customStyle="1" w:styleId="Debate-EmphasizedText-F5">
    <w:name w:val="Debate- Emphasized Text- F5"/>
    <w:basedOn w:val="Normal"/>
    <w:link w:val="Debate-EmphasizedText-F5Char"/>
    <w:qFormat/>
    <w:rsid w:val="00AA09FE"/>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A09F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A09FE"/>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A09F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A09FE"/>
    <w:rPr>
      <w:rFonts w:ascii="Times New Roman" w:eastAsia="Times New Roman" w:hAnsi="Times New Roman"/>
      <w:sz w:val="16"/>
    </w:rPr>
  </w:style>
  <w:style w:type="paragraph" w:customStyle="1" w:styleId="emactive">
    <w:name w:val="emactive"/>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emready">
    <w:name w:val="emready"/>
    <w:basedOn w:val="Normal"/>
    <w:uiPriority w:val="99"/>
    <w:qFormat/>
    <w:rsid w:val="00AA09FE"/>
    <w:pPr>
      <w:spacing w:before="100" w:beforeAutospacing="1" w:after="100" w:afterAutospacing="1"/>
    </w:pPr>
    <w:rPr>
      <w:rFonts w:ascii="Avenir LT Std 45 Book" w:eastAsia="Times New Roman" w:hAnsi="Avenir LT Std 45 Book"/>
    </w:rPr>
  </w:style>
  <w:style w:type="character" w:customStyle="1" w:styleId="BoldandUnderlineCharCharCharCharCharChar">
    <w:name w:val="Bold and Underline Char Char Char Char Char Char"/>
    <w:link w:val="BoldandUnderlineCharCharCharCharChar"/>
    <w:locked/>
    <w:rsid w:val="00AA09F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A09FE"/>
    <w:rPr>
      <w:rFonts w:ascii="Georgia" w:eastAsia="Times New Roman" w:hAnsi="Georgia" w:cs="Times New Roman"/>
      <w:b/>
      <w:u w:val="single"/>
    </w:rPr>
  </w:style>
  <w:style w:type="character" w:customStyle="1" w:styleId="CardHighlightChar">
    <w:name w:val="Card Highlight Char"/>
    <w:link w:val="CardHighlight"/>
    <w:locked/>
    <w:rsid w:val="00AA09F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A09FE"/>
    <w:pPr>
      <w:shd w:val="clear" w:color="auto" w:fill="66FFFF"/>
    </w:pPr>
    <w:rPr>
      <w:rFonts w:eastAsia="Calibri"/>
      <w:u w:val="single"/>
    </w:rPr>
  </w:style>
  <w:style w:type="character" w:customStyle="1" w:styleId="BlockHeaderHiddenChar">
    <w:name w:val="Block Header Hidden Char"/>
    <w:link w:val="BlockHeaderHidden"/>
    <w:locked/>
    <w:rsid w:val="00AA09F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A09F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norma">
    <w:name w:val="norma"/>
    <w:basedOn w:val="Heading3"/>
    <w:uiPriority w:val="99"/>
    <w:qFormat/>
    <w:rsid w:val="00AA09FE"/>
    <w:pPr>
      <w:spacing w:line="256" w:lineRule="auto"/>
    </w:pPr>
    <w:rPr>
      <w:rFonts w:ascii="Cambria" w:eastAsia="MS Gothic" w:hAnsi="Cambria" w:cs="Arial"/>
      <w:bCs/>
      <w:sz w:val="24"/>
    </w:rPr>
  </w:style>
  <w:style w:type="paragraph" w:customStyle="1" w:styleId="nromal">
    <w:name w:val="nromal"/>
    <w:basedOn w:val="Normal"/>
    <w:uiPriority w:val="99"/>
    <w:qFormat/>
    <w:rsid w:val="00AA09FE"/>
    <w:pPr>
      <w:keepNext/>
      <w:keepLines/>
      <w:spacing w:before="200"/>
      <w:outlineLvl w:val="3"/>
    </w:pPr>
    <w:rPr>
      <w:rFonts w:ascii="Avenir LT Std 45 Book" w:eastAsia="Times New Roman" w:hAnsi="Avenir LT Std 45 Book" w:cs="Cambria"/>
      <w:b/>
      <w:iCs/>
    </w:rPr>
  </w:style>
  <w:style w:type="paragraph" w:customStyle="1" w:styleId="natural">
    <w:name w:val="natural"/>
    <w:basedOn w:val="Normal"/>
    <w:uiPriority w:val="99"/>
    <w:qFormat/>
    <w:rsid w:val="00AA09FE"/>
    <w:pPr>
      <w:keepNext/>
      <w:keepLines/>
      <w:spacing w:before="200"/>
      <w:outlineLvl w:val="3"/>
    </w:pPr>
    <w:rPr>
      <w:rFonts w:ascii="Avenir LT Std 45 Book" w:eastAsia="Times New Roman" w:hAnsi="Avenir LT Std 45 Book"/>
      <w:b/>
      <w:iCs/>
    </w:rPr>
  </w:style>
  <w:style w:type="paragraph" w:customStyle="1" w:styleId="nroaml">
    <w:name w:val="nroaml"/>
    <w:basedOn w:val="Normal"/>
    <w:uiPriority w:val="99"/>
    <w:qFormat/>
    <w:rsid w:val="00AA09FE"/>
    <w:pPr>
      <w:keepNext/>
      <w:keepLines/>
      <w:spacing w:before="200"/>
      <w:outlineLvl w:val="3"/>
    </w:pPr>
    <w:rPr>
      <w:rFonts w:ascii="Avenir LT Std 45 Book" w:eastAsia="Times New Roman" w:hAnsi="Avenir LT Std 45 Book"/>
      <w:b/>
      <w:iCs/>
    </w:rPr>
  </w:style>
  <w:style w:type="paragraph" w:customStyle="1" w:styleId="noraml">
    <w:name w:val="noraml"/>
    <w:basedOn w:val="Normal"/>
    <w:uiPriority w:val="99"/>
    <w:qFormat/>
    <w:rsid w:val="00AA09FE"/>
    <w:pPr>
      <w:keepNext/>
      <w:keepLines/>
      <w:spacing w:before="200"/>
      <w:outlineLvl w:val="3"/>
    </w:pPr>
    <w:rPr>
      <w:rFonts w:ascii="Avenir LT Std 45 Book" w:eastAsia="Times New Roman" w:hAnsi="Avenir LT Std 45 Book"/>
      <w:b/>
      <w:iCs/>
    </w:rPr>
  </w:style>
  <w:style w:type="character" w:customStyle="1" w:styleId="SmallSizeParagraphChar">
    <w:name w:val="Small Size Paragraph Char"/>
    <w:link w:val="SmallSizeParagraph"/>
    <w:locked/>
    <w:rsid w:val="00AA09FE"/>
    <w:rPr>
      <w:rFonts w:ascii="Georgia" w:eastAsia="Calibri" w:hAnsi="Georgia"/>
      <w:sz w:val="16"/>
      <w:szCs w:val="16"/>
    </w:rPr>
  </w:style>
  <w:style w:type="paragraph" w:customStyle="1" w:styleId="SmallSizeParagraph">
    <w:name w:val="Small Size Paragraph"/>
    <w:basedOn w:val="Normal"/>
    <w:link w:val="SmallSizeParagraphChar"/>
    <w:qFormat/>
    <w:rsid w:val="00AA09FE"/>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A09FE"/>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A09FE"/>
    <w:pPr>
      <w:pBdr>
        <w:top w:val="single" w:sz="4" w:space="0" w:color="auto"/>
        <w:left w:val="single" w:sz="4" w:space="0" w:color="auto"/>
        <w:bottom w:val="single" w:sz="4" w:space="0" w:color="auto"/>
        <w:right w:val="single" w:sz="4" w:space="0" w:color="auto"/>
      </w:pBdr>
    </w:pPr>
    <w:rPr>
      <w:rFonts w:ascii="Georgia" w:hAnsi="Georgia"/>
      <w:b/>
      <w:bCs/>
      <w:szCs w:val="22"/>
      <w:bdr w:val="single" w:sz="4" w:space="0" w:color="auto" w:frame="1"/>
    </w:rPr>
  </w:style>
  <w:style w:type="character" w:customStyle="1" w:styleId="LanguageEditingChar">
    <w:name w:val="Language Editing Char"/>
    <w:link w:val="LanguageEditing"/>
    <w:locked/>
    <w:rsid w:val="00AA09FE"/>
    <w:rPr>
      <w:rFonts w:ascii="Print Clearly OT" w:eastAsia="Times New Roman" w:hAnsi="Print Clearly OT" w:cs="Arial"/>
      <w:strike/>
      <w:sz w:val="20"/>
    </w:rPr>
  </w:style>
  <w:style w:type="paragraph" w:customStyle="1" w:styleId="LanguageEditing">
    <w:name w:val="Language Editing"/>
    <w:basedOn w:val="Normal"/>
    <w:link w:val="LanguageEditingChar"/>
    <w:qFormat/>
    <w:rsid w:val="00AA09FE"/>
    <w:rPr>
      <w:rFonts w:ascii="Print Clearly OT" w:eastAsia="Times New Roman" w:hAnsi="Print Clearly OT" w:cs="Arial"/>
      <w:strike/>
      <w:sz w:val="20"/>
    </w:rPr>
  </w:style>
  <w:style w:type="character" w:customStyle="1" w:styleId="CardT1Char">
    <w:name w:val="CardT1 Char"/>
    <w:link w:val="CardT1"/>
    <w:locked/>
    <w:rsid w:val="00AA09FE"/>
    <w:rPr>
      <w:rFonts w:ascii="Arial" w:eastAsia="Calibri" w:hAnsi="Arial" w:cs="Arial"/>
      <w:kern w:val="2"/>
      <w:sz w:val="14"/>
      <w:szCs w:val="14"/>
      <w:lang w:eastAsia="zh-TW"/>
    </w:rPr>
  </w:style>
  <w:style w:type="paragraph" w:customStyle="1" w:styleId="CardT1">
    <w:name w:val="CardT1"/>
    <w:basedOn w:val="Normal"/>
    <w:link w:val="CardT1Char"/>
    <w:qFormat/>
    <w:rsid w:val="00AA09FE"/>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A09FE"/>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A09FE"/>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CiteReal">
    <w:name w:val="Cite Real"/>
    <w:basedOn w:val="Normal"/>
    <w:next w:val="Normal"/>
    <w:uiPriority w:val="99"/>
    <w:qFormat/>
    <w:rsid w:val="00AA09FE"/>
    <w:rPr>
      <w:rFonts w:ascii="Avenir LT Std 45 Book" w:eastAsia="MS Mincho" w:hAnsi="Avenir LT Std 45 Book"/>
      <w:b/>
      <w:u w:val="single"/>
    </w:rPr>
  </w:style>
  <w:style w:type="paragraph" w:customStyle="1" w:styleId="2909F619802848F09E01365C32F34654">
    <w:name w:val="2909F619802848F09E01365C32F34654"/>
    <w:uiPriority w:val="99"/>
    <w:qFormat/>
    <w:rsid w:val="00AA09FE"/>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AA09FE"/>
    <w:rPr>
      <w:rFonts w:ascii="Georgia" w:eastAsia="Calibri" w:hAnsi="Georgia"/>
      <w:u w:val="single"/>
      <w:lang w:val="x-none" w:eastAsia="zh-CN"/>
    </w:rPr>
  </w:style>
  <w:style w:type="paragraph" w:customStyle="1" w:styleId="UnderlineS">
    <w:name w:val="Underline S"/>
    <w:basedOn w:val="Normal"/>
    <w:link w:val="UnderlineSChar"/>
    <w:qFormat/>
    <w:rsid w:val="00AA09FE"/>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AA09FE"/>
    <w:rPr>
      <w:rFonts w:ascii="Georgia" w:eastAsia="SimSun" w:hAnsi="Georgia"/>
      <w:sz w:val="12"/>
    </w:rPr>
  </w:style>
  <w:style w:type="paragraph" w:customStyle="1" w:styleId="Ununderlined">
    <w:name w:val="Ununderlined"/>
    <w:basedOn w:val="Normal"/>
    <w:link w:val="UnunderlinedChar"/>
    <w:qFormat/>
    <w:rsid w:val="00AA09FE"/>
    <w:rPr>
      <w:rFonts w:ascii="Georgia" w:eastAsia="SimSun" w:hAnsi="Georgia" w:cstheme="minorBidi"/>
      <w:sz w:val="12"/>
    </w:rPr>
  </w:style>
  <w:style w:type="character" w:customStyle="1" w:styleId="HighlightingChar">
    <w:name w:val="Highlighting Char"/>
    <w:link w:val="Highlighting"/>
    <w:locked/>
    <w:rsid w:val="00AA09FE"/>
    <w:rPr>
      <w:rFonts w:ascii="Georgia" w:eastAsia="SimSun" w:hAnsi="Georgia"/>
      <w:u w:val="thick"/>
    </w:rPr>
  </w:style>
  <w:style w:type="paragraph" w:customStyle="1" w:styleId="Highlighting">
    <w:name w:val="Highlighting"/>
    <w:basedOn w:val="Normal"/>
    <w:link w:val="HighlightingChar"/>
    <w:autoRedefine/>
    <w:qFormat/>
    <w:rsid w:val="00AA09FE"/>
    <w:rPr>
      <w:rFonts w:ascii="Georgia" w:eastAsia="SimSun" w:hAnsi="Georgia" w:cstheme="minorBidi"/>
      <w:u w:val="thick"/>
    </w:rPr>
  </w:style>
  <w:style w:type="character" w:customStyle="1" w:styleId="CITEChar">
    <w:name w:val="CITE Char"/>
    <w:link w:val="CITE"/>
    <w:locked/>
    <w:rsid w:val="00AA09FE"/>
    <w:rPr>
      <w:rFonts w:ascii="Arial" w:eastAsia="Times New Roman" w:hAnsi="Arial" w:cs="Arial"/>
      <w:iCs/>
      <w:smallCaps/>
      <w:sz w:val="20"/>
      <w:szCs w:val="20"/>
      <w:u w:val="double"/>
    </w:rPr>
  </w:style>
  <w:style w:type="paragraph" w:customStyle="1" w:styleId="CITE">
    <w:name w:val="CITE"/>
    <w:basedOn w:val="Heading2"/>
    <w:link w:val="CITEChar"/>
    <w:autoRedefine/>
    <w:qFormat/>
    <w:rsid w:val="00AA09FE"/>
    <w:pPr>
      <w:keepLines w:val="0"/>
      <w:pageBreakBefore w:val="0"/>
      <w:spacing w:before="60" w:after="60" w:line="256" w:lineRule="auto"/>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AA09FE"/>
    <w:pPr>
      <w:spacing w:before="100" w:beforeAutospacing="1" w:after="100" w:afterAutospacing="1"/>
    </w:pPr>
    <w:rPr>
      <w:rFonts w:ascii="Avenir LT Std 45 Book" w:eastAsia="Times New Roman" w:hAnsi="Avenir LT Std 45 Book"/>
      <w:lang w:eastAsia="zh-CN"/>
    </w:rPr>
  </w:style>
  <w:style w:type="paragraph" w:customStyle="1" w:styleId="D345FF3D873148C5AE3FBF3267827368">
    <w:name w:val="D345FF3D873148C5AE3FBF3267827368"/>
    <w:uiPriority w:val="99"/>
    <w:qFormat/>
    <w:rsid w:val="00AA09FE"/>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AA09F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A09FE"/>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A09F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A09FE"/>
    <w:rPr>
      <w:b/>
      <w:sz w:val="28"/>
    </w:rPr>
  </w:style>
  <w:style w:type="character" w:customStyle="1" w:styleId="SourcenameChar">
    <w:name w:val="Source name Char"/>
    <w:link w:val="Sourcename"/>
    <w:locked/>
    <w:rsid w:val="00AA09F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AA09FE"/>
    <w:rPr>
      <w:b/>
      <w:bCs/>
      <w:sz w:val="20"/>
    </w:rPr>
  </w:style>
  <w:style w:type="character" w:customStyle="1" w:styleId="underlinedcardChar">
    <w:name w:val="underlined card Char"/>
    <w:link w:val="underlinedcard0"/>
    <w:locked/>
    <w:rsid w:val="00AA09FE"/>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AA09FE"/>
    <w:rPr>
      <w:sz w:val="22"/>
      <w:u w:val="single"/>
    </w:rPr>
  </w:style>
  <w:style w:type="paragraph" w:customStyle="1" w:styleId="FullText">
    <w:name w:val="Full Text"/>
    <w:basedOn w:val="Normal"/>
    <w:uiPriority w:val="99"/>
    <w:qFormat/>
    <w:rsid w:val="00AA09FE"/>
    <w:rPr>
      <w:rFonts w:ascii="Avenir LT Std 45 Book" w:eastAsia="Times New Roman" w:hAnsi="Avenir LT Std 45 Book"/>
      <w:sz w:val="16"/>
    </w:rPr>
  </w:style>
  <w:style w:type="character" w:customStyle="1" w:styleId="TextUnderlineChar">
    <w:name w:val="Text Underline Char"/>
    <w:link w:val="TextUnderline"/>
    <w:locked/>
    <w:rsid w:val="00AA09F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AA09FE"/>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AA09F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AA09FE"/>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AA09F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AA09FE"/>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AA09FE"/>
    <w:pPr>
      <w:spacing w:before="240"/>
      <w:outlineLvl w:val="2"/>
    </w:pPr>
    <w:rPr>
      <w:rFonts w:ascii="Avenir LT Std 45 Book" w:eastAsia="Times New Roman" w:hAnsi="Avenir LT Std 45 Book"/>
      <w:b/>
    </w:rPr>
  </w:style>
  <w:style w:type="character" w:customStyle="1" w:styleId="CiteCardChar">
    <w:name w:val="Cite_Card Char"/>
    <w:link w:val="CiteCard0"/>
    <w:locked/>
    <w:rsid w:val="00AA09FE"/>
    <w:rPr>
      <w:rFonts w:ascii="Times New Roman" w:eastAsia="Times New Roman" w:hAnsi="Times New Roman" w:cs="Arial"/>
      <w:bCs/>
      <w:sz w:val="20"/>
      <w:szCs w:val="20"/>
    </w:rPr>
  </w:style>
  <w:style w:type="paragraph" w:customStyle="1" w:styleId="CiteCard0">
    <w:name w:val="Cite_Card"/>
    <w:link w:val="CiteCardChar"/>
    <w:qFormat/>
    <w:rsid w:val="00AA09FE"/>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AA09FE"/>
    <w:pPr>
      <w:widowControl w:val="0"/>
    </w:pPr>
    <w:rPr>
      <w:rFonts w:eastAsia="MS Mincho"/>
      <w:color w:val="auto"/>
    </w:rPr>
  </w:style>
  <w:style w:type="paragraph" w:customStyle="1" w:styleId="dropcap">
    <w:name w:val="dropcap"/>
    <w:basedOn w:val="Normal"/>
    <w:uiPriority w:val="99"/>
    <w:qFormat/>
    <w:rsid w:val="00AA09FE"/>
    <w:pPr>
      <w:spacing w:before="100" w:beforeAutospacing="1" w:after="100" w:afterAutospacing="1"/>
    </w:pPr>
    <w:rPr>
      <w:rFonts w:ascii="Avenir LT Std 45 Book" w:eastAsia="Times New Roman" w:hAnsi="Avenir LT Std 45 Book"/>
    </w:rPr>
  </w:style>
  <w:style w:type="character" w:customStyle="1" w:styleId="StyleStyle49pt6Char">
    <w:name w:val="Style Style4 + 9 pt6 Char"/>
    <w:basedOn w:val="Style4Char"/>
    <w:link w:val="StyleStyle49pt6"/>
    <w:locked/>
    <w:rsid w:val="00AA09FE"/>
    <w:rPr>
      <w:rFonts w:ascii="Georgia" w:eastAsia="Times New Roman" w:hAnsi="Georgia" w:cs="Calibri"/>
      <w:szCs w:val="24"/>
      <w:u w:val="single"/>
    </w:rPr>
  </w:style>
  <w:style w:type="paragraph" w:customStyle="1" w:styleId="StyleStyle49pt6">
    <w:name w:val="Style Style4 + 9 pt6"/>
    <w:basedOn w:val="Style4"/>
    <w:link w:val="StyleStyle49pt6Char"/>
    <w:qFormat/>
    <w:rsid w:val="00AA09FE"/>
    <w:rPr>
      <w:rFonts w:ascii="Georgia" w:eastAsia="Times New Roman" w:hAnsi="Georgia" w:cs="Calibri"/>
    </w:rPr>
  </w:style>
  <w:style w:type="character" w:customStyle="1" w:styleId="StyleUnderlineCharLatinTimesNewRomanAsianSimSunChar">
    <w:name w:val="Style Underline Char + (Latin) Times New Roman (Asian) SimSun Char"/>
    <w:link w:val="StyleUnderlineCharLatinTimesNewRomanAsianSimSun"/>
    <w:locked/>
    <w:rsid w:val="00AA09F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A09F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A09F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A09FE"/>
    <w:rPr>
      <w:rFonts w:ascii="Georgia" w:hAnsi="Georgia"/>
      <w:b/>
      <w:bCs/>
      <w:u w:val="single"/>
    </w:rPr>
  </w:style>
  <w:style w:type="character" w:customStyle="1" w:styleId="DebatenoramlChar">
    <w:name w:val="Debatenoraml Char"/>
    <w:link w:val="Debatenoraml"/>
    <w:locked/>
    <w:rsid w:val="00AA09FE"/>
    <w:rPr>
      <w:rFonts w:ascii="Times New Roman" w:hAnsi="Times New Roman" w:cs="Times New Roman"/>
    </w:rPr>
  </w:style>
  <w:style w:type="paragraph" w:customStyle="1" w:styleId="Debatenoraml">
    <w:name w:val="Debatenoraml"/>
    <w:basedOn w:val="NoSpacing"/>
    <w:link w:val="DebatenoramlChar"/>
    <w:qFormat/>
    <w:rsid w:val="00AA09FE"/>
    <w:rPr>
      <w:rFonts w:ascii="Times New Roman" w:hAnsi="Times New Roman" w:cs="Times New Roman"/>
    </w:rPr>
  </w:style>
  <w:style w:type="paragraph" w:customStyle="1" w:styleId="SynergyTag">
    <w:name w:val="SynergyTag"/>
    <w:basedOn w:val="Normal"/>
    <w:uiPriority w:val="99"/>
    <w:qFormat/>
    <w:rsid w:val="00AA09FE"/>
    <w:rPr>
      <w:rFonts w:ascii="Avenir LT Std 45 Book" w:eastAsia="Calibri" w:hAnsi="Avenir LT Std 45 Book"/>
      <w:b/>
    </w:rPr>
  </w:style>
  <w:style w:type="character" w:customStyle="1" w:styleId="QualsChar">
    <w:name w:val="Quals Char"/>
    <w:link w:val="Quals"/>
    <w:locked/>
    <w:rsid w:val="00AA09FE"/>
    <w:rPr>
      <w:rFonts w:ascii="Georgia" w:eastAsia="Calibri" w:hAnsi="Georgia"/>
      <w:sz w:val="18"/>
    </w:rPr>
  </w:style>
  <w:style w:type="paragraph" w:customStyle="1" w:styleId="Quals">
    <w:name w:val="Quals"/>
    <w:basedOn w:val="Normal"/>
    <w:link w:val="QualsChar"/>
    <w:qFormat/>
    <w:rsid w:val="00AA09FE"/>
    <w:rPr>
      <w:rFonts w:ascii="Georgia" w:eastAsia="Calibri" w:hAnsi="Georgia" w:cstheme="minorBidi"/>
      <w:sz w:val="18"/>
    </w:rPr>
  </w:style>
  <w:style w:type="paragraph" w:customStyle="1" w:styleId="times">
    <w:name w:val="times"/>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BodyA">
    <w:name w:val="Body A"/>
    <w:uiPriority w:val="99"/>
    <w:qFormat/>
    <w:rsid w:val="00AA09FE"/>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AA09FE"/>
    <w:rPr>
      <w:rFonts w:ascii="Georgia" w:eastAsia="Times New Roman" w:hAnsi="Georgia"/>
      <w:b/>
      <w:caps/>
      <w:szCs w:val="28"/>
      <w:u w:val="single"/>
    </w:rPr>
  </w:style>
  <w:style w:type="paragraph" w:customStyle="1" w:styleId="Starred">
    <w:name w:val="Starred"/>
    <w:basedOn w:val="Normal"/>
    <w:link w:val="StarredChar"/>
    <w:qFormat/>
    <w:rsid w:val="00AA09FE"/>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A09FE"/>
    <w:rPr>
      <w:rFonts w:ascii="Georgia" w:eastAsia="Times New Roman" w:hAnsi="Georgia"/>
      <w:b/>
      <w:caps/>
      <w:szCs w:val="28"/>
      <w:u w:val="single"/>
    </w:rPr>
  </w:style>
  <w:style w:type="paragraph" w:customStyle="1" w:styleId="NotStarred">
    <w:name w:val="NotStarred"/>
    <w:basedOn w:val="Normal"/>
    <w:link w:val="NotStarredChar"/>
    <w:qFormat/>
    <w:rsid w:val="00AA09FE"/>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StyleStyle49ptBorderSinglesolidlineAuto05ptLiChar">
    <w:name w:val="Style Style4 + 9 pt Border: : (Single solid line Auto  0.5 pt Li... Char"/>
    <w:link w:val="StyleStyle49ptBorderSinglesolidlineAuto05ptLi"/>
    <w:locked/>
    <w:rsid w:val="00AA09FE"/>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A09FE"/>
    <w:pPr>
      <w:pBdr>
        <w:top w:val="single" w:sz="4" w:space="0" w:color="auto"/>
        <w:left w:val="single" w:sz="4" w:space="0" w:color="auto"/>
        <w:bottom w:val="single" w:sz="4" w:space="0" w:color="auto"/>
        <w:right w:val="single" w:sz="4" w:space="0" w:color="auto"/>
      </w:pBdr>
    </w:pPr>
    <w:rPr>
      <w:rFonts w:ascii="Times New Roman" w:hAnsi="Times New Roman" w:cs="Times New Roman"/>
      <w:szCs w:val="22"/>
      <w:bdr w:val="single" w:sz="4" w:space="0" w:color="auto" w:frame="1"/>
    </w:rPr>
  </w:style>
  <w:style w:type="character" w:customStyle="1" w:styleId="H4TagChar1">
    <w:name w:val="H4 (Tag) Char1"/>
    <w:link w:val="H4Tag"/>
    <w:locked/>
    <w:rsid w:val="00AA09FE"/>
    <w:rPr>
      <w:rFonts w:ascii="Georgia" w:eastAsia="Calibri" w:hAnsi="Georgia"/>
      <w:b/>
    </w:rPr>
  </w:style>
  <w:style w:type="paragraph" w:customStyle="1" w:styleId="H4Tag">
    <w:name w:val="H4 (Tag)"/>
    <w:basedOn w:val="Normal"/>
    <w:link w:val="H4TagChar1"/>
    <w:qFormat/>
    <w:rsid w:val="00AA09FE"/>
    <w:rPr>
      <w:rFonts w:ascii="Georgia" w:eastAsia="Calibri" w:hAnsi="Georgia" w:cstheme="minorBidi"/>
      <w:b/>
    </w:rPr>
  </w:style>
  <w:style w:type="paragraph" w:customStyle="1" w:styleId="CM25">
    <w:name w:val="CM25"/>
    <w:basedOn w:val="Default"/>
    <w:next w:val="Default"/>
    <w:uiPriority w:val="99"/>
    <w:qFormat/>
    <w:rsid w:val="00AA09FE"/>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AA09FE"/>
    <w:rPr>
      <w:rFonts w:ascii="Georgia" w:hAnsi="Georgia"/>
      <w:b/>
    </w:rPr>
  </w:style>
  <w:style w:type="paragraph" w:customStyle="1" w:styleId="Debate-CardTagandCite-F6">
    <w:name w:val="Debate- Card Tag and Cite- F6"/>
    <w:basedOn w:val="Normal"/>
    <w:link w:val="Debate-CardTagandCite-F6Char"/>
    <w:qFormat/>
    <w:rsid w:val="00AA09FE"/>
    <w:pPr>
      <w:contextualSpacing/>
    </w:pPr>
    <w:rPr>
      <w:rFonts w:ascii="Georgia" w:hAnsi="Georgia" w:cstheme="minorBidi"/>
      <w:b/>
    </w:rPr>
  </w:style>
  <w:style w:type="character" w:customStyle="1" w:styleId="CardtextChar4">
    <w:name w:val="Card text Char"/>
    <w:link w:val="Cardtext3"/>
    <w:locked/>
    <w:rsid w:val="00AA09FE"/>
    <w:rPr>
      <w:rFonts w:ascii="Arial Narrow" w:hAnsi="Arial Narrow"/>
      <w:u w:val="single"/>
    </w:rPr>
  </w:style>
  <w:style w:type="paragraph" w:customStyle="1" w:styleId="Cardtext3">
    <w:name w:val="Card text"/>
    <w:link w:val="CardtextChar4"/>
    <w:qFormat/>
    <w:rsid w:val="00AA09F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AA09FE"/>
    <w:rPr>
      <w:rFonts w:ascii="Georgia" w:eastAsia="Times New Roman" w:hAnsi="Georgia"/>
      <w:b/>
      <w:szCs w:val="28"/>
      <w:u w:val="single"/>
    </w:rPr>
  </w:style>
  <w:style w:type="paragraph" w:customStyle="1" w:styleId="NewHeading2">
    <w:name w:val="NewHeading2"/>
    <w:basedOn w:val="Normal"/>
    <w:link w:val="NewHeading2Char"/>
    <w:qFormat/>
    <w:rsid w:val="00AA09FE"/>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AA09FE"/>
    <w:pPr>
      <w:autoSpaceDE w:val="0"/>
      <w:autoSpaceDN w:val="0"/>
      <w:adjustRightInd w:val="0"/>
      <w:spacing w:line="240" w:lineRule="atLeast"/>
    </w:pPr>
    <w:rPr>
      <w:rFonts w:ascii="Avenir LT Std 45 Book" w:eastAsia="Calibri" w:hAnsi="Avenir LT Std 45 Book"/>
    </w:rPr>
  </w:style>
  <w:style w:type="paragraph" w:customStyle="1" w:styleId="msolistparagraph0">
    <w:name w:val="msolistparagraph"/>
    <w:basedOn w:val="Normal"/>
    <w:uiPriority w:val="99"/>
    <w:qFormat/>
    <w:rsid w:val="00AA09FE"/>
    <w:rPr>
      <w:rFonts w:ascii="Avenir LT Std 45 Book" w:eastAsia="Calibri" w:hAnsi="Avenir LT Std 45 Book"/>
    </w:rPr>
  </w:style>
  <w:style w:type="paragraph" w:customStyle="1" w:styleId="TagLine">
    <w:name w:val="Tag Line"/>
    <w:basedOn w:val="Normal"/>
    <w:next w:val="FullText"/>
    <w:uiPriority w:val="99"/>
    <w:qFormat/>
    <w:rsid w:val="00AA09FE"/>
    <w:rPr>
      <w:rFonts w:ascii="Avenir LT Std 45 Book" w:eastAsia="Times New Roman" w:hAnsi="Avenir LT Std 45 Book"/>
      <w:b/>
      <w:sz w:val="28"/>
    </w:rPr>
  </w:style>
  <w:style w:type="paragraph" w:customStyle="1" w:styleId="Card6pt">
    <w:name w:val="Card 6pt"/>
    <w:basedOn w:val="Normal"/>
    <w:uiPriority w:val="99"/>
    <w:qFormat/>
    <w:rsid w:val="00AA09FE"/>
    <w:pPr>
      <w:ind w:left="288" w:right="288"/>
    </w:pPr>
    <w:rPr>
      <w:rFonts w:eastAsia="Calibri"/>
      <w:color w:val="000000"/>
      <w:sz w:val="12"/>
      <w:szCs w:val="20"/>
    </w:rPr>
  </w:style>
  <w:style w:type="character" w:customStyle="1" w:styleId="FullCiteChar">
    <w:name w:val="Full Cite Char"/>
    <w:link w:val="FullCite"/>
    <w:locked/>
    <w:rsid w:val="00AA09FE"/>
    <w:rPr>
      <w:rFonts w:ascii="Garamond" w:eastAsia="Calibri" w:hAnsi="Garamond"/>
    </w:rPr>
  </w:style>
  <w:style w:type="paragraph" w:customStyle="1" w:styleId="FullCite">
    <w:name w:val="Full Cite"/>
    <w:basedOn w:val="Normal"/>
    <w:next w:val="Normal"/>
    <w:link w:val="FullCiteChar"/>
    <w:qFormat/>
    <w:rsid w:val="00AA09FE"/>
    <w:rPr>
      <w:rFonts w:ascii="Garamond" w:eastAsia="Calibri" w:hAnsi="Garamond" w:cstheme="minorBidi"/>
    </w:rPr>
  </w:style>
  <w:style w:type="character" w:customStyle="1" w:styleId="StyleCardStyleBlackUnderlineChar">
    <w:name w:val="Style Card Style + Black Underline Char"/>
    <w:link w:val="StyleCardStyleBlackUnderline"/>
    <w:locked/>
    <w:rsid w:val="00AA09F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A09FE"/>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AA09FE"/>
    <w:pPr>
      <w:keepLines w:val="0"/>
      <w:pageBreakBefore w:val="0"/>
      <w:spacing w:line="256" w:lineRule="auto"/>
      <w:jc w:val="left"/>
    </w:pPr>
    <w:rPr>
      <w:rFonts w:ascii="Cambria" w:eastAsia="SimSun" w:hAnsi="Cambria" w:cs="Arial"/>
      <w:b w:val="0"/>
      <w:iCs/>
      <w:caps/>
      <w:sz w:val="24"/>
      <w:szCs w:val="28"/>
      <w:lang w:eastAsia="zh-CN"/>
    </w:rPr>
  </w:style>
  <w:style w:type="paragraph" w:customStyle="1" w:styleId="NotUnderlined">
    <w:name w:val="Not Underlined"/>
    <w:basedOn w:val="Normal"/>
    <w:uiPriority w:val="99"/>
    <w:qFormat/>
    <w:rsid w:val="00AA09FE"/>
    <w:rPr>
      <w:rFonts w:ascii="Century Gothic" w:eastAsia="Times New Roman" w:hAnsi="Century Gothic"/>
      <w:sz w:val="16"/>
    </w:rPr>
  </w:style>
  <w:style w:type="character" w:customStyle="1" w:styleId="StylecardThickunderlineChar">
    <w:name w:val="Style card + Thick underline Char"/>
    <w:link w:val="StylecardThickunderline"/>
    <w:locked/>
    <w:rsid w:val="00AA09F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A09FE"/>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A09F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A09FE"/>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AA09FE"/>
    <w:pPr>
      <w:spacing w:after="200" w:line="276" w:lineRule="auto"/>
    </w:pPr>
    <w:rPr>
      <w:rFonts w:eastAsia="Calibri"/>
      <w:color w:val="auto"/>
      <w:sz w:val="22"/>
    </w:rPr>
  </w:style>
  <w:style w:type="paragraph" w:customStyle="1" w:styleId="font-null">
    <w:name w:val="font-null"/>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rteindent1">
    <w:name w:val="rteindent1"/>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Pa12">
    <w:name w:val="Pa12"/>
    <w:basedOn w:val="Default"/>
    <w:next w:val="Default"/>
    <w:uiPriority w:val="99"/>
    <w:qFormat/>
    <w:rsid w:val="00AA09FE"/>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featuretitle">
    <w:name w:val="feature_title"/>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translatedivgrey-image">
    <w:name w:val="translatedivgrey-image"/>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translatedivblue-image">
    <w:name w:val="translatedivblue-image"/>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class">
    <w:name w:val="class"/>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Pa6">
    <w:name w:val="Pa6"/>
    <w:basedOn w:val="Normal"/>
    <w:next w:val="Normal"/>
    <w:uiPriority w:val="99"/>
    <w:qFormat/>
    <w:rsid w:val="00AA09FE"/>
    <w:pPr>
      <w:autoSpaceDE w:val="0"/>
      <w:autoSpaceDN w:val="0"/>
      <w:adjustRightInd w:val="0"/>
      <w:spacing w:line="221" w:lineRule="atLeast"/>
    </w:pPr>
    <w:rPr>
      <w:rFonts w:ascii="Avenir LT Std 45 Book" w:eastAsia="Times New Roman" w:hAnsi="Avenir LT Std 45 Book"/>
    </w:rPr>
  </w:style>
  <w:style w:type="paragraph" w:customStyle="1" w:styleId="Pa4">
    <w:name w:val="Pa4"/>
    <w:basedOn w:val="Normal"/>
    <w:next w:val="Normal"/>
    <w:uiPriority w:val="99"/>
    <w:qFormat/>
    <w:rsid w:val="00AA09FE"/>
    <w:pPr>
      <w:autoSpaceDE w:val="0"/>
      <w:autoSpaceDN w:val="0"/>
      <w:adjustRightInd w:val="0"/>
      <w:spacing w:line="181" w:lineRule="atLeast"/>
    </w:pPr>
    <w:rPr>
      <w:rFonts w:ascii="Avenir LT Std 45 Book" w:eastAsia="Times New Roman" w:hAnsi="Avenir LT Std 45 Book"/>
    </w:rPr>
  </w:style>
  <w:style w:type="paragraph" w:customStyle="1" w:styleId="Pa5">
    <w:name w:val="Pa5"/>
    <w:basedOn w:val="Normal"/>
    <w:next w:val="Normal"/>
    <w:uiPriority w:val="99"/>
    <w:qFormat/>
    <w:rsid w:val="00AA09FE"/>
    <w:pPr>
      <w:autoSpaceDE w:val="0"/>
      <w:autoSpaceDN w:val="0"/>
      <w:adjustRightInd w:val="0"/>
      <w:spacing w:line="321" w:lineRule="atLeast"/>
    </w:pPr>
    <w:rPr>
      <w:rFonts w:ascii="Avenir LT Std 45 Book" w:eastAsia="Times New Roman" w:hAnsi="Avenir LT Std 45 Book"/>
    </w:rPr>
  </w:style>
  <w:style w:type="paragraph" w:customStyle="1" w:styleId="attribution">
    <w:name w:val="attribution"/>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text-textbodyhoustontexttext-dateline">
    <w:name w:val="text-textbody houstontext text-dateline"/>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text-textbodyhoustontext">
    <w:name w:val="text-textbody houstontext"/>
    <w:basedOn w:val="Normal"/>
    <w:uiPriority w:val="99"/>
    <w:qFormat/>
    <w:rsid w:val="00AA09FE"/>
    <w:pPr>
      <w:spacing w:before="100" w:beforeAutospacing="1" w:after="100" w:afterAutospacing="1"/>
    </w:pPr>
    <w:rPr>
      <w:rFonts w:ascii="Avenir LT Std 45 Book" w:eastAsia="Times New Roman" w:hAnsi="Avenir LT Std 45 Book"/>
    </w:rPr>
  </w:style>
  <w:style w:type="character" w:customStyle="1" w:styleId="StyleStyle4LatinTimesNewRomanAsianSimSunBoldChar">
    <w:name w:val="Style Style4 + (Latin) Times New Roman (Asian) SimSun Bold Char"/>
    <w:link w:val="StyleStyle4LatinTimesNewRomanAsianSimSunBold"/>
    <w:locked/>
    <w:rsid w:val="00AA09FE"/>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A09FE"/>
    <w:rPr>
      <w:rFonts w:ascii="Georgia" w:eastAsia="SimSun" w:hAnsi="Georgia"/>
      <w:b/>
      <w:bCs/>
      <w:szCs w:val="22"/>
    </w:rPr>
  </w:style>
  <w:style w:type="paragraph" w:customStyle="1" w:styleId="summary">
    <w:name w:val="summary"/>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Caption2">
    <w:name w:val="Caption2"/>
    <w:basedOn w:val="Normal"/>
    <w:uiPriority w:val="99"/>
    <w:qFormat/>
    <w:rsid w:val="00AA09FE"/>
    <w:pPr>
      <w:spacing w:before="100" w:beforeAutospacing="1" w:after="100" w:afterAutospacing="1"/>
    </w:pPr>
    <w:rPr>
      <w:rFonts w:ascii="Avenir LT Std 45 Book" w:eastAsia="Times New Roman" w:hAnsi="Avenir LT Std 45 Book"/>
    </w:rPr>
  </w:style>
  <w:style w:type="character" w:customStyle="1" w:styleId="MTDisplayEquationChar">
    <w:name w:val="MTDisplayEquation Char"/>
    <w:link w:val="MTDisplayEquation"/>
    <w:locked/>
    <w:rsid w:val="00AA09F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A09FE"/>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AA09FE"/>
    <w:pPr>
      <w:jc w:val="center"/>
    </w:pPr>
    <w:rPr>
      <w:rFonts w:ascii="Book Antiqua" w:eastAsia="Times New Roman" w:hAnsi="Book Antiqua"/>
      <w:b/>
      <w:sz w:val="28"/>
    </w:rPr>
  </w:style>
  <w:style w:type="character" w:customStyle="1" w:styleId="LittleChar">
    <w:name w:val="Little Char"/>
    <w:link w:val="Little"/>
    <w:uiPriority w:val="99"/>
    <w:locked/>
    <w:rsid w:val="00AA09FE"/>
    <w:rPr>
      <w:rFonts w:ascii="Garamond" w:eastAsia="Times New Roman" w:hAnsi="Garamond" w:cs="Calibri"/>
      <w:sz w:val="16"/>
    </w:rPr>
  </w:style>
  <w:style w:type="paragraph" w:customStyle="1" w:styleId="Little">
    <w:name w:val="Little"/>
    <w:basedOn w:val="Normal"/>
    <w:next w:val="Normal"/>
    <w:link w:val="LittleChar"/>
    <w:uiPriority w:val="99"/>
    <w:qFormat/>
    <w:rsid w:val="00AA09FE"/>
    <w:pPr>
      <w:ind w:left="288"/>
    </w:pPr>
    <w:rPr>
      <w:rFonts w:ascii="Garamond" w:eastAsia="Times New Roman" w:hAnsi="Garamond"/>
      <w:sz w:val="16"/>
    </w:rPr>
  </w:style>
  <w:style w:type="paragraph" w:customStyle="1" w:styleId="AAAcard">
    <w:name w:val="AAAcard"/>
    <w:basedOn w:val="Normal"/>
    <w:uiPriority w:val="99"/>
    <w:qFormat/>
    <w:rsid w:val="00AA09FE"/>
    <w:pPr>
      <w:ind w:left="288" w:right="288"/>
    </w:pPr>
    <w:rPr>
      <w:rFonts w:ascii="Avenir LT Std 45 Book" w:eastAsia="Times New Roman" w:hAnsi="Avenir LT Std 45 Book"/>
    </w:rPr>
  </w:style>
  <w:style w:type="paragraph" w:customStyle="1" w:styleId="Caption3">
    <w:name w:val="Caption3"/>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body-12-5">
    <w:name w:val="body-12-5"/>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infuse">
    <w:name w:val="infuse"/>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fontreg">
    <w:name w:val="font_reg"/>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CITEF3">
    <w:name w:val="CITE F3"/>
    <w:uiPriority w:val="99"/>
    <w:qFormat/>
    <w:rsid w:val="00AA09FE"/>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AA09F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A09F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A09F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A09FE"/>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AA09FE"/>
    <w:pPr>
      <w:ind w:left="144"/>
    </w:pPr>
    <w:rPr>
      <w:rFonts w:eastAsia="Calibri"/>
    </w:rPr>
  </w:style>
  <w:style w:type="paragraph" w:customStyle="1" w:styleId="FreeFormA">
    <w:name w:val="Free Form A"/>
    <w:autoRedefine/>
    <w:uiPriority w:val="99"/>
    <w:qFormat/>
    <w:rsid w:val="00AA09FE"/>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A09FE"/>
    <w:pPr>
      <w:spacing w:before="100" w:beforeAutospacing="1" w:after="100" w:afterAutospacing="1"/>
    </w:pPr>
    <w:rPr>
      <w:rFonts w:ascii="Avenir LT Std 45 Book" w:eastAsia="Times New Roman" w:hAnsi="Avenir LT Std 45 Book"/>
    </w:rPr>
  </w:style>
  <w:style w:type="character" w:customStyle="1" w:styleId="ReallyfuckingsmallChar">
    <w:name w:val="Really fucking small Char"/>
    <w:link w:val="Reallyfuckingsmall"/>
    <w:locked/>
    <w:rsid w:val="00AA09F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A09FE"/>
    <w:rPr>
      <w:rFonts w:ascii="Times New Roman" w:eastAsia="Times New Roman" w:hAnsi="Times New Roman" w:cs="Times New Roman"/>
      <w:sz w:val="10"/>
    </w:rPr>
  </w:style>
  <w:style w:type="paragraph" w:customStyle="1" w:styleId="subheader">
    <w:name w:val="subheader"/>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firstletter">
    <w:name w:val="firstletter"/>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more">
    <w:name w:val="more"/>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story">
    <w:name w:val="story"/>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H1numbered">
    <w:name w:val="H1 numbered"/>
    <w:basedOn w:val="Normal"/>
    <w:uiPriority w:val="99"/>
    <w:qFormat/>
    <w:rsid w:val="00AA09FE"/>
    <w:pPr>
      <w:pageBreakBefore/>
      <w:widowControl w:val="0"/>
      <w:numPr>
        <w:numId w:val="16"/>
      </w:numPr>
      <w:pBdr>
        <w:top w:val="single" w:sz="6" w:space="28" w:color="auto"/>
        <w:bottom w:val="single" w:sz="6" w:space="14" w:color="auto"/>
      </w:pBdr>
      <w:tabs>
        <w:tab w:val="num" w:pos="360"/>
      </w:tabs>
      <w:suppressAutoHyphens/>
      <w:autoSpaceDE w:val="0"/>
      <w:autoSpaceDN w:val="0"/>
      <w:adjustRightInd w:val="0"/>
      <w:spacing w:before="283" w:after="170" w:line="288" w:lineRule="auto"/>
      <w:ind w:left="720" w:hanging="360"/>
    </w:pPr>
    <w:rPr>
      <w:rFonts w:ascii="Avenir LT Std 45 Book" w:eastAsia="Times New Roman" w:hAnsi="Avenir LT Std 45 Book" w:cs="Trajan-Bold"/>
      <w:b/>
      <w:bCs/>
      <w:caps/>
      <w:color w:val="000084"/>
      <w:sz w:val="40"/>
      <w:szCs w:val="40"/>
      <w:lang w:bidi="en-US"/>
    </w:rPr>
  </w:style>
  <w:style w:type="paragraph" w:customStyle="1" w:styleId="Numberedparas">
    <w:name w:val="Numbered paras"/>
    <w:basedOn w:val="Normal"/>
    <w:uiPriority w:val="99"/>
    <w:qFormat/>
    <w:rsid w:val="00AA09FE"/>
    <w:pPr>
      <w:widowControl w:val="0"/>
      <w:numPr>
        <w:ilvl w:val="1"/>
        <w:numId w:val="16"/>
      </w:numPr>
      <w:tabs>
        <w:tab w:val="num" w:pos="360"/>
        <w:tab w:val="left" w:pos="567"/>
      </w:tabs>
      <w:suppressAutoHyphens/>
      <w:autoSpaceDE w:val="0"/>
      <w:autoSpaceDN w:val="0"/>
      <w:adjustRightInd w:val="0"/>
      <w:spacing w:before="170" w:line="288" w:lineRule="auto"/>
      <w:ind w:left="0" w:firstLine="0"/>
      <w:jc w:val="both"/>
    </w:pPr>
    <w:rPr>
      <w:rFonts w:ascii="Avenir LT Std 45 Book" w:eastAsia="Times New Roman" w:hAnsi="Avenir LT Std 45 Book" w:cs="BookAntiqua"/>
      <w:color w:val="000000"/>
      <w:spacing w:val="2"/>
      <w:lang w:val="en-GB" w:bidi="en-US"/>
    </w:rPr>
  </w:style>
  <w:style w:type="paragraph" w:customStyle="1" w:styleId="in">
    <w:name w:val="in"/>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image-caption">
    <w:name w:val="image-caption"/>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imagecontain">
    <w:name w:val="imagecontain"/>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CM62">
    <w:name w:val="CM62"/>
    <w:basedOn w:val="Normal"/>
    <w:next w:val="Normal"/>
    <w:uiPriority w:val="99"/>
    <w:qFormat/>
    <w:rsid w:val="00AA09FE"/>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AA09FE"/>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AA09FE"/>
    <w:pPr>
      <w:widowControl w:val="0"/>
      <w:spacing w:after="63"/>
    </w:pPr>
    <w:rPr>
      <w:rFonts w:ascii="Arial" w:hAnsi="Arial"/>
      <w:color w:val="auto"/>
    </w:rPr>
  </w:style>
  <w:style w:type="paragraph" w:customStyle="1" w:styleId="CM35">
    <w:name w:val="CM35"/>
    <w:basedOn w:val="Default"/>
    <w:next w:val="Default"/>
    <w:uiPriority w:val="99"/>
    <w:qFormat/>
    <w:rsid w:val="00AA09F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A09FE"/>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AA09F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A09F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A09F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A09FE"/>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AA09F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A09FE"/>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AA09F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A09FE"/>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A09F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A09FE"/>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AA09F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A09FE"/>
    <w:rPr>
      <w:rFonts w:ascii="Georgia" w:hAnsi="Georgia" w:cstheme="minorBidi"/>
      <w:lang w:val="x-none" w:eastAsia="x-none"/>
    </w:rPr>
  </w:style>
  <w:style w:type="character" w:customStyle="1" w:styleId="NormalFontChar">
    <w:name w:val="Normal Font Char"/>
    <w:link w:val="NormalFont"/>
    <w:locked/>
    <w:rsid w:val="00AA09FE"/>
    <w:rPr>
      <w:rFonts w:ascii="Times New Roman" w:eastAsia="Times New Roman" w:hAnsi="Times New Roman" w:cs="Times New Roman"/>
      <w:sz w:val="20"/>
      <w:szCs w:val="20"/>
    </w:rPr>
  </w:style>
  <w:style w:type="paragraph" w:customStyle="1" w:styleId="NormalFont">
    <w:name w:val="Normal Font"/>
    <w:link w:val="NormalFontChar"/>
    <w:qFormat/>
    <w:rsid w:val="00AA09F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AA09FE"/>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AA09F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A09FE"/>
    <w:rPr>
      <w:u w:val="single"/>
      <w:lang w:val="x-none" w:eastAsia="x-none"/>
    </w:rPr>
  </w:style>
  <w:style w:type="character" w:customStyle="1" w:styleId="StyleNormalFont11ptBoldUnderlineChar">
    <w:name w:val="Style Normal Font + 11 pt Bold Underline Char"/>
    <w:link w:val="StyleNormalFont11ptBoldUnderline"/>
    <w:locked/>
    <w:rsid w:val="00AA09F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A09FE"/>
    <w:rPr>
      <w:b/>
      <w:bCs/>
      <w:u w:val="single"/>
      <w:lang w:val="x-none" w:eastAsia="x-none"/>
    </w:rPr>
  </w:style>
  <w:style w:type="paragraph" w:customStyle="1" w:styleId="Smallfont0">
    <w:name w:val="Smallfont"/>
    <w:basedOn w:val="Normal"/>
    <w:uiPriority w:val="99"/>
    <w:qFormat/>
    <w:rsid w:val="00AA09FE"/>
    <w:rPr>
      <w:rFonts w:ascii="Avenir LT Std 45 Book" w:eastAsia="Times New Roman" w:hAnsi="Avenir LT Std 45 Book"/>
      <w:sz w:val="15"/>
    </w:rPr>
  </w:style>
  <w:style w:type="paragraph" w:customStyle="1" w:styleId="formatvorlage2">
    <w:name w:val="formatvorlage2"/>
    <w:basedOn w:val="Normal"/>
    <w:uiPriority w:val="99"/>
    <w:qFormat/>
    <w:rsid w:val="00AA09FE"/>
    <w:pPr>
      <w:spacing w:before="100" w:beforeAutospacing="1" w:after="100" w:afterAutospacing="1"/>
    </w:pPr>
    <w:rPr>
      <w:rFonts w:ascii="Avenir LT Std 45 Book" w:eastAsia="Calibri" w:hAnsi="Avenir LT Std 45 Book"/>
    </w:rPr>
  </w:style>
  <w:style w:type="character" w:customStyle="1" w:styleId="StyleTitle11ptNotBoldChar">
    <w:name w:val="Style Title + 11 pt Not Bold Char"/>
    <w:link w:val="StyleTitle11ptNotBold"/>
    <w:locked/>
    <w:rsid w:val="00AA09F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A09FE"/>
    <w:pPr>
      <w:jc w:val="center"/>
      <w:outlineLvl w:val="9"/>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AA09F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A09FE"/>
    <w:pPr>
      <w:jc w:val="center"/>
      <w:outlineLvl w:val="9"/>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AA09F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AA09FE"/>
    <w:pPr>
      <w:ind w:left="144"/>
    </w:pPr>
    <w:rPr>
      <w:rFonts w:ascii="Georgia" w:eastAsia="Times New Roman" w:hAnsi="Georgia" w:cstheme="minorBidi"/>
      <w:lang w:val="x-none" w:eastAsia="x-none"/>
    </w:rPr>
  </w:style>
  <w:style w:type="paragraph" w:customStyle="1" w:styleId="deck">
    <w:name w:val="deck"/>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i1">
    <w:name w:val="i1"/>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question">
    <w:name w:val="question"/>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bodycopy">
    <w:name w:val="bodycopy"/>
    <w:basedOn w:val="Normal"/>
    <w:uiPriority w:val="99"/>
    <w:qFormat/>
    <w:rsid w:val="00AA09FE"/>
    <w:pPr>
      <w:spacing w:before="100" w:beforeAutospacing="1" w:after="100" w:afterAutospacing="1"/>
    </w:pPr>
    <w:rPr>
      <w:rFonts w:ascii="Avenir LT Std 45 Book" w:eastAsia="Times New Roman" w:hAnsi="Avenir LT Std 45 Book"/>
    </w:rPr>
  </w:style>
  <w:style w:type="character" w:customStyle="1" w:styleId="FifthChar">
    <w:name w:val="Fifth Char"/>
    <w:link w:val="Fifth"/>
    <w:uiPriority w:val="99"/>
    <w:locked/>
    <w:rsid w:val="00AA09FE"/>
    <w:rPr>
      <w:rFonts w:ascii="Avenir LT Std 45 Book" w:eastAsia="Calibri" w:hAnsi="Avenir LT Std 45 Book" w:cs="Calibri"/>
    </w:rPr>
  </w:style>
  <w:style w:type="paragraph" w:customStyle="1" w:styleId="Fifth">
    <w:name w:val="Fifth"/>
    <w:basedOn w:val="Normal"/>
    <w:link w:val="FifthChar"/>
    <w:uiPriority w:val="99"/>
    <w:qFormat/>
    <w:rsid w:val="00AA09FE"/>
    <w:rPr>
      <w:rFonts w:ascii="Avenir LT Std 45 Book" w:eastAsia="Calibri" w:hAnsi="Avenir LT Std 45 Book"/>
    </w:rPr>
  </w:style>
  <w:style w:type="paragraph" w:customStyle="1" w:styleId="NoteLevel22">
    <w:name w:val="Note Level 22"/>
    <w:basedOn w:val="Normal"/>
    <w:next w:val="Normal"/>
    <w:uiPriority w:val="99"/>
    <w:qFormat/>
    <w:rsid w:val="00AA09FE"/>
    <w:pPr>
      <w:keepNext/>
      <w:ind w:left="288" w:right="288"/>
    </w:pPr>
    <w:rPr>
      <w:rFonts w:eastAsia="MS Gothic"/>
      <w:szCs w:val="20"/>
    </w:rPr>
  </w:style>
  <w:style w:type="paragraph" w:customStyle="1" w:styleId="wp-caption-text">
    <w:name w:val="wp-caption-text"/>
    <w:basedOn w:val="Normal"/>
    <w:uiPriority w:val="99"/>
    <w:qFormat/>
    <w:rsid w:val="00AA09FE"/>
    <w:pPr>
      <w:spacing w:before="100" w:beforeAutospacing="1" w:after="100" w:afterAutospacing="1"/>
    </w:pPr>
    <w:rPr>
      <w:rFonts w:ascii="Avenir LT Std 45 Book" w:eastAsia="Times New Roman" w:hAnsi="Avenir LT Std 45 Book"/>
    </w:rPr>
  </w:style>
  <w:style w:type="paragraph" w:customStyle="1" w:styleId="svarticle">
    <w:name w:val="svarticle"/>
    <w:basedOn w:val="Normal"/>
    <w:uiPriority w:val="99"/>
    <w:qFormat/>
    <w:rsid w:val="00AA09FE"/>
    <w:pPr>
      <w:spacing w:before="100" w:beforeAutospacing="1" w:after="100" w:afterAutospacing="1"/>
    </w:pPr>
    <w:rPr>
      <w:rFonts w:eastAsia="Times New Roman"/>
    </w:rPr>
  </w:style>
  <w:style w:type="paragraph" w:customStyle="1" w:styleId="canvas-atom">
    <w:name w:val="canvas-atom"/>
    <w:basedOn w:val="Normal"/>
    <w:uiPriority w:val="99"/>
    <w:qFormat/>
    <w:rsid w:val="00AA09FE"/>
    <w:pPr>
      <w:spacing w:before="100" w:beforeAutospacing="1" w:after="100" w:afterAutospacing="1"/>
    </w:pPr>
  </w:style>
  <w:style w:type="paragraph" w:customStyle="1" w:styleId="tweet-text">
    <w:name w:val="tweet-text"/>
    <w:basedOn w:val="Normal"/>
    <w:uiPriority w:val="99"/>
    <w:qFormat/>
    <w:rsid w:val="00AA09FE"/>
    <w:pPr>
      <w:spacing w:before="100" w:beforeAutospacing="1" w:after="100" w:afterAutospacing="1"/>
    </w:pPr>
    <w:rPr>
      <w:rFonts w:ascii="Avenir LT Std 45 Book" w:hAnsi="Avenir LT Std 45 Book"/>
    </w:rPr>
  </w:style>
  <w:style w:type="paragraph" w:customStyle="1" w:styleId="description">
    <w:name w:val="description"/>
    <w:basedOn w:val="Normal"/>
    <w:uiPriority w:val="99"/>
    <w:qFormat/>
    <w:rsid w:val="00AA09FE"/>
    <w:pPr>
      <w:spacing w:before="100" w:beforeAutospacing="1" w:after="100" w:afterAutospacing="1"/>
    </w:pPr>
    <w:rPr>
      <w:rFonts w:ascii="Avenir LT Std 45 Book" w:hAnsi="Avenir LT Std 45 Book"/>
    </w:rPr>
  </w:style>
  <w:style w:type="paragraph" w:customStyle="1" w:styleId="graf">
    <w:name w:val="graf"/>
    <w:basedOn w:val="Normal"/>
    <w:uiPriority w:val="99"/>
    <w:qFormat/>
    <w:rsid w:val="00AA09FE"/>
    <w:pPr>
      <w:spacing w:before="100" w:beforeAutospacing="1" w:after="100" w:afterAutospacing="1"/>
    </w:pPr>
    <w:rPr>
      <w:rFonts w:ascii="Avenir LT Std 45 Book" w:hAnsi="Avenir LT Std 45 Book"/>
    </w:rPr>
  </w:style>
  <w:style w:type="paragraph" w:customStyle="1" w:styleId="column">
    <w:name w:val="column"/>
    <w:basedOn w:val="Normal"/>
    <w:uiPriority w:val="99"/>
    <w:qFormat/>
    <w:rsid w:val="00AA09FE"/>
    <w:pPr>
      <w:spacing w:before="100" w:beforeAutospacing="1" w:after="100" w:afterAutospacing="1"/>
    </w:pPr>
    <w:rPr>
      <w:rFonts w:ascii="Avenir LT Std 45 Book" w:hAnsi="Avenir LT Std 45 Book"/>
    </w:rPr>
  </w:style>
  <w:style w:type="paragraph" w:customStyle="1" w:styleId="recirc-container">
    <w:name w:val="recirc-container"/>
    <w:basedOn w:val="Normal"/>
    <w:uiPriority w:val="99"/>
    <w:qFormat/>
    <w:rsid w:val="00AA09FE"/>
    <w:pPr>
      <w:spacing w:before="100" w:beforeAutospacing="1" w:after="100" w:afterAutospacing="1"/>
    </w:pPr>
  </w:style>
  <w:style w:type="paragraph" w:customStyle="1" w:styleId="selectionshareable">
    <w:name w:val="selectionshareable"/>
    <w:basedOn w:val="Normal"/>
    <w:uiPriority w:val="99"/>
    <w:qFormat/>
    <w:rsid w:val="00AA09FE"/>
    <w:pPr>
      <w:spacing w:before="100" w:beforeAutospacing="1" w:after="100" w:afterAutospacing="1"/>
    </w:pPr>
  </w:style>
  <w:style w:type="paragraph" w:customStyle="1" w:styleId="interstitial-link">
    <w:name w:val="interstitial-link"/>
    <w:basedOn w:val="Normal"/>
    <w:uiPriority w:val="99"/>
    <w:qFormat/>
    <w:rsid w:val="00AA09FE"/>
    <w:pPr>
      <w:spacing w:before="100" w:beforeAutospacing="1" w:after="100" w:afterAutospacing="1"/>
    </w:pPr>
  </w:style>
  <w:style w:type="paragraph" w:customStyle="1" w:styleId="see-also">
    <w:name w:val="see-also"/>
    <w:basedOn w:val="Normal"/>
    <w:uiPriority w:val="99"/>
    <w:qFormat/>
    <w:rsid w:val="00AA09FE"/>
    <w:pPr>
      <w:spacing w:before="100" w:beforeAutospacing="1" w:after="100" w:afterAutospacing="1"/>
    </w:pPr>
  </w:style>
  <w:style w:type="character" w:customStyle="1" w:styleId="StyleHeading4UnderlinedsmalltextGaramondChar">
    <w:name w:val="Style Heading 4Underlinedsmall text + Garamond Char"/>
    <w:link w:val="StyleHeading4UnderlinedsmalltextGaramond"/>
    <w:locked/>
    <w:rsid w:val="00AA09FE"/>
    <w:rPr>
      <w:rFonts w:ascii="Avenir LT Std 45 Book" w:hAnsi="Avenir LT Std 45 Book" w:cs="Calibri"/>
    </w:rPr>
  </w:style>
  <w:style w:type="paragraph" w:customStyle="1" w:styleId="StyleHeading4UnderlinedsmalltextGaramond">
    <w:name w:val="Style Heading 4Underlinedsmall text + Garamond"/>
    <w:basedOn w:val="Normal"/>
    <w:link w:val="StyleHeading4UnderlinedsmalltextGaramondChar"/>
    <w:qFormat/>
    <w:rsid w:val="00AA09FE"/>
    <w:rPr>
      <w:rFonts w:ascii="Avenir LT Std 45 Book" w:hAnsi="Avenir LT Std 45 Book"/>
    </w:rPr>
  </w:style>
  <w:style w:type="character" w:customStyle="1" w:styleId="analyticChar0">
    <w:name w:val="analytic Char"/>
    <w:basedOn w:val="DefaultParagraphFont"/>
    <w:link w:val="analytic0"/>
    <w:uiPriority w:val="4"/>
    <w:locked/>
    <w:rsid w:val="00AA09FE"/>
    <w:rPr>
      <w:rFonts w:ascii="Avenir LT Std 45 Book" w:hAnsi="Avenir LT Std 45 Book" w:cs="Calibri"/>
      <w:b/>
    </w:rPr>
  </w:style>
  <w:style w:type="paragraph" w:customStyle="1" w:styleId="analytic0">
    <w:name w:val="analytic"/>
    <w:basedOn w:val="Normal"/>
    <w:link w:val="analyticChar0"/>
    <w:uiPriority w:val="4"/>
    <w:qFormat/>
    <w:rsid w:val="00AA09FE"/>
    <w:pPr>
      <w:spacing w:before="120"/>
    </w:pPr>
    <w:rPr>
      <w:rFonts w:ascii="Avenir LT Std 45 Book" w:hAnsi="Avenir LT Std 45 Book"/>
      <w:b/>
    </w:rPr>
  </w:style>
  <w:style w:type="paragraph" w:customStyle="1" w:styleId="speakable">
    <w:name w:val="speakable"/>
    <w:basedOn w:val="Normal"/>
    <w:uiPriority w:val="99"/>
    <w:qFormat/>
    <w:rsid w:val="00AA09FE"/>
    <w:pPr>
      <w:spacing w:before="100" w:beforeAutospacing="1" w:after="100" w:afterAutospacing="1"/>
    </w:pPr>
    <w:rPr>
      <w:rFonts w:eastAsia="Times New Roman"/>
      <w:szCs w:val="24"/>
    </w:rPr>
  </w:style>
  <w:style w:type="paragraph" w:customStyle="1" w:styleId="g-body">
    <w:name w:val="g-body"/>
    <w:basedOn w:val="Normal"/>
    <w:uiPriority w:val="99"/>
    <w:qFormat/>
    <w:rsid w:val="00AA09FE"/>
    <w:pPr>
      <w:spacing w:before="100" w:beforeAutospacing="1" w:after="100" w:afterAutospacing="1"/>
    </w:pPr>
    <w:rPr>
      <w:rFonts w:eastAsia="Times New Roman"/>
      <w:szCs w:val="24"/>
    </w:rPr>
  </w:style>
  <w:style w:type="paragraph" w:customStyle="1" w:styleId="g-pstyle0">
    <w:name w:val="g-pstyle0"/>
    <w:basedOn w:val="Normal"/>
    <w:uiPriority w:val="99"/>
    <w:qFormat/>
    <w:rsid w:val="00AA09FE"/>
    <w:pPr>
      <w:spacing w:before="100" w:beforeAutospacing="1" w:after="100" w:afterAutospacing="1"/>
    </w:pPr>
    <w:rPr>
      <w:rFonts w:eastAsia="Times New Roman"/>
      <w:szCs w:val="24"/>
    </w:rPr>
  </w:style>
  <w:style w:type="paragraph" w:customStyle="1" w:styleId="g-pstyle1">
    <w:name w:val="g-pstyle1"/>
    <w:basedOn w:val="Normal"/>
    <w:uiPriority w:val="99"/>
    <w:qFormat/>
    <w:rsid w:val="00AA09FE"/>
    <w:pPr>
      <w:spacing w:before="100" w:beforeAutospacing="1" w:after="100" w:afterAutospacing="1"/>
    </w:pPr>
    <w:rPr>
      <w:rFonts w:eastAsia="Times New Roman"/>
      <w:szCs w:val="24"/>
    </w:rPr>
  </w:style>
  <w:style w:type="paragraph" w:customStyle="1" w:styleId="g-asset-hed">
    <w:name w:val="g-asset-hed"/>
    <w:basedOn w:val="Normal"/>
    <w:uiPriority w:val="99"/>
    <w:qFormat/>
    <w:rsid w:val="00AA09F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AA09FE"/>
    <w:pPr>
      <w:spacing w:before="100" w:beforeAutospacing="1" w:after="100" w:afterAutospacing="1"/>
    </w:pPr>
    <w:rPr>
      <w:rFonts w:ascii="Avenir LT Std 45 Book" w:hAnsi="Avenir LT Std 45 Book"/>
    </w:rPr>
  </w:style>
  <w:style w:type="paragraph" w:customStyle="1" w:styleId="style41">
    <w:name w:val="style4"/>
    <w:basedOn w:val="Normal"/>
    <w:uiPriority w:val="99"/>
    <w:qFormat/>
    <w:rsid w:val="00AA09FE"/>
    <w:pPr>
      <w:spacing w:before="100" w:beforeAutospacing="1" w:after="100" w:afterAutospacing="1"/>
    </w:pPr>
  </w:style>
  <w:style w:type="paragraph" w:customStyle="1" w:styleId="speech">
    <w:name w:val="speech"/>
    <w:basedOn w:val="Normal"/>
    <w:uiPriority w:val="99"/>
    <w:qFormat/>
    <w:rsid w:val="00AA09FE"/>
    <w:pPr>
      <w:spacing w:before="100" w:beforeAutospacing="1" w:after="100" w:afterAutospacing="1"/>
    </w:pPr>
  </w:style>
  <w:style w:type="paragraph" w:customStyle="1" w:styleId="optext">
    <w:name w:val="optext"/>
    <w:basedOn w:val="Normal"/>
    <w:uiPriority w:val="99"/>
    <w:qFormat/>
    <w:rsid w:val="00AA09FE"/>
    <w:pPr>
      <w:spacing w:before="100" w:beforeAutospacing="1" w:after="100" w:afterAutospacing="1"/>
    </w:pPr>
  </w:style>
  <w:style w:type="paragraph" w:customStyle="1" w:styleId="useless">
    <w:name w:val="useless"/>
    <w:basedOn w:val="Normal"/>
    <w:uiPriority w:val="99"/>
    <w:qFormat/>
    <w:rsid w:val="00AA09FE"/>
    <w:rPr>
      <w:rFonts w:eastAsia="Times New Roman"/>
      <w:sz w:val="12"/>
      <w:szCs w:val="24"/>
    </w:rPr>
  </w:style>
  <w:style w:type="character" w:customStyle="1" w:styleId="ALLCAPSChar">
    <w:name w:val="ALL CAPS Char"/>
    <w:basedOn w:val="DefaultParagraphFont"/>
    <w:link w:val="ALLCAPS"/>
    <w:locked/>
    <w:rsid w:val="00AA09FE"/>
    <w:rPr>
      <w:rFonts w:ascii="Cambria" w:eastAsia="Times New Roman" w:hAnsi="Cambria" w:cs="Calibri"/>
      <w:b/>
      <w:caps/>
    </w:rPr>
  </w:style>
  <w:style w:type="paragraph" w:customStyle="1" w:styleId="ALLCAPS">
    <w:name w:val="ALL CAPS"/>
    <w:basedOn w:val="Normal"/>
    <w:link w:val="ALLCAPSChar"/>
    <w:qFormat/>
    <w:rsid w:val="00AA09FE"/>
    <w:rPr>
      <w:rFonts w:ascii="Cambria" w:eastAsia="Times New Roman" w:hAnsi="Cambria"/>
      <w:b/>
      <w:caps/>
    </w:rPr>
  </w:style>
  <w:style w:type="character" w:customStyle="1" w:styleId="TagCharCharCharCharCharCharCharChar">
    <w:name w:val="Tag Char Char Char Char Char Char Char Char"/>
    <w:basedOn w:val="DefaultParagraphFont"/>
    <w:link w:val="TagCharCharCharCharCharCharChar0"/>
    <w:locked/>
    <w:rsid w:val="00AA09FE"/>
    <w:rPr>
      <w:rFonts w:ascii="Cambria" w:eastAsia="Times New Roman" w:hAnsi="Cambria" w:cs="Calibri"/>
      <w:b/>
    </w:rPr>
  </w:style>
  <w:style w:type="paragraph" w:customStyle="1" w:styleId="TagCharCharCharCharCharCharChar0">
    <w:name w:val="Tag Char Char Char Char Char Char Char"/>
    <w:basedOn w:val="Normal"/>
    <w:link w:val="TagCharCharCharCharCharCharCharChar"/>
    <w:qFormat/>
    <w:rsid w:val="00AA09FE"/>
    <w:rPr>
      <w:rFonts w:ascii="Cambria" w:eastAsia="Times New Roman" w:hAnsi="Cambria"/>
      <w:b/>
    </w:rPr>
  </w:style>
  <w:style w:type="paragraph" w:customStyle="1" w:styleId="CiteTag">
    <w:name w:val="Cite/Tag"/>
    <w:basedOn w:val="Normal"/>
    <w:uiPriority w:val="99"/>
    <w:qFormat/>
    <w:rsid w:val="00AA09FE"/>
    <w:rPr>
      <w:rFonts w:eastAsia="Cambria"/>
      <w:b/>
      <w:szCs w:val="24"/>
    </w:rPr>
  </w:style>
  <w:style w:type="character" w:customStyle="1" w:styleId="SpacerChar">
    <w:name w:val="Spacer Char"/>
    <w:basedOn w:val="DefaultParagraphFont"/>
    <w:link w:val="Spacer"/>
    <w:uiPriority w:val="4"/>
    <w:locked/>
    <w:rsid w:val="00AA09FE"/>
    <w:rPr>
      <w:rFonts w:ascii="Cambria" w:eastAsiaTheme="majorEastAsia" w:hAnsi="Cambria" w:cstheme="majorBidi"/>
      <w:b/>
      <w:bCs/>
      <w:sz w:val="24"/>
      <w:szCs w:val="32"/>
    </w:rPr>
  </w:style>
  <w:style w:type="paragraph" w:customStyle="1" w:styleId="Spacer">
    <w:name w:val="Spacer"/>
    <w:basedOn w:val="Heading1"/>
    <w:link w:val="SpacerChar"/>
    <w:autoRedefine/>
    <w:uiPriority w:val="4"/>
    <w:qFormat/>
    <w:rsid w:val="00AA09FE"/>
    <w:pPr>
      <w:pBdr>
        <w:top w:val="none" w:sz="0" w:space="0" w:color="auto"/>
        <w:left w:val="none" w:sz="0" w:space="0" w:color="auto"/>
        <w:bottom w:val="none" w:sz="0" w:space="0" w:color="auto"/>
        <w:right w:val="none" w:sz="0" w:space="0" w:color="auto"/>
      </w:pBdr>
      <w:spacing w:line="256" w:lineRule="auto"/>
    </w:pPr>
    <w:rPr>
      <w:rFonts w:ascii="Cambria" w:hAnsi="Cambria"/>
      <w:bCs/>
      <w:sz w:val="24"/>
    </w:rPr>
  </w:style>
  <w:style w:type="paragraph" w:customStyle="1" w:styleId="msonormal0">
    <w:name w:val="msonormal"/>
    <w:basedOn w:val="Normal"/>
    <w:uiPriority w:val="99"/>
    <w:qFormat/>
    <w:rsid w:val="00AA09FE"/>
    <w:pPr>
      <w:spacing w:before="100" w:beforeAutospacing="1" w:after="100" w:afterAutospacing="1"/>
    </w:pPr>
    <w:rPr>
      <w:rFonts w:eastAsia="Times New Roman"/>
    </w:rPr>
  </w:style>
  <w:style w:type="paragraph" w:customStyle="1" w:styleId="TxBr41p1">
    <w:name w:val="TxBr_41p1"/>
    <w:basedOn w:val="Normal"/>
    <w:uiPriority w:val="99"/>
    <w:qFormat/>
    <w:rsid w:val="00AA09FE"/>
    <w:pPr>
      <w:tabs>
        <w:tab w:val="left" w:pos="204"/>
      </w:tabs>
      <w:autoSpaceDE w:val="0"/>
      <w:autoSpaceDN w:val="0"/>
      <w:adjustRightInd w:val="0"/>
      <w:spacing w:line="238" w:lineRule="atLeast"/>
      <w:jc w:val="both"/>
    </w:pPr>
    <w:rPr>
      <w:rFonts w:eastAsia="Times New Roman"/>
    </w:rPr>
  </w:style>
  <w:style w:type="paragraph" w:customStyle="1" w:styleId="Style31">
    <w:name w:val="Style31"/>
    <w:basedOn w:val="Normal"/>
    <w:uiPriority w:val="99"/>
    <w:qFormat/>
    <w:rsid w:val="00AA09F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AA09FE"/>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AA09FE"/>
    <w:pPr>
      <w:spacing w:line="200" w:lineRule="exact"/>
      <w:jc w:val="both"/>
    </w:pPr>
    <w:rPr>
      <w:rFonts w:ascii="Palatino Linotype" w:hAnsi="Palatino Linotype" w:cs="Palatino Linotype"/>
    </w:rPr>
  </w:style>
  <w:style w:type="paragraph" w:customStyle="1" w:styleId="CitationCharChar">
    <w:name w:val="Citation Char Char"/>
    <w:basedOn w:val="Normal"/>
    <w:uiPriority w:val="6"/>
    <w:qFormat/>
    <w:rsid w:val="00AA09FE"/>
    <w:pPr>
      <w:ind w:left="1440" w:right="1440"/>
    </w:pPr>
    <w:rPr>
      <w:rFonts w:eastAsia="Verdana" w:cs="Cambria"/>
      <w:szCs w:val="20"/>
      <w:u w:val="single"/>
    </w:rPr>
  </w:style>
  <w:style w:type="character" w:customStyle="1" w:styleId="StyleCardworksLinespacingsingleChar">
    <w:name w:val="Style Card works + Line spacing:  single Char"/>
    <w:basedOn w:val="DefaultParagraphFont"/>
    <w:link w:val="StyleCardworksLinespacingsingle"/>
    <w:locked/>
    <w:rsid w:val="00AA09F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AA09FE"/>
    <w:pPr>
      <w:suppressAutoHyphens/>
    </w:pPr>
    <w:rPr>
      <w:rFonts w:ascii="Cambria" w:eastAsia="Cambria" w:hAnsi="Cambria" w:cs="Cambria"/>
      <w:spacing w:val="-3"/>
      <w:szCs w:val="20"/>
    </w:rPr>
  </w:style>
  <w:style w:type="paragraph" w:customStyle="1" w:styleId="pagetools">
    <w:name w:val="pagetools"/>
    <w:basedOn w:val="Normal"/>
    <w:uiPriority w:val="99"/>
    <w:qFormat/>
    <w:rsid w:val="00AA09FE"/>
    <w:pPr>
      <w:spacing w:before="100" w:beforeAutospacing="1" w:after="100" w:afterAutospacing="1"/>
    </w:pPr>
    <w:rPr>
      <w:rFonts w:eastAsia="Cambria"/>
    </w:rPr>
  </w:style>
  <w:style w:type="paragraph" w:customStyle="1" w:styleId="C-Text">
    <w:name w:val="C-Text"/>
    <w:basedOn w:val="Normal"/>
    <w:uiPriority w:val="99"/>
    <w:qFormat/>
    <w:rsid w:val="00AA09FE"/>
    <w:pPr>
      <w:tabs>
        <w:tab w:val="num" w:pos="720"/>
      </w:tabs>
      <w:ind w:left="720" w:hanging="360"/>
    </w:pPr>
    <w:rPr>
      <w:rFonts w:ascii="Book Antiqua" w:hAnsi="Book Antiqua"/>
    </w:rPr>
  </w:style>
  <w:style w:type="paragraph" w:customStyle="1" w:styleId="ecmsonormal">
    <w:name w:val="ec_msonormal"/>
    <w:basedOn w:val="Normal"/>
    <w:uiPriority w:val="99"/>
    <w:qFormat/>
    <w:rsid w:val="00AA09FE"/>
    <w:pPr>
      <w:shd w:val="clear" w:color="auto" w:fill="FFFFFF"/>
      <w:spacing w:before="100" w:beforeAutospacing="1" w:after="100" w:afterAutospacing="1"/>
    </w:pPr>
    <w:rPr>
      <w:rFonts w:ascii="Symbol" w:hAnsi="Symbol"/>
    </w:rPr>
  </w:style>
  <w:style w:type="paragraph" w:customStyle="1" w:styleId="u-intro">
    <w:name w:val="u-intro"/>
    <w:basedOn w:val="Normal"/>
    <w:uiPriority w:val="99"/>
    <w:qFormat/>
    <w:rsid w:val="00AA09FE"/>
    <w:pPr>
      <w:spacing w:before="100" w:beforeAutospacing="1" w:after="100" w:afterAutospacing="1"/>
    </w:pPr>
  </w:style>
  <w:style w:type="paragraph" w:customStyle="1" w:styleId="StyleNormalWeb10pt">
    <w:name w:val="Style Normal (Web) + 10 pt"/>
    <w:basedOn w:val="NormalWeb"/>
    <w:next w:val="Normal"/>
    <w:uiPriority w:val="99"/>
    <w:qFormat/>
    <w:rsid w:val="00AA09FE"/>
    <w:pPr>
      <w:spacing w:before="100" w:beforeAutospacing="1" w:after="100" w:afterAutospacing="1" w:line="256" w:lineRule="auto"/>
    </w:pPr>
    <w:rPr>
      <w:rFonts w:ascii="Bookman Old Style" w:eastAsiaTheme="minorHAnsi" w:hAnsi="Bookman Old Style"/>
      <w:b/>
      <w:bCs/>
      <w:i/>
      <w:iCs/>
      <w:sz w:val="22"/>
    </w:rPr>
  </w:style>
  <w:style w:type="paragraph" w:customStyle="1" w:styleId="TagCiteShells">
    <w:name w:val="Tag/Cite/Shells"/>
    <w:basedOn w:val="Normal"/>
    <w:uiPriority w:val="99"/>
    <w:qFormat/>
    <w:rsid w:val="00AA09FE"/>
    <w:rPr>
      <w:b/>
    </w:rPr>
  </w:style>
  <w:style w:type="paragraph" w:customStyle="1" w:styleId="DefinitionTerm">
    <w:name w:val="Definition Term"/>
    <w:basedOn w:val="Normal"/>
    <w:next w:val="Normal"/>
    <w:uiPriority w:val="99"/>
    <w:qFormat/>
    <w:rsid w:val="00AA09FE"/>
    <w:pPr>
      <w:snapToGrid w:val="0"/>
    </w:pPr>
  </w:style>
  <w:style w:type="paragraph" w:customStyle="1" w:styleId="StyleHeading1Heading1Char1ALEXHeadingHeading1CharChar">
    <w:name w:val="Style Heading 1Heading 1 Char1ALEXHeadingHeading 1 CharChar + ..."/>
    <w:basedOn w:val="Heading1"/>
    <w:uiPriority w:val="99"/>
    <w:qFormat/>
    <w:rsid w:val="00AA09FE"/>
    <w:pPr>
      <w:spacing w:after="60" w:line="256" w:lineRule="auto"/>
    </w:pPr>
    <w:rPr>
      <w:rFonts w:ascii="Cambria" w:eastAsia="Segoe UI" w:hAnsi="Cambria" w:cs="Cambria"/>
      <w:bCs/>
      <w:caps/>
      <w:sz w:val="20"/>
      <w:lang w:eastAsia="zh-CN"/>
    </w:rPr>
  </w:style>
  <w:style w:type="paragraph" w:customStyle="1" w:styleId="CardsFont12ptCharCharCharCharCharCharCharCharChar">
    <w:name w:val="Cards + Font: 12 pt Char Char Char Char Char Char Char Char Char"/>
    <w:basedOn w:val="Normal"/>
    <w:uiPriority w:val="99"/>
    <w:qFormat/>
    <w:rsid w:val="00AA09FE"/>
    <w:pPr>
      <w:autoSpaceDE w:val="0"/>
      <w:autoSpaceDN w:val="0"/>
      <w:adjustRightInd w:val="0"/>
      <w:ind w:left="432" w:right="432"/>
      <w:jc w:val="both"/>
    </w:pPr>
    <w:rPr>
      <w:u w:val="thick"/>
    </w:rPr>
  </w:style>
  <w:style w:type="paragraph" w:customStyle="1" w:styleId="UnderlinedEvidence">
    <w:name w:val="Underlined Evidence"/>
    <w:basedOn w:val="Normal"/>
    <w:autoRedefine/>
    <w:uiPriority w:val="99"/>
    <w:qFormat/>
    <w:rsid w:val="00AA09FE"/>
    <w:rPr>
      <w:rFonts w:ascii="Symbol" w:hAnsi="Symbol"/>
      <w:sz w:val="21"/>
      <w:szCs w:val="21"/>
      <w:u w:val="thick"/>
    </w:rPr>
  </w:style>
  <w:style w:type="paragraph" w:customStyle="1" w:styleId="Cite8">
    <w:name w:val="Cite8"/>
    <w:basedOn w:val="Normal"/>
    <w:autoRedefine/>
    <w:uiPriority w:val="99"/>
    <w:qFormat/>
    <w:rsid w:val="00AA09FE"/>
    <w:rPr>
      <w:rFonts w:ascii="Trebuchet MS" w:eastAsia="Verdana" w:hAnsi="Trebuchet MS" w:cs="Cambria"/>
      <w:sz w:val="16"/>
    </w:rPr>
  </w:style>
  <w:style w:type="paragraph" w:customStyle="1" w:styleId="8font">
    <w:name w:val="8font"/>
    <w:basedOn w:val="Normal"/>
    <w:next w:val="Normal"/>
    <w:autoRedefine/>
    <w:uiPriority w:val="99"/>
    <w:qFormat/>
    <w:rsid w:val="00AA09FE"/>
    <w:rPr>
      <w:rFonts w:eastAsia="Cambria Math" w:cs="Cambria"/>
      <w:sz w:val="16"/>
      <w:szCs w:val="16"/>
    </w:rPr>
  </w:style>
  <w:style w:type="paragraph" w:customStyle="1" w:styleId="notes-source-hasnotes">
    <w:name w:val="notes-source-hasnotes"/>
    <w:basedOn w:val="Normal"/>
    <w:uiPriority w:val="99"/>
    <w:qFormat/>
    <w:rsid w:val="00AA09FE"/>
    <w:pPr>
      <w:spacing w:before="100" w:beforeAutospacing="1" w:after="100" w:afterAutospacing="1"/>
    </w:pPr>
    <w:rPr>
      <w:rFonts w:ascii="Tahoma" w:hAnsi="Tahoma"/>
      <w:szCs w:val="20"/>
    </w:rPr>
  </w:style>
  <w:style w:type="paragraph" w:customStyle="1" w:styleId="articlemeta">
    <w:name w:val="articlemeta"/>
    <w:basedOn w:val="Normal"/>
    <w:uiPriority w:val="99"/>
    <w:qFormat/>
    <w:rsid w:val="00AA09FE"/>
    <w:pPr>
      <w:spacing w:before="100" w:beforeAutospacing="1" w:after="100" w:afterAutospacing="1"/>
    </w:pPr>
    <w:rPr>
      <w:rFonts w:ascii="Tahoma" w:hAnsi="Tahoma"/>
      <w:szCs w:val="20"/>
    </w:rPr>
  </w:style>
  <w:style w:type="paragraph" w:customStyle="1" w:styleId="noindent0">
    <w:name w:val="no_indent"/>
    <w:basedOn w:val="Normal"/>
    <w:uiPriority w:val="99"/>
    <w:qFormat/>
    <w:rsid w:val="00AA09FE"/>
    <w:pPr>
      <w:spacing w:before="100" w:beforeAutospacing="1" w:after="100" w:afterAutospacing="1"/>
    </w:pPr>
    <w:rPr>
      <w:rFonts w:ascii="Tahoma" w:hAnsi="Tahoma"/>
      <w:szCs w:val="20"/>
    </w:rPr>
  </w:style>
  <w:style w:type="paragraph" w:customStyle="1" w:styleId="left">
    <w:name w:val="left"/>
    <w:basedOn w:val="Normal"/>
    <w:uiPriority w:val="99"/>
    <w:qFormat/>
    <w:rsid w:val="00AA09FE"/>
    <w:pPr>
      <w:spacing w:before="100" w:beforeAutospacing="1" w:after="100" w:afterAutospacing="1"/>
    </w:pPr>
    <w:rPr>
      <w:rFonts w:ascii="Tahoma" w:hAnsi="Tahoma"/>
      <w:szCs w:val="20"/>
    </w:rPr>
  </w:style>
  <w:style w:type="paragraph" w:customStyle="1" w:styleId="right">
    <w:name w:val="right"/>
    <w:basedOn w:val="Normal"/>
    <w:uiPriority w:val="99"/>
    <w:qFormat/>
    <w:rsid w:val="00AA09FE"/>
    <w:pPr>
      <w:spacing w:before="100" w:beforeAutospacing="1" w:after="100" w:afterAutospacing="1"/>
    </w:pPr>
    <w:rPr>
      <w:rFonts w:ascii="Tahoma" w:hAnsi="Tahoma"/>
      <w:szCs w:val="20"/>
    </w:rPr>
  </w:style>
  <w:style w:type="paragraph" w:customStyle="1" w:styleId="creditpostedmodified">
    <w:name w:val="credit_posted_modified"/>
    <w:basedOn w:val="Normal"/>
    <w:uiPriority w:val="99"/>
    <w:qFormat/>
    <w:rsid w:val="00AA09FE"/>
    <w:pPr>
      <w:spacing w:before="100" w:beforeAutospacing="1" w:after="100" w:afterAutospacing="1"/>
    </w:pPr>
    <w:rPr>
      <w:rFonts w:ascii="Tahoma" w:hAnsi="Tahoma"/>
      <w:szCs w:val="20"/>
    </w:rPr>
  </w:style>
  <w:style w:type="paragraph" w:customStyle="1" w:styleId="hs-text-container">
    <w:name w:val="hs-text-container"/>
    <w:basedOn w:val="Normal"/>
    <w:uiPriority w:val="99"/>
    <w:qFormat/>
    <w:rsid w:val="00AA09FE"/>
    <w:pPr>
      <w:spacing w:before="100" w:beforeAutospacing="1" w:after="100" w:afterAutospacing="1"/>
    </w:pPr>
    <w:rPr>
      <w:rFonts w:ascii="Tahoma" w:hAnsi="Tahoma"/>
      <w:szCs w:val="20"/>
    </w:rPr>
  </w:style>
  <w:style w:type="paragraph" w:customStyle="1" w:styleId="entry-meta">
    <w:name w:val="entry-meta"/>
    <w:basedOn w:val="Normal"/>
    <w:uiPriority w:val="99"/>
    <w:qFormat/>
    <w:rsid w:val="00AA09FE"/>
    <w:pPr>
      <w:spacing w:before="100" w:beforeAutospacing="1" w:after="100" w:afterAutospacing="1"/>
    </w:pPr>
    <w:rPr>
      <w:rFonts w:ascii="Tahoma" w:hAnsi="Tahoma"/>
      <w:szCs w:val="20"/>
    </w:rPr>
  </w:style>
  <w:style w:type="paragraph" w:customStyle="1" w:styleId="Pa10">
    <w:name w:val="Pa10"/>
    <w:basedOn w:val="Default"/>
    <w:next w:val="Default"/>
    <w:uiPriority w:val="99"/>
    <w:qFormat/>
    <w:rsid w:val="00AA09FE"/>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AA09FE"/>
    <w:pPr>
      <w:widowControl w:val="0"/>
      <w:spacing w:line="241" w:lineRule="atLeast"/>
    </w:pPr>
    <w:rPr>
      <w:rFonts w:ascii="Verdana" w:eastAsiaTheme="minorEastAsia" w:hAnsi="Verdana" w:cs="Cambria"/>
      <w:color w:val="auto"/>
    </w:rPr>
  </w:style>
  <w:style w:type="paragraph" w:customStyle="1" w:styleId="articledetails">
    <w:name w:val="articledetails"/>
    <w:basedOn w:val="Normal"/>
    <w:uiPriority w:val="99"/>
    <w:qFormat/>
    <w:rsid w:val="00AA09FE"/>
    <w:pPr>
      <w:spacing w:before="100" w:beforeAutospacing="1" w:after="100" w:afterAutospacing="1"/>
    </w:pPr>
    <w:rPr>
      <w:rFonts w:ascii="Tahoma" w:hAnsi="Tahoma"/>
      <w:szCs w:val="20"/>
    </w:rPr>
  </w:style>
  <w:style w:type="paragraph" w:customStyle="1" w:styleId="aff">
    <w:name w:val="aff"/>
    <w:basedOn w:val="Normal"/>
    <w:uiPriority w:val="99"/>
    <w:qFormat/>
    <w:rsid w:val="00AA09FE"/>
    <w:pPr>
      <w:spacing w:before="100" w:beforeAutospacing="1" w:after="100" w:afterAutospacing="1"/>
    </w:pPr>
    <w:rPr>
      <w:rFonts w:ascii="Tahoma" w:hAnsi="Tahoma"/>
      <w:szCs w:val="20"/>
    </w:rPr>
  </w:style>
  <w:style w:type="paragraph" w:customStyle="1" w:styleId="permalinkable">
    <w:name w:val="permalinkable"/>
    <w:basedOn w:val="Normal"/>
    <w:uiPriority w:val="99"/>
    <w:qFormat/>
    <w:rsid w:val="00AA09FE"/>
    <w:pPr>
      <w:spacing w:before="100" w:beforeAutospacing="1" w:after="100" w:afterAutospacing="1"/>
    </w:pPr>
    <w:rPr>
      <w:rFonts w:ascii="Tahoma" w:hAnsi="Tahoma"/>
      <w:szCs w:val="20"/>
    </w:rPr>
  </w:style>
  <w:style w:type="paragraph" w:customStyle="1" w:styleId="sbyline">
    <w:name w:val="sbyline"/>
    <w:basedOn w:val="Normal"/>
    <w:uiPriority w:val="99"/>
    <w:qFormat/>
    <w:rsid w:val="00AA09FE"/>
    <w:pPr>
      <w:spacing w:before="100" w:beforeAutospacing="1" w:after="100" w:afterAutospacing="1"/>
    </w:pPr>
    <w:rPr>
      <w:rFonts w:ascii="Tahoma" w:hAnsi="Tahoma"/>
      <w:szCs w:val="20"/>
    </w:rPr>
  </w:style>
  <w:style w:type="paragraph" w:customStyle="1" w:styleId="promotion-tag-p">
    <w:name w:val="promotion-tag-p"/>
    <w:basedOn w:val="Normal"/>
    <w:uiPriority w:val="99"/>
    <w:qFormat/>
    <w:rsid w:val="00AA09FE"/>
    <w:pPr>
      <w:spacing w:before="100" w:beforeAutospacing="1" w:after="100" w:afterAutospacing="1"/>
    </w:pPr>
    <w:rPr>
      <w:rFonts w:ascii="Tahoma" w:hAnsi="Tahoma"/>
      <w:szCs w:val="20"/>
    </w:rPr>
  </w:style>
  <w:style w:type="paragraph" w:customStyle="1" w:styleId="heading">
    <w:name w:val="heading"/>
    <w:basedOn w:val="Normal"/>
    <w:uiPriority w:val="99"/>
    <w:qFormat/>
    <w:rsid w:val="00AA09FE"/>
    <w:pPr>
      <w:spacing w:before="100" w:beforeAutospacing="1" w:after="100" w:afterAutospacing="1"/>
    </w:pPr>
    <w:rPr>
      <w:rFonts w:ascii="Tahoma" w:hAnsi="Tahoma"/>
      <w:szCs w:val="20"/>
    </w:rPr>
  </w:style>
  <w:style w:type="paragraph" w:customStyle="1" w:styleId="Document">
    <w:name w:val="_Document"/>
    <w:basedOn w:val="Default"/>
    <w:next w:val="Default"/>
    <w:uiPriority w:val="99"/>
    <w:qFormat/>
    <w:rsid w:val="00AA09F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AA09F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AA09FE"/>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AA09FE"/>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AA09FE"/>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AA09FE"/>
    <w:pPr>
      <w:spacing w:before="100" w:beforeAutospacing="1" w:after="100" w:afterAutospacing="1"/>
    </w:pPr>
    <w:rPr>
      <w:rFonts w:ascii="Tahoma" w:hAnsi="Tahoma"/>
      <w:szCs w:val="20"/>
    </w:rPr>
  </w:style>
  <w:style w:type="paragraph" w:customStyle="1" w:styleId="Pa8">
    <w:name w:val="Pa8"/>
    <w:basedOn w:val="Default"/>
    <w:next w:val="Default"/>
    <w:uiPriority w:val="99"/>
    <w:qFormat/>
    <w:rsid w:val="00AA09FE"/>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AA09FE"/>
    <w:pPr>
      <w:widowControl w:val="0"/>
      <w:spacing w:line="201" w:lineRule="atLeast"/>
    </w:pPr>
    <w:rPr>
      <w:rFonts w:ascii="Franklin Gothic Heavy" w:eastAsiaTheme="minorEastAsia" w:hAnsi="Franklin Gothic Heavy" w:cs="Cambria"/>
      <w:color w:val="auto"/>
    </w:rPr>
  </w:style>
  <w:style w:type="paragraph" w:customStyle="1" w:styleId="volissue">
    <w:name w:val="volissue"/>
    <w:basedOn w:val="Normal"/>
    <w:uiPriority w:val="99"/>
    <w:qFormat/>
    <w:rsid w:val="00AA09FE"/>
    <w:pPr>
      <w:spacing w:before="100" w:beforeAutospacing="1" w:after="100" w:afterAutospacing="1"/>
    </w:pPr>
    <w:rPr>
      <w:rFonts w:ascii="Tahoma" w:hAnsi="Tahoma"/>
      <w:szCs w:val="20"/>
    </w:rPr>
  </w:style>
  <w:style w:type="character" w:customStyle="1" w:styleId="BoldUnderlineChar2Char">
    <w:name w:val="BoldUnderline Char2 Char"/>
    <w:link w:val="BoldUnderlineChar2"/>
    <w:locked/>
    <w:rsid w:val="00AA09FE"/>
    <w:rPr>
      <w:rFonts w:ascii="Times New Roman" w:eastAsia="Times New Roman" w:hAnsi="Times New Roman" w:cs="Times New Roman"/>
      <w:b/>
      <w:sz w:val="20"/>
      <w:szCs w:val="24"/>
      <w:u w:val="single"/>
    </w:rPr>
  </w:style>
  <w:style w:type="paragraph" w:customStyle="1" w:styleId="BoldUnderlineChar2">
    <w:name w:val="BoldUnderline Char2"/>
    <w:link w:val="BoldUnderlineChar2Char"/>
    <w:qFormat/>
    <w:rsid w:val="00AA09FE"/>
    <w:pPr>
      <w:spacing w:after="0" w:line="240" w:lineRule="auto"/>
    </w:pPr>
    <w:rPr>
      <w:rFonts w:ascii="Times New Roman" w:eastAsia="Times New Roman" w:hAnsi="Times New Roman" w:cs="Times New Roman"/>
      <w:b/>
      <w:sz w:val="20"/>
      <w:szCs w:val="24"/>
      <w:u w:val="single"/>
    </w:rPr>
  </w:style>
  <w:style w:type="character" w:customStyle="1" w:styleId="UnderlineCardChar">
    <w:name w:val="UnderlineCard Char"/>
    <w:link w:val="UnderlineCard"/>
    <w:locked/>
    <w:rsid w:val="00AA09FE"/>
    <w:rPr>
      <w:rFonts w:ascii="Cambria" w:eastAsia="Calibri" w:hAnsi="Cambria" w:cs="Times New Roman"/>
      <w:sz w:val="20"/>
      <w:szCs w:val="20"/>
      <w:u w:val="single"/>
      <w:lang w:val="x-none" w:eastAsia="x-none"/>
    </w:rPr>
  </w:style>
  <w:style w:type="paragraph" w:customStyle="1" w:styleId="UnderlineCard">
    <w:name w:val="UnderlineCard"/>
    <w:basedOn w:val="Heading3"/>
    <w:link w:val="UnderlineCardChar"/>
    <w:qFormat/>
    <w:rsid w:val="00AA09FE"/>
    <w:pPr>
      <w:keepNext w:val="0"/>
      <w:keepLines w:val="0"/>
      <w:spacing w:before="0" w:line="256" w:lineRule="auto"/>
      <w:jc w:val="left"/>
      <w:outlineLvl w:val="9"/>
    </w:pPr>
    <w:rPr>
      <w:rFonts w:ascii="Cambria" w:eastAsia="Calibri" w:hAnsi="Cambria" w:cs="Times New Roman"/>
      <w:b w:val="0"/>
      <w:sz w:val="20"/>
      <w:szCs w:val="20"/>
      <w:lang w:val="x-none" w:eastAsia="x-none"/>
    </w:rPr>
  </w:style>
  <w:style w:type="paragraph" w:customStyle="1" w:styleId="Cardd">
    <w:name w:val="Cardd"/>
    <w:basedOn w:val="Normal"/>
    <w:uiPriority w:val="4"/>
    <w:qFormat/>
    <w:rsid w:val="00AA09FE"/>
    <w:pPr>
      <w:ind w:left="288" w:right="288"/>
    </w:pPr>
  </w:style>
  <w:style w:type="paragraph" w:customStyle="1" w:styleId="document0">
    <w:name w:val="document"/>
    <w:basedOn w:val="Normal"/>
    <w:uiPriority w:val="99"/>
    <w:qFormat/>
    <w:rsid w:val="00AA09FE"/>
    <w:pPr>
      <w:spacing w:before="100" w:beforeAutospacing="1" w:after="100" w:afterAutospacing="1"/>
    </w:pPr>
    <w:rPr>
      <w:rFonts w:eastAsia="Times New Roman"/>
    </w:rPr>
  </w:style>
  <w:style w:type="paragraph" w:customStyle="1" w:styleId="Shrink6">
    <w:name w:val="Shrink 6"/>
    <w:basedOn w:val="Normal"/>
    <w:uiPriority w:val="99"/>
    <w:qFormat/>
    <w:rsid w:val="00AA09FE"/>
    <w:rPr>
      <w:rFonts w:eastAsia="Calibri"/>
      <w:sz w:val="12"/>
    </w:rPr>
  </w:style>
  <w:style w:type="character" w:customStyle="1" w:styleId="BriefTitleWorksChar">
    <w:name w:val="Brief Title Works Char"/>
    <w:basedOn w:val="DefaultParagraphFont"/>
    <w:link w:val="BriefTitleWorks"/>
    <w:locked/>
    <w:rsid w:val="00AA09FE"/>
    <w:rPr>
      <w:rFonts w:ascii="Cambria" w:eastAsia="Times New Roman" w:hAnsi="Cambria" w:cs="Arial"/>
      <w:b/>
      <w:bCs/>
      <w:kern w:val="32"/>
      <w:sz w:val="24"/>
      <w:szCs w:val="32"/>
      <w:u w:val="single"/>
    </w:rPr>
  </w:style>
  <w:style w:type="paragraph" w:customStyle="1" w:styleId="BriefTitleWorks">
    <w:name w:val="Brief Title Works"/>
    <w:basedOn w:val="Heading1"/>
    <w:link w:val="BriefTitleWorksChar"/>
    <w:qFormat/>
    <w:rsid w:val="00AA09FE"/>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Cambria" w:eastAsia="Times New Roman" w:hAnsi="Cambria" w:cs="Arial"/>
      <w:bCs/>
      <w:kern w:val="32"/>
      <w:sz w:val="24"/>
      <w:u w:val="single"/>
    </w:rPr>
  </w:style>
  <w:style w:type="paragraph" w:customStyle="1" w:styleId="conintrotext">
    <w:name w:val="conintrotext"/>
    <w:basedOn w:val="Normal"/>
    <w:uiPriority w:val="99"/>
    <w:qFormat/>
    <w:rsid w:val="00AA09FE"/>
    <w:pPr>
      <w:spacing w:before="100" w:beforeAutospacing="1" w:after="100" w:afterAutospacing="1"/>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A09F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A09FE"/>
    <w:rPr>
      <w:rFonts w:ascii="MS Mincho" w:eastAsia="MS Mincho" w:hAnsi="MS Mincho" w:cstheme="minorBidi"/>
      <w:b/>
      <w:u w:val="single"/>
    </w:rPr>
  </w:style>
  <w:style w:type="paragraph" w:customStyle="1" w:styleId="assert">
    <w:name w:val="assert"/>
    <w:basedOn w:val="Normal"/>
    <w:uiPriority w:val="99"/>
    <w:qFormat/>
    <w:rsid w:val="00AA09FE"/>
    <w:pPr>
      <w:spacing w:before="100" w:beforeAutospacing="1" w:after="100" w:afterAutospacing="1"/>
    </w:pPr>
    <w:rPr>
      <w:rFonts w:eastAsia="Times New Roman"/>
    </w:rPr>
  </w:style>
  <w:style w:type="paragraph" w:customStyle="1" w:styleId="Default1">
    <w:name w:val="Default1"/>
    <w:basedOn w:val="Default"/>
    <w:next w:val="Default"/>
    <w:uiPriority w:val="99"/>
    <w:qFormat/>
    <w:rsid w:val="00AA09FE"/>
    <w:rPr>
      <w:color w:val="auto"/>
    </w:rPr>
  </w:style>
  <w:style w:type="paragraph" w:customStyle="1" w:styleId="center">
    <w:name w:val="center"/>
    <w:basedOn w:val="Normal"/>
    <w:uiPriority w:val="99"/>
    <w:qFormat/>
    <w:rsid w:val="00AA09FE"/>
    <w:pPr>
      <w:spacing w:before="100" w:beforeAutospacing="1" w:after="100" w:afterAutospacing="1"/>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A09F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A09FE"/>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A09F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A09FE"/>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A09F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A09FE"/>
    <w:rPr>
      <w:rFonts w:ascii="MS Mincho" w:eastAsia="MS Mincho" w:hAnsi="MS Mincho" w:cstheme="minorBidi"/>
      <w:b/>
      <w:u w:val="single"/>
    </w:rPr>
  </w:style>
  <w:style w:type="character" w:customStyle="1" w:styleId="CardBodyChar">
    <w:name w:val="Card Body Char"/>
    <w:link w:val="CardBody"/>
    <w:locked/>
    <w:rsid w:val="00AA09FE"/>
    <w:rPr>
      <w:rFonts w:ascii="Cambria" w:eastAsia="Times New Roman" w:hAnsi="Cambria" w:cs="Calibri"/>
      <w:sz w:val="16"/>
    </w:rPr>
  </w:style>
  <w:style w:type="paragraph" w:customStyle="1" w:styleId="CardBody">
    <w:name w:val="Card Body"/>
    <w:basedOn w:val="Normal"/>
    <w:link w:val="CardBodyChar"/>
    <w:qFormat/>
    <w:rsid w:val="00AA09FE"/>
    <w:rPr>
      <w:rFonts w:ascii="Cambria" w:eastAsia="Times New Roman" w:hAnsi="Cambria"/>
      <w:sz w:val="16"/>
    </w:rPr>
  </w:style>
  <w:style w:type="character" w:customStyle="1" w:styleId="StyleBoldandUnderlineChar11ptBorderSinglesolidlineChar">
    <w:name w:val="Style Bold and Underline Char + 11 pt Border: : (Single solid line... Char"/>
    <w:link w:val="StyleBoldandUnderlineChar11ptBorderSinglesolidline"/>
    <w:locked/>
    <w:rsid w:val="00AA09F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A09F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paragraph" w:customStyle="1" w:styleId="Indentation">
    <w:name w:val="Indentation"/>
    <w:basedOn w:val="Normal"/>
    <w:uiPriority w:val="99"/>
    <w:qFormat/>
    <w:rsid w:val="00AA09FE"/>
    <w:pPr>
      <w:ind w:left="288" w:right="288"/>
    </w:pPr>
  </w:style>
  <w:style w:type="character" w:customStyle="1" w:styleId="StyleStyle4ArialNarrow9ptChar">
    <w:name w:val="Style Style4 + Arial Narrow 9 pt Char"/>
    <w:link w:val="StyleStyle4ArialNarrow9pt"/>
    <w:locked/>
    <w:rsid w:val="00AA09FE"/>
    <w:rPr>
      <w:rFonts w:ascii="Cambria" w:eastAsia="Times New Roman" w:hAnsi="Cambria" w:cs="Calibri"/>
      <w:u w:val="single"/>
    </w:rPr>
  </w:style>
  <w:style w:type="paragraph" w:customStyle="1" w:styleId="StyleStyle4ArialNarrow9pt">
    <w:name w:val="Style Style4 + Arial Narrow 9 pt"/>
    <w:basedOn w:val="Normal"/>
    <w:link w:val="StyleStyle4ArialNarrow9ptChar"/>
    <w:qFormat/>
    <w:rsid w:val="00AA09FE"/>
    <w:rPr>
      <w:rFonts w:ascii="Cambria" w:eastAsia="Times New Roman" w:hAnsi="Cambria"/>
      <w:u w:val="single"/>
    </w:rPr>
  </w:style>
  <w:style w:type="character" w:customStyle="1" w:styleId="StyleStyle4ArialNarrow9ptBoldChar">
    <w:name w:val="Style Style4 + Arial Narrow 9 pt Bold Char"/>
    <w:link w:val="StyleStyle4ArialNarrow9ptBold"/>
    <w:locked/>
    <w:rsid w:val="00AA09FE"/>
    <w:rPr>
      <w:rFonts w:ascii="Cambria" w:eastAsia="Times New Roman" w:hAnsi="Cambria" w:cs="Calibri"/>
      <w:b/>
      <w:bCs/>
      <w:u w:val="single"/>
    </w:rPr>
  </w:style>
  <w:style w:type="paragraph" w:customStyle="1" w:styleId="StyleStyle4ArialNarrow9ptBold">
    <w:name w:val="Style Style4 + Arial Narrow 9 pt Bold"/>
    <w:basedOn w:val="Normal"/>
    <w:link w:val="StyleStyle4ArialNarrow9ptBoldChar"/>
    <w:qFormat/>
    <w:rsid w:val="00AA09FE"/>
    <w:rPr>
      <w:rFonts w:ascii="Cambria" w:eastAsia="Times New Roman" w:hAnsi="Cambria"/>
      <w:b/>
      <w:bCs/>
      <w:u w:val="single"/>
    </w:rPr>
  </w:style>
  <w:style w:type="character" w:customStyle="1" w:styleId="HiddenBlockHeaderChar">
    <w:name w:val="Hidden Block Header Char"/>
    <w:link w:val="HiddenBlockHeader"/>
    <w:locked/>
    <w:rsid w:val="00AA09FE"/>
    <w:rPr>
      <w:rFonts w:ascii="Times New Roman" w:eastAsia="Times New Roman" w:hAnsi="Times New Roman" w:cs="Calibri"/>
      <w:b/>
      <w:sz w:val="28"/>
      <w:szCs w:val="24"/>
    </w:rPr>
  </w:style>
  <w:style w:type="paragraph" w:customStyle="1" w:styleId="HiddenBlockHeader">
    <w:name w:val="Hidden Block Header"/>
    <w:basedOn w:val="BlockHeadings"/>
    <w:next w:val="Nothing"/>
    <w:link w:val="HiddenBlockHeaderChar"/>
    <w:qFormat/>
    <w:rsid w:val="00AA09FE"/>
    <w:pPr>
      <w:widowControl w:val="0"/>
      <w:autoSpaceDE/>
      <w:autoSpaceDN/>
      <w:adjustRightInd/>
      <w:outlineLvl w:val="9"/>
    </w:pPr>
    <w:rPr>
      <w:rFonts w:ascii="Times New Roman" w:hAnsi="Times New Roman"/>
      <w:sz w:val="28"/>
      <w:szCs w:val="24"/>
    </w:rPr>
  </w:style>
  <w:style w:type="character" w:customStyle="1" w:styleId="ThirdChar">
    <w:name w:val="Third Char"/>
    <w:link w:val="Third"/>
    <w:locked/>
    <w:rsid w:val="00AA09FE"/>
    <w:rPr>
      <w:rFonts w:ascii="Cambria" w:eastAsia="Times New Roman" w:hAnsi="Cambria" w:cs="Calibri"/>
      <w:b/>
      <w:u w:val="single"/>
      <w:lang w:val="x-none" w:eastAsia="x-none"/>
    </w:rPr>
  </w:style>
  <w:style w:type="paragraph" w:customStyle="1" w:styleId="Third">
    <w:name w:val="Third"/>
    <w:basedOn w:val="Normal"/>
    <w:link w:val="ThirdChar"/>
    <w:qFormat/>
    <w:rsid w:val="00AA09FE"/>
    <w:rPr>
      <w:rFonts w:ascii="Cambria" w:eastAsia="Times New Roman" w:hAnsi="Cambria"/>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AA09F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ink w:val="DebateUnderlineBoldChar"/>
    <w:locked/>
    <w:rsid w:val="00AA09FE"/>
    <w:rPr>
      <w:rFonts w:ascii="Cambria" w:eastAsia="Times New Roman" w:hAnsi="Cambria" w:cs="Calibri"/>
      <w:b/>
      <w:u w:val="thick"/>
    </w:rPr>
  </w:style>
  <w:style w:type="paragraph" w:customStyle="1" w:styleId="DebateUnderlineBoldChar">
    <w:name w:val="Debate Underline Bold Char"/>
    <w:basedOn w:val="Normal"/>
    <w:link w:val="DebateUnderlineBoldCharChar"/>
    <w:qFormat/>
    <w:rsid w:val="00AA09FE"/>
    <w:pPr>
      <w:jc w:val="both"/>
    </w:pPr>
    <w:rPr>
      <w:rFonts w:ascii="Cambria" w:eastAsia="Times New Roman" w:hAnsi="Cambria"/>
      <w:b/>
      <w:u w:val="thick"/>
    </w:rPr>
  </w:style>
  <w:style w:type="character" w:customStyle="1" w:styleId="bloctitlesChar">
    <w:name w:val="bloc titles Char"/>
    <w:link w:val="bloctitles"/>
    <w:locked/>
    <w:rsid w:val="00AA09FE"/>
    <w:rPr>
      <w:rFonts w:ascii="Cambria" w:eastAsia="Malgun Gothic" w:hAnsi="Cambria" w:cs="Arial"/>
      <w:b/>
      <w:bCs/>
      <w:sz w:val="28"/>
      <w:szCs w:val="32"/>
      <w:u w:val="single"/>
    </w:rPr>
  </w:style>
  <w:style w:type="paragraph" w:customStyle="1" w:styleId="bloctitles">
    <w:name w:val="bloc titles"/>
    <w:basedOn w:val="Heading1"/>
    <w:next w:val="Normal"/>
    <w:link w:val="bloctitlesChar"/>
    <w:autoRedefine/>
    <w:qFormat/>
    <w:rsid w:val="00AA09FE"/>
    <w:pPr>
      <w:keepNext w:val="0"/>
      <w:keepLines w:val="0"/>
      <w:pBdr>
        <w:top w:val="none" w:sz="0" w:space="0" w:color="auto"/>
        <w:left w:val="none" w:sz="0" w:space="0" w:color="auto"/>
        <w:bottom w:val="none" w:sz="0" w:space="0" w:color="auto"/>
        <w:right w:val="none" w:sz="0" w:space="0" w:color="auto"/>
      </w:pBdr>
      <w:spacing w:before="0" w:line="256" w:lineRule="auto"/>
      <w:contextualSpacing/>
    </w:pPr>
    <w:rPr>
      <w:rFonts w:ascii="Cambria" w:eastAsia="Malgun Gothic" w:hAnsi="Cambria" w:cs="Arial"/>
      <w:bCs/>
      <w:sz w:val="28"/>
      <w:u w:val="single"/>
    </w:rPr>
  </w:style>
  <w:style w:type="paragraph" w:customStyle="1" w:styleId="CiteSmallText">
    <w:name w:val="Cite Small Text"/>
    <w:basedOn w:val="Normal"/>
    <w:uiPriority w:val="99"/>
    <w:qFormat/>
    <w:rsid w:val="00AA09FE"/>
    <w:pPr>
      <w:widowControl w:val="0"/>
      <w:spacing w:after="200"/>
    </w:pPr>
    <w:rPr>
      <w:rFonts w:ascii="Helvetica Neue" w:hAnsi="Helvetica Neue"/>
      <w:b/>
      <w:sz w:val="18"/>
    </w:rPr>
  </w:style>
  <w:style w:type="character" w:customStyle="1" w:styleId="Cards1CharCharChar">
    <w:name w:val="Cards1 Char Char Char"/>
    <w:link w:val="Cards1CharChar"/>
    <w:locked/>
    <w:rsid w:val="00AA09FE"/>
    <w:rPr>
      <w:rFonts w:ascii="Cambria" w:hAnsi="Cambria" w:cs="Calibri"/>
      <w:lang w:val="x-none"/>
    </w:rPr>
  </w:style>
  <w:style w:type="paragraph" w:customStyle="1" w:styleId="Cards1CharChar">
    <w:name w:val="Cards1 Char Char"/>
    <w:basedOn w:val="Normal"/>
    <w:link w:val="Cards1CharCharChar"/>
    <w:qFormat/>
    <w:rsid w:val="00AA09FE"/>
    <w:pPr>
      <w:autoSpaceDE w:val="0"/>
      <w:autoSpaceDN w:val="0"/>
      <w:adjustRightInd w:val="0"/>
      <w:ind w:left="432" w:right="432"/>
      <w:jc w:val="both"/>
    </w:pPr>
    <w:rPr>
      <w:rFonts w:ascii="Cambria" w:hAnsi="Cambria"/>
      <w:lang w:val="x-none"/>
    </w:rPr>
  </w:style>
  <w:style w:type="character" w:customStyle="1" w:styleId="UnderlineCharCharCharCharCharCharCharChar">
    <w:name w:val="Underline Char Char Char Char Char Char Char Char"/>
    <w:link w:val="UnderlineCharCharCharCharCharCharChar"/>
    <w:locked/>
    <w:rsid w:val="00AA09FE"/>
    <w:rPr>
      <w:u w:val="single"/>
    </w:rPr>
  </w:style>
  <w:style w:type="paragraph" w:customStyle="1" w:styleId="UnderlineCharCharCharCharCharCharChar">
    <w:name w:val="Underline Char Char Char Char Char Char Char"/>
    <w:basedOn w:val="Normal"/>
    <w:link w:val="UnderlineCharCharCharCharCharCharCharChar"/>
    <w:qFormat/>
    <w:rsid w:val="00AA09FE"/>
    <w:rPr>
      <w:rFonts w:asciiTheme="minorHAnsi" w:hAnsiTheme="minorHAnsi" w:cstheme="minorBidi"/>
      <w:u w:val="single"/>
    </w:rPr>
  </w:style>
  <w:style w:type="character" w:customStyle="1" w:styleId="CitesCharCharChar">
    <w:name w:val="Cites Char Char Char"/>
    <w:link w:val="CitesCharChar"/>
    <w:locked/>
    <w:rsid w:val="00AA09FE"/>
    <w:rPr>
      <w:rFonts w:ascii="Times New Roman" w:eastAsia="Times New Roman" w:hAnsi="Times New Roman" w:cs="Times New Roman"/>
      <w:sz w:val="20"/>
      <w:szCs w:val="24"/>
    </w:rPr>
  </w:style>
  <w:style w:type="paragraph" w:customStyle="1" w:styleId="CitesCharChar">
    <w:name w:val="Cites Char Char"/>
    <w:next w:val="Normal"/>
    <w:link w:val="CitesCharCharChar"/>
    <w:qFormat/>
    <w:rsid w:val="00AA09FE"/>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SwagChar">
    <w:name w:val="Swag Char"/>
    <w:link w:val="Swag"/>
    <w:locked/>
    <w:rsid w:val="00AA09FE"/>
    <w:rPr>
      <w:rFonts w:ascii="Cambria" w:hAnsi="Cambria" w:cs="Calibri"/>
      <w:color w:val="0000FF"/>
      <w:sz w:val="12"/>
      <w:u w:val="single"/>
    </w:rPr>
  </w:style>
  <w:style w:type="paragraph" w:customStyle="1" w:styleId="Swag">
    <w:name w:val="Swag"/>
    <w:basedOn w:val="Normal"/>
    <w:link w:val="SwagChar"/>
    <w:qFormat/>
    <w:rsid w:val="00AA09FE"/>
    <w:rPr>
      <w:rFonts w:ascii="Cambria" w:hAnsi="Cambria"/>
      <w:color w:val="0000FF"/>
      <w:sz w:val="12"/>
      <w:u w:val="single"/>
    </w:rPr>
  </w:style>
  <w:style w:type="character" w:customStyle="1" w:styleId="StyleUnderlineTimesNewRoman1Char">
    <w:name w:val="Style Underline + Times New Roman1 Char"/>
    <w:link w:val="StyleUnderlineTimesNewRoman1"/>
    <w:locked/>
    <w:rsid w:val="00AA09FE"/>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AA09FE"/>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AA09FE"/>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AA09FE"/>
    <w:pPr>
      <w:spacing w:after="200" w:line="276" w:lineRule="auto"/>
    </w:pPr>
    <w:rPr>
      <w:rFonts w:ascii="Calibri" w:eastAsia="Times New Roman" w:hAnsi="Calibri" w:cs="Times New Roman"/>
      <w:b/>
      <w:bCs/>
      <w:szCs w:val="24"/>
      <w:u w:val="single"/>
    </w:rPr>
  </w:style>
  <w:style w:type="character" w:customStyle="1" w:styleId="StyleStyleCardTextLeft-075Right0Char">
    <w:name w:val="Style Style Card Text + Left:  -0.75&quot; + Right:  0&quot; Char"/>
    <w:link w:val="StyleStyleCardTextLeft-075Right0"/>
    <w:locked/>
    <w:rsid w:val="00AA09FE"/>
    <w:rPr>
      <w:rFonts w:ascii="Garamond" w:eastAsia="MS Mincho" w:hAnsi="Garamond" w:cs="Calibri"/>
    </w:rPr>
  </w:style>
  <w:style w:type="paragraph" w:customStyle="1" w:styleId="StyleStyleCardTextLeft-075Right0">
    <w:name w:val="Style Style Card Text + Left:  -0.75&quot; + Right:  0&quot;"/>
    <w:basedOn w:val="Normal"/>
    <w:link w:val="StyleStyleCardTextLeft-075Right0Char"/>
    <w:autoRedefine/>
    <w:qFormat/>
    <w:rsid w:val="00AA09FE"/>
    <w:rPr>
      <w:rFonts w:ascii="Garamond" w:eastAsia="MS Mincho" w:hAnsi="Garamond"/>
    </w:rPr>
  </w:style>
  <w:style w:type="paragraph" w:customStyle="1" w:styleId="subhead10">
    <w:name w:val="subhead1"/>
    <w:basedOn w:val="Normal"/>
    <w:uiPriority w:val="99"/>
    <w:qFormat/>
    <w:rsid w:val="00AA09FE"/>
    <w:pPr>
      <w:spacing w:before="100" w:beforeAutospacing="1" w:after="100" w:afterAutospacing="1"/>
    </w:pPr>
    <w:rPr>
      <w:rFonts w:eastAsia="Times New Roman"/>
    </w:rPr>
  </w:style>
  <w:style w:type="paragraph" w:customStyle="1" w:styleId="abstract">
    <w:name w:val="abstract"/>
    <w:basedOn w:val="Normal"/>
    <w:uiPriority w:val="99"/>
    <w:qFormat/>
    <w:rsid w:val="00AA09FE"/>
    <w:pPr>
      <w:spacing w:before="100" w:beforeAutospacing="1" w:after="100" w:afterAutospacing="1"/>
    </w:pPr>
    <w:rPr>
      <w:rFonts w:eastAsia="Times New Roman"/>
    </w:rPr>
  </w:style>
  <w:style w:type="character" w:customStyle="1" w:styleId="StyleUnderlineChar11ptBold2Char">
    <w:name w:val="Style Underline Char + 11 pt Bold2 Char"/>
    <w:link w:val="StyleUnderlineChar11ptBold2"/>
    <w:locked/>
    <w:rsid w:val="00AA09FE"/>
    <w:rPr>
      <w:rFonts w:ascii="Cambria" w:eastAsia="Times New Roman" w:hAnsi="Cambria" w:cs="Calibri"/>
      <w:b/>
      <w:bCs/>
      <w:u w:val="single"/>
    </w:rPr>
  </w:style>
  <w:style w:type="paragraph" w:customStyle="1" w:styleId="StyleUnderlineChar11ptBold2">
    <w:name w:val="Style Underline Char + 11 pt Bold2"/>
    <w:basedOn w:val="Normal"/>
    <w:link w:val="StyleUnderlineChar11ptBold2Char"/>
    <w:qFormat/>
    <w:rsid w:val="00AA09FE"/>
    <w:rPr>
      <w:rFonts w:ascii="Cambria" w:eastAsia="Times New Roman" w:hAnsi="Cambria"/>
      <w:b/>
      <w:bCs/>
      <w:u w:val="single"/>
    </w:rPr>
  </w:style>
  <w:style w:type="character" w:customStyle="1" w:styleId="StyleStyleUnderlineTimesNewRoman11ptChar">
    <w:name w:val="Style Style Underline + Times New Roman + 11 pt Char"/>
    <w:link w:val="StyleStyleUnderlineTimesNewRoman11pt"/>
    <w:locked/>
    <w:rsid w:val="00AA09FE"/>
    <w:rPr>
      <w:rFonts w:ascii="Cambria" w:eastAsia="Times New Roman" w:hAnsi="Cambria" w:cs="Calibri"/>
      <w:u w:val="single"/>
    </w:rPr>
  </w:style>
  <w:style w:type="paragraph" w:customStyle="1" w:styleId="StyleStyleUnderlineTimesNewRoman11pt">
    <w:name w:val="Style Style Underline + Times New Roman + 11 pt"/>
    <w:basedOn w:val="Normal"/>
    <w:link w:val="StyleStyleUnderlineTimesNewRoman11ptChar"/>
    <w:qFormat/>
    <w:rsid w:val="00AA09FE"/>
    <w:rPr>
      <w:rFonts w:ascii="Cambria" w:eastAsia="Times New Roman" w:hAnsi="Cambria"/>
      <w:u w:val="single"/>
    </w:rPr>
  </w:style>
  <w:style w:type="character" w:customStyle="1" w:styleId="StyleStyleUnderlineTimesNewRomanBold11ptNotBoldChar">
    <w:name w:val="Style Style Underline + Times New Roman Bold + 11 pt Not Bold Char"/>
    <w:link w:val="StyleStyleUnderlineTimesNewRomanBold11ptNotBold"/>
    <w:locked/>
    <w:rsid w:val="00AA09FE"/>
    <w:rPr>
      <w:rFonts w:ascii="Cambria" w:eastAsia="Times New Roman" w:hAnsi="Cambr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A09FE"/>
    <w:rPr>
      <w:rFonts w:ascii="Cambria" w:eastAsia="Times New Roman" w:hAnsi="Cambria"/>
      <w:u w:val="single"/>
    </w:rPr>
  </w:style>
  <w:style w:type="character" w:customStyle="1" w:styleId="Citation1Char">
    <w:name w:val="Citation1 Char"/>
    <w:link w:val="Citation1"/>
    <w:locked/>
    <w:rsid w:val="00AA09FE"/>
    <w:rPr>
      <w:rFonts w:ascii="Georgia" w:hAnsi="Georgia"/>
      <w:b/>
      <w:u w:val="single"/>
    </w:rPr>
  </w:style>
  <w:style w:type="paragraph" w:customStyle="1" w:styleId="Citation1">
    <w:name w:val="Citation1"/>
    <w:basedOn w:val="Normal"/>
    <w:link w:val="Citation1Char"/>
    <w:qFormat/>
    <w:rsid w:val="00AA09FE"/>
    <w:rPr>
      <w:rFonts w:ascii="Georgia" w:hAnsi="Georgia" w:cstheme="minorBidi"/>
      <w:b/>
      <w:u w:val="single"/>
    </w:rPr>
  </w:style>
  <w:style w:type="character" w:customStyle="1" w:styleId="TaglineChar">
    <w:name w:val="Tagline Char"/>
    <w:link w:val="Tagline0"/>
    <w:locked/>
    <w:rsid w:val="00AA09FE"/>
    <w:rPr>
      <w:rFonts w:ascii="Georgia" w:hAnsi="Georgia"/>
      <w:b/>
    </w:rPr>
  </w:style>
  <w:style w:type="paragraph" w:customStyle="1" w:styleId="Tagline0">
    <w:name w:val="Tagline"/>
    <w:basedOn w:val="Normal"/>
    <w:link w:val="TaglineChar"/>
    <w:qFormat/>
    <w:rsid w:val="00AA09FE"/>
    <w:rPr>
      <w:rFonts w:ascii="Georgia" w:hAnsi="Georgia" w:cstheme="minorBidi"/>
      <w:b/>
    </w:rPr>
  </w:style>
  <w:style w:type="character" w:customStyle="1" w:styleId="NothingCharChar">
    <w:name w:val="Nothing Char Char"/>
    <w:link w:val="NothingCharCharChar"/>
    <w:locked/>
    <w:rsid w:val="00AA09FE"/>
  </w:style>
  <w:style w:type="paragraph" w:customStyle="1" w:styleId="NothingCharCharChar">
    <w:name w:val="Nothing Char Char Char"/>
    <w:link w:val="NothingCharChar"/>
    <w:qFormat/>
    <w:rsid w:val="00AA09FE"/>
    <w:pPr>
      <w:spacing w:after="0" w:line="240" w:lineRule="auto"/>
      <w:jc w:val="both"/>
    </w:pPr>
  </w:style>
  <w:style w:type="paragraph" w:customStyle="1" w:styleId="StyleLeft021">
    <w:name w:val="Style Left:  0.2&quot;1"/>
    <w:basedOn w:val="Normal"/>
    <w:uiPriority w:val="99"/>
    <w:qFormat/>
    <w:rsid w:val="00AA09FE"/>
    <w:pPr>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AA09FE"/>
    <w:rPr>
      <w:rFonts w:ascii="Cambria" w:eastAsia="Times New Roman" w:hAnsi="Cambria" w:cs="Calibri"/>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A09FE"/>
    <w:pPr>
      <w:pBdr>
        <w:top w:val="single" w:sz="4" w:space="0" w:color="auto"/>
        <w:left w:val="single" w:sz="4" w:space="0" w:color="auto"/>
        <w:bottom w:val="single" w:sz="4" w:space="0" w:color="auto"/>
        <w:right w:val="single" w:sz="4" w:space="0" w:color="auto"/>
      </w:pBdr>
    </w:pPr>
    <w:rPr>
      <w:rFonts w:ascii="Cambria" w:eastAsia="Times New Roman" w:hAnsi="Cambria"/>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A09FE"/>
    <w:rPr>
      <w:rFonts w:ascii="Cambria" w:eastAsia="Times New Roman" w:hAnsi="Cambria" w:cs="Calibri"/>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A09FE"/>
    <w:pPr>
      <w:pBdr>
        <w:top w:val="single" w:sz="4" w:space="0" w:color="auto"/>
        <w:left w:val="single" w:sz="4" w:space="0" w:color="auto"/>
        <w:bottom w:val="single" w:sz="4" w:space="0" w:color="auto"/>
        <w:right w:val="single" w:sz="4" w:space="0" w:color="auto"/>
      </w:pBdr>
    </w:pPr>
    <w:rPr>
      <w:rFonts w:ascii="Cambria" w:eastAsia="Times New Roman" w:hAnsi="Cambria"/>
      <w:u w:val="single"/>
      <w:bdr w:val="single" w:sz="4" w:space="0" w:color="auto" w:frame="1"/>
    </w:rPr>
  </w:style>
  <w:style w:type="paragraph" w:customStyle="1" w:styleId="BlockTitle20">
    <w:name w:val="Block Title #2"/>
    <w:basedOn w:val="Normal"/>
    <w:uiPriority w:val="99"/>
    <w:qFormat/>
    <w:rsid w:val="00AA09FE"/>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AA09FE"/>
    <w:rPr>
      <w:b/>
    </w:rPr>
  </w:style>
  <w:style w:type="paragraph" w:customStyle="1" w:styleId="date-comments">
    <w:name w:val="date-comments"/>
    <w:basedOn w:val="Normal"/>
    <w:uiPriority w:val="99"/>
    <w:qFormat/>
    <w:rsid w:val="00AA09FE"/>
    <w:pPr>
      <w:spacing w:before="100" w:beforeAutospacing="1" w:after="100" w:afterAutospacing="1"/>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AA09F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003Cite">
    <w:name w:val="003Cite"/>
    <w:basedOn w:val="Normal"/>
    <w:uiPriority w:val="99"/>
    <w:qFormat/>
    <w:rsid w:val="00AA09FE"/>
    <w:rPr>
      <w:rFonts w:eastAsia="Calibri"/>
      <w:sz w:val="16"/>
      <w:szCs w:val="16"/>
    </w:rPr>
  </w:style>
  <w:style w:type="character" w:customStyle="1" w:styleId="NormalBoldChar">
    <w:name w:val="Normal + Bold Char"/>
    <w:aliases w:val="Double Underline Char"/>
    <w:basedOn w:val="DefaultParagraphFont"/>
    <w:link w:val="NormalBold"/>
    <w:locked/>
    <w:rsid w:val="00AA09FE"/>
    <w:rPr>
      <w:rFonts w:ascii="Cambria" w:hAnsi="Cambria" w:cs="Calibri"/>
      <w:b/>
      <w:color w:val="000000"/>
      <w:u w:val="single"/>
    </w:rPr>
  </w:style>
  <w:style w:type="paragraph" w:customStyle="1" w:styleId="NormalBold">
    <w:name w:val="Normal + Bold"/>
    <w:aliases w:val="Double Underline"/>
    <w:basedOn w:val="Normal"/>
    <w:link w:val="NormalBoldChar"/>
    <w:qFormat/>
    <w:rsid w:val="00AA09FE"/>
    <w:pPr>
      <w:jc w:val="both"/>
    </w:pPr>
    <w:rPr>
      <w:rFonts w:ascii="Cambria" w:hAnsi="Cambria"/>
      <w:b/>
      <w:color w:val="000000"/>
      <w:u w:val="single"/>
    </w:rPr>
  </w:style>
  <w:style w:type="character" w:customStyle="1" w:styleId="StyleCards12ptThickunderlineChar2">
    <w:name w:val="Style Cards + 12 pt Thick underline Char2"/>
    <w:link w:val="StyleCards12ptThickunderline"/>
    <w:locked/>
    <w:rsid w:val="00AA09FE"/>
    <w:rPr>
      <w:rFonts w:ascii="Cambria" w:eastAsia="Times New Roman" w:hAnsi="Cambria" w:cs="Calibri"/>
      <w:u w:val="thick"/>
      <w:lang w:val="x-none" w:eastAsia="x-none"/>
    </w:rPr>
  </w:style>
  <w:style w:type="paragraph" w:customStyle="1" w:styleId="StyleCards12ptThickunderline">
    <w:name w:val="Style Cards + 12 pt Thick underline"/>
    <w:basedOn w:val="Normal"/>
    <w:link w:val="StyleCards12ptThickunderlineChar2"/>
    <w:qFormat/>
    <w:rsid w:val="00AA09FE"/>
    <w:pPr>
      <w:autoSpaceDE w:val="0"/>
      <w:autoSpaceDN w:val="0"/>
      <w:adjustRightInd w:val="0"/>
      <w:ind w:left="432" w:right="432"/>
      <w:jc w:val="both"/>
    </w:pPr>
    <w:rPr>
      <w:rFonts w:ascii="Cambria" w:eastAsia="Times New Roman" w:hAnsi="Cambria"/>
      <w:u w:val="thick"/>
      <w:lang w:val="x-none" w:eastAsia="x-none"/>
    </w:rPr>
  </w:style>
  <w:style w:type="character" w:customStyle="1" w:styleId="NormalUnderlineChar0">
    <w:name w:val="Normal + Underline Char"/>
    <w:link w:val="NormalUnderline0"/>
    <w:locked/>
    <w:rsid w:val="00AA09FE"/>
    <w:rPr>
      <w:rFonts w:ascii="Cambria" w:eastAsia="Times New Roman" w:hAnsi="Cambria" w:cs="Calibri"/>
      <w:b/>
      <w:u w:val="single"/>
      <w:lang w:val="x-none" w:eastAsia="x-none"/>
    </w:rPr>
  </w:style>
  <w:style w:type="paragraph" w:customStyle="1" w:styleId="NormalUnderline0">
    <w:name w:val="Normal + Underline"/>
    <w:basedOn w:val="Normal"/>
    <w:link w:val="NormalUnderlineChar0"/>
    <w:qFormat/>
    <w:rsid w:val="00AA09FE"/>
    <w:pPr>
      <w:ind w:left="720"/>
    </w:pPr>
    <w:rPr>
      <w:rFonts w:ascii="Cambria" w:eastAsia="Times New Roman" w:hAnsi="Cambria"/>
      <w:b/>
      <w:u w:val="single"/>
      <w:lang w:val="x-none" w:eastAsia="x-none"/>
    </w:rPr>
  </w:style>
  <w:style w:type="paragraph" w:customStyle="1" w:styleId="NoteLevel23">
    <w:name w:val="Note Level 23"/>
    <w:basedOn w:val="Normal"/>
    <w:next w:val="Normal"/>
    <w:uiPriority w:val="99"/>
    <w:qFormat/>
    <w:rsid w:val="00AA09FE"/>
    <w:pPr>
      <w:keepNext/>
      <w:ind w:left="288" w:right="288"/>
    </w:pPr>
    <w:rPr>
      <w:rFonts w:eastAsia="MS Gothic"/>
      <w:szCs w:val="20"/>
    </w:rPr>
  </w:style>
  <w:style w:type="paragraph" w:customStyle="1" w:styleId="NoteLevel24">
    <w:name w:val="Note Level 24"/>
    <w:basedOn w:val="Normal"/>
    <w:next w:val="Normal"/>
    <w:uiPriority w:val="99"/>
    <w:qFormat/>
    <w:rsid w:val="00AA09FE"/>
    <w:pPr>
      <w:keepNext/>
      <w:ind w:left="288" w:right="288"/>
    </w:pPr>
    <w:rPr>
      <w:rFonts w:eastAsia="MS Gothic"/>
      <w:szCs w:val="20"/>
    </w:rPr>
  </w:style>
  <w:style w:type="paragraph" w:customStyle="1" w:styleId="NoteLevel25">
    <w:name w:val="Note Level 25"/>
    <w:basedOn w:val="Normal"/>
    <w:next w:val="Normal"/>
    <w:uiPriority w:val="99"/>
    <w:qFormat/>
    <w:rsid w:val="00AA09FE"/>
    <w:pPr>
      <w:keepNext/>
      <w:ind w:left="288" w:right="288"/>
    </w:pPr>
    <w:rPr>
      <w:rFonts w:eastAsia="MS Gothic"/>
      <w:szCs w:val="20"/>
    </w:rPr>
  </w:style>
  <w:style w:type="paragraph" w:customStyle="1" w:styleId="standardeinzug">
    <w:name w:val="standardeinzug"/>
    <w:basedOn w:val="Normal"/>
    <w:uiPriority w:val="99"/>
    <w:qFormat/>
    <w:rsid w:val="00AA09FE"/>
    <w:pPr>
      <w:spacing w:before="100" w:beforeAutospacing="1" w:after="100" w:afterAutospacing="1"/>
    </w:pPr>
    <w:rPr>
      <w:rFonts w:eastAsia="Times New Roman"/>
      <w:szCs w:val="24"/>
    </w:rPr>
  </w:style>
  <w:style w:type="paragraph" w:customStyle="1" w:styleId="aufzhlungnormal">
    <w:name w:val="aufzhlungnormal"/>
    <w:basedOn w:val="Normal"/>
    <w:uiPriority w:val="99"/>
    <w:qFormat/>
    <w:rsid w:val="00AA09FE"/>
    <w:pPr>
      <w:spacing w:before="100" w:beforeAutospacing="1" w:after="100" w:afterAutospacing="1"/>
    </w:pPr>
    <w:rPr>
      <w:rFonts w:eastAsia="Times New Roman"/>
      <w:szCs w:val="24"/>
    </w:rPr>
  </w:style>
  <w:style w:type="paragraph" w:customStyle="1" w:styleId="entrefilet">
    <w:name w:val="entrefilet"/>
    <w:basedOn w:val="Normal"/>
    <w:uiPriority w:val="99"/>
    <w:qFormat/>
    <w:rsid w:val="00AA09FE"/>
    <w:pPr>
      <w:spacing w:before="100" w:beforeAutospacing="1" w:after="100" w:afterAutospacing="1"/>
    </w:pPr>
    <w:rPr>
      <w:rFonts w:eastAsia="Times New Roman"/>
      <w:szCs w:val="24"/>
    </w:rPr>
  </w:style>
  <w:style w:type="paragraph" w:customStyle="1" w:styleId="kapitelreferenzkopf">
    <w:name w:val="kapitelreferenzkopf"/>
    <w:basedOn w:val="Normal"/>
    <w:uiPriority w:val="99"/>
    <w:qFormat/>
    <w:rsid w:val="00AA09FE"/>
    <w:pPr>
      <w:spacing w:before="100" w:beforeAutospacing="1" w:after="100" w:afterAutospacing="1"/>
    </w:pPr>
    <w:rPr>
      <w:rFonts w:eastAsia="Times New Roman"/>
      <w:szCs w:val="24"/>
    </w:rPr>
  </w:style>
  <w:style w:type="paragraph" w:customStyle="1" w:styleId="tabberschrift">
    <w:name w:val="tabberschrift"/>
    <w:basedOn w:val="Normal"/>
    <w:uiPriority w:val="99"/>
    <w:qFormat/>
    <w:rsid w:val="00AA09FE"/>
    <w:pPr>
      <w:spacing w:before="100" w:beforeAutospacing="1" w:after="100" w:afterAutospacing="1"/>
    </w:pPr>
    <w:rPr>
      <w:rFonts w:eastAsia="Times New Roman"/>
      <w:szCs w:val="24"/>
    </w:rPr>
  </w:style>
  <w:style w:type="character" w:customStyle="1" w:styleId="Style5ptChar">
    <w:name w:val="Style 5 pt Char"/>
    <w:basedOn w:val="DefaultParagraphFont"/>
    <w:link w:val="Style5pt"/>
    <w:locked/>
    <w:rsid w:val="00AA09FE"/>
    <w:rPr>
      <w:rFonts w:ascii="Avenir LT Std 45 Book" w:eastAsia="Times New Roman" w:hAnsi="Avenir LT Std 45 Book" w:cs="Calibri"/>
      <w:sz w:val="10"/>
      <w:szCs w:val="10"/>
    </w:rPr>
  </w:style>
  <w:style w:type="paragraph" w:customStyle="1" w:styleId="Style5pt">
    <w:name w:val="Style 5 pt"/>
    <w:basedOn w:val="Normal"/>
    <w:link w:val="Style5ptChar"/>
    <w:qFormat/>
    <w:rsid w:val="00AA09FE"/>
    <w:pPr>
      <w:widowControl w:val="0"/>
      <w:autoSpaceDE w:val="0"/>
      <w:autoSpaceDN w:val="0"/>
      <w:adjustRightInd w:val="0"/>
      <w:ind w:left="720"/>
    </w:pPr>
    <w:rPr>
      <w:rFonts w:ascii="Avenir LT Std 45 Book" w:eastAsia="Times New Roman" w:hAnsi="Avenir LT Std 45 Book"/>
      <w:sz w:val="10"/>
      <w:szCs w:val="10"/>
    </w:rPr>
  </w:style>
  <w:style w:type="paragraph" w:customStyle="1" w:styleId="m462447500549623171gmail-msonormal">
    <w:name w:val="m_462447500549623171gmail-msonormal"/>
    <w:basedOn w:val="Normal"/>
    <w:uiPriority w:val="99"/>
    <w:qFormat/>
    <w:rsid w:val="00AA09FE"/>
    <w:pPr>
      <w:spacing w:before="100" w:beforeAutospacing="1" w:after="100" w:afterAutospacing="1"/>
    </w:pPr>
    <w:rPr>
      <w:rFonts w:eastAsia="Times New Roman"/>
    </w:rPr>
  </w:style>
  <w:style w:type="paragraph" w:customStyle="1" w:styleId="dek">
    <w:name w:val="dek"/>
    <w:basedOn w:val="Normal"/>
    <w:uiPriority w:val="99"/>
    <w:qFormat/>
    <w:rsid w:val="00AA09FE"/>
    <w:pPr>
      <w:spacing w:before="100" w:beforeAutospacing="1" w:after="100" w:afterAutospacing="1"/>
    </w:pPr>
    <w:rPr>
      <w:rFonts w:eastAsia="Times New Roman"/>
      <w:szCs w:val="24"/>
    </w:rPr>
  </w:style>
  <w:style w:type="paragraph" w:customStyle="1" w:styleId="para">
    <w:name w:val="para"/>
    <w:basedOn w:val="Normal"/>
    <w:uiPriority w:val="99"/>
    <w:qFormat/>
    <w:rsid w:val="00AA09FE"/>
    <w:pPr>
      <w:spacing w:before="100" w:beforeAutospacing="1" w:after="100" w:afterAutospacing="1" w:line="254" w:lineRule="auto"/>
    </w:pPr>
    <w:rPr>
      <w:rFonts w:eastAsia="Times New Roman"/>
      <w:szCs w:val="24"/>
    </w:rPr>
  </w:style>
  <w:style w:type="paragraph" w:customStyle="1" w:styleId="Analyitc">
    <w:name w:val="Analyitc"/>
    <w:basedOn w:val="Normal"/>
    <w:uiPriority w:val="4"/>
    <w:qFormat/>
    <w:rsid w:val="00AA09FE"/>
    <w:rPr>
      <w:rFonts w:ascii="Avenir LT Std 45 Book" w:hAnsi="Avenir LT Std 45 Book"/>
      <w:b/>
      <w:color w:val="0070C0"/>
      <w:sz w:val="28"/>
    </w:rPr>
  </w:style>
  <w:style w:type="paragraph" w:customStyle="1" w:styleId="element">
    <w:name w:val="element"/>
    <w:basedOn w:val="Normal"/>
    <w:uiPriority w:val="99"/>
    <w:qFormat/>
    <w:rsid w:val="00AA09FE"/>
    <w:pPr>
      <w:spacing w:before="100" w:beforeAutospacing="1" w:after="100" w:afterAutospacing="1"/>
    </w:pPr>
    <w:rPr>
      <w:rFonts w:eastAsia="Times New Roman"/>
      <w:szCs w:val="24"/>
      <w:lang w:eastAsia="zh-CN"/>
    </w:rPr>
  </w:style>
  <w:style w:type="paragraph" w:customStyle="1" w:styleId="p1">
    <w:name w:val="p1"/>
    <w:basedOn w:val="Normal"/>
    <w:uiPriority w:val="99"/>
    <w:qFormat/>
    <w:rsid w:val="00AA09FE"/>
    <w:pPr>
      <w:spacing w:before="100" w:beforeAutospacing="1" w:after="100" w:afterAutospacing="1"/>
    </w:pPr>
    <w:rPr>
      <w:rFonts w:eastAsia="Times New Roman"/>
      <w:szCs w:val="24"/>
      <w:lang w:eastAsia="zh-CN"/>
    </w:rPr>
  </w:style>
  <w:style w:type="paragraph" w:customStyle="1" w:styleId="p3">
    <w:name w:val="p3"/>
    <w:basedOn w:val="Normal"/>
    <w:uiPriority w:val="99"/>
    <w:qFormat/>
    <w:rsid w:val="00AA09FE"/>
    <w:pPr>
      <w:spacing w:before="100" w:beforeAutospacing="1" w:after="100" w:afterAutospacing="1"/>
    </w:pPr>
    <w:rPr>
      <w:rFonts w:eastAsia="Times New Roman"/>
      <w:szCs w:val="24"/>
      <w:lang w:eastAsia="zh-CN"/>
    </w:rPr>
  </w:style>
  <w:style w:type="paragraph" w:customStyle="1" w:styleId="p5">
    <w:name w:val="p5"/>
    <w:basedOn w:val="Normal"/>
    <w:uiPriority w:val="99"/>
    <w:qFormat/>
    <w:rsid w:val="00AA09FE"/>
    <w:pPr>
      <w:spacing w:before="100" w:beforeAutospacing="1" w:after="100" w:afterAutospacing="1"/>
    </w:pPr>
    <w:rPr>
      <w:rFonts w:eastAsia="Times New Roman"/>
      <w:szCs w:val="24"/>
      <w:lang w:eastAsia="zh-CN"/>
    </w:rPr>
  </w:style>
  <w:style w:type="paragraph" w:customStyle="1" w:styleId="p7">
    <w:name w:val="p7"/>
    <w:basedOn w:val="Normal"/>
    <w:uiPriority w:val="99"/>
    <w:qFormat/>
    <w:rsid w:val="00AA09FE"/>
    <w:pPr>
      <w:spacing w:before="100" w:beforeAutospacing="1" w:after="100" w:afterAutospacing="1"/>
    </w:pPr>
    <w:rPr>
      <w:rFonts w:eastAsia="Times New Roman"/>
      <w:szCs w:val="24"/>
      <w:lang w:eastAsia="zh-CN"/>
    </w:rPr>
  </w:style>
  <w:style w:type="paragraph" w:customStyle="1" w:styleId="p9">
    <w:name w:val="p9"/>
    <w:basedOn w:val="Normal"/>
    <w:uiPriority w:val="99"/>
    <w:qFormat/>
    <w:rsid w:val="00AA09FE"/>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AA09FE"/>
    <w:pPr>
      <w:spacing w:before="100" w:beforeAutospacing="1" w:after="100" w:afterAutospacing="1"/>
    </w:pPr>
    <w:rPr>
      <w:rFonts w:eastAsia="Times New Roman"/>
      <w:szCs w:val="24"/>
      <w:lang w:eastAsia="zh-CN"/>
    </w:rPr>
  </w:style>
  <w:style w:type="paragraph" w:customStyle="1" w:styleId="p2">
    <w:name w:val="p2"/>
    <w:basedOn w:val="Normal"/>
    <w:uiPriority w:val="99"/>
    <w:qFormat/>
    <w:rsid w:val="00AA09FE"/>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AA09FE"/>
    <w:pPr>
      <w:spacing w:before="100" w:beforeAutospacing="1" w:after="100" w:afterAutospacing="1"/>
    </w:pPr>
    <w:rPr>
      <w:rFonts w:eastAsia="Times New Roman"/>
      <w:szCs w:val="24"/>
      <w:lang w:eastAsia="zh-CN"/>
    </w:rPr>
  </w:style>
  <w:style w:type="paragraph" w:customStyle="1" w:styleId="p6">
    <w:name w:val="p6"/>
    <w:basedOn w:val="Normal"/>
    <w:uiPriority w:val="99"/>
    <w:qFormat/>
    <w:rsid w:val="00AA09FE"/>
    <w:pPr>
      <w:spacing w:before="100" w:beforeAutospacing="1" w:after="100" w:afterAutospacing="1"/>
    </w:pPr>
    <w:rPr>
      <w:rFonts w:eastAsia="Times New Roman"/>
      <w:szCs w:val="24"/>
      <w:lang w:eastAsia="zh-CN"/>
    </w:rPr>
  </w:style>
  <w:style w:type="paragraph" w:customStyle="1" w:styleId="p8">
    <w:name w:val="p8"/>
    <w:basedOn w:val="Normal"/>
    <w:uiPriority w:val="99"/>
    <w:qFormat/>
    <w:rsid w:val="00AA09FE"/>
    <w:pPr>
      <w:spacing w:before="100" w:beforeAutospacing="1" w:after="100" w:afterAutospacing="1"/>
    </w:pPr>
    <w:rPr>
      <w:rFonts w:eastAsia="Times New Roman"/>
      <w:szCs w:val="24"/>
      <w:lang w:eastAsia="zh-CN"/>
    </w:rPr>
  </w:style>
  <w:style w:type="paragraph" w:customStyle="1" w:styleId="p10">
    <w:name w:val="p10"/>
    <w:basedOn w:val="Normal"/>
    <w:uiPriority w:val="99"/>
    <w:qFormat/>
    <w:rsid w:val="00AA09FE"/>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AA09FE"/>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AA09FE"/>
    <w:pPr>
      <w:spacing w:before="100" w:beforeAutospacing="1" w:after="100" w:afterAutospacing="1"/>
    </w:pPr>
    <w:rPr>
      <w:rFonts w:eastAsia="Times New Roman"/>
      <w:szCs w:val="24"/>
      <w:lang w:eastAsia="zh-CN"/>
    </w:rPr>
  </w:style>
  <w:style w:type="paragraph" w:customStyle="1" w:styleId="initial">
    <w:name w:val="initial"/>
    <w:basedOn w:val="Normal"/>
    <w:uiPriority w:val="99"/>
    <w:qFormat/>
    <w:rsid w:val="00AA09FE"/>
    <w:pPr>
      <w:spacing w:before="100" w:beforeAutospacing="1" w:after="100" w:afterAutospacing="1"/>
    </w:pPr>
    <w:rPr>
      <w:rFonts w:eastAsia="Times New Roman"/>
      <w:szCs w:val="24"/>
      <w:lang w:eastAsia="zh-CN"/>
    </w:rPr>
  </w:style>
  <w:style w:type="paragraph" w:customStyle="1" w:styleId="speakable-paragraph">
    <w:name w:val="speakable-paragraph"/>
    <w:basedOn w:val="Normal"/>
    <w:uiPriority w:val="99"/>
    <w:qFormat/>
    <w:rsid w:val="00AA09FE"/>
    <w:pPr>
      <w:spacing w:before="100" w:beforeAutospacing="1" w:after="100" w:afterAutospacing="1"/>
    </w:pPr>
    <w:rPr>
      <w:rFonts w:eastAsia="Times New Roman"/>
      <w:szCs w:val="24"/>
      <w:lang w:eastAsia="zh-CN"/>
    </w:rPr>
  </w:style>
  <w:style w:type="paragraph" w:customStyle="1" w:styleId="detailsub">
    <w:name w:val="detail__sub"/>
    <w:basedOn w:val="Normal"/>
    <w:uiPriority w:val="99"/>
    <w:qFormat/>
    <w:rsid w:val="00AA09FE"/>
    <w:pPr>
      <w:spacing w:before="100" w:beforeAutospacing="1" w:after="100" w:afterAutospacing="1"/>
    </w:pPr>
    <w:rPr>
      <w:rFonts w:eastAsia="Times New Roman"/>
      <w:szCs w:val="24"/>
      <w:lang w:eastAsia="zh-CN"/>
    </w:rPr>
  </w:style>
  <w:style w:type="paragraph" w:customStyle="1" w:styleId="flfc">
    <w:name w:val="flfc"/>
    <w:basedOn w:val="Normal"/>
    <w:uiPriority w:val="99"/>
    <w:qFormat/>
    <w:rsid w:val="00AA09FE"/>
    <w:pPr>
      <w:spacing w:before="100" w:beforeAutospacing="1" w:after="100" w:afterAutospacing="1"/>
    </w:pPr>
    <w:rPr>
      <w:rFonts w:eastAsia="Times New Roman"/>
      <w:szCs w:val="24"/>
      <w:lang w:eastAsia="zh-CN"/>
    </w:rPr>
  </w:style>
  <w:style w:type="paragraph" w:customStyle="1" w:styleId="counter-paragraph">
    <w:name w:val="counter-paragraph"/>
    <w:basedOn w:val="Normal"/>
    <w:uiPriority w:val="99"/>
    <w:qFormat/>
    <w:rsid w:val="00AA09FE"/>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uiPriority w:val="99"/>
    <w:qFormat/>
    <w:rsid w:val="00AA09FE"/>
    <w:pPr>
      <w:spacing w:before="100" w:beforeAutospacing="1" w:after="100" w:afterAutospacing="1"/>
    </w:pPr>
    <w:rPr>
      <w:rFonts w:eastAsia="Times New Roman"/>
      <w:szCs w:val="24"/>
      <w:lang w:eastAsia="zh-CN"/>
    </w:rPr>
  </w:style>
  <w:style w:type="paragraph" w:customStyle="1" w:styleId="m-266642551691440061gmail-cards">
    <w:name w:val="m_-266642551691440061gmail-cards"/>
    <w:basedOn w:val="Normal"/>
    <w:uiPriority w:val="99"/>
    <w:qFormat/>
    <w:rsid w:val="00AA09FE"/>
    <w:pPr>
      <w:spacing w:before="100" w:beforeAutospacing="1" w:after="100" w:afterAutospacing="1"/>
    </w:pPr>
    <w:rPr>
      <w:rFonts w:eastAsia="Times New Roman"/>
      <w:szCs w:val="24"/>
      <w:lang w:eastAsia="zh-CN"/>
    </w:rPr>
  </w:style>
  <w:style w:type="paragraph" w:customStyle="1" w:styleId="listingexcerpt">
    <w:name w:val="listing__excerpt"/>
    <w:basedOn w:val="Normal"/>
    <w:uiPriority w:val="99"/>
    <w:qFormat/>
    <w:rsid w:val="00AA09FE"/>
    <w:pPr>
      <w:spacing w:before="100" w:beforeAutospacing="1" w:after="100" w:afterAutospacing="1"/>
    </w:pPr>
    <w:rPr>
      <w:rFonts w:ascii="Avenir LT Std 45 Book" w:eastAsia="Times New Roman" w:hAnsi="Avenir LT Std 45 Book"/>
      <w:szCs w:val="24"/>
      <w:lang w:eastAsia="zh-CN"/>
    </w:rPr>
  </w:style>
  <w:style w:type="paragraph" w:customStyle="1" w:styleId="specialbutton">
    <w:name w:val="special__button"/>
    <w:basedOn w:val="Normal"/>
    <w:uiPriority w:val="99"/>
    <w:qFormat/>
    <w:rsid w:val="00AA09FE"/>
    <w:pPr>
      <w:spacing w:before="100" w:beforeAutospacing="1" w:after="100" w:afterAutospacing="1"/>
    </w:pPr>
    <w:rPr>
      <w:rFonts w:ascii="Avenir LT Std 45 Book" w:eastAsia="Times New Roman" w:hAnsi="Avenir LT Std 45 Book"/>
      <w:szCs w:val="24"/>
      <w:lang w:eastAsia="zh-CN"/>
    </w:rPr>
  </w:style>
  <w:style w:type="paragraph" w:customStyle="1" w:styleId="p">
    <w:name w:val="p"/>
    <w:basedOn w:val="Normal"/>
    <w:uiPriority w:val="99"/>
    <w:qFormat/>
    <w:rsid w:val="00AA09FE"/>
    <w:pPr>
      <w:spacing w:before="100" w:beforeAutospacing="1" w:after="100" w:afterAutospacing="1"/>
    </w:pPr>
    <w:rPr>
      <w:rFonts w:eastAsia="Times New Roman"/>
    </w:rPr>
  </w:style>
  <w:style w:type="paragraph" w:customStyle="1" w:styleId="Caption4">
    <w:name w:val="Caption4"/>
    <w:basedOn w:val="Normal"/>
    <w:uiPriority w:val="99"/>
    <w:qFormat/>
    <w:rsid w:val="00AA09FE"/>
    <w:pPr>
      <w:spacing w:before="100" w:beforeAutospacing="1" w:after="100" w:afterAutospacing="1"/>
    </w:pPr>
    <w:rPr>
      <w:rFonts w:eastAsia="Times New Roman"/>
    </w:rPr>
  </w:style>
  <w:style w:type="paragraph" w:customStyle="1" w:styleId="m4240400669014671728gmail-msonormal">
    <w:name w:val="m_4240400669014671728gmail-msonormal"/>
    <w:basedOn w:val="Normal"/>
    <w:uiPriority w:val="99"/>
    <w:qFormat/>
    <w:rsid w:val="00AA09FE"/>
    <w:pPr>
      <w:spacing w:before="100" w:beforeAutospacing="1" w:after="100" w:afterAutospacing="1"/>
    </w:pPr>
    <w:rPr>
      <w:rFonts w:eastAsia="Times New Roman"/>
    </w:rPr>
  </w:style>
  <w:style w:type="paragraph" w:customStyle="1" w:styleId="font--body">
    <w:name w:val="font--body"/>
    <w:basedOn w:val="Normal"/>
    <w:uiPriority w:val="99"/>
    <w:qFormat/>
    <w:rsid w:val="00AA09FE"/>
    <w:pPr>
      <w:spacing w:before="100" w:beforeAutospacing="1" w:after="100" w:afterAutospacing="1"/>
    </w:pPr>
    <w:rPr>
      <w:rFonts w:eastAsia="Times New Roman"/>
    </w:rPr>
  </w:style>
  <w:style w:type="paragraph" w:customStyle="1" w:styleId="Pol">
    <w:name w:val="Pol"/>
    <w:basedOn w:val="Heading2"/>
    <w:uiPriority w:val="99"/>
    <w:qFormat/>
    <w:rsid w:val="00AA09FE"/>
    <w:pPr>
      <w:spacing w:line="256" w:lineRule="auto"/>
    </w:pPr>
    <w:rPr>
      <w:rFonts w:ascii="Cambria" w:hAnsi="Cambria"/>
    </w:rPr>
  </w:style>
  <w:style w:type="paragraph" w:customStyle="1" w:styleId="StyleHeading4TagsmalltextBigcardbodyNormalTagNotBold">
    <w:name w:val="Style Heading 4Tagsmall textBig cardbodyNormal Tag + Not Bold"/>
    <w:basedOn w:val="Heading4"/>
    <w:uiPriority w:val="99"/>
    <w:qFormat/>
    <w:rsid w:val="00AA09FE"/>
    <w:pPr>
      <w:spacing w:line="256" w:lineRule="auto"/>
    </w:pPr>
    <w:rPr>
      <w:rFonts w:ascii="Cambria" w:hAnsi="Cambria"/>
      <w:bCs/>
      <w:iCs w:val="0"/>
    </w:rPr>
  </w:style>
  <w:style w:type="paragraph" w:customStyle="1" w:styleId="headline-title">
    <w:name w:val="headline-title"/>
    <w:basedOn w:val="Normal"/>
    <w:uiPriority w:val="99"/>
    <w:qFormat/>
    <w:rsid w:val="00AA09FE"/>
    <w:pPr>
      <w:spacing w:before="100" w:beforeAutospacing="1" w:after="100" w:afterAutospacing="1"/>
    </w:pPr>
    <w:rPr>
      <w:rFonts w:ascii="Avenir LT Std 45 Book" w:hAnsi="Avenir LT Std 45 Book"/>
    </w:rPr>
  </w:style>
  <w:style w:type="paragraph" w:customStyle="1" w:styleId="xhead">
    <w:name w:val="xhead"/>
    <w:basedOn w:val="Normal"/>
    <w:uiPriority w:val="99"/>
    <w:qFormat/>
    <w:rsid w:val="00AA09FE"/>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AA09FE"/>
    <w:pPr>
      <w:spacing w:before="100" w:beforeAutospacing="1" w:after="100" w:afterAutospacing="1"/>
    </w:pPr>
    <w:rPr>
      <w:rFonts w:ascii="Times" w:hAnsi="Times"/>
      <w:szCs w:val="20"/>
    </w:rPr>
  </w:style>
  <w:style w:type="paragraph" w:customStyle="1" w:styleId="bodyintro">
    <w:name w:val="bodyintro"/>
    <w:basedOn w:val="Normal"/>
    <w:uiPriority w:val="99"/>
    <w:qFormat/>
    <w:rsid w:val="00AA09F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AA09FE"/>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AA09FE"/>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AA09FE"/>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AA09FE"/>
    <w:pPr>
      <w:widowControl w:val="0"/>
      <w:spacing w:line="241" w:lineRule="atLeast"/>
    </w:pPr>
    <w:rPr>
      <w:rFonts w:ascii="Gill Sans" w:eastAsiaTheme="minorEastAsia" w:hAnsi="Gill Sans"/>
      <w:color w:val="auto"/>
      <w:sz w:val="22"/>
    </w:rPr>
  </w:style>
  <w:style w:type="paragraph" w:customStyle="1" w:styleId="Pa14">
    <w:name w:val="Pa14"/>
    <w:basedOn w:val="Default"/>
    <w:next w:val="Default"/>
    <w:uiPriority w:val="99"/>
    <w:qFormat/>
    <w:rsid w:val="00AA09FE"/>
    <w:pPr>
      <w:widowControl w:val="0"/>
      <w:spacing w:line="241" w:lineRule="atLeast"/>
    </w:pPr>
    <w:rPr>
      <w:rFonts w:ascii="Adobe Garamond Pro" w:eastAsiaTheme="minorEastAsia" w:hAnsi="Adobe Garamond Pro"/>
      <w:color w:val="auto"/>
      <w:sz w:val="22"/>
    </w:rPr>
  </w:style>
  <w:style w:type="paragraph" w:customStyle="1" w:styleId="pagpag1">
    <w:name w:val="pagpag1"/>
    <w:basedOn w:val="Normal"/>
    <w:uiPriority w:val="99"/>
    <w:qFormat/>
    <w:rsid w:val="00AA09FE"/>
    <w:pPr>
      <w:spacing w:before="100" w:beforeAutospacing="1" w:after="100" w:afterAutospacing="1"/>
    </w:pPr>
    <w:rPr>
      <w:rFonts w:ascii="Times" w:hAnsi="Times"/>
      <w:szCs w:val="20"/>
    </w:rPr>
  </w:style>
  <w:style w:type="paragraph" w:customStyle="1" w:styleId="pagpag2">
    <w:name w:val="pagpag2"/>
    <w:basedOn w:val="Normal"/>
    <w:uiPriority w:val="99"/>
    <w:qFormat/>
    <w:rsid w:val="00AA09FE"/>
    <w:pPr>
      <w:spacing w:before="100" w:beforeAutospacing="1" w:after="100" w:afterAutospacing="1"/>
    </w:pPr>
    <w:rPr>
      <w:rFonts w:ascii="Times" w:hAnsi="Times"/>
      <w:szCs w:val="20"/>
    </w:rPr>
  </w:style>
  <w:style w:type="paragraph" w:customStyle="1" w:styleId="pagpag3">
    <w:name w:val="pagpag3"/>
    <w:basedOn w:val="Normal"/>
    <w:uiPriority w:val="99"/>
    <w:qFormat/>
    <w:rsid w:val="00AA09FE"/>
    <w:pPr>
      <w:spacing w:before="100" w:beforeAutospacing="1" w:after="100" w:afterAutospacing="1"/>
    </w:pPr>
    <w:rPr>
      <w:rFonts w:ascii="Times" w:hAnsi="Times"/>
      <w:szCs w:val="20"/>
    </w:rPr>
  </w:style>
  <w:style w:type="paragraph" w:customStyle="1" w:styleId="lastupdated">
    <w:name w:val="lastupdated"/>
    <w:basedOn w:val="Normal"/>
    <w:uiPriority w:val="99"/>
    <w:qFormat/>
    <w:rsid w:val="00AA09F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AA09FE"/>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AA09FE"/>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AA09FE"/>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AA09FE"/>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AA09FE"/>
    <w:pPr>
      <w:keepNext/>
      <w:keepLines/>
      <w:spacing w:before="200"/>
      <w:outlineLvl w:val="3"/>
    </w:pPr>
    <w:rPr>
      <w:rFonts w:ascii="Avenir LT Std 45 Book" w:hAnsi="Avenir LT Std 45 Book"/>
      <w:b/>
      <w:bCs/>
      <w:iCs/>
      <w:sz w:val="26"/>
    </w:rPr>
  </w:style>
  <w:style w:type="paragraph" w:styleId="DocumentMap">
    <w:name w:val="Document Map"/>
    <w:basedOn w:val="Normal"/>
    <w:link w:val="DocumentMapChar"/>
    <w:uiPriority w:val="99"/>
    <w:semiHidden/>
    <w:unhideWhenUsed/>
    <w:rsid w:val="00AA09FE"/>
    <w:rPr>
      <w:rFonts w:ascii="Lucida Grande" w:hAnsi="Lucida Grande" w:cs="Lucida Grande"/>
      <w:sz w:val="24"/>
    </w:rPr>
  </w:style>
  <w:style w:type="character" w:customStyle="1" w:styleId="DocumentMapChar1">
    <w:name w:val="Document Map Char1"/>
    <w:basedOn w:val="DefaultParagraphFont"/>
    <w:uiPriority w:val="99"/>
    <w:semiHidden/>
    <w:rsid w:val="00AA09FE"/>
    <w:rPr>
      <w:rFonts w:ascii="Segoe UI" w:hAnsi="Segoe UI" w:cs="Segoe UI"/>
      <w:sz w:val="16"/>
      <w:szCs w:val="16"/>
    </w:rPr>
  </w:style>
  <w:style w:type="paragraph" w:customStyle="1" w:styleId="DocumentMap1">
    <w:name w:val="Document Map1"/>
    <w:basedOn w:val="Normal"/>
    <w:next w:val="DocumentMap"/>
    <w:uiPriority w:val="99"/>
    <w:semiHidden/>
    <w:qFormat/>
    <w:rsid w:val="00AA09FE"/>
    <w:rPr>
      <w:rFonts w:ascii="Lucida Grande" w:eastAsia="Cambria" w:hAnsi="Lucida Grande"/>
    </w:rPr>
  </w:style>
  <w:style w:type="paragraph" w:customStyle="1" w:styleId="OmniPage4">
    <w:name w:val="OmniPage #4"/>
    <w:basedOn w:val="Normal"/>
    <w:uiPriority w:val="99"/>
    <w:qFormat/>
    <w:rsid w:val="00AA09FE"/>
    <w:rPr>
      <w:rFonts w:ascii="Avenir LT Std 45 Book" w:hAnsi="Avenir LT Std 45 Book"/>
      <w:color w:val="000000"/>
      <w:szCs w:val="20"/>
    </w:rPr>
  </w:style>
  <w:style w:type="paragraph" w:customStyle="1" w:styleId="OmniPage10">
    <w:name w:val="OmniPage #10"/>
    <w:basedOn w:val="Normal"/>
    <w:uiPriority w:val="99"/>
    <w:qFormat/>
    <w:rsid w:val="00AA09FE"/>
    <w:rPr>
      <w:rFonts w:ascii="Avenir LT Std 45 Book" w:hAnsi="Avenir LT Std 45 Book"/>
      <w:color w:val="000000"/>
      <w:szCs w:val="20"/>
    </w:rPr>
  </w:style>
  <w:style w:type="paragraph" w:customStyle="1" w:styleId="Pa16">
    <w:name w:val="Pa16"/>
    <w:basedOn w:val="Default"/>
    <w:next w:val="Default"/>
    <w:uiPriority w:val="99"/>
    <w:qFormat/>
    <w:rsid w:val="00AA09F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AA09FE"/>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AA09F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AA09FE"/>
    <w:pPr>
      <w:spacing w:line="201" w:lineRule="atLeast"/>
    </w:pPr>
    <w:rPr>
      <w:rFonts w:ascii="Helvetica LT Std" w:eastAsiaTheme="minorHAnsi" w:hAnsi="Helvetica LT Std" w:cstheme="minorBidi"/>
      <w:color w:val="auto"/>
      <w:sz w:val="22"/>
    </w:rPr>
  </w:style>
  <w:style w:type="paragraph" w:customStyle="1" w:styleId="CardTextUnderlined">
    <w:name w:val="Card Text Underlined"/>
    <w:basedOn w:val="Normal"/>
    <w:uiPriority w:val="99"/>
    <w:qFormat/>
    <w:rsid w:val="00AA09FE"/>
    <w:rPr>
      <w:rFonts w:ascii="Avenir LT Std 45 Book" w:hAnsi="Avenir LT Std 45 Book"/>
      <w:u w:val="single"/>
    </w:rPr>
  </w:style>
  <w:style w:type="paragraph" w:customStyle="1" w:styleId="Number">
    <w:name w:val="Number"/>
    <w:basedOn w:val="Heading2"/>
    <w:uiPriority w:val="99"/>
    <w:qFormat/>
    <w:rsid w:val="00AA09FE"/>
    <w:pPr>
      <w:keepLines w:val="0"/>
      <w:tabs>
        <w:tab w:val="left" w:pos="144"/>
        <w:tab w:val="num" w:pos="360"/>
      </w:tabs>
      <w:spacing w:before="240" w:after="240" w:line="256" w:lineRule="auto"/>
      <w:ind w:left="360" w:hanging="360"/>
      <w:jc w:val="left"/>
    </w:pPr>
    <w:rPr>
      <w:rFonts w:ascii="Cambria" w:eastAsia="SimSun" w:hAnsi="Cambria" w:cs="Arial"/>
      <w:iCs/>
      <w:caps/>
      <w:sz w:val="24"/>
      <w:szCs w:val="28"/>
      <w:u w:val="none"/>
      <w:lang w:eastAsia="zh-CN"/>
    </w:rPr>
  </w:style>
  <w:style w:type="paragraph" w:customStyle="1" w:styleId="StyleHeading4TagBigcardNotBold">
    <w:name w:val="Style Heading 4TagBig card + Not Bold"/>
    <w:basedOn w:val="Heading4"/>
    <w:uiPriority w:val="99"/>
    <w:qFormat/>
    <w:rsid w:val="00AA09FE"/>
    <w:pPr>
      <w:spacing w:line="256" w:lineRule="auto"/>
    </w:pPr>
    <w:rPr>
      <w:rFonts w:ascii="Cambria" w:hAnsi="Cambria"/>
      <w:bCs/>
      <w:iCs w:val="0"/>
    </w:rPr>
  </w:style>
  <w:style w:type="paragraph" w:customStyle="1" w:styleId="width100">
    <w:name w:val="width100"/>
    <w:basedOn w:val="Normal"/>
    <w:uiPriority w:val="99"/>
    <w:qFormat/>
    <w:rsid w:val="00AA09FE"/>
    <w:pPr>
      <w:spacing w:before="100" w:beforeAutospacing="1" w:after="100" w:afterAutospacing="1"/>
    </w:pPr>
    <w:rPr>
      <w:rFonts w:ascii="Avenir LT Std 45 Book" w:hAnsi="Avenir LT Std 45 Book"/>
    </w:rPr>
  </w:style>
  <w:style w:type="paragraph" w:customStyle="1" w:styleId="targetcaption">
    <w:name w:val="targetcaption"/>
    <w:basedOn w:val="Normal"/>
    <w:uiPriority w:val="99"/>
    <w:qFormat/>
    <w:rsid w:val="00AA09FE"/>
    <w:pPr>
      <w:spacing w:before="100" w:beforeAutospacing="1" w:after="100" w:afterAutospacing="1"/>
    </w:pPr>
    <w:rPr>
      <w:rFonts w:ascii="Avenir LT Std 45 Book" w:hAnsi="Avenir LT Std 45 Book"/>
    </w:rPr>
  </w:style>
  <w:style w:type="paragraph" w:customStyle="1" w:styleId="Pa1">
    <w:name w:val="Pa1"/>
    <w:basedOn w:val="Default"/>
    <w:next w:val="Default"/>
    <w:uiPriority w:val="99"/>
    <w:qFormat/>
    <w:rsid w:val="00AA09FE"/>
    <w:pPr>
      <w:spacing w:line="240" w:lineRule="atLeast"/>
    </w:pPr>
    <w:rPr>
      <w:rFonts w:ascii="Impact" w:eastAsiaTheme="minorHAnsi" w:hAnsi="Impact" w:cstheme="minorBidi"/>
      <w:color w:val="auto"/>
      <w:sz w:val="22"/>
    </w:rPr>
  </w:style>
  <w:style w:type="character" w:customStyle="1" w:styleId="DebateUnderlinedChar">
    <w:name w:val="Debate Underlined Char"/>
    <w:link w:val="DebateUnderlined"/>
    <w:locked/>
    <w:rsid w:val="00AA09FE"/>
    <w:rPr>
      <w:rFonts w:ascii="Times New Roman" w:hAnsi="Times New Roman" w:cs="Times New Roman"/>
      <w:b/>
      <w:u w:val="single"/>
    </w:rPr>
  </w:style>
  <w:style w:type="paragraph" w:customStyle="1" w:styleId="DebateUnderlined">
    <w:name w:val="Debate Underlined"/>
    <w:basedOn w:val="Normal"/>
    <w:link w:val="DebateUnderlinedChar"/>
    <w:qFormat/>
    <w:rsid w:val="00AA09FE"/>
    <w:rPr>
      <w:rFonts w:ascii="Times New Roman" w:hAnsi="Times New Roman" w:cs="Times New Roman"/>
      <w:b/>
      <w:u w:val="single"/>
    </w:rPr>
  </w:style>
  <w:style w:type="character" w:customStyle="1" w:styleId="Card10f2Char">
    <w:name w:val="Card.10.f2 Char"/>
    <w:link w:val="Card10f2"/>
    <w:locked/>
    <w:rsid w:val="00AA09FE"/>
    <w:rPr>
      <w:rFonts w:ascii="Avenir LT Std 45 Book" w:hAnsi="Avenir LT Std 45 Book" w:cs="Calibri"/>
      <w:sz w:val="16"/>
      <w:szCs w:val="20"/>
    </w:rPr>
  </w:style>
  <w:style w:type="paragraph" w:customStyle="1" w:styleId="Card10f2">
    <w:name w:val="Card.10.f2"/>
    <w:basedOn w:val="Normal"/>
    <w:link w:val="Card10f2Char"/>
    <w:autoRedefine/>
    <w:qFormat/>
    <w:rsid w:val="00AA09FE"/>
    <w:rPr>
      <w:rFonts w:ascii="Avenir LT Std 45 Book" w:hAnsi="Avenir LT Std 45 Book"/>
      <w:sz w:val="16"/>
      <w:szCs w:val="20"/>
    </w:rPr>
  </w:style>
  <w:style w:type="character" w:customStyle="1" w:styleId="Bodytext0">
    <w:name w:val="Body text_"/>
    <w:basedOn w:val="DefaultParagraphFont"/>
    <w:link w:val="BodyText5"/>
    <w:locked/>
    <w:rsid w:val="00AA09FE"/>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AA09FE"/>
    <w:pPr>
      <w:widowControl w:val="0"/>
      <w:shd w:val="clear" w:color="auto" w:fill="FFFFFF"/>
      <w:spacing w:before="180" w:after="60" w:line="279" w:lineRule="exact"/>
      <w:ind w:hanging="920"/>
      <w:jc w:val="both"/>
    </w:pPr>
    <w:rPr>
      <w:rFonts w:ascii="Georgia" w:eastAsia="Georgia" w:hAnsi="Georgia" w:cs="Georgia"/>
      <w:sz w:val="21"/>
      <w:szCs w:val="21"/>
    </w:rPr>
  </w:style>
  <w:style w:type="paragraph" w:customStyle="1" w:styleId="user">
    <w:name w:val="user"/>
    <w:basedOn w:val="Normal"/>
    <w:uiPriority w:val="99"/>
    <w:qFormat/>
    <w:rsid w:val="00AA09FE"/>
    <w:pPr>
      <w:spacing w:before="100" w:beforeAutospacing="1" w:after="100" w:afterAutospacing="1"/>
    </w:pPr>
    <w:rPr>
      <w:rFonts w:ascii="Avenir LT Std 45 Book" w:hAnsi="Avenir LT Std 45 Book"/>
    </w:rPr>
  </w:style>
  <w:style w:type="paragraph" w:customStyle="1" w:styleId="about">
    <w:name w:val="about"/>
    <w:basedOn w:val="Normal"/>
    <w:uiPriority w:val="99"/>
    <w:qFormat/>
    <w:rsid w:val="00AA09FE"/>
    <w:pPr>
      <w:spacing w:before="100" w:beforeAutospacing="1" w:after="100" w:afterAutospacing="1"/>
    </w:pPr>
    <w:rPr>
      <w:rFonts w:ascii="Avenir LT Std 45 Book" w:hAnsi="Avenir LT Std 45 Book"/>
    </w:rPr>
  </w:style>
  <w:style w:type="paragraph" w:customStyle="1" w:styleId="first">
    <w:name w:val="first"/>
    <w:basedOn w:val="Normal"/>
    <w:uiPriority w:val="99"/>
    <w:qFormat/>
    <w:rsid w:val="00AA09FE"/>
    <w:pPr>
      <w:spacing w:before="100" w:beforeAutospacing="1" w:after="100" w:afterAutospacing="1"/>
    </w:pPr>
    <w:rPr>
      <w:rFonts w:ascii="Avenir LT Std 45 Book" w:hAnsi="Avenir LT Std 45 Book"/>
    </w:rPr>
  </w:style>
  <w:style w:type="paragraph" w:customStyle="1" w:styleId="t6">
    <w:name w:val="t6"/>
    <w:basedOn w:val="Normal"/>
    <w:uiPriority w:val="99"/>
    <w:qFormat/>
    <w:rsid w:val="00AA09FE"/>
    <w:pPr>
      <w:spacing w:before="100" w:beforeAutospacing="1" w:after="100" w:afterAutospacing="1"/>
    </w:pPr>
    <w:rPr>
      <w:rFonts w:ascii="Avenir LT Std 45 Book" w:hAnsi="Avenir LT Std 45 Book"/>
    </w:rPr>
  </w:style>
  <w:style w:type="paragraph" w:customStyle="1" w:styleId="thumbnail">
    <w:name w:val="thumbnail"/>
    <w:basedOn w:val="Normal"/>
    <w:uiPriority w:val="99"/>
    <w:qFormat/>
    <w:rsid w:val="00AA09FE"/>
    <w:pPr>
      <w:spacing w:before="100" w:beforeAutospacing="1" w:after="100" w:afterAutospacing="1"/>
    </w:pPr>
    <w:rPr>
      <w:rFonts w:ascii="Avenir LT Std 45 Book" w:hAnsi="Avenir LT Std 45 Book"/>
    </w:rPr>
  </w:style>
  <w:style w:type="paragraph" w:customStyle="1" w:styleId="stand-first-alone">
    <w:name w:val="stand-first-alone"/>
    <w:basedOn w:val="Normal"/>
    <w:uiPriority w:val="99"/>
    <w:qFormat/>
    <w:rsid w:val="00AA09FE"/>
    <w:pPr>
      <w:spacing w:before="100" w:beforeAutospacing="1" w:after="100" w:afterAutospacing="1"/>
    </w:pPr>
    <w:rPr>
      <w:rFonts w:ascii="Avenir LT Std 45 Book" w:hAnsi="Avenir LT Std 45 Book"/>
    </w:rPr>
  </w:style>
  <w:style w:type="paragraph" w:customStyle="1" w:styleId="wallacepara">
    <w:name w:val="wallacepara"/>
    <w:basedOn w:val="Normal"/>
    <w:uiPriority w:val="99"/>
    <w:qFormat/>
    <w:rsid w:val="00AA09FE"/>
    <w:pPr>
      <w:spacing w:before="100" w:beforeAutospacing="1" w:after="100" w:afterAutospacing="1"/>
    </w:pPr>
    <w:rPr>
      <w:rFonts w:ascii="Avenir LT Std 45 Book" w:hAnsi="Avenir LT Std 45 Book"/>
    </w:rPr>
  </w:style>
  <w:style w:type="paragraph" w:customStyle="1" w:styleId="morelink">
    <w:name w:val="morelink"/>
    <w:basedOn w:val="Normal"/>
    <w:uiPriority w:val="99"/>
    <w:qFormat/>
    <w:rsid w:val="00AA09FE"/>
    <w:pPr>
      <w:spacing w:before="100" w:beforeAutospacing="1" w:after="100" w:afterAutospacing="1"/>
    </w:pPr>
    <w:rPr>
      <w:rFonts w:ascii="Avenir LT Std 45 Book" w:hAnsi="Avenir LT Std 45 Book"/>
    </w:rPr>
  </w:style>
  <w:style w:type="paragraph" w:customStyle="1" w:styleId="audiolink">
    <w:name w:val="audiolink"/>
    <w:basedOn w:val="Normal"/>
    <w:uiPriority w:val="99"/>
    <w:qFormat/>
    <w:rsid w:val="00AA09FE"/>
    <w:pPr>
      <w:spacing w:before="100" w:beforeAutospacing="1" w:after="100" w:afterAutospacing="1"/>
    </w:pPr>
    <w:rPr>
      <w:rFonts w:ascii="Avenir LT Std 45 Book" w:hAnsi="Avenir LT Std 45 Book"/>
    </w:rPr>
  </w:style>
  <w:style w:type="paragraph" w:customStyle="1" w:styleId="titlestyle1">
    <w:name w:val="titlestyle1"/>
    <w:basedOn w:val="Normal"/>
    <w:uiPriority w:val="99"/>
    <w:qFormat/>
    <w:rsid w:val="00AA09FE"/>
    <w:pPr>
      <w:spacing w:before="100" w:beforeAutospacing="1" w:after="100" w:afterAutospacing="1"/>
    </w:pPr>
    <w:rPr>
      <w:rFonts w:ascii="Avenir LT Std 45 Book" w:hAnsi="Avenir LT Std 45 Book"/>
    </w:rPr>
  </w:style>
  <w:style w:type="paragraph" w:customStyle="1" w:styleId="nav1">
    <w:name w:val="nav1"/>
    <w:basedOn w:val="Normal"/>
    <w:uiPriority w:val="99"/>
    <w:qFormat/>
    <w:rsid w:val="00AA09FE"/>
    <w:pPr>
      <w:spacing w:before="100" w:beforeAutospacing="1" w:after="100" w:afterAutospacing="1"/>
    </w:pPr>
    <w:rPr>
      <w:rFonts w:ascii="Avenir LT Std 45 Book" w:hAnsi="Avenir LT Std 45 Book"/>
    </w:rPr>
  </w:style>
  <w:style w:type="paragraph" w:customStyle="1" w:styleId="nav2">
    <w:name w:val="nav2"/>
    <w:basedOn w:val="Normal"/>
    <w:uiPriority w:val="99"/>
    <w:qFormat/>
    <w:rsid w:val="00AA09FE"/>
    <w:pPr>
      <w:spacing w:before="100" w:beforeAutospacing="1" w:after="100" w:afterAutospacing="1"/>
    </w:pPr>
    <w:rPr>
      <w:rFonts w:ascii="Avenir LT Std 45 Book" w:hAnsi="Avenir LT Std 45 Book"/>
    </w:rPr>
  </w:style>
  <w:style w:type="paragraph" w:customStyle="1" w:styleId="CM45">
    <w:name w:val="CM45"/>
    <w:basedOn w:val="Default"/>
    <w:next w:val="Default"/>
    <w:uiPriority w:val="99"/>
    <w:qFormat/>
    <w:rsid w:val="00AA09FE"/>
    <w:rPr>
      <w:rFonts w:eastAsia="Calibri"/>
      <w:color w:val="auto"/>
      <w:sz w:val="22"/>
    </w:rPr>
  </w:style>
  <w:style w:type="paragraph" w:customStyle="1" w:styleId="CM46">
    <w:name w:val="CM46"/>
    <w:basedOn w:val="Default"/>
    <w:next w:val="Default"/>
    <w:uiPriority w:val="99"/>
    <w:qFormat/>
    <w:rsid w:val="00AA09FE"/>
    <w:rPr>
      <w:rFonts w:eastAsia="Calibri"/>
      <w:color w:val="auto"/>
      <w:sz w:val="22"/>
    </w:rPr>
  </w:style>
  <w:style w:type="character" w:customStyle="1" w:styleId="Heading18">
    <w:name w:val="Heading #18_"/>
    <w:basedOn w:val="DefaultParagraphFont"/>
    <w:link w:val="Heading180"/>
    <w:locked/>
    <w:rsid w:val="00AA09F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AA09F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AA09F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AA09FE"/>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AA09F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AA09FE"/>
    <w:pPr>
      <w:widowControl w:val="0"/>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AA09FE"/>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AA09FE"/>
    <w:pPr>
      <w:widowControl w:val="0"/>
      <w:shd w:val="clear" w:color="auto" w:fill="FFFFFF"/>
      <w:spacing w:before="240" w:line="0" w:lineRule="atLeast"/>
      <w:jc w:val="both"/>
    </w:pPr>
    <w:rPr>
      <w:rFonts w:ascii="Arial" w:eastAsia="Arial" w:hAnsi="Arial" w:cs="Arial"/>
      <w:b/>
      <w:bCs/>
      <w:sz w:val="18"/>
      <w:szCs w:val="18"/>
    </w:rPr>
  </w:style>
  <w:style w:type="character" w:customStyle="1" w:styleId="Heading22">
    <w:name w:val="Heading #22_"/>
    <w:basedOn w:val="DefaultParagraphFont"/>
    <w:link w:val="Heading220"/>
    <w:locked/>
    <w:rsid w:val="00AA09FE"/>
    <w:rPr>
      <w:rFonts w:ascii="Arial" w:eastAsia="Arial" w:hAnsi="Arial" w:cs="Arial"/>
      <w:sz w:val="20"/>
      <w:szCs w:val="20"/>
      <w:shd w:val="clear" w:color="auto" w:fill="FFFFFF"/>
    </w:rPr>
  </w:style>
  <w:style w:type="paragraph" w:customStyle="1" w:styleId="Heading220">
    <w:name w:val="Heading #22"/>
    <w:basedOn w:val="Normal"/>
    <w:link w:val="Heading22"/>
    <w:qFormat/>
    <w:rsid w:val="00AA09FE"/>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AA09F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AA09FE"/>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AA09F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AA09FE"/>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AA09F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AA09FE"/>
    <w:pPr>
      <w:widowControl w:val="0"/>
      <w:shd w:val="clear" w:color="auto" w:fill="FFFFFF"/>
      <w:spacing w:line="289" w:lineRule="exact"/>
      <w:jc w:val="both"/>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AA09F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AA09FE"/>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AA09F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AA09FE"/>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AA09F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AA09FE"/>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AA09F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AA09FE"/>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AA09F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AA09FE"/>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AA09FE"/>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AA09FE"/>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locked/>
    <w:rsid w:val="00AA09F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AA09FE"/>
    <w:pPr>
      <w:widowControl w:val="0"/>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AA09F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AA09FE"/>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locked/>
    <w:rsid w:val="00AA09F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AA09FE"/>
    <w:pPr>
      <w:widowControl w:val="0"/>
      <w:shd w:val="clear" w:color="auto" w:fill="FFFFFF"/>
      <w:spacing w:after="180" w:line="0" w:lineRule="atLeast"/>
      <w:jc w:val="both"/>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AA09F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AA09FE"/>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AA09F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AA09FE"/>
    <w:pPr>
      <w:widowControl w:val="0"/>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AA09F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AA09FE"/>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AA09F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AA09FE"/>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AA09F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AA09FE"/>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AA09F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AA09FE"/>
    <w:pPr>
      <w:widowControl w:val="0"/>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AA09F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AA09FE"/>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AA09F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AA09FE"/>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AA09F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AA09FE"/>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AA09F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AA09FE"/>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AA09F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AA09FE"/>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AA09F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AA09FE"/>
    <w:pPr>
      <w:widowControl w:val="0"/>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AA09F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AA09FE"/>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92">
    <w:name w:val="Heading #9 (2)_"/>
    <w:basedOn w:val="DefaultParagraphFont"/>
    <w:link w:val="Heading920"/>
    <w:locked/>
    <w:rsid w:val="00AA09F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AA09FE"/>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15">
    <w:name w:val="Heading #15_"/>
    <w:basedOn w:val="DefaultParagraphFont"/>
    <w:link w:val="Heading150"/>
    <w:locked/>
    <w:rsid w:val="00AA09F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AA09FE"/>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locked/>
    <w:rsid w:val="00AA09F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AA09FE"/>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AA09F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AA09FE"/>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locked/>
    <w:rsid w:val="00AA09F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AA09FE"/>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AA09F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AA09FE"/>
    <w:pPr>
      <w:widowControl w:val="0"/>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AA09FE"/>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AA09FE"/>
    <w:pPr>
      <w:widowControl w:val="0"/>
      <w:shd w:val="clear" w:color="auto" w:fill="FFFFFF"/>
      <w:spacing w:line="0" w:lineRule="atLeast"/>
    </w:pPr>
    <w:rPr>
      <w:rFonts w:ascii="Georgia" w:eastAsia="Georgia" w:hAnsi="Georgia" w:cs="Georgia"/>
      <w:sz w:val="21"/>
      <w:szCs w:val="21"/>
    </w:rPr>
  </w:style>
  <w:style w:type="character" w:customStyle="1" w:styleId="Bodytext96Exact">
    <w:name w:val="Body text (96) Exact"/>
    <w:basedOn w:val="DefaultParagraphFont"/>
    <w:link w:val="Bodytext96"/>
    <w:locked/>
    <w:rsid w:val="00AA09F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AA09FE"/>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AA09F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AA09FE"/>
    <w:pPr>
      <w:widowControl w:val="0"/>
      <w:shd w:val="clear" w:color="auto" w:fill="FFFFFF"/>
      <w:spacing w:after="480" w:line="0" w:lineRule="atLeast"/>
      <w:jc w:val="both"/>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AA09F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AA09FE"/>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AA09F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AA09FE"/>
    <w:pPr>
      <w:widowControl w:val="0"/>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AA09F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AA09FE"/>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AA09F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AA09FE"/>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AA09F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AA09FE"/>
    <w:pPr>
      <w:widowControl w:val="0"/>
      <w:shd w:val="clear" w:color="auto" w:fill="FFFFFF"/>
      <w:spacing w:before="720" w:after="60" w:line="0" w:lineRule="atLeast"/>
    </w:pPr>
    <w:rPr>
      <w:rFonts w:eastAsia="Calibri"/>
      <w:b/>
      <w:bCs/>
      <w:sz w:val="12"/>
      <w:szCs w:val="12"/>
    </w:rPr>
  </w:style>
  <w:style w:type="character" w:customStyle="1" w:styleId="Bodytext111">
    <w:name w:val="Body text (111)_"/>
    <w:basedOn w:val="DefaultParagraphFont"/>
    <w:link w:val="Bodytext1110"/>
    <w:locked/>
    <w:rsid w:val="00AA09F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AA09FE"/>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locked/>
    <w:rsid w:val="00AA09F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AA09FE"/>
    <w:pPr>
      <w:widowControl w:val="0"/>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AA09F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AA09FE"/>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3">
    <w:name w:val="Body text (113)_"/>
    <w:basedOn w:val="DefaultParagraphFont"/>
    <w:link w:val="Bodytext1130"/>
    <w:locked/>
    <w:rsid w:val="00AA09F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AA09FE"/>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AA09F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AA09FE"/>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AA09F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AA09FE"/>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AA09F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AA09FE"/>
    <w:pPr>
      <w:widowControl w:val="0"/>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AA09F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AA09FE"/>
    <w:pPr>
      <w:widowControl w:val="0"/>
      <w:shd w:val="clear" w:color="auto" w:fill="FFFFFF"/>
      <w:spacing w:after="480" w:line="0" w:lineRule="atLeast"/>
      <w:jc w:val="both"/>
    </w:pPr>
    <w:rPr>
      <w:rFonts w:ascii="Arial" w:eastAsia="Arial" w:hAnsi="Arial" w:cs="Arial"/>
      <w:b/>
      <w:bCs/>
      <w:sz w:val="26"/>
      <w:szCs w:val="26"/>
    </w:rPr>
  </w:style>
  <w:style w:type="character" w:customStyle="1" w:styleId="BlockHeadingsCharCharChar">
    <w:name w:val="Block Headings Char Char Char"/>
    <w:link w:val="BlockHeadingsCharChar"/>
    <w:locked/>
    <w:rsid w:val="00AA09FE"/>
    <w:rPr>
      <w:rFonts w:ascii="Avenir LT Std 45 Book" w:eastAsia="Calibri" w:hAnsi="Avenir LT Std 45 Book" w:cs="Calibri"/>
      <w:b/>
      <w:caps/>
      <w:szCs w:val="20"/>
    </w:rPr>
  </w:style>
  <w:style w:type="paragraph" w:customStyle="1" w:styleId="BlockHeadingsCharChar">
    <w:name w:val="Block Headings Char Char"/>
    <w:basedOn w:val="Normal"/>
    <w:link w:val="BlockHeadingsCharCharChar"/>
    <w:qFormat/>
    <w:rsid w:val="00AA09FE"/>
    <w:pPr>
      <w:autoSpaceDE w:val="0"/>
      <w:autoSpaceDN w:val="0"/>
      <w:adjustRightInd w:val="0"/>
      <w:jc w:val="center"/>
      <w:outlineLvl w:val="0"/>
    </w:pPr>
    <w:rPr>
      <w:rFonts w:ascii="Avenir LT Std 45 Book" w:eastAsia="Calibri" w:hAnsi="Avenir LT Std 45 Book"/>
      <w:b/>
      <w:caps/>
      <w:szCs w:val="20"/>
    </w:rPr>
  </w:style>
  <w:style w:type="character" w:customStyle="1" w:styleId="TagsChar1CharChar">
    <w:name w:val="Tags Char1 Char Char"/>
    <w:link w:val="TagsChar1Char"/>
    <w:locked/>
    <w:rsid w:val="00AA09FE"/>
    <w:rPr>
      <w:rFonts w:ascii="Avenir LT Std 45 Book" w:eastAsia="Calibri" w:hAnsi="Avenir LT Std 45 Book" w:cs="Calibri"/>
      <w:b/>
    </w:rPr>
  </w:style>
  <w:style w:type="paragraph" w:customStyle="1" w:styleId="TagsChar1Char">
    <w:name w:val="Tags Char1 Char"/>
    <w:basedOn w:val="Normal"/>
    <w:link w:val="TagsChar1CharChar"/>
    <w:qFormat/>
    <w:rsid w:val="00AA09FE"/>
    <w:pPr>
      <w:autoSpaceDE w:val="0"/>
      <w:autoSpaceDN w:val="0"/>
      <w:adjustRightInd w:val="0"/>
      <w:jc w:val="both"/>
      <w:outlineLvl w:val="1"/>
    </w:pPr>
    <w:rPr>
      <w:rFonts w:ascii="Avenir LT Std 45 Book" w:eastAsia="Calibri" w:hAnsi="Avenir LT Std 45 Book"/>
      <w:b/>
    </w:rPr>
  </w:style>
  <w:style w:type="character" w:customStyle="1" w:styleId="CardsUnderlineChar">
    <w:name w:val="Cards + Underline Char"/>
    <w:link w:val="CardsUnderline"/>
    <w:locked/>
    <w:rsid w:val="00AA09FE"/>
    <w:rPr>
      <w:rFonts w:ascii="Avenir LT Std 45 Book" w:hAnsi="Avenir LT Std 45 Book" w:cs="Calibri"/>
      <w:u w:val="thick"/>
    </w:rPr>
  </w:style>
  <w:style w:type="paragraph" w:customStyle="1" w:styleId="CardsUnderline">
    <w:name w:val="Cards + Underline"/>
    <w:basedOn w:val="Normal"/>
    <w:link w:val="CardsUnderlineChar"/>
    <w:qFormat/>
    <w:rsid w:val="00AA09FE"/>
    <w:pPr>
      <w:autoSpaceDE w:val="0"/>
      <w:autoSpaceDN w:val="0"/>
      <w:adjustRightInd w:val="0"/>
      <w:ind w:left="432" w:right="432"/>
      <w:jc w:val="both"/>
    </w:pPr>
    <w:rPr>
      <w:rFonts w:ascii="Avenir LT Std 45 Book" w:hAnsi="Avenir LT Std 45 Book"/>
      <w:u w:val="thick"/>
    </w:rPr>
  </w:style>
  <w:style w:type="paragraph" w:customStyle="1" w:styleId="StyleNormalWebNormalWebChar1CharNormalWebCharCharC">
    <w:name w:val="Style Normal (Web)Normal (Web) Char1 CharNormal (Web) Char Char C..."/>
    <w:basedOn w:val="NormalWeb"/>
    <w:uiPriority w:val="99"/>
    <w:qFormat/>
    <w:rsid w:val="00AA09FE"/>
    <w:pPr>
      <w:spacing w:before="100" w:beforeAutospacing="1" w:after="100" w:afterAutospacing="1" w:line="256" w:lineRule="auto"/>
    </w:pPr>
    <w:rPr>
      <w:rFonts w:eastAsiaTheme="minorHAnsi"/>
      <w:b/>
      <w:bCs/>
      <w:i/>
      <w:iCs/>
      <w:sz w:val="22"/>
    </w:rPr>
  </w:style>
  <w:style w:type="paragraph" w:customStyle="1" w:styleId="Reference">
    <w:name w:val="Reference"/>
    <w:uiPriority w:val="99"/>
    <w:qFormat/>
    <w:rsid w:val="00AA09FE"/>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uiPriority w:val="99"/>
    <w:qFormat/>
    <w:rsid w:val="00AA09FE"/>
    <w:pPr>
      <w:keepNext w:val="0"/>
      <w:keepLines w:val="0"/>
      <w:widowControl w:val="0"/>
      <w:suppressAutoHyphens/>
      <w:spacing w:before="200" w:line="256" w:lineRule="auto"/>
      <w:jc w:val="both"/>
    </w:pPr>
    <w:rPr>
      <w:rFonts w:ascii="Cambria" w:eastAsia="Times New Roman" w:hAnsi="Cambria" w:cs="Times New Roman"/>
      <w:b w:val="0"/>
      <w:bCs/>
      <w:caps/>
      <w:sz w:val="22"/>
      <w:u w:val="none"/>
    </w:rPr>
  </w:style>
  <w:style w:type="paragraph" w:customStyle="1" w:styleId="Blocktitle3">
    <w:name w:val="Block title"/>
    <w:basedOn w:val="Heading1"/>
    <w:autoRedefine/>
    <w:uiPriority w:val="99"/>
    <w:qFormat/>
    <w:rsid w:val="00AA09FE"/>
    <w:pPr>
      <w:keepNext w:val="0"/>
      <w:keepLines w:val="0"/>
      <w:pBdr>
        <w:top w:val="single" w:sz="4" w:space="1" w:color="auto"/>
        <w:left w:val="single" w:sz="4" w:space="4" w:color="auto"/>
        <w:bottom w:val="single" w:sz="4" w:space="1" w:color="auto"/>
        <w:right w:val="single" w:sz="4" w:space="4" w:color="auto"/>
      </w:pBdr>
      <w:spacing w:after="60" w:line="256" w:lineRule="auto"/>
    </w:pPr>
    <w:rPr>
      <w:rFonts w:ascii="Cambria" w:eastAsia="Cambria" w:hAnsi="Cambria" w:cs="Times New Roman"/>
      <w:bCs/>
      <w:kern w:val="24"/>
      <w:sz w:val="26"/>
    </w:rPr>
  </w:style>
  <w:style w:type="paragraph" w:customStyle="1" w:styleId="SmallCite">
    <w:name w:val="Small Cite"/>
    <w:basedOn w:val="Normal"/>
    <w:uiPriority w:val="99"/>
    <w:qFormat/>
    <w:rsid w:val="00AA09FE"/>
    <w:pPr>
      <w:jc w:val="both"/>
    </w:pPr>
    <w:rPr>
      <w:rFonts w:ascii="Verdana" w:hAnsi="Verdana"/>
      <w:sz w:val="16"/>
    </w:rPr>
  </w:style>
  <w:style w:type="paragraph" w:customStyle="1" w:styleId="links1">
    <w:name w:val="links1"/>
    <w:basedOn w:val="Normal"/>
    <w:uiPriority w:val="99"/>
    <w:qFormat/>
    <w:rsid w:val="00AA09FE"/>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uiPriority w:val="99"/>
    <w:qFormat/>
    <w:rsid w:val="00AA09FE"/>
    <w:pPr>
      <w:spacing w:before="100" w:beforeAutospacing="1" w:after="100" w:afterAutospacing="1"/>
      <w:ind w:left="300"/>
      <w:jc w:val="both"/>
    </w:pPr>
    <w:rPr>
      <w:rFonts w:ascii="Avenir LT Std 45 Book" w:hAnsi="Avenir LT Std 45 Book"/>
      <w:szCs w:val="20"/>
    </w:rPr>
  </w:style>
  <w:style w:type="paragraph" w:customStyle="1" w:styleId="g">
    <w:name w:val="g"/>
    <w:basedOn w:val="Normal"/>
    <w:uiPriority w:val="99"/>
    <w:qFormat/>
    <w:rsid w:val="00AA09FE"/>
    <w:pPr>
      <w:spacing w:before="240" w:after="240"/>
      <w:jc w:val="both"/>
    </w:pPr>
    <w:rPr>
      <w:rFonts w:ascii="Avenir LT Std 45 Book" w:hAnsi="Avenir LT Std 45 Book"/>
    </w:rPr>
  </w:style>
  <w:style w:type="paragraph" w:customStyle="1" w:styleId="Repeatheader">
    <w:name w:val="Repeat header"/>
    <w:basedOn w:val="Normal"/>
    <w:autoRedefine/>
    <w:uiPriority w:val="99"/>
    <w:qFormat/>
    <w:rsid w:val="00AA09FE"/>
    <w:pPr>
      <w:jc w:val="center"/>
    </w:pPr>
    <w:rPr>
      <w:rFonts w:ascii="Century Gothic" w:hAnsi="Century Gothic"/>
      <w:b/>
      <w:i/>
      <w:sz w:val="40"/>
      <w:u w:val="words"/>
    </w:rPr>
  </w:style>
  <w:style w:type="paragraph" w:customStyle="1" w:styleId="StyleCardNotUnderlined8pt">
    <w:name w:val="Style Card Not Underlined + 8 pt"/>
    <w:basedOn w:val="CardNotUnderlined"/>
    <w:uiPriority w:val="99"/>
    <w:qFormat/>
    <w:rsid w:val="00AA09FE"/>
    <w:pPr>
      <w:jc w:val="both"/>
    </w:pPr>
    <w:rPr>
      <w:rFonts w:ascii="Georgia" w:eastAsia="Times New Roman" w:hAnsi="Georgia"/>
    </w:rPr>
  </w:style>
  <w:style w:type="paragraph" w:customStyle="1" w:styleId="CardNotUnderlined3">
    <w:name w:val="Card Not Underlined 3"/>
    <w:basedOn w:val="CardNotUnderlined"/>
    <w:uiPriority w:val="99"/>
    <w:qFormat/>
    <w:rsid w:val="00AA09FE"/>
    <w:pPr>
      <w:jc w:val="both"/>
    </w:pPr>
    <w:rPr>
      <w:rFonts w:ascii="Georgia" w:eastAsia="Times New Roman" w:hAnsi="Georgia"/>
    </w:rPr>
  </w:style>
  <w:style w:type="paragraph" w:customStyle="1" w:styleId="CardNotUnderlinedFinal">
    <w:name w:val="Card Not Underlined Final"/>
    <w:basedOn w:val="CardNotUnderlined3"/>
    <w:uiPriority w:val="99"/>
    <w:qFormat/>
    <w:rsid w:val="00AA09FE"/>
  </w:style>
  <w:style w:type="paragraph" w:customStyle="1" w:styleId="Numbering">
    <w:name w:val="Numbering"/>
    <w:basedOn w:val="Normal"/>
    <w:next w:val="Normal"/>
    <w:uiPriority w:val="99"/>
    <w:qFormat/>
    <w:rsid w:val="00AA09FE"/>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uiPriority w:val="99"/>
    <w:qFormat/>
    <w:rsid w:val="00AA09FE"/>
    <w:pPr>
      <w:keepNext w:val="0"/>
      <w:keepLines w:val="0"/>
      <w:widowControl w:val="0"/>
      <w:pBdr>
        <w:top w:val="none" w:sz="0" w:space="0" w:color="auto"/>
        <w:left w:val="none" w:sz="0" w:space="0" w:color="auto"/>
        <w:bottom w:val="none" w:sz="0" w:space="0" w:color="auto"/>
        <w:right w:val="none" w:sz="0" w:space="0" w:color="auto"/>
      </w:pBdr>
      <w:suppressAutoHyphens/>
      <w:spacing w:line="256" w:lineRule="auto"/>
    </w:pPr>
    <w:rPr>
      <w:rFonts w:ascii="Cambria" w:eastAsia="Times New Roman" w:hAnsi="Cambria" w:cs="Arial"/>
      <w:caps/>
      <w:kern w:val="32"/>
      <w:sz w:val="32"/>
      <w:u w:val="thick"/>
    </w:rPr>
  </w:style>
  <w:style w:type="paragraph" w:customStyle="1" w:styleId="Circle">
    <w:name w:val="Circle"/>
    <w:basedOn w:val="Normal"/>
    <w:next w:val="Normal"/>
    <w:uiPriority w:val="99"/>
    <w:qFormat/>
    <w:rsid w:val="00AA09FE"/>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uiPriority w:val="99"/>
    <w:qFormat/>
    <w:rsid w:val="00AA09FE"/>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uiPriority w:val="99"/>
    <w:qFormat/>
    <w:rsid w:val="00AA09FE"/>
    <w:pPr>
      <w:numPr>
        <w:numId w:val="18"/>
      </w:numPr>
      <w:tabs>
        <w:tab w:val="num" w:pos="360"/>
        <w:tab w:val="num" w:pos="720"/>
      </w:tabs>
      <w:ind w:left="720"/>
    </w:pPr>
  </w:style>
  <w:style w:type="paragraph" w:customStyle="1" w:styleId="Lettering">
    <w:name w:val="Lettering"/>
    <w:basedOn w:val="Numbering"/>
    <w:next w:val="Normal"/>
    <w:uiPriority w:val="99"/>
    <w:qFormat/>
    <w:rsid w:val="00AA09FE"/>
  </w:style>
  <w:style w:type="paragraph" w:customStyle="1" w:styleId="FileName">
    <w:name w:val="File Name"/>
    <w:basedOn w:val="Normal"/>
    <w:next w:val="Normal"/>
    <w:uiPriority w:val="99"/>
    <w:qFormat/>
    <w:rsid w:val="00AA09FE"/>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uiPriority w:val="99"/>
    <w:qFormat/>
    <w:rsid w:val="00AA09FE"/>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uiPriority w:val="99"/>
    <w:qFormat/>
    <w:rsid w:val="00AA09FE"/>
  </w:style>
  <w:style w:type="paragraph" w:customStyle="1" w:styleId="CardContinued1">
    <w:name w:val="Card Continued 1"/>
    <w:basedOn w:val="Normal"/>
    <w:next w:val="Normal"/>
    <w:uiPriority w:val="99"/>
    <w:qFormat/>
    <w:rsid w:val="00AA09FE"/>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uiPriority w:val="99"/>
    <w:qFormat/>
    <w:rsid w:val="00AA09FE"/>
  </w:style>
  <w:style w:type="paragraph" w:customStyle="1" w:styleId="Clearformatting">
    <w:name w:val="Clear formatting"/>
    <w:basedOn w:val="Normal"/>
    <w:uiPriority w:val="99"/>
    <w:qFormat/>
    <w:rsid w:val="00AA09FE"/>
    <w:pPr>
      <w:keepNext/>
      <w:jc w:val="both"/>
      <w:outlineLvl w:val="2"/>
    </w:pPr>
    <w:rPr>
      <w:rFonts w:ascii="Avenir LT Std 45 Book" w:hAnsi="Avenir LT Std 45 Book"/>
      <w:b/>
      <w:bCs/>
      <w:szCs w:val="26"/>
    </w:rPr>
  </w:style>
  <w:style w:type="paragraph" w:customStyle="1" w:styleId="SmallCardText">
    <w:name w:val="Small Card Text"/>
    <w:uiPriority w:val="99"/>
    <w:qFormat/>
    <w:rsid w:val="00AA09FE"/>
    <w:pPr>
      <w:spacing w:after="200" w:line="276" w:lineRule="auto"/>
    </w:pPr>
  </w:style>
  <w:style w:type="paragraph" w:customStyle="1" w:styleId="TAGFONT">
    <w:name w:val="TAG FONT"/>
    <w:basedOn w:val="Normal"/>
    <w:autoRedefine/>
    <w:uiPriority w:val="99"/>
    <w:qFormat/>
    <w:rsid w:val="00AA09FE"/>
    <w:pPr>
      <w:jc w:val="both"/>
    </w:pPr>
    <w:rPr>
      <w:rFonts w:ascii="Avenir LT Std 45 Book" w:hAnsi="Avenir LT Std 45 Book"/>
    </w:rPr>
  </w:style>
  <w:style w:type="character" w:customStyle="1" w:styleId="8pointChar">
    <w:name w:val="8 point Char"/>
    <w:basedOn w:val="DefaultParagraphFont"/>
    <w:link w:val="8point"/>
    <w:locked/>
    <w:rsid w:val="00AA09FE"/>
    <w:rPr>
      <w:sz w:val="16"/>
    </w:rPr>
  </w:style>
  <w:style w:type="paragraph" w:customStyle="1" w:styleId="8point">
    <w:name w:val="8 point"/>
    <w:basedOn w:val="Normal"/>
    <w:link w:val="8pointChar"/>
    <w:qFormat/>
    <w:rsid w:val="00AA09FE"/>
    <w:pPr>
      <w:jc w:val="both"/>
    </w:pPr>
    <w:rPr>
      <w:rFonts w:asciiTheme="minorHAnsi" w:hAnsiTheme="minorHAnsi" w:cstheme="minorBidi"/>
      <w:sz w:val="16"/>
    </w:rPr>
  </w:style>
  <w:style w:type="character" w:customStyle="1" w:styleId="citationunderlineChar">
    <w:name w:val="citation/underline Char"/>
    <w:link w:val="citationunderline"/>
    <w:locked/>
    <w:rsid w:val="00AA09FE"/>
    <w:rPr>
      <w:b/>
      <w:sz w:val="24"/>
      <w:szCs w:val="24"/>
      <w:u w:val="single"/>
    </w:rPr>
  </w:style>
  <w:style w:type="paragraph" w:customStyle="1" w:styleId="citationunderline">
    <w:name w:val="citation/underline"/>
    <w:link w:val="citationunderlineChar"/>
    <w:autoRedefine/>
    <w:qFormat/>
    <w:rsid w:val="00AA09FE"/>
    <w:pPr>
      <w:spacing w:after="0" w:line="240" w:lineRule="auto"/>
    </w:pPr>
    <w:rPr>
      <w:b/>
      <w:sz w:val="24"/>
      <w:szCs w:val="24"/>
      <w:u w:val="single"/>
    </w:rPr>
  </w:style>
  <w:style w:type="paragraph" w:customStyle="1" w:styleId="Style60">
    <w:name w:val="Style 6"/>
    <w:uiPriority w:val="99"/>
    <w:qFormat/>
    <w:rsid w:val="00AA09FE"/>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AA09FE"/>
    <w:rPr>
      <w:rFonts w:ascii="Avenir LT Std 45 Book" w:hAnsi="Avenir LT Std 45 Book" w:cs="Calibri"/>
      <w:b/>
      <w:bCs/>
      <w:szCs w:val="26"/>
      <w:u w:val="single"/>
    </w:rPr>
  </w:style>
  <w:style w:type="paragraph" w:customStyle="1" w:styleId="DateCitesAuthorChar">
    <w:name w:val="DateCitesAuthor Char"/>
    <w:basedOn w:val="Normal"/>
    <w:link w:val="DateCitesAuthorCharChar"/>
    <w:qFormat/>
    <w:rsid w:val="00AA09FE"/>
    <w:pPr>
      <w:keepNext/>
      <w:outlineLvl w:val="2"/>
    </w:pPr>
    <w:rPr>
      <w:rFonts w:ascii="Avenir LT Std 45 Book" w:hAnsi="Avenir LT Std 45 Book"/>
      <w:b/>
      <w:bCs/>
      <w:szCs w:val="26"/>
      <w:u w:val="single"/>
    </w:rPr>
  </w:style>
  <w:style w:type="paragraph" w:customStyle="1" w:styleId="articlebodynormaltext">
    <w:name w:val="articlebody_normaltext"/>
    <w:basedOn w:val="Normal"/>
    <w:uiPriority w:val="99"/>
    <w:qFormat/>
    <w:rsid w:val="00AA09FE"/>
    <w:pPr>
      <w:spacing w:before="100" w:beforeAutospacing="1" w:after="100" w:afterAutospacing="1"/>
    </w:pPr>
    <w:rPr>
      <w:rFonts w:ascii="Avenir LT Std 45 Book" w:hAnsi="Avenir LT Std 45 Book"/>
    </w:rPr>
  </w:style>
  <w:style w:type="paragraph" w:customStyle="1" w:styleId="western">
    <w:name w:val="western"/>
    <w:basedOn w:val="Normal"/>
    <w:uiPriority w:val="99"/>
    <w:qFormat/>
    <w:rsid w:val="00AA09FE"/>
    <w:pPr>
      <w:spacing w:before="100" w:beforeAutospacing="1" w:after="100" w:afterAutospacing="1"/>
    </w:pPr>
    <w:rPr>
      <w:rFonts w:ascii="Avenir LT Std 45 Book" w:hAnsi="Avenir LT Std 45 Book"/>
    </w:rPr>
  </w:style>
  <w:style w:type="paragraph" w:customStyle="1" w:styleId="Index">
    <w:name w:val="Index"/>
    <w:basedOn w:val="Normal"/>
    <w:uiPriority w:val="99"/>
    <w:qFormat/>
    <w:rsid w:val="00AA09FE"/>
    <w:pPr>
      <w:widowControl w:val="0"/>
      <w:suppressLineNumbers/>
      <w:suppressAutoHyphens/>
    </w:pPr>
    <w:rPr>
      <w:rFonts w:ascii="Century Gothic" w:hAnsi="Century Gothic" w:cs="Tahoma"/>
      <w:szCs w:val="20"/>
    </w:rPr>
  </w:style>
  <w:style w:type="paragraph" w:customStyle="1" w:styleId="boldness">
    <w:name w:val="boldness"/>
    <w:basedOn w:val="Normal"/>
    <w:uiPriority w:val="99"/>
    <w:qFormat/>
    <w:rsid w:val="00AA09FE"/>
    <w:pPr>
      <w:spacing w:before="100" w:beforeAutospacing="1" w:after="100" w:afterAutospacing="1"/>
    </w:pPr>
    <w:rPr>
      <w:rFonts w:ascii="Avenir LT Std 45 Book" w:hAnsi="Avenir LT Std 45 Book"/>
    </w:rPr>
  </w:style>
  <w:style w:type="paragraph" w:customStyle="1" w:styleId="CM21">
    <w:name w:val="CM21"/>
    <w:basedOn w:val="Default"/>
    <w:next w:val="Default"/>
    <w:uiPriority w:val="99"/>
    <w:qFormat/>
    <w:rsid w:val="00AA09FE"/>
    <w:rPr>
      <w:rFonts w:eastAsia="Calibri"/>
      <w:color w:val="auto"/>
      <w:sz w:val="22"/>
    </w:rPr>
  </w:style>
  <w:style w:type="paragraph" w:customStyle="1" w:styleId="Pa31">
    <w:name w:val="Pa3+1"/>
    <w:basedOn w:val="Default"/>
    <w:next w:val="Default"/>
    <w:uiPriority w:val="99"/>
    <w:qFormat/>
    <w:rsid w:val="00AA09FE"/>
    <w:pPr>
      <w:spacing w:line="261" w:lineRule="atLeast"/>
    </w:pPr>
    <w:rPr>
      <w:rFonts w:ascii="Adobe Garamond Pro" w:eastAsia="Calibri" w:hAnsi="Adobe Garamond Pro"/>
      <w:color w:val="auto"/>
      <w:sz w:val="22"/>
    </w:rPr>
  </w:style>
  <w:style w:type="character" w:customStyle="1" w:styleId="CardUpSize-LightChar">
    <w:name w:val="CardUpSize - Light Char"/>
    <w:link w:val="CardUpSize-Light"/>
    <w:locked/>
    <w:rsid w:val="00AA09FE"/>
    <w:rPr>
      <w:rFonts w:ascii="Avenir LT Std 45 Book" w:hAnsi="Avenir LT Std 45 Book" w:cs="Calibri"/>
      <w:u w:val="single"/>
    </w:rPr>
  </w:style>
  <w:style w:type="paragraph" w:customStyle="1" w:styleId="CardUpSize-Light">
    <w:name w:val="CardUpSize - Light"/>
    <w:basedOn w:val="Normal"/>
    <w:link w:val="CardUpSize-LightChar"/>
    <w:qFormat/>
    <w:rsid w:val="00AA09FE"/>
    <w:rPr>
      <w:rFonts w:ascii="Avenir LT Std 45 Book" w:hAnsi="Avenir LT Std 45 Book"/>
      <w:u w:val="single"/>
    </w:rPr>
  </w:style>
  <w:style w:type="character" w:customStyle="1" w:styleId="CiteCardUpSize-HeavyChar">
    <w:name w:val="Cite // CardUpSize - Heavy Char"/>
    <w:link w:val="CiteCardUpSize-Heavy"/>
    <w:locked/>
    <w:rsid w:val="00AA09FE"/>
    <w:rPr>
      <w:rFonts w:ascii="Avenir LT Std 45 Book" w:hAnsi="Avenir LT Std 45 Book" w:cs="Calibri"/>
      <w:b/>
      <w:u w:val="single"/>
    </w:rPr>
  </w:style>
  <w:style w:type="paragraph" w:customStyle="1" w:styleId="CiteCardUpSize-Heavy">
    <w:name w:val="Cite // CardUpSize - Heavy"/>
    <w:basedOn w:val="Normal"/>
    <w:link w:val="CiteCardUpSize-HeavyChar"/>
    <w:qFormat/>
    <w:rsid w:val="00AA09FE"/>
    <w:pPr>
      <w:jc w:val="both"/>
    </w:pPr>
    <w:rPr>
      <w:rFonts w:ascii="Avenir LT Std 45 Book" w:hAnsi="Avenir LT Std 45 Book"/>
      <w:b/>
      <w:u w:val="single"/>
    </w:rPr>
  </w:style>
  <w:style w:type="character" w:customStyle="1" w:styleId="SmalltextCharCharCharChar0">
    <w:name w:val="Small text Char Char Char Char"/>
    <w:link w:val="SmalltextCharCharChar0"/>
    <w:locked/>
    <w:rsid w:val="00AA09FE"/>
    <w:rPr>
      <w:sz w:val="16"/>
      <w:szCs w:val="24"/>
    </w:rPr>
  </w:style>
  <w:style w:type="paragraph" w:customStyle="1" w:styleId="SmalltextCharCharChar0">
    <w:name w:val="Small text Char Char Char"/>
    <w:basedOn w:val="Normal"/>
    <w:link w:val="SmalltextCharCharCharChar0"/>
    <w:qFormat/>
    <w:rsid w:val="00AA09FE"/>
    <w:rPr>
      <w:rFonts w:asciiTheme="minorHAnsi" w:hAnsiTheme="minorHAnsi" w:cstheme="minorBidi"/>
      <w:sz w:val="16"/>
      <w:szCs w:val="24"/>
    </w:rPr>
  </w:style>
  <w:style w:type="paragraph" w:customStyle="1" w:styleId="Textbody">
    <w:name w:val="Text body"/>
    <w:basedOn w:val="Standard"/>
    <w:uiPriority w:val="99"/>
    <w:qFormat/>
    <w:rsid w:val="00AA09FE"/>
    <w:pPr>
      <w:spacing w:after="120"/>
    </w:pPr>
    <w:rPr>
      <w:rFonts w:cs="Tahoma"/>
      <w:lang w:eastAsia="en-US" w:bidi="ar-SA"/>
    </w:rPr>
  </w:style>
  <w:style w:type="paragraph" w:customStyle="1" w:styleId="NFAPWPheader">
    <w:name w:val="NFAP WP header"/>
    <w:basedOn w:val="Default"/>
    <w:next w:val="Default"/>
    <w:uiPriority w:val="99"/>
    <w:qFormat/>
    <w:rsid w:val="00AA09FE"/>
    <w:rPr>
      <w:rFonts w:ascii="HNKAOE+Arial" w:eastAsia="Malgun Gothic" w:hAnsi="HNKAOE+Arial"/>
      <w:color w:val="auto"/>
      <w:sz w:val="22"/>
      <w:lang w:eastAsia="zh-CN"/>
    </w:rPr>
  </w:style>
  <w:style w:type="paragraph" w:customStyle="1" w:styleId="CiteCardCharChar">
    <w:name w:val="Cite_Card Char Char"/>
    <w:autoRedefine/>
    <w:uiPriority w:val="99"/>
    <w:qFormat/>
    <w:rsid w:val="00AA09FE"/>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AA09FE"/>
    <w:rPr>
      <w:rFonts w:ascii="Arial" w:hAnsi="Arial" w:cs="Arial"/>
      <w:bCs/>
    </w:rPr>
  </w:style>
  <w:style w:type="paragraph" w:customStyle="1" w:styleId="CiteCardCharCharChar">
    <w:name w:val="Cite_Card Char Char Char"/>
    <w:link w:val="CiteCardCharCharCharChar"/>
    <w:qFormat/>
    <w:rsid w:val="00AA09FE"/>
    <w:pPr>
      <w:spacing w:after="0" w:line="240" w:lineRule="auto"/>
    </w:pPr>
    <w:rPr>
      <w:rFonts w:ascii="Arial" w:hAnsi="Arial" w:cs="Arial"/>
      <w:bCs/>
    </w:rPr>
  </w:style>
  <w:style w:type="character" w:customStyle="1" w:styleId="TagCiteChar0">
    <w:name w:val="Tag &amp; Cite Char"/>
    <w:link w:val="TagCite1"/>
    <w:locked/>
    <w:rsid w:val="00AA09FE"/>
    <w:rPr>
      <w:rFonts w:ascii="Avenir LT Std 45 Book" w:hAnsi="Avenir LT Std 45 Book" w:cs="Calibri"/>
      <w:b/>
    </w:rPr>
  </w:style>
  <w:style w:type="paragraph" w:customStyle="1" w:styleId="TagCite1">
    <w:name w:val="Tag &amp; Cite"/>
    <w:basedOn w:val="Normal"/>
    <w:link w:val="TagCiteChar0"/>
    <w:qFormat/>
    <w:rsid w:val="00AA09FE"/>
    <w:pPr>
      <w:jc w:val="both"/>
    </w:pPr>
    <w:rPr>
      <w:rFonts w:ascii="Avenir LT Std 45 Book" w:hAnsi="Avenir LT Std 45 Book"/>
      <w:b/>
    </w:rPr>
  </w:style>
  <w:style w:type="character" w:customStyle="1" w:styleId="HighlightedTextChar">
    <w:name w:val="Highlighted Text Char"/>
    <w:link w:val="HighlightedText"/>
    <w:locked/>
    <w:rsid w:val="00AA09FE"/>
    <w:rPr>
      <w:rFonts w:ascii="Avenir LT Std 45 Book" w:hAnsi="Avenir LT Std 45 Book" w:cs="Calibri"/>
      <w:u w:val="thick"/>
    </w:rPr>
  </w:style>
  <w:style w:type="paragraph" w:customStyle="1" w:styleId="HighlightedText">
    <w:name w:val="Highlighted Text"/>
    <w:basedOn w:val="Normal"/>
    <w:link w:val="HighlightedTextChar"/>
    <w:qFormat/>
    <w:rsid w:val="00AA09FE"/>
    <w:pPr>
      <w:jc w:val="both"/>
    </w:pPr>
    <w:rPr>
      <w:rFonts w:ascii="Avenir LT Std 45 Book" w:hAnsi="Avenir LT Std 45 Book"/>
      <w:u w:val="thick"/>
    </w:rPr>
  </w:style>
  <w:style w:type="character" w:customStyle="1" w:styleId="UnhighlightedChar">
    <w:name w:val="Unhighlighted Char"/>
    <w:link w:val="Unhighlighted"/>
    <w:locked/>
    <w:rsid w:val="00AA09FE"/>
    <w:rPr>
      <w:rFonts w:ascii="Avenir LT Std 45 Book" w:hAnsi="Avenir LT Std 45 Book" w:cs="Calibri"/>
      <w:sz w:val="12"/>
    </w:rPr>
  </w:style>
  <w:style w:type="paragraph" w:customStyle="1" w:styleId="Unhighlighted">
    <w:name w:val="Unhighlighted"/>
    <w:basedOn w:val="Normal"/>
    <w:link w:val="UnhighlightedChar"/>
    <w:autoRedefine/>
    <w:qFormat/>
    <w:rsid w:val="00AA09FE"/>
    <w:rPr>
      <w:rFonts w:ascii="Avenir LT Std 45 Book" w:hAnsi="Avenir LT Std 45 Book"/>
      <w:sz w:val="12"/>
    </w:rPr>
  </w:style>
  <w:style w:type="character" w:customStyle="1" w:styleId="StylecardUnderlineChar">
    <w:name w:val="Style card + Underline Char"/>
    <w:link w:val="StylecardUnderline"/>
    <w:locked/>
    <w:rsid w:val="00AA09FE"/>
    <w:rPr>
      <w:rFonts w:ascii="Calibri" w:hAnsi="Calibri" w:cs="Calibri"/>
      <w:szCs w:val="20"/>
      <w:u w:val="thick"/>
    </w:rPr>
  </w:style>
  <w:style w:type="paragraph" w:customStyle="1" w:styleId="StylecardUnderline">
    <w:name w:val="Style card + Underline"/>
    <w:basedOn w:val="Normal"/>
    <w:link w:val="StylecardUnderlineChar"/>
    <w:qFormat/>
    <w:rsid w:val="00AA09FE"/>
    <w:pPr>
      <w:ind w:left="360" w:right="360"/>
    </w:pPr>
    <w:rPr>
      <w:szCs w:val="20"/>
      <w:u w:val="thick"/>
    </w:rPr>
  </w:style>
  <w:style w:type="paragraph" w:customStyle="1" w:styleId="TagF3">
    <w:name w:val="Tag (F3)"/>
    <w:uiPriority w:val="99"/>
    <w:qFormat/>
    <w:rsid w:val="00AA09FE"/>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0">
    <w:name w:val="style14"/>
    <w:basedOn w:val="Normal"/>
    <w:uiPriority w:val="99"/>
    <w:qFormat/>
    <w:rsid w:val="00AA09FE"/>
    <w:pPr>
      <w:spacing w:before="100" w:beforeAutospacing="1" w:after="100" w:afterAutospacing="1"/>
    </w:pPr>
    <w:rPr>
      <w:rFonts w:ascii="Avenir LT Std 45 Book" w:hAnsi="Avenir LT Std 45 Book"/>
    </w:rPr>
  </w:style>
  <w:style w:type="paragraph" w:customStyle="1" w:styleId="CardTagCite1Char">
    <w:name w:val="Card Tag + Cite #1 Char"/>
    <w:basedOn w:val="Normal"/>
    <w:uiPriority w:val="99"/>
    <w:qFormat/>
    <w:rsid w:val="00AA09FE"/>
    <w:rPr>
      <w:rFonts w:ascii="Avenir LT Std 45 Book" w:hAnsi="Avenir LT Std 45 Book"/>
      <w:b/>
    </w:rPr>
  </w:style>
  <w:style w:type="paragraph" w:customStyle="1" w:styleId="articlebody">
    <w:name w:val="articlebody"/>
    <w:basedOn w:val="Normal"/>
    <w:uiPriority w:val="99"/>
    <w:qFormat/>
    <w:rsid w:val="00AA09FE"/>
    <w:pPr>
      <w:spacing w:before="100" w:beforeAutospacing="1" w:after="100" w:afterAutospacing="1"/>
    </w:pPr>
    <w:rPr>
      <w:rFonts w:ascii="Avenir LT Std 45 Book" w:hAnsi="Avenir LT Std 45 Book"/>
    </w:rPr>
  </w:style>
  <w:style w:type="character" w:customStyle="1" w:styleId="CiteCardCharCharCharCharCharCharCharChar">
    <w:name w:val="Cite_Card Char Char Char Char Char Char Char Char"/>
    <w:link w:val="CiteCardCharCharCharCharCharCharChar"/>
    <w:locked/>
    <w:rsid w:val="00AA09FE"/>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AA09FE"/>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AA09FE"/>
    <w:pPr>
      <w:spacing w:before="6480" w:beforeAutospacing="0" w:after="160" w:afterAutospacing="0"/>
      <w:jc w:val="center"/>
      <w:outlineLvl w:val="0"/>
    </w:pPr>
    <w:rPr>
      <w:rFonts w:ascii="Arial Black" w:hAnsi="Arial Black" w:cs="Courier New"/>
      <w:b/>
      <w:sz w:val="36"/>
      <w:szCs w:val="22"/>
      <w:u w:val="single"/>
    </w:rPr>
  </w:style>
  <w:style w:type="paragraph" w:customStyle="1" w:styleId="billtextsection">
    <w:name w:val="bill_text_section"/>
    <w:basedOn w:val="Normal"/>
    <w:uiPriority w:val="99"/>
    <w:qFormat/>
    <w:rsid w:val="00AA09FE"/>
    <w:pPr>
      <w:spacing w:before="100" w:beforeAutospacing="1" w:after="100" w:afterAutospacing="1"/>
    </w:pPr>
    <w:rPr>
      <w:rFonts w:ascii="Avenir LT Std 45 Book" w:hAnsi="Avenir LT Std 45 Book"/>
    </w:rPr>
  </w:style>
  <w:style w:type="character" w:customStyle="1" w:styleId="CiteNormalChar">
    <w:name w:val="Cite Normal Char"/>
    <w:link w:val="CiteNormal"/>
    <w:locked/>
    <w:rsid w:val="00AA09FE"/>
    <w:rPr>
      <w:rFonts w:ascii="Avenir LT Std 45 Book" w:hAnsi="Avenir LT Std 45 Book" w:cs="Calibri"/>
      <w:sz w:val="16"/>
    </w:rPr>
  </w:style>
  <w:style w:type="paragraph" w:customStyle="1" w:styleId="CiteNormal">
    <w:name w:val="Cite Normal"/>
    <w:basedOn w:val="Normal"/>
    <w:link w:val="CiteNormalChar"/>
    <w:autoRedefine/>
    <w:qFormat/>
    <w:rsid w:val="00AA09FE"/>
    <w:pPr>
      <w:jc w:val="both"/>
    </w:pPr>
    <w:rPr>
      <w:rFonts w:ascii="Avenir LT Std 45 Book" w:hAnsi="Avenir LT Std 45 Book"/>
      <w:sz w:val="16"/>
    </w:rPr>
  </w:style>
  <w:style w:type="character" w:customStyle="1" w:styleId="BoldunderlineChar0">
    <w:name w:val="Bold underline Char"/>
    <w:link w:val="Boldunderline0"/>
    <w:locked/>
    <w:rsid w:val="00AA09FE"/>
    <w:rPr>
      <w:rFonts w:ascii="Garamond" w:hAnsi="Garamond" w:cs="Calibri"/>
      <w:b/>
      <w:bCs/>
      <w:kern w:val="20"/>
      <w:u w:val="single"/>
    </w:rPr>
  </w:style>
  <w:style w:type="paragraph" w:customStyle="1" w:styleId="Boldunderline0">
    <w:name w:val="Bold underline"/>
    <w:basedOn w:val="Normal"/>
    <w:link w:val="BoldunderlineChar0"/>
    <w:qFormat/>
    <w:rsid w:val="00AA09FE"/>
    <w:rPr>
      <w:rFonts w:ascii="Garamond" w:hAnsi="Garamond"/>
      <w:b/>
      <w:bCs/>
      <w:kern w:val="20"/>
      <w:u w:val="single"/>
    </w:rPr>
  </w:style>
  <w:style w:type="character" w:customStyle="1" w:styleId="cardChar1">
    <w:name w:val="%card Char"/>
    <w:link w:val="card0"/>
    <w:locked/>
    <w:rsid w:val="00AA09FE"/>
    <w:rPr>
      <w:rFonts w:ascii="Avenir LT Std 45 Book" w:hAnsi="Avenir LT Std 45 Book" w:cs="Calibri"/>
    </w:rPr>
  </w:style>
  <w:style w:type="paragraph" w:customStyle="1" w:styleId="card0">
    <w:name w:val="%card"/>
    <w:basedOn w:val="Normal"/>
    <w:link w:val="cardChar1"/>
    <w:qFormat/>
    <w:rsid w:val="00AA09FE"/>
    <w:pPr>
      <w:ind w:left="288" w:right="288"/>
    </w:pPr>
    <w:rPr>
      <w:rFonts w:ascii="Avenir LT Std 45 Book" w:hAnsi="Avenir LT Std 45 Book"/>
    </w:rPr>
  </w:style>
  <w:style w:type="character" w:customStyle="1" w:styleId="UnunderlinedTextChar">
    <w:name w:val="Ununderlined Text Char"/>
    <w:link w:val="UnunderlinedText"/>
    <w:locked/>
    <w:rsid w:val="00AA09FE"/>
    <w:rPr>
      <w:rFonts w:ascii="Avenir LT Std 45 Book" w:hAnsi="Avenir LT Std 45 Book" w:cs="Calibri"/>
      <w:sz w:val="12"/>
    </w:rPr>
  </w:style>
  <w:style w:type="paragraph" w:customStyle="1" w:styleId="UnunderlinedText">
    <w:name w:val="Ununderlined Text"/>
    <w:basedOn w:val="Normal"/>
    <w:link w:val="UnunderlinedTextChar"/>
    <w:autoRedefine/>
    <w:qFormat/>
    <w:rsid w:val="00AA09FE"/>
    <w:rPr>
      <w:rFonts w:ascii="Avenir LT Std 45 Book" w:hAnsi="Avenir LT Std 45 Book"/>
      <w:sz w:val="12"/>
    </w:rPr>
  </w:style>
  <w:style w:type="character" w:customStyle="1" w:styleId="RegularChar">
    <w:name w:val="Regular Char"/>
    <w:link w:val="Regular"/>
    <w:locked/>
    <w:rsid w:val="00AA09FE"/>
    <w:rPr>
      <w:rFonts w:ascii="Garamond" w:eastAsia="Times New Roman" w:hAnsi="Garamond" w:cs="Arial"/>
      <w:bCs/>
      <w:kern w:val="20"/>
      <w:sz w:val="20"/>
      <w:szCs w:val="32"/>
    </w:rPr>
  </w:style>
  <w:style w:type="paragraph" w:customStyle="1" w:styleId="Regular">
    <w:name w:val="Regular"/>
    <w:link w:val="RegularChar"/>
    <w:qFormat/>
    <w:rsid w:val="00AA09FE"/>
    <w:pPr>
      <w:spacing w:after="0" w:line="240" w:lineRule="auto"/>
    </w:pPr>
    <w:rPr>
      <w:rFonts w:ascii="Garamond" w:eastAsia="Times New Roman" w:hAnsi="Garamond" w:cs="Arial"/>
      <w:bCs/>
      <w:kern w:val="20"/>
      <w:sz w:val="20"/>
      <w:szCs w:val="32"/>
    </w:rPr>
  </w:style>
  <w:style w:type="character" w:customStyle="1" w:styleId="ReallyfuckingsmallCharCharCharChar">
    <w:name w:val="Really fucking small Char Char Char Char"/>
    <w:link w:val="ReallyfuckingsmallCharCharChar"/>
    <w:locked/>
    <w:rsid w:val="00AA09FE"/>
    <w:rPr>
      <w:sz w:val="10"/>
      <w:szCs w:val="24"/>
    </w:rPr>
  </w:style>
  <w:style w:type="paragraph" w:customStyle="1" w:styleId="ReallyfuckingsmallCharCharChar">
    <w:name w:val="Really fucking small Char Char Char"/>
    <w:basedOn w:val="Normal"/>
    <w:link w:val="ReallyfuckingsmallCharCharCharChar"/>
    <w:qFormat/>
    <w:rsid w:val="00AA09FE"/>
    <w:rPr>
      <w:rFonts w:asciiTheme="minorHAnsi" w:hAnsiTheme="minorHAnsi" w:cstheme="minorBidi"/>
      <w:sz w:val="10"/>
      <w:szCs w:val="24"/>
    </w:rPr>
  </w:style>
  <w:style w:type="character" w:customStyle="1" w:styleId="CardDownx1Char">
    <w:name w:val="CardDown x1 Char"/>
    <w:link w:val="CardDownx1"/>
    <w:locked/>
    <w:rsid w:val="00AA09FE"/>
    <w:rPr>
      <w:rFonts w:ascii="Avenir LT Std 45 Book" w:hAnsi="Avenir LT Std 45 Book" w:cs="Calibri"/>
      <w:sz w:val="16"/>
    </w:rPr>
  </w:style>
  <w:style w:type="paragraph" w:customStyle="1" w:styleId="CardDownx1">
    <w:name w:val="CardDown x1"/>
    <w:basedOn w:val="Header"/>
    <w:link w:val="CardDownx1Char"/>
    <w:qFormat/>
    <w:rsid w:val="00AA09FE"/>
    <w:pPr>
      <w:tabs>
        <w:tab w:val="clear" w:pos="4680"/>
        <w:tab w:val="clear" w:pos="9360"/>
        <w:tab w:val="center" w:pos="4320"/>
        <w:tab w:val="right" w:pos="8640"/>
      </w:tabs>
      <w:spacing w:after="160" w:line="256" w:lineRule="auto"/>
    </w:pPr>
    <w:rPr>
      <w:rFonts w:ascii="Avenir LT Std 45 Book" w:hAnsi="Avenir LT Std 45 Book"/>
      <w:sz w:val="16"/>
    </w:rPr>
  </w:style>
  <w:style w:type="paragraph" w:customStyle="1" w:styleId="CardDownx15">
    <w:name w:val="CardDown x1.5"/>
    <w:basedOn w:val="Header"/>
    <w:uiPriority w:val="99"/>
    <w:qFormat/>
    <w:rsid w:val="00AA09FE"/>
    <w:pPr>
      <w:tabs>
        <w:tab w:val="clear" w:pos="4680"/>
        <w:tab w:val="clear" w:pos="9360"/>
        <w:tab w:val="center" w:pos="4320"/>
        <w:tab w:val="right" w:pos="8640"/>
      </w:tabs>
      <w:spacing w:after="160" w:line="256" w:lineRule="auto"/>
    </w:pPr>
    <w:rPr>
      <w:rFonts w:ascii="Avenir LT Std 45 Book" w:hAnsi="Avenir LT Std 45 Book"/>
      <w:sz w:val="14"/>
    </w:rPr>
  </w:style>
  <w:style w:type="paragraph" w:customStyle="1" w:styleId="Heading5SizeDown">
    <w:name w:val="Heading 5 Size Down"/>
    <w:basedOn w:val="Normal"/>
    <w:autoRedefine/>
    <w:uiPriority w:val="99"/>
    <w:qFormat/>
    <w:rsid w:val="00AA09FE"/>
    <w:pPr>
      <w:tabs>
        <w:tab w:val="left" w:pos="1440"/>
      </w:tabs>
      <w:jc w:val="both"/>
    </w:pPr>
    <w:rPr>
      <w:rFonts w:ascii="Avenir LT Std 45 Book" w:hAnsi="Avenir LT Std 45 Book"/>
      <w:szCs w:val="16"/>
    </w:rPr>
  </w:style>
  <w:style w:type="character" w:customStyle="1" w:styleId="StyleStyleArialNarrow9ptLeft-075ArialNarrowChar">
    <w:name w:val="Style Style Arial Narrow 9 pt Left:  -0.75&quot; + Arial Narrow Char"/>
    <w:link w:val="StyleStyleArialNarrow9ptLeft-075ArialNarrow"/>
    <w:locked/>
    <w:rsid w:val="00AA09FE"/>
    <w:rPr>
      <w:rFonts w:ascii="Avenir LT Std 45 Book" w:hAnsi="Avenir LT Std 45 Book"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AA09FE"/>
    <w:pPr>
      <w:ind w:left="-1080" w:right="1728"/>
    </w:pPr>
    <w:rPr>
      <w:rFonts w:ascii="Avenir LT Std 45 Book" w:hAnsi="Avenir LT Std 45 Book"/>
      <w:sz w:val="18"/>
      <w:szCs w:val="20"/>
    </w:rPr>
  </w:style>
  <w:style w:type="paragraph" w:customStyle="1" w:styleId="ecxmsonormal">
    <w:name w:val="ecxmsonormal"/>
    <w:basedOn w:val="Normal"/>
    <w:uiPriority w:val="99"/>
    <w:qFormat/>
    <w:rsid w:val="00AA09FE"/>
    <w:pPr>
      <w:spacing w:before="100" w:beforeAutospacing="1" w:after="100" w:afterAutospacing="1"/>
    </w:pPr>
    <w:rPr>
      <w:rFonts w:ascii="Avenir LT Std 45 Book" w:hAnsi="Avenir LT Std 45 Book"/>
    </w:rPr>
  </w:style>
  <w:style w:type="paragraph" w:customStyle="1" w:styleId="DebateUnderlineBold">
    <w:name w:val="Debate Underline Bold"/>
    <w:basedOn w:val="Nothing"/>
    <w:uiPriority w:val="99"/>
    <w:qFormat/>
    <w:rsid w:val="00AA09FE"/>
    <w:pPr>
      <w:spacing w:after="160" w:line="256" w:lineRule="auto"/>
    </w:pPr>
    <w:rPr>
      <w:rFonts w:eastAsiaTheme="minorHAnsi" w:cs="Calibri"/>
      <w:b/>
      <w:sz w:val="22"/>
      <w:u w:val="thick"/>
    </w:rPr>
  </w:style>
  <w:style w:type="character" w:customStyle="1" w:styleId="StyleArialNarrow12ptBoldLeft-075Char">
    <w:name w:val="Style Arial Narrow 12 pt Bold Left:  -0.75&quot; Char"/>
    <w:link w:val="StyleArialNarrow12ptBoldLeft-075"/>
    <w:locked/>
    <w:rsid w:val="00AA09FE"/>
    <w:rPr>
      <w:rFonts w:ascii="Avenir LT Std 45 Book" w:hAnsi="Avenir LT Std 45 Book" w:cs="Calibri"/>
      <w:b/>
      <w:bCs/>
      <w:szCs w:val="20"/>
    </w:rPr>
  </w:style>
  <w:style w:type="paragraph" w:customStyle="1" w:styleId="StyleArialNarrow12ptBoldLeft-075">
    <w:name w:val="Style Arial Narrow 12 pt Bold Left:  -0.75&quot;"/>
    <w:basedOn w:val="Normal"/>
    <w:link w:val="StyleArialNarrow12ptBoldLeft-075Char"/>
    <w:qFormat/>
    <w:rsid w:val="00AA09FE"/>
    <w:pPr>
      <w:ind w:left="-1080"/>
    </w:pPr>
    <w:rPr>
      <w:rFonts w:ascii="Avenir LT Std 45 Book" w:hAnsi="Avenir LT Std 45 Book"/>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AA09FE"/>
    <w:rPr>
      <w:rFonts w:ascii="Avenir LT Std 45 Book" w:hAnsi="Avenir LT Std 45 Book"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AA09FE"/>
    <w:pPr>
      <w:pBdr>
        <w:top w:val="single" w:sz="4" w:space="0" w:color="auto"/>
        <w:left w:val="single" w:sz="4" w:space="0" w:color="auto"/>
        <w:bottom w:val="single" w:sz="4" w:space="0" w:color="auto"/>
        <w:right w:val="single" w:sz="4" w:space="0" w:color="auto"/>
      </w:pBdr>
      <w:ind w:left="-1080" w:right="1728"/>
    </w:pPr>
    <w:rPr>
      <w:rFonts w:ascii="Avenir LT Std 45 Book" w:hAnsi="Avenir LT Std 45 Book"/>
      <w:szCs w:val="20"/>
      <w:u w:val="thick"/>
      <w:bdr w:val="single" w:sz="4" w:space="0" w:color="auto" w:frame="1"/>
    </w:rPr>
  </w:style>
  <w:style w:type="paragraph" w:customStyle="1" w:styleId="CiteCharCharCharChar">
    <w:name w:val="Cite Char Char Char Char"/>
    <w:basedOn w:val="Normal"/>
    <w:next w:val="Normal"/>
    <w:uiPriority w:val="99"/>
    <w:qFormat/>
    <w:rsid w:val="00AA09FE"/>
    <w:pPr>
      <w:ind w:left="576"/>
    </w:pPr>
    <w:rPr>
      <w:rFonts w:ascii="Avenir LT Std 45 Book" w:hAnsi="Avenir LT Std 45 Book"/>
    </w:rPr>
  </w:style>
  <w:style w:type="character" w:customStyle="1" w:styleId="UnderliningCharChar1CharCharChar">
    <w:name w:val="Underlining Char Char1 Char Char Char"/>
    <w:link w:val="UnderliningCharChar1CharChar"/>
    <w:locked/>
    <w:rsid w:val="00AA09FE"/>
    <w:rPr>
      <w:rFonts w:ascii="Avenir LT Std 45 Book" w:hAnsi="Avenir LT Std 45 Book" w:cs="Calibri"/>
      <w:u w:val="thick"/>
    </w:rPr>
  </w:style>
  <w:style w:type="paragraph" w:customStyle="1" w:styleId="UnderliningCharChar1CharChar">
    <w:name w:val="Underlining Char Char1 Char Char"/>
    <w:basedOn w:val="Normal"/>
    <w:next w:val="Normal"/>
    <w:link w:val="UnderliningCharChar1CharCharChar"/>
    <w:qFormat/>
    <w:rsid w:val="00AA09FE"/>
    <w:rPr>
      <w:rFonts w:ascii="Avenir LT Std 45 Book" w:hAnsi="Avenir LT Std 45 Book"/>
      <w:u w:val="thick"/>
    </w:rPr>
  </w:style>
  <w:style w:type="character" w:customStyle="1" w:styleId="CiteCharCharCharCharCharChar">
    <w:name w:val="Cite Char Char Char Char Char Char"/>
    <w:basedOn w:val="DefaultParagraphFont"/>
    <w:link w:val="CiteCharCharCharCharChar"/>
    <w:locked/>
    <w:rsid w:val="00AA09FE"/>
    <w:rPr>
      <w:b/>
      <w:szCs w:val="24"/>
      <w:u w:val="single"/>
    </w:rPr>
  </w:style>
  <w:style w:type="paragraph" w:customStyle="1" w:styleId="CiteCharCharCharCharChar">
    <w:name w:val="Cite Char Char Char Char Char"/>
    <w:basedOn w:val="Normal"/>
    <w:next w:val="Normal"/>
    <w:link w:val="CiteCharCharCharCharCharChar"/>
    <w:qFormat/>
    <w:rsid w:val="00AA09FE"/>
    <w:pPr>
      <w:ind w:left="576"/>
    </w:pPr>
    <w:rPr>
      <w:rFonts w:asciiTheme="minorHAnsi" w:hAnsiTheme="minorHAnsi" w:cstheme="minorBidi"/>
      <w:b/>
      <w:szCs w:val="24"/>
      <w:u w:val="single"/>
    </w:rPr>
  </w:style>
  <w:style w:type="paragraph" w:customStyle="1" w:styleId="Style120">
    <w:name w:val="Style 12"/>
    <w:uiPriority w:val="99"/>
    <w:qFormat/>
    <w:rsid w:val="00AA09FE"/>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AA09FE"/>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AA09FE"/>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AA09FE"/>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AA09FE"/>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uiPriority w:val="99"/>
    <w:qFormat/>
    <w:rsid w:val="00AA09FE"/>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AA09FE"/>
    <w:pPr>
      <w:spacing w:before="100" w:beforeAutospacing="1" w:after="100" w:afterAutospacing="1"/>
    </w:pPr>
    <w:rPr>
      <w:rFonts w:ascii="Avenir LT Std 45 Book" w:eastAsia="Arial Unicode MS" w:hAnsi="Avenir LT Std 45 Book"/>
      <w:b/>
      <w:bCs/>
      <w:szCs w:val="20"/>
    </w:rPr>
  </w:style>
  <w:style w:type="paragraph" w:customStyle="1" w:styleId="Underlinestyle1">
    <w:name w:val="Underlinestyle"/>
    <w:basedOn w:val="Normal"/>
    <w:uiPriority w:val="99"/>
    <w:qFormat/>
    <w:rsid w:val="00AA09FE"/>
    <w:pPr>
      <w:tabs>
        <w:tab w:val="left" w:pos="720"/>
      </w:tabs>
      <w:ind w:left="720"/>
    </w:pPr>
    <w:rPr>
      <w:rFonts w:ascii="Avenir LT Std 45 Book" w:hAnsi="Avenir LT Std 45 Book"/>
      <w:szCs w:val="20"/>
      <w:u w:val="single"/>
    </w:rPr>
  </w:style>
  <w:style w:type="paragraph" w:customStyle="1" w:styleId="OffensiveLanguage">
    <w:name w:val="Offensive Language"/>
    <w:basedOn w:val="Normal"/>
    <w:next w:val="Normal"/>
    <w:uiPriority w:val="99"/>
    <w:qFormat/>
    <w:rsid w:val="00AA09FE"/>
    <w:rPr>
      <w:rFonts w:ascii="Avenir LT Std 45 Book" w:eastAsia="Calibri" w:hAnsi="Avenir LT Std 45 Book"/>
      <w:strike/>
      <w:u w:val="single"/>
    </w:rPr>
  </w:style>
  <w:style w:type="paragraph" w:customStyle="1" w:styleId="clearformatting0">
    <w:name w:val="clear formatting"/>
    <w:basedOn w:val="Normal"/>
    <w:uiPriority w:val="99"/>
    <w:qFormat/>
    <w:rsid w:val="00AA09FE"/>
    <w:rPr>
      <w:rFonts w:ascii="Avenir LT Std 45 Book" w:eastAsia="Calibri" w:hAnsi="Avenir LT Std 45 Book"/>
    </w:rPr>
  </w:style>
  <w:style w:type="paragraph" w:customStyle="1" w:styleId="Style180">
    <w:name w:val="Style 18"/>
    <w:uiPriority w:val="99"/>
    <w:qFormat/>
    <w:rsid w:val="00AA09FE"/>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AA09FE"/>
    <w:pPr>
      <w:spacing w:before="100" w:beforeAutospacing="1" w:after="100" w:afterAutospacing="1"/>
    </w:pPr>
    <w:rPr>
      <w:rFonts w:ascii="Avenir LT Std 45 Book" w:eastAsia="Arial Unicode MS" w:hAnsi="Avenir LT Std 45 Book"/>
      <w:szCs w:val="20"/>
    </w:rPr>
  </w:style>
  <w:style w:type="paragraph" w:customStyle="1" w:styleId="txgreen">
    <w:name w:val="txgreen"/>
    <w:basedOn w:val="Normal"/>
    <w:uiPriority w:val="99"/>
    <w:qFormat/>
    <w:rsid w:val="00AA09FE"/>
    <w:pPr>
      <w:spacing w:before="100" w:beforeAutospacing="1" w:after="100" w:afterAutospacing="1"/>
    </w:pPr>
    <w:rPr>
      <w:rFonts w:ascii="Avenir LT Std 45 Book" w:hAnsi="Avenir LT Std 45 Book"/>
    </w:rPr>
  </w:style>
  <w:style w:type="paragraph" w:customStyle="1" w:styleId="rtecenter">
    <w:name w:val="rtecenter"/>
    <w:basedOn w:val="Normal"/>
    <w:uiPriority w:val="99"/>
    <w:qFormat/>
    <w:rsid w:val="00AA09FE"/>
    <w:pPr>
      <w:spacing w:before="100" w:beforeAutospacing="1" w:after="100" w:afterAutospacing="1"/>
    </w:pPr>
    <w:rPr>
      <w:rFonts w:ascii="Avenir LT Std 45 Book" w:hAnsi="Avenir LT Std 45 Book"/>
    </w:rPr>
  </w:style>
  <w:style w:type="paragraph" w:customStyle="1" w:styleId="introshadow">
    <w:name w:val="intro_shadow"/>
    <w:basedOn w:val="Normal"/>
    <w:uiPriority w:val="99"/>
    <w:qFormat/>
    <w:rsid w:val="00AA09FE"/>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AA09FE"/>
    <w:pPr>
      <w:spacing w:before="100" w:beforeAutospacing="1" w:after="100" w:afterAutospacing="1"/>
    </w:pPr>
    <w:rPr>
      <w:rFonts w:ascii="Avenir LT Std 45 Book" w:hAnsi="Avenir LT Std 45 Book"/>
    </w:rPr>
  </w:style>
  <w:style w:type="paragraph" w:customStyle="1" w:styleId="publishedon">
    <w:name w:val="published_on"/>
    <w:basedOn w:val="Normal"/>
    <w:uiPriority w:val="99"/>
    <w:qFormat/>
    <w:rsid w:val="00AA09FE"/>
    <w:pPr>
      <w:spacing w:before="100" w:beforeAutospacing="1" w:after="100" w:afterAutospacing="1"/>
    </w:pPr>
    <w:rPr>
      <w:rFonts w:ascii="Avenir LT Std 45 Book" w:hAnsi="Avenir LT Std 45 Book"/>
    </w:rPr>
  </w:style>
  <w:style w:type="paragraph" w:customStyle="1" w:styleId="Stylecardtext8pt">
    <w:name w:val="Style card text + 8 pt"/>
    <w:basedOn w:val="Normal"/>
    <w:uiPriority w:val="99"/>
    <w:qFormat/>
    <w:rsid w:val="00AA09FE"/>
    <w:pPr>
      <w:ind w:right="288"/>
    </w:pPr>
    <w:rPr>
      <w:rFonts w:ascii="Avenir LT Std 45 Book" w:hAnsi="Avenir LT Std 45 Book"/>
      <w:sz w:val="16"/>
    </w:rPr>
  </w:style>
  <w:style w:type="paragraph" w:customStyle="1" w:styleId="Stylecardtext5pt">
    <w:name w:val="Style card text + 5 pt"/>
    <w:basedOn w:val="Normal"/>
    <w:uiPriority w:val="99"/>
    <w:qFormat/>
    <w:rsid w:val="00AA09FE"/>
    <w:pPr>
      <w:ind w:right="288"/>
    </w:pPr>
    <w:rPr>
      <w:rFonts w:ascii="Avenir LT Std 45 Book" w:hAnsi="Avenir LT Std 45 Book"/>
      <w:sz w:val="10"/>
    </w:rPr>
  </w:style>
  <w:style w:type="character" w:customStyle="1" w:styleId="BlockTitleUsedToBeDoubleUnderlinedandBoldFYICharChar">
    <w:name w:val="Block Title (Used To Be Double Underlined and Bold FYI) Char Char"/>
    <w:basedOn w:val="DefaultParagraphFont"/>
    <w:link w:val="BlockTitleUsedToBeDoubleUnderlinedandBoldFYI"/>
    <w:locked/>
    <w:rsid w:val="00AA09FE"/>
    <w:rPr>
      <w:rFonts w:ascii="Century Gothic" w:eastAsia="Times New Roman" w:hAnsi="Century Gothic" w:cs="Arial"/>
      <w:color w:val="000000"/>
      <w:spacing w:val="-20"/>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A09FE"/>
    <w:pPr>
      <w:keepLines w:val="0"/>
      <w:pBdr>
        <w:bottom w:val="single" w:sz="4" w:space="1" w:color="auto"/>
      </w:pBdr>
      <w:spacing w:before="0" w:after="240" w:line="256" w:lineRule="auto"/>
    </w:pPr>
    <w:rPr>
      <w:rFonts w:ascii="Century Gothic" w:eastAsia="Times New Roman" w:hAnsi="Century Gothic" w:cs="Arial"/>
      <w:b w:val="0"/>
      <w:color w:val="000000"/>
      <w:spacing w:val="-20"/>
      <w:sz w:val="36"/>
    </w:rPr>
  </w:style>
  <w:style w:type="character" w:customStyle="1" w:styleId="CiteEmphasisChar">
    <w:name w:val="Cite/Emphasis Char"/>
    <w:basedOn w:val="DefaultParagraphFont"/>
    <w:link w:val="CiteEmphasis"/>
    <w:locked/>
    <w:rsid w:val="00AA09FE"/>
    <w:rPr>
      <w:rFonts w:ascii="Avenir LT Std 45 Book" w:hAnsi="Avenir LT Std 45 Book" w:cs="Calibri"/>
      <w:b/>
      <w:color w:val="000000"/>
      <w:szCs w:val="24"/>
      <w:u w:val="single"/>
    </w:rPr>
  </w:style>
  <w:style w:type="paragraph" w:customStyle="1" w:styleId="CiteEmphasis">
    <w:name w:val="Cite/Emphasis"/>
    <w:basedOn w:val="Normal"/>
    <w:link w:val="CiteEmphasisChar"/>
    <w:qFormat/>
    <w:rsid w:val="00AA09FE"/>
    <w:rPr>
      <w:rFonts w:ascii="Avenir LT Std 45 Book" w:hAnsi="Avenir LT Std 45 Book"/>
      <w:b/>
      <w:color w:val="000000"/>
      <w:szCs w:val="24"/>
      <w:u w:val="single"/>
    </w:rPr>
  </w:style>
  <w:style w:type="character" w:customStyle="1" w:styleId="Styleunread8ptChar">
    <w:name w:val="Style unread + 8 pt Char"/>
    <w:basedOn w:val="DefaultParagraphFont"/>
    <w:link w:val="Styleunread8pt"/>
    <w:locked/>
    <w:rsid w:val="00AA09FE"/>
    <w:rPr>
      <w:rFonts w:ascii="Avenir LT Std 45 Book" w:hAnsi="Avenir LT Std 45 Book" w:cs="Calibri"/>
      <w:color w:val="000000"/>
      <w:sz w:val="16"/>
      <w:szCs w:val="24"/>
    </w:rPr>
  </w:style>
  <w:style w:type="paragraph" w:customStyle="1" w:styleId="Styleunread8pt">
    <w:name w:val="Style unread + 8 pt"/>
    <w:basedOn w:val="Normal"/>
    <w:link w:val="Styleunread8ptChar"/>
    <w:qFormat/>
    <w:rsid w:val="00AA09FE"/>
    <w:rPr>
      <w:rFonts w:ascii="Avenir LT Std 45 Book" w:hAnsi="Avenir LT Std 45 Book"/>
      <w:color w:val="000000"/>
      <w:sz w:val="16"/>
      <w:szCs w:val="24"/>
    </w:rPr>
  </w:style>
  <w:style w:type="paragraph" w:customStyle="1" w:styleId="ekprop-p">
    <w:name w:val="ekprop-p"/>
    <w:basedOn w:val="Normal"/>
    <w:uiPriority w:val="99"/>
    <w:qFormat/>
    <w:rsid w:val="00AA09FE"/>
    <w:pPr>
      <w:spacing w:before="100" w:beforeAutospacing="1" w:after="100" w:afterAutospacing="1"/>
    </w:pPr>
    <w:rPr>
      <w:rFonts w:ascii="Avenir LT Std 45 Book" w:hAnsi="Avenir LT Std 45 Book"/>
      <w:color w:val="58585B"/>
      <w:sz w:val="16"/>
      <w:szCs w:val="16"/>
    </w:rPr>
  </w:style>
  <w:style w:type="character" w:customStyle="1" w:styleId="ShrinkCharCharChar">
    <w:name w:val="Shrink Char Char Char"/>
    <w:basedOn w:val="DefaultParagraphFont"/>
    <w:link w:val="ShrinkCharChar"/>
    <w:locked/>
    <w:rsid w:val="00AA09FE"/>
    <w:rPr>
      <w:rFonts w:ascii="Times New Roman" w:eastAsia="Times New Roman" w:hAnsi="Times New Roman" w:cs="Times New Roman"/>
      <w:color w:val="000000"/>
      <w:sz w:val="12"/>
      <w:szCs w:val="24"/>
    </w:rPr>
  </w:style>
  <w:style w:type="paragraph" w:customStyle="1" w:styleId="ShrinkCharChar">
    <w:name w:val="Shrink Char Char"/>
    <w:link w:val="ShrinkCharCharChar"/>
    <w:qFormat/>
    <w:rsid w:val="00AA09FE"/>
    <w:pPr>
      <w:spacing w:after="0" w:line="240" w:lineRule="auto"/>
      <w:ind w:left="288" w:right="288"/>
    </w:pPr>
    <w:rPr>
      <w:rFonts w:ascii="Times New Roman" w:eastAsia="Times New Roman" w:hAnsi="Times New Roman" w:cs="Times New Roman"/>
      <w:color w:val="000000"/>
      <w:sz w:val="12"/>
      <w:szCs w:val="24"/>
    </w:rPr>
  </w:style>
  <w:style w:type="character" w:customStyle="1" w:styleId="SmalltextCharChar">
    <w:name w:val="Smalltext Char Char"/>
    <w:basedOn w:val="DefaultParagraphFont"/>
    <w:link w:val="SmalltextChar0"/>
    <w:locked/>
    <w:rsid w:val="00AA09FE"/>
    <w:rPr>
      <w:rFonts w:ascii="Avenir LT Std 45 Book" w:hAnsi="Avenir LT Std 45 Book" w:cs="Calibri"/>
      <w:color w:val="000000"/>
      <w:sz w:val="16"/>
      <w:szCs w:val="24"/>
    </w:rPr>
  </w:style>
  <w:style w:type="paragraph" w:customStyle="1" w:styleId="SmalltextChar0">
    <w:name w:val="Smalltext Char"/>
    <w:basedOn w:val="Normal"/>
    <w:link w:val="SmalltextCharChar"/>
    <w:qFormat/>
    <w:rsid w:val="00AA09FE"/>
    <w:rPr>
      <w:rFonts w:ascii="Avenir LT Std 45 Book" w:hAnsi="Avenir LT Std 45 Book"/>
      <w:color w:val="000000"/>
      <w:sz w:val="16"/>
      <w:szCs w:val="24"/>
    </w:rPr>
  </w:style>
  <w:style w:type="paragraph" w:customStyle="1" w:styleId="CardFormatCharCharCharCharCharChar">
    <w:name w:val="Card Format Char Char Char Char Char Char"/>
    <w:basedOn w:val="Normal"/>
    <w:uiPriority w:val="99"/>
    <w:qFormat/>
    <w:rsid w:val="00AA09FE"/>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uiPriority w:val="99"/>
    <w:qFormat/>
    <w:rsid w:val="00AA09FE"/>
    <w:pPr>
      <w:keepNext w:val="0"/>
      <w:keepLines w:val="0"/>
      <w:spacing w:before="0" w:after="160" w:line="256" w:lineRule="auto"/>
      <w:outlineLvl w:val="9"/>
    </w:pPr>
    <w:rPr>
      <w:rFonts w:ascii="Garamond" w:eastAsia="Times New Roman" w:hAnsi="Garamond" w:cs="Calibri"/>
      <w:b/>
      <w:color w:val="000000"/>
      <w:szCs w:val="24"/>
    </w:rPr>
  </w:style>
  <w:style w:type="paragraph" w:customStyle="1" w:styleId="endarticle">
    <w:name w:val="endarticle"/>
    <w:basedOn w:val="Normal"/>
    <w:uiPriority w:val="99"/>
    <w:qFormat/>
    <w:rsid w:val="00AA09FE"/>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AA09FE"/>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AA09FE"/>
    <w:pPr>
      <w:spacing w:before="100" w:beforeAutospacing="1" w:after="100" w:afterAutospacing="1"/>
    </w:pPr>
    <w:rPr>
      <w:rFonts w:ascii="Avenir LT Std 45 Book" w:eastAsia="Times New Roman" w:hAnsi="Avenir LT Std 45 Book"/>
      <w:szCs w:val="24"/>
    </w:rPr>
  </w:style>
  <w:style w:type="paragraph" w:customStyle="1" w:styleId="calibre8">
    <w:name w:val="calibre8"/>
    <w:basedOn w:val="Normal"/>
    <w:uiPriority w:val="99"/>
    <w:qFormat/>
    <w:rsid w:val="00AA09FE"/>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AA09FE"/>
    <w:pPr>
      <w:spacing w:before="100" w:beforeAutospacing="1" w:after="100" w:afterAutospacing="1"/>
    </w:pPr>
    <w:rPr>
      <w:rFonts w:ascii="Avenir LT Std 45 Book" w:eastAsia="Times New Roman" w:hAnsi="Avenir LT Std 45 Book"/>
      <w:szCs w:val="24"/>
    </w:rPr>
  </w:style>
  <w:style w:type="paragraph" w:styleId="BodyTextIndent2">
    <w:name w:val="Body Text Indent 2"/>
    <w:basedOn w:val="Normal"/>
    <w:link w:val="BodyTextIndent2Char"/>
    <w:semiHidden/>
    <w:unhideWhenUsed/>
    <w:rsid w:val="00AA09FE"/>
    <w:pPr>
      <w:spacing w:after="120" w:line="480" w:lineRule="auto"/>
      <w:ind w:left="360"/>
    </w:pPr>
    <w:rPr>
      <w:rFonts w:ascii="Avenir LT Std 45 Book" w:hAnsi="Avenir LT Std 45 Book"/>
    </w:rPr>
  </w:style>
  <w:style w:type="character" w:customStyle="1" w:styleId="BodyTextIndent2Char1">
    <w:name w:val="Body Text Indent 2 Char1"/>
    <w:basedOn w:val="DefaultParagraphFont"/>
    <w:semiHidden/>
    <w:rsid w:val="00AA09FE"/>
    <w:rPr>
      <w:rFonts w:ascii="Calibri" w:hAnsi="Calibri" w:cs="Calibri"/>
    </w:rPr>
  </w:style>
  <w:style w:type="paragraph" w:customStyle="1" w:styleId="BodyTextIndent21">
    <w:name w:val="Body Text Indent 21"/>
    <w:basedOn w:val="Normal"/>
    <w:next w:val="BodyTextIndent2"/>
    <w:uiPriority w:val="99"/>
    <w:semiHidden/>
    <w:qFormat/>
    <w:rsid w:val="00AA09FE"/>
    <w:pPr>
      <w:spacing w:after="120" w:line="480" w:lineRule="auto"/>
      <w:ind w:left="360"/>
    </w:pPr>
  </w:style>
  <w:style w:type="paragraph" w:customStyle="1" w:styleId="css-xhhu0i">
    <w:name w:val="css-xhhu0i"/>
    <w:basedOn w:val="Normal"/>
    <w:uiPriority w:val="99"/>
    <w:qFormat/>
    <w:rsid w:val="00AA09FE"/>
    <w:pPr>
      <w:spacing w:before="100" w:beforeAutospacing="1" w:after="100" w:afterAutospacing="1"/>
    </w:pPr>
    <w:rPr>
      <w:rFonts w:eastAsia="Times New Roman"/>
      <w:szCs w:val="24"/>
    </w:rPr>
  </w:style>
  <w:style w:type="paragraph" w:customStyle="1" w:styleId="fellowname">
    <w:name w:val="fellow__name"/>
    <w:basedOn w:val="Normal"/>
    <w:uiPriority w:val="99"/>
    <w:qFormat/>
    <w:rsid w:val="00AA09FE"/>
    <w:pPr>
      <w:spacing w:before="100" w:beforeAutospacing="1" w:after="100" w:afterAutospacing="1"/>
    </w:pPr>
    <w:rPr>
      <w:rFonts w:eastAsia="Times New Roman"/>
      <w:szCs w:val="24"/>
    </w:rPr>
  </w:style>
  <w:style w:type="paragraph" w:customStyle="1" w:styleId="hword2">
    <w:name w:val="hword2"/>
    <w:basedOn w:val="Normal"/>
    <w:uiPriority w:val="99"/>
    <w:qFormat/>
    <w:rsid w:val="00AA09F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AA09FE"/>
    <w:pPr>
      <w:spacing w:before="100" w:beforeAutospacing="1" w:after="100" w:afterAutospacing="1"/>
    </w:pPr>
    <w:rPr>
      <w:rFonts w:ascii="Avenir LT Std 45 Book" w:eastAsia="Times New Roman" w:hAnsi="Avenir LT Std 45 Book"/>
      <w:szCs w:val="24"/>
    </w:rPr>
  </w:style>
  <w:style w:type="paragraph" w:customStyle="1" w:styleId="marginright">
    <w:name w:val="margin_right"/>
    <w:basedOn w:val="Normal"/>
    <w:uiPriority w:val="99"/>
    <w:qFormat/>
    <w:rsid w:val="00AA09F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uiPriority w:val="99"/>
    <w:qFormat/>
    <w:rsid w:val="00AA09FE"/>
    <w:pPr>
      <w:spacing w:before="100" w:beforeAutospacing="1" w:after="100" w:afterAutospacing="1"/>
    </w:pPr>
    <w:rPr>
      <w:rFonts w:ascii="Avenir LT Std 45 Book" w:eastAsia="Times New Roman" w:hAnsi="Avenir LT Std 45 Book"/>
      <w:szCs w:val="24"/>
      <w:lang w:eastAsia="zh-CN"/>
    </w:rPr>
  </w:style>
  <w:style w:type="paragraph" w:customStyle="1" w:styleId="articlesubtitle">
    <w:name w:val="article_subtitle"/>
    <w:basedOn w:val="Normal"/>
    <w:uiPriority w:val="99"/>
    <w:qFormat/>
    <w:rsid w:val="00AA09F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uiPriority w:val="99"/>
    <w:qFormat/>
    <w:rsid w:val="00AA09F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uiPriority w:val="99"/>
    <w:qFormat/>
    <w:rsid w:val="00AA09F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uiPriority w:val="99"/>
    <w:qFormat/>
    <w:rsid w:val="00AA09FE"/>
    <w:pPr>
      <w:pBdr>
        <w:bottom w:val="dotted" w:sz="6" w:space="18" w:color="B1B1B1"/>
      </w:pBdr>
      <w:spacing w:after="360"/>
      <w:jc w:val="center"/>
    </w:pPr>
    <w:rPr>
      <w:rFonts w:ascii="Lora" w:eastAsia="Times New Roman" w:hAnsi="Lora"/>
      <w:b/>
      <w:bCs/>
      <w:color w:val="E23E21"/>
      <w:sz w:val="30"/>
      <w:szCs w:val="30"/>
      <w:lang w:eastAsia="zh-CN"/>
    </w:rPr>
  </w:style>
  <w:style w:type="paragraph" w:customStyle="1" w:styleId="item">
    <w:name w:val="item"/>
    <w:basedOn w:val="Normal"/>
    <w:uiPriority w:val="99"/>
    <w:qFormat/>
    <w:rsid w:val="00AA09FE"/>
    <w:pPr>
      <w:spacing w:before="100" w:beforeAutospacing="1" w:after="100" w:afterAutospacing="1"/>
    </w:pPr>
    <w:rPr>
      <w:rFonts w:ascii="Avenir LT Std 45 Book" w:eastAsia="Times New Roman" w:hAnsi="Avenir LT Std 45 Book"/>
      <w:szCs w:val="24"/>
      <w:lang w:eastAsia="zh-CN"/>
    </w:rPr>
  </w:style>
  <w:style w:type="paragraph" w:customStyle="1" w:styleId="flex-chain-item">
    <w:name w:val="flex-chain-item"/>
    <w:basedOn w:val="Normal"/>
    <w:uiPriority w:val="99"/>
    <w:qFormat/>
    <w:rsid w:val="00AA09F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uiPriority w:val="99"/>
    <w:qFormat/>
    <w:rsid w:val="00AA09FE"/>
    <w:pPr>
      <w:spacing w:after="180"/>
    </w:pPr>
    <w:rPr>
      <w:rFonts w:ascii="Lora" w:eastAsia="Times New Roman" w:hAnsi="Lora"/>
      <w:szCs w:val="20"/>
      <w:lang w:eastAsia="zh-CN"/>
    </w:rPr>
  </w:style>
  <w:style w:type="paragraph" w:customStyle="1" w:styleId="marginbottomxl1">
    <w:name w:val="margin_bottom_xl1"/>
    <w:basedOn w:val="Normal"/>
    <w:uiPriority w:val="99"/>
    <w:qFormat/>
    <w:rsid w:val="00AA09FE"/>
    <w:pPr>
      <w:spacing w:after="540"/>
    </w:pPr>
    <w:rPr>
      <w:rFonts w:ascii="Lora" w:eastAsia="Times New Roman" w:hAnsi="Lora"/>
      <w:szCs w:val="20"/>
      <w:lang w:eastAsia="zh-CN"/>
    </w:rPr>
  </w:style>
  <w:style w:type="paragraph" w:customStyle="1" w:styleId="jsx-671803276">
    <w:name w:val="jsx-671803276"/>
    <w:basedOn w:val="Normal"/>
    <w:uiPriority w:val="99"/>
    <w:qFormat/>
    <w:rsid w:val="00AA09FE"/>
    <w:pPr>
      <w:spacing w:before="100" w:beforeAutospacing="1" w:after="100" w:afterAutospacing="1"/>
    </w:pPr>
    <w:rPr>
      <w:rFonts w:ascii="Avenir LT Std 45 Book" w:eastAsia="Times New Roman" w:hAnsi="Avenir LT Std 45 Book"/>
      <w:szCs w:val="24"/>
      <w:lang w:eastAsia="zh-CN"/>
    </w:rPr>
  </w:style>
  <w:style w:type="character" w:customStyle="1" w:styleId="footnotedescriptionChar">
    <w:name w:val="footnote description Char"/>
    <w:link w:val="footnotedescription"/>
    <w:locked/>
    <w:rsid w:val="00AA09FE"/>
    <w:rPr>
      <w:rFonts w:ascii="Times New Roman" w:eastAsia="Times New Roman" w:hAnsi="Times New Roman" w:cs="Times New Roman"/>
      <w:color w:val="000000"/>
      <w:sz w:val="16"/>
    </w:rPr>
  </w:style>
  <w:style w:type="paragraph" w:customStyle="1" w:styleId="footnotedescription">
    <w:name w:val="footnote description"/>
    <w:next w:val="Normal"/>
    <w:link w:val="footnotedescriptionChar"/>
    <w:qFormat/>
    <w:rsid w:val="00AA09FE"/>
    <w:pPr>
      <w:spacing w:after="0" w:line="256" w:lineRule="auto"/>
    </w:pPr>
    <w:rPr>
      <w:rFonts w:ascii="Times New Roman" w:eastAsia="Times New Roman" w:hAnsi="Times New Roman" w:cs="Times New Roman"/>
      <w:color w:val="000000"/>
      <w:sz w:val="16"/>
    </w:rPr>
  </w:style>
  <w:style w:type="paragraph" w:customStyle="1" w:styleId="StyleHeading4TagBigcardbodysmalltextNormalTagheading2H">
    <w:name w:val="Style Heading 4TagBig cardbodysmall textNormal Tagheading 2H..."/>
    <w:basedOn w:val="Heading4"/>
    <w:uiPriority w:val="99"/>
    <w:qFormat/>
    <w:rsid w:val="00AA09FE"/>
    <w:pPr>
      <w:spacing w:line="256" w:lineRule="auto"/>
    </w:pPr>
    <w:rPr>
      <w:rFonts w:ascii="Cambria" w:hAnsi="Cambria"/>
      <w:iCs w:val="0"/>
    </w:rPr>
  </w:style>
  <w:style w:type="paragraph" w:customStyle="1" w:styleId="menu-item">
    <w:name w:val="menu-item"/>
    <w:basedOn w:val="Normal"/>
    <w:uiPriority w:val="99"/>
    <w:qFormat/>
    <w:rsid w:val="00AA09FE"/>
    <w:pPr>
      <w:spacing w:before="100" w:beforeAutospacing="1" w:after="100" w:afterAutospacing="1"/>
    </w:pPr>
    <w:rPr>
      <w:rFonts w:eastAsia="Times New Roman"/>
      <w:szCs w:val="24"/>
    </w:rPr>
  </w:style>
  <w:style w:type="paragraph" w:customStyle="1" w:styleId="post-meta">
    <w:name w:val="post-meta"/>
    <w:basedOn w:val="Normal"/>
    <w:uiPriority w:val="99"/>
    <w:qFormat/>
    <w:rsid w:val="00AA09FE"/>
    <w:pPr>
      <w:spacing w:before="100" w:beforeAutospacing="1" w:after="100" w:afterAutospacing="1"/>
    </w:pPr>
    <w:rPr>
      <w:rFonts w:eastAsia="Times New Roman"/>
      <w:szCs w:val="24"/>
    </w:rPr>
  </w:style>
  <w:style w:type="paragraph" w:customStyle="1" w:styleId="post-date-wrap">
    <w:name w:val="post-date-wrap"/>
    <w:basedOn w:val="Normal"/>
    <w:uiPriority w:val="99"/>
    <w:qFormat/>
    <w:rsid w:val="00AA09FE"/>
    <w:pPr>
      <w:spacing w:before="100" w:beforeAutospacing="1" w:after="100" w:afterAutospacing="1"/>
    </w:pPr>
    <w:rPr>
      <w:rFonts w:eastAsia="Times New Roman"/>
      <w:szCs w:val="24"/>
    </w:rPr>
  </w:style>
  <w:style w:type="paragraph" w:customStyle="1" w:styleId="highlight1">
    <w:name w:val="highlight1"/>
    <w:basedOn w:val="Normal"/>
    <w:uiPriority w:val="99"/>
    <w:qFormat/>
    <w:rsid w:val="00AA09FE"/>
    <w:pPr>
      <w:spacing w:before="100" w:beforeAutospacing="1" w:after="100" w:afterAutospacing="1"/>
    </w:pPr>
    <w:rPr>
      <w:rFonts w:eastAsia="Times New Roman"/>
      <w:szCs w:val="24"/>
    </w:rPr>
  </w:style>
  <w:style w:type="paragraph" w:customStyle="1" w:styleId="author-avatar">
    <w:name w:val="author-avatar"/>
    <w:basedOn w:val="Normal"/>
    <w:uiPriority w:val="99"/>
    <w:qFormat/>
    <w:rsid w:val="00AA09FE"/>
    <w:pPr>
      <w:spacing w:before="100" w:beforeAutospacing="1" w:after="100" w:afterAutospacing="1"/>
    </w:pPr>
    <w:rPr>
      <w:rFonts w:eastAsia="Times New Roman"/>
      <w:szCs w:val="24"/>
    </w:rPr>
  </w:style>
  <w:style w:type="paragraph" w:customStyle="1" w:styleId="author-link">
    <w:name w:val="author-link"/>
    <w:basedOn w:val="Normal"/>
    <w:uiPriority w:val="99"/>
    <w:qFormat/>
    <w:rsid w:val="00AA09FE"/>
    <w:pPr>
      <w:spacing w:before="100" w:beforeAutospacing="1" w:after="100" w:afterAutospacing="1"/>
    </w:pPr>
    <w:rPr>
      <w:rFonts w:eastAsia="Times New Roman"/>
      <w:szCs w:val="24"/>
    </w:rPr>
  </w:style>
  <w:style w:type="paragraph" w:customStyle="1" w:styleId="header-menu-item">
    <w:name w:val="header-menu-item"/>
    <w:basedOn w:val="Normal"/>
    <w:uiPriority w:val="99"/>
    <w:qFormat/>
    <w:rsid w:val="00AA09FE"/>
    <w:pPr>
      <w:spacing w:before="100" w:beforeAutospacing="1" w:after="100" w:afterAutospacing="1"/>
    </w:pPr>
    <w:rPr>
      <w:rFonts w:eastAsia="Times New Roman"/>
      <w:szCs w:val="24"/>
    </w:rPr>
  </w:style>
  <w:style w:type="paragraph" w:customStyle="1" w:styleId="heading-container">
    <w:name w:val="heading-container"/>
    <w:basedOn w:val="Normal"/>
    <w:uiPriority w:val="99"/>
    <w:qFormat/>
    <w:rsid w:val="00AA09FE"/>
    <w:pPr>
      <w:spacing w:before="100" w:beforeAutospacing="1" w:after="100" w:afterAutospacing="1"/>
    </w:pPr>
    <w:rPr>
      <w:rFonts w:eastAsia="Times New Roman"/>
      <w:szCs w:val="24"/>
    </w:rPr>
  </w:style>
  <w:style w:type="paragraph" w:customStyle="1" w:styleId="taboola--heading">
    <w:name w:val="taboola--heading"/>
    <w:basedOn w:val="Normal"/>
    <w:uiPriority w:val="99"/>
    <w:qFormat/>
    <w:rsid w:val="00AA09FE"/>
    <w:pPr>
      <w:spacing w:before="100" w:beforeAutospacing="1" w:after="100" w:afterAutospacing="1"/>
    </w:pPr>
    <w:rPr>
      <w:rFonts w:eastAsia="Times New Roman"/>
      <w:szCs w:val="24"/>
    </w:rPr>
  </w:style>
  <w:style w:type="paragraph" w:customStyle="1" w:styleId="fp-trending-content">
    <w:name w:val="fp-trending-content"/>
    <w:basedOn w:val="Normal"/>
    <w:uiPriority w:val="99"/>
    <w:qFormat/>
    <w:rsid w:val="00AA09FE"/>
    <w:pPr>
      <w:spacing w:before="100" w:beforeAutospacing="1" w:after="100" w:afterAutospacing="1"/>
    </w:pPr>
    <w:rPr>
      <w:rFonts w:eastAsia="Times New Roman"/>
      <w:szCs w:val="24"/>
    </w:rPr>
  </w:style>
  <w:style w:type="paragraph" w:customStyle="1" w:styleId="header-navigation-item">
    <w:name w:val="header-navigation-item"/>
    <w:basedOn w:val="Normal"/>
    <w:uiPriority w:val="99"/>
    <w:qFormat/>
    <w:rsid w:val="00AA09FE"/>
    <w:pPr>
      <w:spacing w:before="100" w:beforeAutospacing="1" w:after="100" w:afterAutospacing="1"/>
    </w:pPr>
    <w:rPr>
      <w:rFonts w:eastAsia="Times New Roman"/>
      <w:szCs w:val="24"/>
    </w:rPr>
  </w:style>
  <w:style w:type="paragraph" w:customStyle="1" w:styleId="dropdownitem-0-2-6">
    <w:name w:val="dropdownitem-0-2-6"/>
    <w:basedOn w:val="Normal"/>
    <w:uiPriority w:val="99"/>
    <w:qFormat/>
    <w:rsid w:val="00AA09FE"/>
    <w:pPr>
      <w:spacing w:before="100" w:beforeAutospacing="1" w:after="100" w:afterAutospacing="1"/>
    </w:pPr>
    <w:rPr>
      <w:rFonts w:eastAsia="Times New Roman"/>
      <w:szCs w:val="24"/>
    </w:rPr>
  </w:style>
  <w:style w:type="paragraph" w:customStyle="1" w:styleId="component-root-0-2-62">
    <w:name w:val="component-root-0-2-62"/>
    <w:basedOn w:val="Normal"/>
    <w:uiPriority w:val="99"/>
    <w:qFormat/>
    <w:rsid w:val="00AA09FE"/>
    <w:pPr>
      <w:spacing w:before="100" w:beforeAutospacing="1" w:after="100" w:afterAutospacing="1"/>
    </w:pPr>
    <w:rPr>
      <w:rFonts w:eastAsia="Times New Roman"/>
      <w:szCs w:val="24"/>
    </w:rPr>
  </w:style>
  <w:style w:type="paragraph" w:customStyle="1" w:styleId="component-item-0-2-80">
    <w:name w:val="component-item-0-2-80"/>
    <w:basedOn w:val="Normal"/>
    <w:uiPriority w:val="99"/>
    <w:qFormat/>
    <w:rsid w:val="00AA09FE"/>
    <w:pPr>
      <w:spacing w:before="100" w:beforeAutospacing="1" w:after="100" w:afterAutospacing="1"/>
    </w:pPr>
    <w:rPr>
      <w:rFonts w:eastAsia="Times New Roman"/>
      <w:szCs w:val="24"/>
    </w:rPr>
  </w:style>
  <w:style w:type="paragraph" w:customStyle="1" w:styleId="component-listitem-0-2-85">
    <w:name w:val="component-listitem-0-2-85"/>
    <w:basedOn w:val="Normal"/>
    <w:uiPriority w:val="99"/>
    <w:qFormat/>
    <w:rsid w:val="00AA09FE"/>
    <w:pPr>
      <w:spacing w:before="100" w:beforeAutospacing="1" w:after="100" w:afterAutospacing="1"/>
    </w:pPr>
    <w:rPr>
      <w:rFonts w:eastAsia="Times New Roman"/>
      <w:szCs w:val="24"/>
    </w:rPr>
  </w:style>
  <w:style w:type="character" w:customStyle="1" w:styleId="StyleUnderline11ptChar">
    <w:name w:val="Style Underline + 11 pt Char"/>
    <w:link w:val="StyleUnderline11pt"/>
    <w:locked/>
    <w:rsid w:val="00AA09FE"/>
    <w:rPr>
      <w:rFonts w:ascii="Georgia" w:hAnsi="Georgia"/>
      <w:u w:val="single"/>
    </w:rPr>
  </w:style>
  <w:style w:type="paragraph" w:customStyle="1" w:styleId="StyleUnderline11pt">
    <w:name w:val="Style Underline + 11 pt"/>
    <w:basedOn w:val="Normal"/>
    <w:link w:val="StyleUnderline11ptChar"/>
    <w:qFormat/>
    <w:rsid w:val="00AA09FE"/>
    <w:rPr>
      <w:rFonts w:ascii="Georgia" w:hAnsi="Georgia" w:cstheme="minorBidi"/>
      <w:u w:val="single"/>
    </w:rPr>
  </w:style>
  <w:style w:type="character" w:customStyle="1" w:styleId="StyleBoldUnderline11ptChar">
    <w:name w:val="Style BoldUnderline + 11 pt Char"/>
    <w:link w:val="StyleBoldUnderline11pt"/>
    <w:locked/>
    <w:rsid w:val="00AA09FE"/>
    <w:rPr>
      <w:rFonts w:ascii="Georgia" w:hAnsi="Georgia"/>
      <w:b/>
      <w:bCs/>
      <w:szCs w:val="24"/>
      <w:u w:val="single"/>
    </w:rPr>
  </w:style>
  <w:style w:type="paragraph" w:customStyle="1" w:styleId="StyleBoldUnderline11pt">
    <w:name w:val="Style BoldUnderline + 11 pt"/>
    <w:basedOn w:val="Normal"/>
    <w:link w:val="StyleBoldUnderline11ptChar"/>
    <w:qFormat/>
    <w:rsid w:val="00AA09FE"/>
    <w:rPr>
      <w:rFonts w:ascii="Georgia" w:hAnsi="Georgia" w:cstheme="minorBidi"/>
      <w:b/>
      <w:bCs/>
      <w:szCs w:val="24"/>
      <w:u w:val="single"/>
    </w:rPr>
  </w:style>
  <w:style w:type="paragraph" w:customStyle="1" w:styleId="Second">
    <w:name w:val="Second"/>
    <w:basedOn w:val="Normal"/>
    <w:uiPriority w:val="99"/>
    <w:qFormat/>
    <w:rsid w:val="00AA09FE"/>
    <w:rPr>
      <w:rFonts w:eastAsia="Calibri"/>
      <w:b/>
      <w:caps/>
      <w:szCs w:val="20"/>
    </w:rPr>
  </w:style>
  <w:style w:type="character" w:customStyle="1" w:styleId="NotesChar">
    <w:name w:val="Notes Char"/>
    <w:basedOn w:val="DefaultParagraphFont"/>
    <w:link w:val="Notes"/>
    <w:uiPriority w:val="4"/>
    <w:locked/>
    <w:rsid w:val="00AA09FE"/>
    <w:rPr>
      <w:rFonts w:ascii="Cambria" w:hAnsi="Cambria" w:cs="Calibri"/>
      <w:b/>
    </w:rPr>
  </w:style>
  <w:style w:type="paragraph" w:customStyle="1" w:styleId="Notes">
    <w:name w:val="Notes"/>
    <w:basedOn w:val="Normal"/>
    <w:link w:val="NotesChar"/>
    <w:autoRedefine/>
    <w:uiPriority w:val="4"/>
    <w:qFormat/>
    <w:rsid w:val="00AA09FE"/>
    <w:rPr>
      <w:rFonts w:ascii="Cambria" w:hAnsi="Cambria"/>
      <w:b/>
    </w:rPr>
  </w:style>
  <w:style w:type="character" w:customStyle="1" w:styleId="NotetakingChar">
    <w:name w:val="Notetaking Char"/>
    <w:basedOn w:val="Heading6Char"/>
    <w:link w:val="Notetaking"/>
    <w:uiPriority w:val="4"/>
    <w:locked/>
    <w:rsid w:val="00AA09FE"/>
    <w:rPr>
      <w:rFonts w:ascii="Calibri" w:eastAsia="Times New Roman" w:hAnsi="Calibri" w:cs="Calibri"/>
      <w:b w:val="0"/>
      <w:bCs/>
      <w:i w:val="0"/>
      <w:iCs w:val="0"/>
      <w:sz w:val="26"/>
      <w:lang w:bidi="en-US"/>
    </w:rPr>
  </w:style>
  <w:style w:type="paragraph" w:customStyle="1" w:styleId="Notetaking">
    <w:name w:val="Notetaking"/>
    <w:basedOn w:val="Heading6"/>
    <w:link w:val="NotetakingChar"/>
    <w:autoRedefine/>
    <w:uiPriority w:val="4"/>
    <w:qFormat/>
    <w:rsid w:val="00AA09FE"/>
    <w:pPr>
      <w:keepNext/>
      <w:keepLines/>
      <w:spacing w:before="40" w:after="0" w:line="240" w:lineRule="auto"/>
      <w:outlineLvl w:val="3"/>
    </w:pPr>
    <w:rPr>
      <w:b w:val="0"/>
      <w:i w:val="0"/>
      <w:iCs w:val="0"/>
      <w:sz w:val="26"/>
    </w:rPr>
  </w:style>
  <w:style w:type="paragraph" w:customStyle="1" w:styleId="views-row">
    <w:name w:val="views-row"/>
    <w:basedOn w:val="Normal"/>
    <w:uiPriority w:val="99"/>
    <w:qFormat/>
    <w:rsid w:val="00AA09FE"/>
    <w:pPr>
      <w:spacing w:before="100" w:beforeAutospacing="1" w:after="100" w:afterAutospacing="1"/>
    </w:pPr>
    <w:rPr>
      <w:rFonts w:eastAsia="Times New Roman"/>
      <w:szCs w:val="24"/>
    </w:rPr>
  </w:style>
  <w:style w:type="paragraph" w:customStyle="1" w:styleId="zn-bodyparagraph">
    <w:name w:val="zn-body__paragraph"/>
    <w:basedOn w:val="Normal"/>
    <w:uiPriority w:val="99"/>
    <w:qFormat/>
    <w:rsid w:val="00AA09FE"/>
    <w:pPr>
      <w:spacing w:before="100" w:beforeAutospacing="1" w:after="100" w:afterAutospacing="1"/>
    </w:pPr>
    <w:rPr>
      <w:rFonts w:eastAsia="Times New Roman"/>
    </w:rPr>
  </w:style>
  <w:style w:type="paragraph" w:customStyle="1" w:styleId="generic-articlebody">
    <w:name w:val="generic-article__body"/>
    <w:basedOn w:val="Normal"/>
    <w:uiPriority w:val="99"/>
    <w:qFormat/>
    <w:rsid w:val="00AA09FE"/>
    <w:pPr>
      <w:spacing w:before="100" w:beforeAutospacing="1" w:after="100" w:afterAutospacing="1"/>
    </w:pPr>
    <w:rPr>
      <w:rFonts w:eastAsia="Times New Roman"/>
    </w:rPr>
  </w:style>
  <w:style w:type="paragraph" w:customStyle="1" w:styleId="opinion-articlebody">
    <w:name w:val="opinion-article__body"/>
    <w:basedOn w:val="Normal"/>
    <w:uiPriority w:val="99"/>
    <w:qFormat/>
    <w:rsid w:val="00AA09FE"/>
    <w:pPr>
      <w:spacing w:before="100" w:beforeAutospacing="1" w:after="100" w:afterAutospacing="1"/>
    </w:pPr>
    <w:rPr>
      <w:rFonts w:eastAsia="Times New Roman"/>
    </w:rPr>
  </w:style>
  <w:style w:type="paragraph" w:customStyle="1" w:styleId="jtbio">
    <w:name w:val="jt_bio"/>
    <w:basedOn w:val="Normal"/>
    <w:uiPriority w:val="99"/>
    <w:qFormat/>
    <w:rsid w:val="00AA09FE"/>
    <w:pPr>
      <w:spacing w:before="100" w:beforeAutospacing="1" w:after="100" w:afterAutospacing="1"/>
    </w:pPr>
    <w:rPr>
      <w:rFonts w:eastAsia="Times New Roman"/>
    </w:rPr>
  </w:style>
  <w:style w:type="paragraph" w:customStyle="1" w:styleId="elementor-icon-list-item">
    <w:name w:val="elementor-icon-list-item"/>
    <w:basedOn w:val="Normal"/>
    <w:uiPriority w:val="99"/>
    <w:qFormat/>
    <w:rsid w:val="00AA09FE"/>
    <w:pPr>
      <w:spacing w:before="100" w:beforeAutospacing="1" w:after="100" w:afterAutospacing="1"/>
    </w:pPr>
    <w:rPr>
      <w:rFonts w:eastAsia="Times New Roman"/>
    </w:rPr>
  </w:style>
  <w:style w:type="paragraph" w:customStyle="1" w:styleId="td-ad-inline">
    <w:name w:val="td-ad-inline"/>
    <w:basedOn w:val="Normal"/>
    <w:uiPriority w:val="99"/>
    <w:qFormat/>
    <w:rsid w:val="00AA09FE"/>
    <w:pPr>
      <w:spacing w:before="100" w:beforeAutospacing="1" w:after="100" w:afterAutospacing="1"/>
    </w:pPr>
    <w:rPr>
      <w:rFonts w:eastAsia="Times New Roman"/>
    </w:rPr>
  </w:style>
  <w:style w:type="paragraph" w:customStyle="1" w:styleId="recirc-story">
    <w:name w:val="recirc-story"/>
    <w:basedOn w:val="Normal"/>
    <w:uiPriority w:val="99"/>
    <w:qFormat/>
    <w:rsid w:val="00AA09FE"/>
    <w:pPr>
      <w:spacing w:before="100" w:beforeAutospacing="1" w:after="100" w:afterAutospacing="1"/>
    </w:pPr>
    <w:rPr>
      <w:rFonts w:eastAsia="Times New Roman"/>
    </w:rPr>
  </w:style>
  <w:style w:type="paragraph" w:customStyle="1" w:styleId="ob-dynamic-rec-container">
    <w:name w:val="ob-dynamic-rec-container"/>
    <w:basedOn w:val="Normal"/>
    <w:uiPriority w:val="99"/>
    <w:qFormat/>
    <w:rsid w:val="00AA09FE"/>
    <w:pPr>
      <w:spacing w:before="100" w:beforeAutospacing="1" w:after="100" w:afterAutospacing="1"/>
    </w:pPr>
    <w:rPr>
      <w:rFonts w:eastAsia="Times New Roman"/>
    </w:rPr>
  </w:style>
  <w:style w:type="paragraph" w:customStyle="1" w:styleId="zfr3q">
    <w:name w:val="zfr3q"/>
    <w:basedOn w:val="Normal"/>
    <w:uiPriority w:val="99"/>
    <w:qFormat/>
    <w:rsid w:val="00AA09FE"/>
    <w:pPr>
      <w:spacing w:before="100" w:beforeAutospacing="1" w:after="100" w:afterAutospacing="1"/>
    </w:pPr>
    <w:rPr>
      <w:rFonts w:eastAsia="Times New Roman"/>
    </w:rPr>
  </w:style>
  <w:style w:type="paragraph" w:customStyle="1" w:styleId="chapter-para">
    <w:name w:val="chapter-para"/>
    <w:basedOn w:val="Normal"/>
    <w:uiPriority w:val="99"/>
    <w:qFormat/>
    <w:rsid w:val="00AA09FE"/>
    <w:pPr>
      <w:spacing w:before="100" w:beforeAutospacing="1" w:after="100" w:afterAutospacing="1"/>
    </w:pPr>
    <w:rPr>
      <w:rFonts w:eastAsia="Times New Roman"/>
    </w:rPr>
  </w:style>
  <w:style w:type="paragraph" w:customStyle="1" w:styleId="definition-inner-item">
    <w:name w:val="definition-inner-item"/>
    <w:basedOn w:val="Normal"/>
    <w:uiPriority w:val="99"/>
    <w:qFormat/>
    <w:rsid w:val="00AA09FE"/>
    <w:pPr>
      <w:spacing w:before="100" w:beforeAutospacing="1" w:after="100" w:afterAutospacing="1"/>
    </w:pPr>
  </w:style>
  <w:style w:type="paragraph" w:customStyle="1" w:styleId="author-description">
    <w:name w:val="author-description"/>
    <w:basedOn w:val="Normal"/>
    <w:uiPriority w:val="99"/>
    <w:qFormat/>
    <w:rsid w:val="00AA09FE"/>
    <w:pPr>
      <w:spacing w:before="100" w:beforeAutospacing="1" w:after="100" w:afterAutospacing="1"/>
    </w:pPr>
  </w:style>
  <w:style w:type="paragraph" w:customStyle="1" w:styleId="author-bio-text">
    <w:name w:val="author-bio-text"/>
    <w:basedOn w:val="Normal"/>
    <w:uiPriority w:val="99"/>
    <w:qFormat/>
    <w:rsid w:val="00AA09FE"/>
    <w:pPr>
      <w:spacing w:before="100" w:beforeAutospacing="1" w:after="100" w:afterAutospacing="1"/>
    </w:pPr>
  </w:style>
  <w:style w:type="paragraph" w:customStyle="1" w:styleId="p18">
    <w:name w:val="p18"/>
    <w:basedOn w:val="Normal"/>
    <w:uiPriority w:val="99"/>
    <w:qFormat/>
    <w:rsid w:val="00AA09FE"/>
    <w:pPr>
      <w:spacing w:before="100" w:beforeAutospacing="1" w:after="100" w:afterAutospacing="1"/>
    </w:pPr>
    <w:rPr>
      <w:rFonts w:eastAsia="Times New Roman"/>
    </w:rPr>
  </w:style>
  <w:style w:type="paragraph" w:customStyle="1" w:styleId="p20">
    <w:name w:val="p20"/>
    <w:basedOn w:val="Normal"/>
    <w:uiPriority w:val="99"/>
    <w:qFormat/>
    <w:rsid w:val="00AA09FE"/>
    <w:pPr>
      <w:spacing w:before="100" w:beforeAutospacing="1" w:after="100" w:afterAutospacing="1"/>
    </w:pPr>
    <w:rPr>
      <w:rFonts w:eastAsia="Times New Roman"/>
    </w:rPr>
  </w:style>
  <w:style w:type="paragraph" w:customStyle="1" w:styleId="muitypography-root-346">
    <w:name w:val="muitypography-root-346"/>
    <w:basedOn w:val="Normal"/>
    <w:uiPriority w:val="99"/>
    <w:qFormat/>
    <w:rsid w:val="00AA09FE"/>
    <w:pPr>
      <w:spacing w:before="100" w:beforeAutospacing="1" w:after="100" w:afterAutospacing="1"/>
    </w:pPr>
    <w:rPr>
      <w:rFonts w:eastAsia="Times New Roman"/>
    </w:rPr>
  </w:style>
  <w:style w:type="paragraph" w:customStyle="1" w:styleId="articlebody-text">
    <w:name w:val="article__body-text"/>
    <w:basedOn w:val="Normal"/>
    <w:uiPriority w:val="99"/>
    <w:qFormat/>
    <w:rsid w:val="00AA09FE"/>
    <w:pPr>
      <w:spacing w:before="100" w:beforeAutospacing="1" w:after="100" w:afterAutospacing="1"/>
    </w:pPr>
    <w:rPr>
      <w:rFonts w:eastAsia="Times New Roman"/>
    </w:rPr>
  </w:style>
  <w:style w:type="paragraph" w:customStyle="1" w:styleId="withoutcaption">
    <w:name w:val="withoutcaption"/>
    <w:basedOn w:val="Normal"/>
    <w:uiPriority w:val="99"/>
    <w:qFormat/>
    <w:rsid w:val="00AA09FE"/>
    <w:pPr>
      <w:spacing w:before="100" w:beforeAutospacing="1" w:after="100" w:afterAutospacing="1"/>
    </w:pPr>
    <w:rPr>
      <w:rFonts w:eastAsia="Times New Roman"/>
    </w:rPr>
  </w:style>
  <w:style w:type="paragraph" w:customStyle="1" w:styleId="pullquote">
    <w:name w:val="pullquote"/>
    <w:basedOn w:val="Normal"/>
    <w:uiPriority w:val="99"/>
    <w:qFormat/>
    <w:rsid w:val="00AA09FE"/>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AA09FE"/>
    <w:rPr>
      <w:rFonts w:ascii="Arial Narrow" w:eastAsiaTheme="majorEastAsia" w:hAnsi="Arial Narrow" w:cstheme="majorBidi"/>
      <w:b/>
      <w:iCs/>
      <w:color w:val="2E74B5" w:themeColor="accent1" w:themeShade="BF"/>
      <w:sz w:val="28"/>
      <w:szCs w:val="28"/>
    </w:rPr>
  </w:style>
  <w:style w:type="paragraph" w:customStyle="1" w:styleId="AnalyticsGBN">
    <w:name w:val="AnalyticsGBN"/>
    <w:basedOn w:val="Normal"/>
    <w:link w:val="AnalyticsGBNChar"/>
    <w:uiPriority w:val="4"/>
    <w:qFormat/>
    <w:rsid w:val="00AA09FE"/>
    <w:pPr>
      <w:keepNext/>
      <w:keepLines/>
      <w:spacing w:before="200"/>
      <w:outlineLvl w:val="3"/>
    </w:pPr>
    <w:rPr>
      <w:rFonts w:ascii="Arial Narrow" w:eastAsiaTheme="majorEastAsia" w:hAnsi="Arial Narrow" w:cstheme="majorBidi"/>
      <w:b/>
      <w:iCs/>
      <w:color w:val="2E74B5" w:themeColor="accent1" w:themeShade="BF"/>
      <w:sz w:val="28"/>
      <w:szCs w:val="28"/>
    </w:rPr>
  </w:style>
  <w:style w:type="paragraph" w:customStyle="1" w:styleId="card2">
    <w:name w:val="card"/>
    <w:aliases w:val="Medium Grid 21,Tags,Debate Text,No Spacing11,No Spacing111111,No Spacing31,No Spacing22,No Spacing111,No Spacing3,No Spacing2,Read stuff"/>
    <w:basedOn w:val="Normal"/>
    <w:next w:val="Normal"/>
    <w:uiPriority w:val="6"/>
    <w:qFormat/>
    <w:rsid w:val="00AA09FE"/>
    <w:pPr>
      <w:ind w:left="288" w:right="288"/>
    </w:pPr>
    <w:rPr>
      <w:rFonts w:asciiTheme="minorHAnsi" w:hAnsiTheme="minorHAnsi" w:cstheme="minorBidi"/>
      <w:u w:val="single"/>
    </w:rPr>
  </w:style>
  <w:style w:type="character" w:styleId="FootnoteReference">
    <w:name w:val="footnote reference"/>
    <w:uiPriority w:val="99"/>
    <w:semiHidden/>
    <w:unhideWhenUsed/>
    <w:rsid w:val="00AA09FE"/>
    <w:rPr>
      <w:vertAlign w:val="superscript"/>
    </w:rPr>
  </w:style>
  <w:style w:type="character" w:styleId="CommentReference">
    <w:name w:val="annotation reference"/>
    <w:basedOn w:val="DefaultParagraphFont"/>
    <w:uiPriority w:val="99"/>
    <w:semiHidden/>
    <w:unhideWhenUsed/>
    <w:rsid w:val="00AA09FE"/>
    <w:rPr>
      <w:sz w:val="16"/>
      <w:szCs w:val="16"/>
    </w:rPr>
  </w:style>
  <w:style w:type="character" w:styleId="EndnoteReference">
    <w:name w:val="endnote reference"/>
    <w:semiHidden/>
    <w:unhideWhenUsed/>
    <w:rsid w:val="00AA09FE"/>
    <w:rPr>
      <w:vertAlign w:val="baseline"/>
    </w:rPr>
  </w:style>
  <w:style w:type="character" w:styleId="PlaceholderText">
    <w:name w:val="Placeholder Text"/>
    <w:basedOn w:val="DefaultParagraphFont"/>
    <w:uiPriority w:val="99"/>
    <w:semiHidden/>
    <w:rsid w:val="00AA09FE"/>
    <w:rPr>
      <w:color w:val="808080"/>
    </w:rPr>
  </w:style>
  <w:style w:type="character" w:styleId="SubtleEmphasis">
    <w:name w:val="Subtle Emphasis"/>
    <w:uiPriority w:val="19"/>
    <w:qFormat/>
    <w:rsid w:val="00AA09FE"/>
    <w:rPr>
      <w:rFonts w:ascii="Georgia" w:hAnsi="Georgia" w:hint="default"/>
      <w:i/>
      <w:iCs/>
      <w:color w:val="808080"/>
    </w:rPr>
  </w:style>
  <w:style w:type="character" w:customStyle="1" w:styleId="Heading7Char1">
    <w:name w:val="Heading 7 Char1"/>
    <w:basedOn w:val="DefaultParagraphFont"/>
    <w:semiHidden/>
    <w:rsid w:val="00AA09FE"/>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AA09FE"/>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AA09FE"/>
    <w:rPr>
      <w:rFonts w:asciiTheme="majorHAnsi" w:eastAsiaTheme="majorEastAsia" w:hAnsiTheme="majorHAnsi" w:cstheme="majorBidi" w:hint="default"/>
      <w:i/>
      <w:iCs/>
      <w:color w:val="272727" w:themeColor="text1" w:themeTint="D8"/>
      <w:sz w:val="21"/>
      <w:szCs w:val="21"/>
    </w:rPr>
  </w:style>
  <w:style w:type="character" w:customStyle="1" w:styleId="term">
    <w:name w:val="term"/>
    <w:basedOn w:val="DefaultParagraphFont"/>
    <w:rsid w:val="00AA09FE"/>
  </w:style>
  <w:style w:type="character" w:customStyle="1" w:styleId="Style1Char1">
    <w:name w:val="Style1 Char1"/>
    <w:basedOn w:val="DefaultParagraphFont"/>
    <w:rsid w:val="00AA09FE"/>
    <w:rPr>
      <w:rFonts w:ascii="Times New Roman" w:eastAsia="SimSun" w:hAnsi="Times New Roman" w:cs="Times New Roman" w:hint="default"/>
      <w:sz w:val="20"/>
      <w:szCs w:val="24"/>
      <w:u w:val="single"/>
      <w:lang w:eastAsia="zh-CN"/>
    </w:rPr>
  </w:style>
  <w:style w:type="character" w:customStyle="1" w:styleId="Style11pt">
    <w:name w:val="Style 11 pt"/>
    <w:basedOn w:val="DefaultParagraphFont"/>
    <w:rsid w:val="00AA09FE"/>
    <w:rPr>
      <w:sz w:val="20"/>
    </w:rPr>
  </w:style>
  <w:style w:type="character" w:customStyle="1" w:styleId="StyleStyle4CharTimesNewRoman11pt">
    <w:name w:val="Style Style4 Char + Times New Roman 11 pt"/>
    <w:basedOn w:val="DefaultParagraphFont"/>
    <w:rsid w:val="00AA09FE"/>
    <w:rPr>
      <w:rFonts w:ascii="Times New Roman" w:hAnsi="Times New Roman" w:cs="Times New Roman" w:hint="default"/>
      <w:sz w:val="20"/>
      <w:szCs w:val="24"/>
      <w:u w:val="single"/>
      <w:lang w:val="en-US" w:eastAsia="en-US" w:bidi="ar-SA"/>
    </w:rPr>
  </w:style>
  <w:style w:type="character" w:customStyle="1" w:styleId="Style1Char">
    <w:name w:val="Style1 Char"/>
    <w:basedOn w:val="DefaultParagraphFont"/>
    <w:rsid w:val="00AA09FE"/>
    <w:rPr>
      <w:rFonts w:ascii="SimSun" w:eastAsia="SimSun" w:hAnsi="SimSun" w:hint="eastAsia"/>
      <w:szCs w:val="24"/>
      <w:u w:val="single"/>
      <w:lang w:val="en-US" w:eastAsia="zh-CN" w:bidi="ar-SA"/>
    </w:rPr>
  </w:style>
  <w:style w:type="character" w:customStyle="1" w:styleId="StyleUnderline3">
    <w:name w:val="Style Underline3"/>
    <w:basedOn w:val="DefaultParagraphFont"/>
    <w:rsid w:val="00AA09FE"/>
    <w:rPr>
      <w:u w:val="single"/>
    </w:rPr>
  </w:style>
  <w:style w:type="character" w:customStyle="1" w:styleId="apple-converted-space">
    <w:name w:val="apple-converted-space"/>
    <w:qFormat/>
    <w:rsid w:val="00AA09FE"/>
  </w:style>
  <w:style w:type="character" w:customStyle="1" w:styleId="UnresolvedMention1">
    <w:name w:val="Unresolved Mention1"/>
    <w:basedOn w:val="DefaultParagraphFont"/>
    <w:uiPriority w:val="99"/>
    <w:rsid w:val="00AA09FE"/>
    <w:rPr>
      <w:color w:val="808080"/>
      <w:shd w:val="clear" w:color="auto" w:fill="E6E6E6"/>
    </w:rPr>
  </w:style>
  <w:style w:type="character" w:customStyle="1" w:styleId="cardChar">
    <w:name w:val="card Char"/>
    <w:aliases w:val="Bold Cite Char Char,Speed Cite Char"/>
    <w:basedOn w:val="DefaultParagraphFont"/>
    <w:uiPriority w:val="6"/>
    <w:locked/>
    <w:rsid w:val="00AA09FE"/>
    <w:rPr>
      <w:rFonts w:ascii="Times New Roman" w:hAnsi="Times New Roman" w:cs="Times New Roman" w:hint="default"/>
      <w:u w:val="single"/>
    </w:rPr>
  </w:style>
  <w:style w:type="character" w:customStyle="1" w:styleId="underline">
    <w:name w:val="underline"/>
    <w:basedOn w:val="DefaultParagraphFont"/>
    <w:qFormat/>
    <w:rsid w:val="00AA09FE"/>
    <w:rPr>
      <w:u w:val="single"/>
    </w:rPr>
  </w:style>
  <w:style w:type="paragraph" w:styleId="BalloonText">
    <w:name w:val="Balloon Text"/>
    <w:basedOn w:val="Normal"/>
    <w:link w:val="BalloonTextChar"/>
    <w:uiPriority w:val="99"/>
    <w:semiHidden/>
    <w:unhideWhenUsed/>
    <w:rsid w:val="00AA09FE"/>
    <w:rPr>
      <w:rFonts w:ascii="Lucida Grande" w:hAnsi="Lucida Grande" w:cs="Lucida Grande"/>
      <w:sz w:val="18"/>
      <w:szCs w:val="18"/>
    </w:rPr>
  </w:style>
  <w:style w:type="character" w:customStyle="1" w:styleId="BalloonTextChar1">
    <w:name w:val="Balloon Text Char1"/>
    <w:basedOn w:val="DefaultParagraphFont"/>
    <w:uiPriority w:val="99"/>
    <w:semiHidden/>
    <w:rsid w:val="00AA09FE"/>
    <w:rPr>
      <w:rFonts w:ascii="Segoe UI" w:hAnsi="Segoe UI" w:cs="Segoe UI"/>
      <w:sz w:val="18"/>
      <w:szCs w:val="18"/>
    </w:rPr>
  </w:style>
  <w:style w:type="character" w:customStyle="1" w:styleId="underline20">
    <w:name w:val="underline2"/>
    <w:rsid w:val="00AA09FE"/>
    <w:rPr>
      <w:u w:val="single"/>
    </w:rPr>
  </w:style>
  <w:style w:type="paragraph" w:styleId="z-TopofForm">
    <w:name w:val="HTML Top of Form"/>
    <w:basedOn w:val="Normal"/>
    <w:next w:val="Normal"/>
    <w:link w:val="z-TopofFormChar"/>
    <w:hidden/>
    <w:uiPriority w:val="99"/>
    <w:semiHidden/>
    <w:unhideWhenUsed/>
    <w:rsid w:val="00AA09FE"/>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AA09FE"/>
    <w:rPr>
      <w:rFonts w:ascii="Arial" w:hAnsi="Arial" w:cs="Arial"/>
      <w:vanish/>
      <w:sz w:val="16"/>
      <w:szCs w:val="16"/>
    </w:rPr>
  </w:style>
  <w:style w:type="character" w:customStyle="1" w:styleId="Style11ptUnderline">
    <w:name w:val="Style 11 pt Underline"/>
    <w:rsid w:val="00AA09FE"/>
    <w:rPr>
      <w:sz w:val="20"/>
      <w:u w:val="single"/>
    </w:rPr>
  </w:style>
  <w:style w:type="paragraph" w:styleId="CommentSubject">
    <w:name w:val="annotation subject"/>
    <w:basedOn w:val="CommentText"/>
    <w:next w:val="CommentText"/>
    <w:link w:val="CommentSubjectChar"/>
    <w:uiPriority w:val="99"/>
    <w:semiHidden/>
    <w:unhideWhenUsed/>
    <w:rsid w:val="00AA09FE"/>
    <w:rPr>
      <w:b/>
      <w:bCs/>
    </w:rPr>
  </w:style>
  <w:style w:type="character" w:customStyle="1" w:styleId="CommentSubjectChar1">
    <w:name w:val="Comment Subject Char1"/>
    <w:basedOn w:val="CommentTextChar1"/>
    <w:uiPriority w:val="99"/>
    <w:semiHidden/>
    <w:rsid w:val="00AA09FE"/>
    <w:rPr>
      <w:rFonts w:ascii="Calibri" w:hAnsi="Calibri" w:cs="Calibri"/>
      <w:b/>
      <w:bCs/>
      <w:sz w:val="20"/>
      <w:szCs w:val="20"/>
    </w:rPr>
  </w:style>
  <w:style w:type="character" w:customStyle="1" w:styleId="TitleChar2">
    <w:name w:val="Title Char2"/>
    <w:basedOn w:val="DefaultParagraphFont"/>
    <w:uiPriority w:val="5"/>
    <w:qFormat/>
    <w:rsid w:val="00AA09FE"/>
    <w:rPr>
      <w:rFonts w:asciiTheme="majorHAnsi" w:eastAsiaTheme="majorEastAsia" w:hAnsiTheme="majorHAnsi" w:cstheme="majorBidi" w:hint="default"/>
      <w:spacing w:val="-10"/>
      <w:kern w:val="28"/>
      <w:sz w:val="56"/>
      <w:szCs w:val="56"/>
    </w:rPr>
  </w:style>
  <w:style w:type="character" w:customStyle="1" w:styleId="m3108068631175614020gmail-style13ptbold">
    <w:name w:val="m_3108068631175614020gmail-style13ptbold"/>
    <w:basedOn w:val="DefaultParagraphFont"/>
    <w:rsid w:val="00AA09FE"/>
  </w:style>
  <w:style w:type="character" w:customStyle="1" w:styleId="m3108068631175614020gmail-titlechar">
    <w:name w:val="m_3108068631175614020gmail-titlechar"/>
    <w:basedOn w:val="DefaultParagraphFont"/>
    <w:rsid w:val="00AA09FE"/>
  </w:style>
  <w:style w:type="character" w:customStyle="1" w:styleId="BoldUnderlineChar1">
    <w:name w:val="Bold Underline Char"/>
    <w:locked/>
    <w:rsid w:val="00AA09FE"/>
    <w:rPr>
      <w:rFonts w:ascii="Times New Roman" w:eastAsia="Times New Roman" w:hAnsi="Times New Roman" w:cs="Times New Roman" w:hint="default"/>
      <w:b/>
      <w:bCs/>
      <w:sz w:val="20"/>
      <w:szCs w:val="24"/>
      <w:u w:val="single"/>
    </w:rPr>
  </w:style>
  <w:style w:type="character" w:customStyle="1" w:styleId="Header1">
    <w:name w:val="Header1"/>
    <w:basedOn w:val="DefaultParagraphFont"/>
    <w:rsid w:val="00AA09FE"/>
  </w:style>
  <w:style w:type="character" w:customStyle="1" w:styleId="Underlining">
    <w:name w:val="Underlining"/>
    <w:basedOn w:val="DefaultParagraphFont"/>
    <w:uiPriority w:val="1"/>
    <w:qFormat/>
    <w:rsid w:val="00AA09FE"/>
    <w:rPr>
      <w:rFonts w:ascii="Gill Sans MT" w:hAnsi="Gill Sans MT" w:hint="default"/>
      <w:sz w:val="24"/>
      <w:u w:val="single"/>
    </w:rPr>
  </w:style>
  <w:style w:type="character" w:customStyle="1" w:styleId="FooterChar1">
    <w:name w:val="Footer Char1"/>
    <w:basedOn w:val="DefaultParagraphFont"/>
    <w:uiPriority w:val="99"/>
    <w:semiHidden/>
    <w:rsid w:val="00AA09FE"/>
    <w:rPr>
      <w:rFonts w:ascii="Cambria" w:hAnsi="Cambria" w:cs="Calibri"/>
    </w:rPr>
  </w:style>
  <w:style w:type="character" w:customStyle="1" w:styleId="m4841727538114946087gmail-styleunderline">
    <w:name w:val="m_4841727538114946087gmail-styleunderline"/>
    <w:basedOn w:val="DefaultParagraphFont"/>
    <w:rsid w:val="00AA09FE"/>
  </w:style>
  <w:style w:type="character" w:customStyle="1" w:styleId="Mention1">
    <w:name w:val="Mention1"/>
    <w:basedOn w:val="DefaultParagraphFont"/>
    <w:uiPriority w:val="99"/>
    <w:semiHidden/>
    <w:rsid w:val="00AA09FE"/>
    <w:rPr>
      <w:color w:val="2B579A"/>
      <w:shd w:val="clear" w:color="auto" w:fill="E6E6E6"/>
    </w:rPr>
  </w:style>
  <w:style w:type="character" w:customStyle="1" w:styleId="Author-Date">
    <w:name w:val="Author-Date"/>
    <w:qFormat/>
    <w:rsid w:val="00AA09FE"/>
    <w:rPr>
      <w:b/>
      <w:bCs w:val="0"/>
      <w:sz w:val="24"/>
    </w:rPr>
  </w:style>
  <w:style w:type="character" w:customStyle="1" w:styleId="Styleunderline11pt0">
    <w:name w:val="Style underline + 11 pt"/>
    <w:rsid w:val="00AA09FE"/>
    <w:rPr>
      <w:rFonts w:ascii="Times New Roman" w:hAnsi="Times New Roman" w:cs="Times New Roman" w:hint="default"/>
      <w:sz w:val="20"/>
      <w:u w:val="single"/>
    </w:rPr>
  </w:style>
  <w:style w:type="character" w:customStyle="1" w:styleId="byline">
    <w:name w:val="byline"/>
    <w:basedOn w:val="DefaultParagraphFont"/>
    <w:rsid w:val="00AA09FE"/>
  </w:style>
  <w:style w:type="character" w:customStyle="1" w:styleId="Style11ptBoldUnderline">
    <w:name w:val="Style 11 pt Bold Underline"/>
    <w:rsid w:val="00AA09FE"/>
    <w:rPr>
      <w:b/>
      <w:bCs/>
      <w:sz w:val="20"/>
      <w:u w:val="single"/>
    </w:rPr>
  </w:style>
  <w:style w:type="character" w:customStyle="1" w:styleId="Emphasis2">
    <w:name w:val="Emphasis2"/>
    <w:basedOn w:val="DefaultParagraphFont"/>
    <w:rsid w:val="00AA09FE"/>
    <w:rPr>
      <w:rFonts w:ascii="Franklin Gothic Heavy" w:hAnsi="Franklin Gothic Heavy" w:hint="default"/>
      <w:iCs/>
      <w:u w:val="single"/>
    </w:rPr>
  </w:style>
  <w:style w:type="character" w:customStyle="1" w:styleId="CardsChar">
    <w:name w:val="Cards Char"/>
    <w:locked/>
    <w:rsid w:val="00AA09FE"/>
    <w:rPr>
      <w:rFonts w:ascii="Times New Roman" w:eastAsia="Times New Roman" w:hAnsi="Times New Roman" w:cs="Times New Roman" w:hint="default"/>
      <w:sz w:val="20"/>
      <w:szCs w:val="24"/>
    </w:rPr>
  </w:style>
  <w:style w:type="character" w:customStyle="1" w:styleId="pmterms1">
    <w:name w:val="pmterms1"/>
    <w:basedOn w:val="DefaultParagraphFont"/>
    <w:rsid w:val="00AA09FE"/>
  </w:style>
  <w:style w:type="character" w:customStyle="1" w:styleId="hilite1">
    <w:name w:val="hilite1"/>
    <w:basedOn w:val="DefaultParagraphFont"/>
    <w:rsid w:val="00AA09FE"/>
    <w:rPr>
      <w:rFonts w:ascii="Arial Narrow" w:hAnsi="Arial Narrow" w:hint="default"/>
      <w:sz w:val="20"/>
      <w:u w:val="single"/>
      <w:bdr w:val="none" w:sz="0" w:space="0" w:color="auto" w:frame="1"/>
      <w:shd w:val="clear" w:color="auto" w:fill="00FF00"/>
    </w:rPr>
  </w:style>
  <w:style w:type="character" w:customStyle="1" w:styleId="DebateUnderline">
    <w:name w:val="Debate Underline"/>
    <w:qFormat/>
    <w:rsid w:val="00AA09FE"/>
    <w:rPr>
      <w:rFonts w:ascii="Times New Roman" w:hAnsi="Times New Roman" w:cs="Times New Roman" w:hint="default"/>
      <w:sz w:val="20"/>
      <w:szCs w:val="24"/>
      <w:u w:val="thick"/>
    </w:rPr>
  </w:style>
  <w:style w:type="character" w:customStyle="1" w:styleId="blue">
    <w:name w:val="blue"/>
    <w:basedOn w:val="DefaultParagraphFont"/>
    <w:rsid w:val="00AA09FE"/>
    <w:rPr>
      <w:rFonts w:ascii="Times New Roman" w:hAnsi="Times New Roman" w:cs="Times New Roman" w:hint="default"/>
    </w:rPr>
  </w:style>
  <w:style w:type="character" w:customStyle="1" w:styleId="CitesChar2">
    <w:name w:val="Cites Char2"/>
    <w:rsid w:val="00AA09FE"/>
    <w:rPr>
      <w:rFonts w:ascii="Times New Roman" w:eastAsia="Times New Roman" w:hAnsi="Times New Roman" w:cs="Times New Roman" w:hint="default"/>
      <w:b/>
      <w:bCs/>
      <w:sz w:val="20"/>
      <w:szCs w:val="20"/>
    </w:rPr>
  </w:style>
  <w:style w:type="character" w:customStyle="1" w:styleId="standardcontent">
    <w:name w:val="standardcontent"/>
    <w:basedOn w:val="DefaultParagraphFont"/>
    <w:rsid w:val="00AA09FE"/>
  </w:style>
  <w:style w:type="character" w:customStyle="1" w:styleId="storyby">
    <w:name w:val="storyby"/>
    <w:basedOn w:val="DefaultParagraphFont"/>
    <w:rsid w:val="00AA09FE"/>
  </w:style>
  <w:style w:type="character" w:customStyle="1" w:styleId="CiteCharChar">
    <w:name w:val="Cite Char Char"/>
    <w:basedOn w:val="DefaultParagraphFont"/>
    <w:rsid w:val="00AA09FE"/>
    <w:rPr>
      <w:rFonts w:ascii="Cambria" w:hAnsi="Cambria" w:cs="Times New Roman" w:hint="default"/>
      <w:b/>
      <w:bCs/>
      <w:sz w:val="26"/>
      <w:szCs w:val="26"/>
    </w:rPr>
  </w:style>
  <w:style w:type="character" w:customStyle="1" w:styleId="UnderliningChar">
    <w:name w:val="Underlining Char"/>
    <w:basedOn w:val="DefaultParagraphFont"/>
    <w:uiPriority w:val="99"/>
    <w:rsid w:val="00AA09FE"/>
    <w:rPr>
      <w:rFonts w:ascii="Arial Narrow" w:hAnsi="Arial Narrow" w:cs="Times New Roman" w:hint="default"/>
      <w:sz w:val="24"/>
      <w:szCs w:val="24"/>
      <w:u w:val="single"/>
    </w:rPr>
  </w:style>
  <w:style w:type="character" w:customStyle="1" w:styleId="CardCharChar1">
    <w:name w:val="Card Char Char1"/>
    <w:basedOn w:val="DefaultParagraphFont"/>
    <w:rsid w:val="00AA09FE"/>
    <w:rPr>
      <w:rFonts w:ascii="Times New Roman" w:hAnsi="Times New Roman" w:cs="Times New Roman" w:hint="default"/>
      <w:b/>
      <w:bCs/>
      <w:sz w:val="28"/>
      <w:szCs w:val="28"/>
    </w:rPr>
  </w:style>
  <w:style w:type="character" w:customStyle="1" w:styleId="hit">
    <w:name w:val="hit"/>
    <w:basedOn w:val="DefaultParagraphFont"/>
    <w:rsid w:val="00AA09FE"/>
    <w:rPr>
      <w:rFonts w:ascii="Times New Roman" w:hAnsi="Times New Roman" w:cs="Times New Roman" w:hint="default"/>
    </w:rPr>
  </w:style>
  <w:style w:type="character" w:customStyle="1" w:styleId="CircleChar1">
    <w:name w:val="Circle Char1"/>
    <w:basedOn w:val="DefaultParagraphFont"/>
    <w:rsid w:val="00AA09FE"/>
    <w:rPr>
      <w:rFonts w:ascii="Times New Roman" w:hAnsi="Times New Roman" w:cs="Times New Roman" w:hint="default"/>
      <w:b/>
      <w:bCs w:val="0"/>
      <w:i/>
      <w:iCs w:val="0"/>
      <w:sz w:val="18"/>
      <w:szCs w:val="18"/>
      <w:u w:val="single"/>
      <w:lang w:val="en-US" w:eastAsia="en-US" w:bidi="ar-SA"/>
    </w:rPr>
  </w:style>
  <w:style w:type="character" w:customStyle="1" w:styleId="verdana">
    <w:name w:val="verdana"/>
    <w:basedOn w:val="DefaultParagraphFont"/>
    <w:rsid w:val="00AA09FE"/>
  </w:style>
  <w:style w:type="character" w:customStyle="1" w:styleId="hit1">
    <w:name w:val="hit1"/>
    <w:basedOn w:val="DefaultParagraphFont"/>
    <w:rsid w:val="00AA09FE"/>
    <w:rPr>
      <w:b/>
      <w:bCs/>
      <w:color w:val="CC0033"/>
    </w:rPr>
  </w:style>
  <w:style w:type="character" w:customStyle="1" w:styleId="upper">
    <w:name w:val="upper"/>
    <w:basedOn w:val="DefaultParagraphFont"/>
    <w:rsid w:val="00AA09FE"/>
  </w:style>
  <w:style w:type="character" w:customStyle="1" w:styleId="Author">
    <w:name w:val="Author"/>
    <w:aliases w:val="Style Date"/>
    <w:basedOn w:val="DefaultParagraphFont"/>
    <w:qFormat/>
    <w:rsid w:val="00AA09FE"/>
    <w:rPr>
      <w:b/>
      <w:bCs w:val="0"/>
      <w:sz w:val="24"/>
    </w:rPr>
  </w:style>
  <w:style w:type="character" w:customStyle="1" w:styleId="SmallFont7pt">
    <w:name w:val="Small Font (7 pt)"/>
    <w:basedOn w:val="DefaultParagraphFont"/>
    <w:rsid w:val="00AA09FE"/>
    <w:rPr>
      <w:sz w:val="14"/>
    </w:rPr>
  </w:style>
  <w:style w:type="character" w:customStyle="1" w:styleId="SmallText-New">
    <w:name w:val="Small Text - New"/>
    <w:basedOn w:val="DefaultParagraphFont"/>
    <w:rsid w:val="00AA09FE"/>
    <w:rPr>
      <w:rFonts w:ascii="Arial Narrow" w:hAnsi="Arial Narrow" w:hint="default"/>
      <w:sz w:val="14"/>
    </w:rPr>
  </w:style>
  <w:style w:type="character" w:customStyle="1" w:styleId="Underlined-New">
    <w:name w:val="Underlined - New"/>
    <w:basedOn w:val="DefaultParagraphFont"/>
    <w:rsid w:val="00AA09FE"/>
    <w:rPr>
      <w:rFonts w:ascii="Arial Narrow" w:hAnsi="Arial Narrow" w:hint="default"/>
      <w:sz w:val="16"/>
      <w:u w:val="single"/>
    </w:rPr>
  </w:style>
  <w:style w:type="character" w:customStyle="1" w:styleId="Boxing">
    <w:name w:val="Boxing"/>
    <w:basedOn w:val="DefaultParagraphFont"/>
    <w:rsid w:val="00AA09FE"/>
    <w:rPr>
      <w:rFonts w:ascii="Arial Narrow" w:hAnsi="Arial Narrow" w:hint="default"/>
      <w:strike w:val="0"/>
      <w:dstrike w:val="0"/>
      <w:sz w:val="20"/>
      <w:u w:val="none"/>
      <w:effect w:val="none"/>
      <w:bdr w:val="single" w:sz="2" w:space="0" w:color="auto" w:frame="1"/>
      <w:vertAlign w:val="baseline"/>
    </w:rPr>
  </w:style>
  <w:style w:type="character" w:customStyle="1" w:styleId="style65">
    <w:name w:val="style65"/>
    <w:basedOn w:val="DefaultParagraphFont"/>
    <w:rsid w:val="00AA09FE"/>
    <w:rPr>
      <w:rFonts w:ascii="Times New Roman" w:hAnsi="Times New Roman" w:cs="Times New Roman" w:hint="default"/>
    </w:rPr>
  </w:style>
  <w:style w:type="character" w:customStyle="1" w:styleId="Heading3CharCharChar3">
    <w:name w:val="Heading 3 Char Char Char3"/>
    <w:aliases w:val="Char Char Char3,Heading 3 Char Char Char2,Char Char Char2"/>
    <w:basedOn w:val="DefaultParagraphFont"/>
    <w:rsid w:val="00AA09FE"/>
    <w:rPr>
      <w:rFonts w:ascii="Arial" w:hAnsi="Arial" w:cs="Arial" w:hint="default"/>
      <w:bCs/>
      <w:szCs w:val="26"/>
      <w:u w:val="single"/>
      <w:lang w:val="en-US" w:eastAsia="en-US" w:bidi="ar-SA"/>
    </w:rPr>
  </w:style>
  <w:style w:type="character" w:customStyle="1" w:styleId="qlabel">
    <w:name w:val="q_label"/>
    <w:basedOn w:val="DefaultParagraphFont"/>
    <w:rsid w:val="00AA09FE"/>
  </w:style>
  <w:style w:type="character" w:customStyle="1" w:styleId="alabel">
    <w:name w:val="a_label"/>
    <w:basedOn w:val="DefaultParagraphFont"/>
    <w:rsid w:val="00AA09FE"/>
  </w:style>
  <w:style w:type="character" w:customStyle="1" w:styleId="BoldandUnderlineCharChar">
    <w:name w:val="Bold and Underline Char Char"/>
    <w:basedOn w:val="DefaultParagraphFont"/>
    <w:rsid w:val="00AA09FE"/>
    <w:rPr>
      <w:rFonts w:ascii="MS Mincho" w:eastAsia="MS Mincho" w:hAnsi="MS Mincho" w:hint="eastAsia"/>
      <w:b/>
      <w:bCs w:val="0"/>
      <w:u w:val="single"/>
      <w:lang w:val="en-US" w:eastAsia="en-US" w:bidi="ar-SA"/>
    </w:rPr>
  </w:style>
  <w:style w:type="character" w:customStyle="1" w:styleId="CardTextChar0">
    <w:name w:val="Card Text Char"/>
    <w:basedOn w:val="DefaultParagraphFont"/>
    <w:rsid w:val="00AA09FE"/>
    <w:rPr>
      <w:rFonts w:ascii="Times New Roman" w:eastAsia="Times New Roman" w:hAnsi="Times New Roman" w:cs="Times New Roman" w:hint="default"/>
      <w:szCs w:val="24"/>
    </w:rPr>
  </w:style>
  <w:style w:type="character" w:customStyle="1" w:styleId="reduce2">
    <w:name w:val="reduce2"/>
    <w:basedOn w:val="DefaultParagraphFont"/>
    <w:uiPriority w:val="99"/>
    <w:rsid w:val="00AA09FE"/>
    <w:rPr>
      <w:rFonts w:ascii="Arial" w:hAnsi="Arial" w:cs="Arial" w:hint="default"/>
      <w:color w:val="000000"/>
      <w:sz w:val="10"/>
      <w:szCs w:val="22"/>
    </w:rPr>
  </w:style>
  <w:style w:type="character" w:customStyle="1" w:styleId="Heading3CharCharCharChar2">
    <w:name w:val="Heading 3 Char Char Char Char2"/>
    <w:basedOn w:val="DefaultParagraphFont"/>
    <w:rsid w:val="00AA09FE"/>
    <w:rPr>
      <w:rFonts w:ascii="Arial" w:hAnsi="Arial" w:cs="Arial" w:hint="default"/>
      <w:bCs/>
      <w:szCs w:val="26"/>
      <w:u w:val="single"/>
      <w:lang w:val="en-US" w:eastAsia="en-US" w:bidi="ar-SA"/>
    </w:rPr>
  </w:style>
  <w:style w:type="character" w:customStyle="1" w:styleId="Style11ptUnderlineBorderSinglesolidlineAuto05pt">
    <w:name w:val="Style 11 pt Underline Border: : (Single solid line Auto  0.5 pt..."/>
    <w:rsid w:val="00AA09FE"/>
    <w:rPr>
      <w:sz w:val="20"/>
      <w:u w:val="single"/>
      <w:bdr w:val="single" w:sz="4" w:space="0" w:color="auto" w:frame="1"/>
    </w:rPr>
  </w:style>
  <w:style w:type="character" w:customStyle="1" w:styleId="inside-head">
    <w:name w:val="inside-head"/>
    <w:basedOn w:val="DefaultParagraphFont"/>
    <w:rsid w:val="00AA09FE"/>
  </w:style>
  <w:style w:type="character" w:customStyle="1" w:styleId="7TimesNewRoman">
    <w:name w:val="7 Times New Roman"/>
    <w:rsid w:val="00AA09F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officialstitle-">
    <w:name w:val="official_s_title-"/>
    <w:basedOn w:val="DefaultParagraphFont"/>
    <w:rsid w:val="00AA09FE"/>
  </w:style>
  <w:style w:type="character" w:customStyle="1" w:styleId="officialsbureau">
    <w:name w:val="official_s_bureau"/>
    <w:basedOn w:val="DefaultParagraphFont"/>
    <w:rsid w:val="00AA09FE"/>
  </w:style>
  <w:style w:type="character" w:customStyle="1" w:styleId="StyleStyle11ptBoldUnderlineBorderSinglesolidlineAuto">
    <w:name w:val="Style Style 11 pt Bold Underline Border: : (Single solid line Auto ..."/>
    <w:basedOn w:val="DefaultParagraphFont"/>
    <w:rsid w:val="00AA09FE"/>
    <w:rPr>
      <w:rFonts w:ascii="Times New Roman" w:hAnsi="Times New Roman" w:cs="Times New Roman" w:hint="default"/>
      <w:b/>
      <w:bCs/>
      <w:strike w:val="0"/>
      <w:dstrike w:val="0"/>
      <w:sz w:val="20"/>
      <w:u w:val="none"/>
      <w:effect w:val="none"/>
      <w:bdr w:val="none" w:sz="0" w:space="0" w:color="auto" w:frame="1"/>
    </w:rPr>
  </w:style>
  <w:style w:type="paragraph" w:styleId="Quote">
    <w:name w:val="Quote"/>
    <w:basedOn w:val="Normal"/>
    <w:next w:val="Normal"/>
    <w:link w:val="QuoteChar"/>
    <w:uiPriority w:val="29"/>
    <w:qFormat/>
    <w:rsid w:val="00AA09FE"/>
    <w:pPr>
      <w:widowControl w:val="0"/>
    </w:pPr>
    <w:rPr>
      <w:rFonts w:ascii="Avenir LT Std 45 Book" w:eastAsia="Times New Roman" w:hAnsi="Avenir LT Std 45 Book"/>
      <w:iCs/>
      <w:color w:val="000000"/>
      <w:szCs w:val="24"/>
      <w:lang w:bidi="en-US"/>
    </w:rPr>
  </w:style>
  <w:style w:type="character" w:customStyle="1" w:styleId="QuoteChar1">
    <w:name w:val="Quote Char1"/>
    <w:basedOn w:val="DefaultParagraphFont"/>
    <w:uiPriority w:val="29"/>
    <w:rsid w:val="00AA09FE"/>
    <w:rPr>
      <w:rFonts w:ascii="Calibri" w:hAnsi="Calibri" w:cs="Calibri"/>
      <w:i/>
      <w:iCs/>
      <w:color w:val="404040" w:themeColor="text1" w:themeTint="BF"/>
    </w:rPr>
  </w:style>
  <w:style w:type="character" w:customStyle="1" w:styleId="ital-inline">
    <w:name w:val="ital-inline"/>
    <w:basedOn w:val="DefaultParagraphFont"/>
    <w:rsid w:val="00AA09FE"/>
  </w:style>
  <w:style w:type="character" w:customStyle="1" w:styleId="underlineChar">
    <w:name w:val="underline Char"/>
    <w:basedOn w:val="DefaultParagraphFont"/>
    <w:rsid w:val="00AA09F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AA09F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A09FE"/>
    <w:rPr>
      <w:sz w:val="20"/>
      <w:u w:val="single"/>
    </w:rPr>
  </w:style>
  <w:style w:type="paragraph" w:styleId="BodyTextIndent3">
    <w:name w:val="Body Text Indent 3"/>
    <w:basedOn w:val="Normal"/>
    <w:link w:val="BodyTextIndent3Char"/>
    <w:uiPriority w:val="99"/>
    <w:semiHidden/>
    <w:unhideWhenUsed/>
    <w:rsid w:val="00AA09FE"/>
    <w:pPr>
      <w:spacing w:after="120"/>
      <w:ind w:left="360"/>
    </w:pPr>
    <w:rPr>
      <w:rFonts w:ascii="Avenir LT Std 45 Book" w:hAnsi="Avenir LT Std 45 Book"/>
      <w:szCs w:val="16"/>
    </w:rPr>
  </w:style>
  <w:style w:type="character" w:customStyle="1" w:styleId="BodyTextIndent3Char1">
    <w:name w:val="Body Text Indent 3 Char1"/>
    <w:basedOn w:val="DefaultParagraphFont"/>
    <w:uiPriority w:val="99"/>
    <w:semiHidden/>
    <w:rsid w:val="00AA09FE"/>
    <w:rPr>
      <w:rFonts w:ascii="Calibri" w:hAnsi="Calibri" w:cs="Calibri"/>
      <w:sz w:val="16"/>
      <w:szCs w:val="16"/>
    </w:rPr>
  </w:style>
  <w:style w:type="paragraph" w:styleId="BodyText2">
    <w:name w:val="Body Text 2"/>
    <w:basedOn w:val="Normal"/>
    <w:link w:val="BodyText2Char"/>
    <w:semiHidden/>
    <w:unhideWhenUsed/>
    <w:rsid w:val="00AA09FE"/>
    <w:pPr>
      <w:spacing w:after="120" w:line="480" w:lineRule="auto"/>
    </w:pPr>
    <w:rPr>
      <w:rFonts w:ascii="Avenir LT Std 45 Book" w:hAnsi="Avenir LT Std 45 Book"/>
    </w:rPr>
  </w:style>
  <w:style w:type="character" w:customStyle="1" w:styleId="BodyText2Char1">
    <w:name w:val="Body Text 2 Char1"/>
    <w:basedOn w:val="DefaultParagraphFont"/>
    <w:uiPriority w:val="99"/>
    <w:semiHidden/>
    <w:rsid w:val="00AA09FE"/>
    <w:rPr>
      <w:rFonts w:ascii="Calibri" w:hAnsi="Calibri" w:cs="Calibri"/>
    </w:rPr>
  </w:style>
  <w:style w:type="paragraph" w:styleId="BodyTextIndent">
    <w:name w:val="Body Text Indent"/>
    <w:basedOn w:val="Normal"/>
    <w:link w:val="BodyTextIndentChar"/>
    <w:uiPriority w:val="99"/>
    <w:semiHidden/>
    <w:unhideWhenUsed/>
    <w:rsid w:val="00AA09FE"/>
    <w:pPr>
      <w:spacing w:after="120"/>
      <w:ind w:left="360"/>
    </w:pPr>
    <w:rPr>
      <w:rFonts w:ascii="Avenir LT Std 45 Book" w:hAnsi="Avenir LT Std 45 Book"/>
    </w:rPr>
  </w:style>
  <w:style w:type="character" w:customStyle="1" w:styleId="BodyTextIndentChar1">
    <w:name w:val="Body Text Indent Char1"/>
    <w:basedOn w:val="DefaultParagraphFont"/>
    <w:uiPriority w:val="99"/>
    <w:semiHidden/>
    <w:rsid w:val="00AA09FE"/>
    <w:rPr>
      <w:rFonts w:ascii="Calibri" w:hAnsi="Calibri" w:cs="Calibri"/>
    </w:rPr>
  </w:style>
  <w:style w:type="paragraph" w:styleId="BodyText3">
    <w:name w:val="Body Text 3"/>
    <w:basedOn w:val="Normal"/>
    <w:link w:val="BodyText3Char"/>
    <w:semiHidden/>
    <w:unhideWhenUsed/>
    <w:rsid w:val="00AA09FE"/>
    <w:pPr>
      <w:spacing w:after="120"/>
    </w:pPr>
    <w:rPr>
      <w:rFonts w:ascii="Avenir LT Std 45 Book" w:hAnsi="Avenir LT Std 45 Book"/>
      <w:szCs w:val="16"/>
    </w:rPr>
  </w:style>
  <w:style w:type="character" w:customStyle="1" w:styleId="BodyText3Char1">
    <w:name w:val="Body Text 3 Char1"/>
    <w:basedOn w:val="DefaultParagraphFont"/>
    <w:semiHidden/>
    <w:rsid w:val="00AA09FE"/>
    <w:rPr>
      <w:rFonts w:ascii="Calibri" w:hAnsi="Calibri" w:cs="Calibri"/>
      <w:sz w:val="16"/>
      <w:szCs w:val="16"/>
    </w:rPr>
  </w:style>
  <w:style w:type="character" w:customStyle="1" w:styleId="StyleBold">
    <w:name w:val="Style Bold"/>
    <w:basedOn w:val="DefaultParagraphFont"/>
    <w:uiPriority w:val="9"/>
    <w:semiHidden/>
    <w:rsid w:val="00AA09FE"/>
    <w:rPr>
      <w:b/>
      <w:bCs/>
    </w:rPr>
  </w:style>
  <w:style w:type="character" w:customStyle="1" w:styleId="body-text">
    <w:name w:val="body-text"/>
    <w:basedOn w:val="DefaultParagraphFont"/>
    <w:rsid w:val="00AA09FE"/>
  </w:style>
  <w:style w:type="character" w:customStyle="1" w:styleId="globalcontentbody">
    <w:name w:val="globalcontentbody"/>
    <w:basedOn w:val="DefaultParagraphFont"/>
    <w:rsid w:val="00AA09FE"/>
  </w:style>
  <w:style w:type="character" w:customStyle="1" w:styleId="term1">
    <w:name w:val="term1"/>
    <w:basedOn w:val="DefaultParagraphFont"/>
    <w:rsid w:val="00AA09FE"/>
    <w:rPr>
      <w:b/>
      <w:bCs/>
    </w:rPr>
  </w:style>
  <w:style w:type="character" w:customStyle="1" w:styleId="Styleterm111ptUnderline">
    <w:name w:val="Style term1 + 11 pt Underline"/>
    <w:basedOn w:val="term1"/>
    <w:rsid w:val="00AA09FE"/>
    <w:rPr>
      <w:b/>
      <w:bCs/>
      <w:sz w:val="20"/>
      <w:u w:val="single"/>
    </w:rPr>
  </w:style>
  <w:style w:type="character" w:customStyle="1" w:styleId="Styleunderline11ptBold">
    <w:name w:val="Style underline + 11 pt Bold"/>
    <w:basedOn w:val="underline"/>
    <w:rsid w:val="00AA09FE"/>
    <w:rPr>
      <w:rFonts w:ascii="Times New Roman" w:hAnsi="Times New Roman" w:cs="Times New Roman" w:hint="default"/>
      <w:b/>
      <w:bCs/>
      <w:sz w:val="20"/>
      <w:u w:val="single"/>
    </w:rPr>
  </w:style>
  <w:style w:type="character" w:customStyle="1" w:styleId="Style9pt">
    <w:name w:val="Style 9 pt"/>
    <w:basedOn w:val="DefaultParagraphFont"/>
    <w:rsid w:val="00AA09FE"/>
    <w:rPr>
      <w:rFonts w:ascii="Times New Roman" w:hAnsi="Times New Roman" w:cs="Times New Roman" w:hint="default"/>
      <w:sz w:val="20"/>
    </w:rPr>
  </w:style>
  <w:style w:type="character" w:customStyle="1" w:styleId="CharChar11">
    <w:name w:val="Char Char11"/>
    <w:basedOn w:val="DefaultParagraphFont"/>
    <w:rsid w:val="00AA09FE"/>
    <w:rPr>
      <w:rFonts w:ascii="Arial" w:hAnsi="Arial" w:cs="Arial" w:hint="default"/>
      <w:bCs/>
      <w:szCs w:val="26"/>
      <w:u w:val="single"/>
      <w:lang w:val="en-US" w:eastAsia="en-US" w:bidi="ar-SA"/>
    </w:rPr>
  </w:style>
  <w:style w:type="character" w:customStyle="1" w:styleId="authorbio">
    <w:name w:val="authorbio"/>
    <w:basedOn w:val="DefaultParagraphFont"/>
    <w:rsid w:val="00AA09FE"/>
  </w:style>
  <w:style w:type="character" w:customStyle="1" w:styleId="a">
    <w:name w:val="a"/>
    <w:basedOn w:val="DefaultParagraphFont"/>
    <w:rsid w:val="00AA09FE"/>
  </w:style>
  <w:style w:type="character" w:customStyle="1" w:styleId="StyleStyleUnderline411pt">
    <w:name w:val="Style Style Underline4 + 11 pt"/>
    <w:basedOn w:val="DefaultParagraphFont"/>
    <w:rsid w:val="00AA09FE"/>
    <w:rPr>
      <w:sz w:val="20"/>
      <w:u w:val="single"/>
    </w:rPr>
  </w:style>
  <w:style w:type="character" w:customStyle="1" w:styleId="StyleStyleUnderline411ptBold">
    <w:name w:val="Style Style Underline4 + 11 pt Bold"/>
    <w:basedOn w:val="DefaultParagraphFont"/>
    <w:rsid w:val="00AA09FE"/>
    <w:rPr>
      <w:b/>
      <w:bCs/>
      <w:sz w:val="20"/>
      <w:u w:val="single"/>
    </w:rPr>
  </w:style>
  <w:style w:type="character" w:customStyle="1" w:styleId="StyleStyleUnderline311pt">
    <w:name w:val="Style Style Underline3 + 11 pt"/>
    <w:basedOn w:val="DefaultParagraphFont"/>
    <w:rsid w:val="00AA09FE"/>
    <w:rPr>
      <w:sz w:val="20"/>
      <w:u w:val="single"/>
    </w:rPr>
  </w:style>
  <w:style w:type="character" w:customStyle="1" w:styleId="StyleStyleUnderline311ptBold">
    <w:name w:val="Style Style Underline3 + 11 pt Bold"/>
    <w:basedOn w:val="DefaultParagraphFont"/>
    <w:rsid w:val="00AA09FE"/>
    <w:rPr>
      <w:b/>
      <w:bCs/>
      <w:sz w:val="20"/>
      <w:u w:val="single"/>
    </w:rPr>
  </w:style>
  <w:style w:type="character" w:customStyle="1" w:styleId="StyleUnderline4">
    <w:name w:val="Style Underline4"/>
    <w:basedOn w:val="DefaultParagraphFont"/>
    <w:rsid w:val="00AA09FE"/>
    <w:rPr>
      <w:u w:val="single"/>
    </w:rPr>
  </w:style>
  <w:style w:type="character" w:customStyle="1" w:styleId="CardsFont12pt0">
    <w:name w:val="Cards + Font 12pt"/>
    <w:basedOn w:val="DefaultParagraphFont"/>
    <w:uiPriority w:val="1"/>
    <w:rsid w:val="00AA09FE"/>
    <w:rPr>
      <w:rFonts w:ascii="Times New Roman" w:eastAsia="Calibri" w:hAnsi="Times New Roman" w:cs="Times New Roman" w:hint="default"/>
      <w:sz w:val="24"/>
      <w:szCs w:val="20"/>
      <w:u w:val="single"/>
    </w:rPr>
  </w:style>
  <w:style w:type="character" w:customStyle="1" w:styleId="SmallTextChar1">
    <w:name w:val="Small Text Char"/>
    <w:aliases w:val="Medium Grid 2 Char,Very Small Text Char"/>
    <w:basedOn w:val="CardTextChar0"/>
    <w:uiPriority w:val="99"/>
    <w:rsid w:val="00AA09FE"/>
    <w:rPr>
      <w:rFonts w:ascii="Times New Roman" w:eastAsia="Times New Roman" w:hAnsi="Times New Roman" w:cs="Times New Roman" w:hint="default"/>
      <w:sz w:val="20"/>
      <w:szCs w:val="24"/>
      <w:u w:val="single"/>
    </w:rPr>
  </w:style>
  <w:style w:type="character" w:customStyle="1" w:styleId="base">
    <w:name w:val="base"/>
    <w:basedOn w:val="DefaultParagraphFont"/>
    <w:rsid w:val="00AA09FE"/>
  </w:style>
  <w:style w:type="character" w:customStyle="1" w:styleId="part-of-speech">
    <w:name w:val="part-of-speech"/>
    <w:basedOn w:val="DefaultParagraphFont"/>
    <w:rsid w:val="00AA09FE"/>
  </w:style>
  <w:style w:type="character" w:customStyle="1" w:styleId="sep">
    <w:name w:val="sep"/>
    <w:basedOn w:val="DefaultParagraphFont"/>
    <w:rsid w:val="00AA09FE"/>
  </w:style>
  <w:style w:type="character" w:customStyle="1" w:styleId="pron">
    <w:name w:val="pron"/>
    <w:basedOn w:val="DefaultParagraphFont"/>
    <w:rsid w:val="00AA09FE"/>
  </w:style>
  <w:style w:type="character" w:customStyle="1" w:styleId="CharChar3">
    <w:name w:val="Char Char3"/>
    <w:basedOn w:val="DefaultParagraphFont"/>
    <w:rsid w:val="00AA09FE"/>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AA09FE"/>
    <w:rPr>
      <w:b/>
      <w:bCs w:val="0"/>
      <w:u w:val="single"/>
      <w:lang w:val="en-US" w:eastAsia="en-US" w:bidi="ar-SA"/>
    </w:rPr>
  </w:style>
  <w:style w:type="character" w:customStyle="1" w:styleId="StyleUnderlineCharChar111pt">
    <w:name w:val="Style Underline Char Char1 + 11 pt"/>
    <w:basedOn w:val="DefaultParagraphFont"/>
    <w:rsid w:val="00AA09FE"/>
    <w:rPr>
      <w:rFonts w:ascii="Times New Roman" w:eastAsia="Times New Roman" w:hAnsi="Times New Roman" w:cs="Times New Roman" w:hint="default"/>
      <w:b w:val="0"/>
      <w:bCs w:val="0"/>
      <w:sz w:val="20"/>
      <w:u w:val="single"/>
      <w:lang w:val="en-US" w:eastAsia="en-US" w:bidi="ar-SA"/>
    </w:rPr>
  </w:style>
  <w:style w:type="character" w:customStyle="1" w:styleId="Style9ptUnderline">
    <w:name w:val="Style 9 pt Underline"/>
    <w:basedOn w:val="DefaultParagraphFont"/>
    <w:rsid w:val="00AA09FE"/>
    <w:rPr>
      <w:sz w:val="22"/>
      <w:u w:val="single"/>
    </w:rPr>
  </w:style>
  <w:style w:type="character" w:customStyle="1" w:styleId="StyleUnderlineCharChar111ptBorderSinglesolidlineA">
    <w:name w:val="Style Underline Char Char1 + 11 pt Border: : (Single solid line A..."/>
    <w:basedOn w:val="DefaultParagraphFont"/>
    <w:rsid w:val="00AA09FE"/>
    <w:rPr>
      <w:rFonts w:ascii="Times New Roman" w:eastAsia="Times New Roman" w:hAnsi="Times New Roman" w:cs="Times New Roman" w:hint="default"/>
      <w:b w:val="0"/>
      <w:bCs w:val="0"/>
      <w:sz w:val="20"/>
      <w:u w:val="single"/>
      <w:bdr w:val="single" w:sz="4" w:space="0" w:color="auto" w:frame="1"/>
      <w:lang w:val="en-US" w:eastAsia="en-US" w:bidi="ar-SA"/>
    </w:rPr>
  </w:style>
  <w:style w:type="character" w:customStyle="1" w:styleId="StyleUnderlineChar9pt">
    <w:name w:val="Style Underline Char + 9 pt"/>
    <w:basedOn w:val="DefaultParagraphFont"/>
    <w:rsid w:val="00AA09FE"/>
    <w:rPr>
      <w:b w:val="0"/>
      <w:bCs/>
      <w:sz w:val="20"/>
      <w:u w:val="single"/>
      <w:lang w:val="en-US" w:eastAsia="en-US" w:bidi="ar-SA"/>
    </w:rPr>
  </w:style>
  <w:style w:type="character" w:customStyle="1" w:styleId="Styleunderline9pt0">
    <w:name w:val="Style underline + 9 pt"/>
    <w:basedOn w:val="underline"/>
    <w:rsid w:val="00AA09FE"/>
    <w:rPr>
      <w:rFonts w:ascii="Times New Roman" w:hAnsi="Times New Roman" w:cs="Times New Roman" w:hint="default"/>
      <w:b/>
      <w:bCs w:val="0"/>
      <w:sz w:val="20"/>
      <w:u w:val="single"/>
    </w:rPr>
  </w:style>
  <w:style w:type="character" w:customStyle="1" w:styleId="StyleTimesNewRoman9pt">
    <w:name w:val="Style Times New Roman 9 pt"/>
    <w:basedOn w:val="DefaultParagraphFont"/>
    <w:rsid w:val="00AA09FE"/>
    <w:rPr>
      <w:rFonts w:ascii="Times New Roman" w:hAnsi="Times New Roman" w:cs="Times New Roman" w:hint="default"/>
      <w:sz w:val="20"/>
    </w:rPr>
  </w:style>
  <w:style w:type="character" w:customStyle="1" w:styleId="Styleunderline9pt1">
    <w:name w:val="Style underline + 9 pt1"/>
    <w:basedOn w:val="underline"/>
    <w:rsid w:val="00AA09FE"/>
    <w:rPr>
      <w:rFonts w:ascii="Times New Roman" w:hAnsi="Times New Roman" w:cs="Times New Roman" w:hint="default"/>
      <w:b/>
      <w:bCs w:val="0"/>
      <w:sz w:val="20"/>
      <w:u w:val="single"/>
    </w:rPr>
  </w:style>
  <w:style w:type="character" w:customStyle="1" w:styleId="StyleBoldandUnderlineCharChar11pt">
    <w:name w:val="Style Bold and Underline Char Char + 11 pt"/>
    <w:basedOn w:val="DefaultParagraphFont"/>
    <w:rsid w:val="00AA09FE"/>
    <w:rPr>
      <w:b/>
      <w:bCs/>
      <w:noProof w:val="0"/>
      <w:sz w:val="20"/>
      <w:u w:val="single"/>
      <w:lang w:val="en-US" w:eastAsia="en-US" w:bidi="ar-SA"/>
    </w:rPr>
  </w:style>
  <w:style w:type="character" w:customStyle="1" w:styleId="Hyperlink23">
    <w:name w:val="Hyperlink23"/>
    <w:basedOn w:val="DefaultParagraphFont"/>
    <w:rsid w:val="00AA09FE"/>
    <w:rPr>
      <w:color w:val="3300CC"/>
      <w:u w:val="single"/>
    </w:rPr>
  </w:style>
  <w:style w:type="character" w:customStyle="1" w:styleId="StyleunderlineArialNarrow9ptBold">
    <w:name w:val="Style underline + Arial Narrow 9 pt Bold"/>
    <w:basedOn w:val="underline"/>
    <w:rsid w:val="00AA09FE"/>
    <w:rPr>
      <w:rFonts w:ascii="Times New Roman" w:hAnsi="Times New Roman" w:cs="Times New Roman" w:hint="default"/>
      <w:b/>
      <w:bCs/>
      <w:sz w:val="20"/>
      <w:u w:val="single"/>
    </w:rPr>
  </w:style>
  <w:style w:type="character" w:customStyle="1" w:styleId="CardTextChar1">
    <w:name w:val="Card Text Char1"/>
    <w:basedOn w:val="DefaultParagraphFont"/>
    <w:rsid w:val="00AA09FE"/>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AA09F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A09F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A09FE"/>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AA09FE"/>
    <w:rPr>
      <w:rFonts w:ascii="Arial" w:hAnsi="Arial" w:cs="Arial" w:hint="default"/>
      <w:bCs/>
      <w:szCs w:val="26"/>
      <w:u w:val="single"/>
      <w:lang w:val="en-US" w:eastAsia="en-US" w:bidi="ar-SA"/>
    </w:rPr>
  </w:style>
  <w:style w:type="character" w:customStyle="1" w:styleId="UnderlineBold">
    <w:name w:val="Underline + Bold"/>
    <w:uiPriority w:val="1"/>
    <w:qFormat/>
    <w:rsid w:val="00AA09FE"/>
    <w:rPr>
      <w:b/>
      <w:bCs w:val="0"/>
      <w:sz w:val="20"/>
      <w:u w:val="single"/>
    </w:rPr>
  </w:style>
  <w:style w:type="character" w:customStyle="1" w:styleId="AUnterdline">
    <w:name w:val="AUnterdline"/>
    <w:qFormat/>
    <w:rsid w:val="00AA09F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A09F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A09FE"/>
  </w:style>
  <w:style w:type="character" w:customStyle="1" w:styleId="StyleUnderline1">
    <w:name w:val="Style Underline1"/>
    <w:basedOn w:val="DefaultParagraphFont"/>
    <w:rsid w:val="00AA09FE"/>
    <w:rPr>
      <w:rFonts w:ascii="Times New Roman" w:hAnsi="Times New Roman" w:cs="Times New Roman" w:hint="default"/>
      <w:sz w:val="20"/>
      <w:u w:val="single"/>
    </w:rPr>
  </w:style>
  <w:style w:type="character" w:customStyle="1" w:styleId="DontRead">
    <w:name w:val="Don't Read"/>
    <w:qFormat/>
    <w:rsid w:val="00AA09FE"/>
    <w:rPr>
      <w:rFonts w:ascii="Times New Roman" w:hAnsi="Times New Roman" w:cs="Times New Roman" w:hint="default"/>
      <w:sz w:val="16"/>
    </w:rPr>
  </w:style>
  <w:style w:type="character" w:customStyle="1" w:styleId="Style11ptUnderline3">
    <w:name w:val="Style 11 pt Underline3"/>
    <w:rsid w:val="00AA09FE"/>
    <w:rPr>
      <w:sz w:val="20"/>
      <w:u w:val="single"/>
    </w:rPr>
  </w:style>
  <w:style w:type="character" w:customStyle="1" w:styleId="27">
    <w:name w:val="27"/>
    <w:rsid w:val="00AA09FE"/>
    <w:rPr>
      <w:rFonts w:ascii="Arial" w:hAnsi="Arial" w:cs="Arial" w:hint="default"/>
      <w:bCs/>
      <w:sz w:val="20"/>
      <w:u w:val="single"/>
      <w:lang w:val="en-US" w:eastAsia="en-US" w:bidi="ar-SA"/>
    </w:rPr>
  </w:style>
  <w:style w:type="character" w:customStyle="1" w:styleId="2">
    <w:name w:val="2"/>
    <w:rsid w:val="00AA09F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A09FE"/>
    <w:rPr>
      <w:sz w:val="20"/>
      <w:u w:val="single"/>
    </w:rPr>
  </w:style>
  <w:style w:type="character" w:customStyle="1" w:styleId="Style9ptBoldUnderline5">
    <w:name w:val="Style 9 pt Bold Underline5"/>
    <w:basedOn w:val="DefaultParagraphFont"/>
    <w:rsid w:val="00AA09FE"/>
    <w:rPr>
      <w:b/>
      <w:bCs/>
      <w:sz w:val="20"/>
      <w:u w:val="single"/>
    </w:rPr>
  </w:style>
  <w:style w:type="character" w:customStyle="1" w:styleId="CharChar114">
    <w:name w:val="Char Char114"/>
    <w:basedOn w:val="DefaultParagraphFont"/>
    <w:rsid w:val="00AA09FE"/>
    <w:rPr>
      <w:rFonts w:ascii="Arial" w:hAnsi="Arial" w:cs="Arial" w:hint="default"/>
      <w:bCs/>
      <w:szCs w:val="26"/>
      <w:u w:val="single"/>
      <w:lang w:val="en-US" w:eastAsia="en-US" w:bidi="ar-SA"/>
    </w:rPr>
  </w:style>
  <w:style w:type="character" w:customStyle="1" w:styleId="CharChar113">
    <w:name w:val="Char Char113"/>
    <w:basedOn w:val="DefaultParagraphFont"/>
    <w:rsid w:val="00AA09FE"/>
    <w:rPr>
      <w:rFonts w:ascii="Arial" w:hAnsi="Arial" w:cs="Arial" w:hint="default"/>
      <w:bCs/>
      <w:szCs w:val="26"/>
      <w:u w:val="single"/>
      <w:lang w:val="en-US" w:eastAsia="en-US" w:bidi="ar-SA"/>
    </w:rPr>
  </w:style>
  <w:style w:type="character" w:customStyle="1" w:styleId="CharChar112">
    <w:name w:val="Char Char112"/>
    <w:basedOn w:val="DefaultParagraphFont"/>
    <w:rsid w:val="00AA09FE"/>
    <w:rPr>
      <w:rFonts w:ascii="Arial" w:hAnsi="Arial" w:cs="Arial" w:hint="default"/>
      <w:bCs/>
      <w:szCs w:val="26"/>
      <w:u w:val="single"/>
      <w:lang w:val="en-US" w:eastAsia="en-US" w:bidi="ar-SA"/>
    </w:rPr>
  </w:style>
  <w:style w:type="character" w:customStyle="1" w:styleId="ssl0">
    <w:name w:val="ss_l0"/>
    <w:basedOn w:val="DefaultParagraphFont"/>
    <w:rsid w:val="00AA09FE"/>
  </w:style>
  <w:style w:type="character" w:customStyle="1" w:styleId="zoomme">
    <w:name w:val="zoomme"/>
    <w:basedOn w:val="DefaultParagraphFont"/>
    <w:rsid w:val="00AA09FE"/>
  </w:style>
  <w:style w:type="character" w:customStyle="1" w:styleId="Date1">
    <w:name w:val="Date1"/>
    <w:basedOn w:val="DefaultParagraphFont"/>
    <w:rsid w:val="00AA09FE"/>
  </w:style>
  <w:style w:type="character" w:customStyle="1" w:styleId="classauthor">
    <w:name w:val="class=&quot;author&quot;"/>
    <w:basedOn w:val="DefaultParagraphFont"/>
    <w:rsid w:val="00AA09FE"/>
  </w:style>
  <w:style w:type="character" w:customStyle="1" w:styleId="texto1">
    <w:name w:val="texto1"/>
    <w:rsid w:val="00AA09FE"/>
  </w:style>
  <w:style w:type="character" w:customStyle="1" w:styleId="apple-style-span">
    <w:name w:val="apple-style-span"/>
    <w:rsid w:val="00AA09FE"/>
  </w:style>
  <w:style w:type="character" w:customStyle="1" w:styleId="gray">
    <w:name w:val="gray"/>
    <w:basedOn w:val="DefaultParagraphFont"/>
    <w:rsid w:val="00AA09FE"/>
  </w:style>
  <w:style w:type="character" w:customStyle="1" w:styleId="Styleunderline11ptBorderSinglesolidlineAuto05p">
    <w:name w:val="Style underline + 11 pt Border: : (Single solid line Auto  0.5 p..."/>
    <w:rsid w:val="00AA09FE"/>
    <w:rPr>
      <w:sz w:val="20"/>
      <w:u w:val="single"/>
      <w:bdr w:val="single" w:sz="4" w:space="0" w:color="auto" w:frame="1"/>
    </w:rPr>
  </w:style>
  <w:style w:type="character" w:customStyle="1" w:styleId="CardText-Underlined">
    <w:name w:val="Card Text - Underlined"/>
    <w:rsid w:val="00AA09FE"/>
    <w:rPr>
      <w:b/>
      <w:bCs w:val="0"/>
      <w:sz w:val="20"/>
      <w:u w:val="single"/>
    </w:rPr>
  </w:style>
  <w:style w:type="character" w:customStyle="1" w:styleId="Style11ptItalicUnderline">
    <w:name w:val="Style 11 pt Italic Underline"/>
    <w:basedOn w:val="DefaultParagraphFont"/>
    <w:rsid w:val="00AA09FE"/>
    <w:rPr>
      <w:i/>
      <w:iCs/>
      <w:sz w:val="20"/>
      <w:u w:val="single"/>
    </w:rPr>
  </w:style>
  <w:style w:type="character" w:customStyle="1" w:styleId="Style11ptItalic">
    <w:name w:val="Style 11 pt Italic"/>
    <w:basedOn w:val="DefaultParagraphFont"/>
    <w:rsid w:val="00AA09FE"/>
    <w:rPr>
      <w:rFonts w:ascii="Times New Roman" w:hAnsi="Times New Roman" w:cs="Times New Roman" w:hint="default"/>
      <w:i/>
      <w:iCs/>
      <w:sz w:val="20"/>
    </w:rPr>
  </w:style>
  <w:style w:type="character" w:customStyle="1" w:styleId="hdr">
    <w:name w:val="hdr"/>
    <w:basedOn w:val="DefaultParagraphFont"/>
    <w:rsid w:val="00AA09FE"/>
  </w:style>
  <w:style w:type="character" w:customStyle="1" w:styleId="Style9ptUnderline6">
    <w:name w:val="Style 9 pt Underline6"/>
    <w:basedOn w:val="DefaultParagraphFont"/>
    <w:rsid w:val="00AA09FE"/>
    <w:rPr>
      <w:sz w:val="20"/>
      <w:u w:val="single"/>
    </w:rPr>
  </w:style>
  <w:style w:type="character" w:customStyle="1" w:styleId="ct-with-fmlt">
    <w:name w:val="ct-with-fmlt"/>
    <w:basedOn w:val="DefaultParagraphFont"/>
    <w:rsid w:val="00AA09FE"/>
  </w:style>
  <w:style w:type="character" w:customStyle="1" w:styleId="newscontent">
    <w:name w:val="newscontent"/>
    <w:rsid w:val="00AA09FE"/>
  </w:style>
  <w:style w:type="character" w:customStyle="1" w:styleId="StyleUnderlinePatternClearYellow">
    <w:name w:val="Style Underline Pattern: Clear (Yellow)"/>
    <w:basedOn w:val="DefaultParagraphFont"/>
    <w:rsid w:val="00AA09FE"/>
    <w:rPr>
      <w:u w:val="single"/>
      <w:shd w:val="clear" w:color="auto" w:fill="00FF00"/>
    </w:rPr>
  </w:style>
  <w:style w:type="character" w:customStyle="1" w:styleId="StyleBoldUnderline1">
    <w:name w:val="Style Bold Underline1"/>
    <w:basedOn w:val="DefaultParagraphFont"/>
    <w:rsid w:val="00AA09FE"/>
    <w:rPr>
      <w:b w:val="0"/>
      <w:bCs/>
      <w:u w:val="single"/>
    </w:rPr>
  </w:style>
  <w:style w:type="character" w:customStyle="1" w:styleId="date-display-single">
    <w:name w:val="date-display-single"/>
    <w:basedOn w:val="DefaultParagraphFont"/>
    <w:rsid w:val="00AA09FE"/>
  </w:style>
  <w:style w:type="character" w:customStyle="1" w:styleId="StyleunderlineBold">
    <w:name w:val="Style underline + Bold"/>
    <w:basedOn w:val="underline"/>
    <w:rsid w:val="00AA09FE"/>
    <w:rPr>
      <w:rFonts w:ascii="Times New Roman" w:hAnsi="Times New Roman" w:cs="Times New Roman" w:hint="default"/>
      <w:bCs/>
      <w:sz w:val="20"/>
      <w:u w:val="single"/>
    </w:rPr>
  </w:style>
  <w:style w:type="character" w:customStyle="1" w:styleId="Style10ptUnderline">
    <w:name w:val="Style 10 pt Underline"/>
    <w:basedOn w:val="DefaultParagraphFont"/>
    <w:rsid w:val="00AA09FE"/>
    <w:rPr>
      <w:sz w:val="20"/>
      <w:u w:val="single"/>
    </w:rPr>
  </w:style>
  <w:style w:type="character" w:customStyle="1" w:styleId="slug-pub-date">
    <w:name w:val="slug-pub-date"/>
    <w:basedOn w:val="DefaultParagraphFont"/>
    <w:rsid w:val="00AA09FE"/>
  </w:style>
  <w:style w:type="character" w:customStyle="1" w:styleId="slug-vol">
    <w:name w:val="slug-vol"/>
    <w:basedOn w:val="DefaultParagraphFont"/>
    <w:rsid w:val="00AA09FE"/>
  </w:style>
  <w:style w:type="character" w:customStyle="1" w:styleId="slug-issue">
    <w:name w:val="slug-issue"/>
    <w:basedOn w:val="DefaultParagraphFont"/>
    <w:rsid w:val="00AA09FE"/>
  </w:style>
  <w:style w:type="character" w:customStyle="1" w:styleId="slug-pages">
    <w:name w:val="slug-pages"/>
    <w:basedOn w:val="DefaultParagraphFont"/>
    <w:rsid w:val="00AA09F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A09FE"/>
    <w:rPr>
      <w:b/>
      <w:bCs/>
      <w:strike w:val="0"/>
      <w:dstrike w:val="0"/>
      <w:sz w:val="24"/>
      <w:u w:val="none"/>
      <w:effect w:val="none"/>
    </w:rPr>
  </w:style>
  <w:style w:type="character" w:customStyle="1" w:styleId="tagchar">
    <w:name w:val="tagchar"/>
    <w:basedOn w:val="DefaultParagraphFont"/>
    <w:rsid w:val="00AA09FE"/>
  </w:style>
  <w:style w:type="character" w:customStyle="1" w:styleId="pmterms11">
    <w:name w:val="pmterms11"/>
    <w:basedOn w:val="DefaultParagraphFont"/>
    <w:rsid w:val="00AA09FE"/>
    <w:rPr>
      <w:b/>
      <w:bCs/>
      <w:i w:val="0"/>
      <w:iCs w:val="0"/>
      <w:color w:val="000000"/>
    </w:rPr>
  </w:style>
  <w:style w:type="character" w:customStyle="1" w:styleId="StyleUnderlineChar9ptBold">
    <w:name w:val="Style Underline Char + 9 pt Bold"/>
    <w:basedOn w:val="DefaultParagraphFont"/>
    <w:rsid w:val="00AA09FE"/>
    <w:rPr>
      <w:rFonts w:ascii="Times New Roman" w:hAnsi="Times New Roman" w:cs="Times New Roman" w:hint="default"/>
      <w:b/>
      <w:bCs/>
      <w:sz w:val="20"/>
      <w:u w:val="single"/>
      <w:lang w:val="en-US" w:eastAsia="en-US" w:bidi="ar-SA"/>
    </w:rPr>
  </w:style>
  <w:style w:type="character" w:customStyle="1" w:styleId="Style8pt">
    <w:name w:val="Style 8 pt"/>
    <w:basedOn w:val="DefaultParagraphFont"/>
    <w:rsid w:val="00AA09FE"/>
    <w:rPr>
      <w:sz w:val="20"/>
    </w:rPr>
  </w:style>
  <w:style w:type="character" w:customStyle="1" w:styleId="UnderlineChar5Char">
    <w:name w:val="Underline Char5 Char"/>
    <w:basedOn w:val="DefaultParagraphFont"/>
    <w:rsid w:val="00AA09FE"/>
    <w:rPr>
      <w:szCs w:val="24"/>
      <w:u w:val="single"/>
      <w:lang w:val="en-US" w:eastAsia="en-US" w:bidi="ar-SA"/>
    </w:rPr>
  </w:style>
  <w:style w:type="character" w:customStyle="1" w:styleId="BoldandUnderlineChar2Char1">
    <w:name w:val="Bold and Underline Char2 Char1"/>
    <w:basedOn w:val="DefaultParagraphFont"/>
    <w:rsid w:val="00AA09FE"/>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A09FE"/>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A09FE"/>
    <w:rPr>
      <w:szCs w:val="24"/>
      <w:u w:val="single"/>
      <w:lang w:val="en-US" w:eastAsia="en-US" w:bidi="ar-SA"/>
    </w:rPr>
  </w:style>
  <w:style w:type="character" w:customStyle="1" w:styleId="UnderlineChar1">
    <w:name w:val="Underline Char1"/>
    <w:basedOn w:val="DefaultParagraphFont"/>
    <w:rsid w:val="00AA09FE"/>
    <w:rPr>
      <w:szCs w:val="24"/>
      <w:u w:val="single"/>
      <w:lang w:val="en-US" w:eastAsia="en-US" w:bidi="ar-SA"/>
    </w:rPr>
  </w:style>
  <w:style w:type="character" w:customStyle="1" w:styleId="BoldandUnderlineChar1Char2Char">
    <w:name w:val="Bold and Underline Char1 Char2 Char"/>
    <w:basedOn w:val="DefaultParagraphFont"/>
    <w:rsid w:val="00AA09FE"/>
    <w:rPr>
      <w:b/>
      <w:bCs w:val="0"/>
      <w:szCs w:val="24"/>
      <w:u w:val="single"/>
      <w:lang w:val="en-US" w:eastAsia="en-US" w:bidi="ar-SA"/>
    </w:rPr>
  </w:style>
  <w:style w:type="character" w:customStyle="1" w:styleId="Style12ptBoldUnderline1">
    <w:name w:val="Style 12 pt Bold Underline1"/>
    <w:basedOn w:val="DefaultParagraphFont"/>
    <w:rsid w:val="00AA09FE"/>
    <w:rPr>
      <w:b/>
      <w:bCs/>
      <w:sz w:val="24"/>
      <w:u w:val="single"/>
    </w:rPr>
  </w:style>
  <w:style w:type="character" w:customStyle="1" w:styleId="StyleEmphasisArial12ptBoldNotItalic">
    <w:name w:val="Style Emphasis + Arial 12 pt Bold Not Italic"/>
    <w:basedOn w:val="Emphasis"/>
    <w:rsid w:val="00AA09FE"/>
    <w:rPr>
      <w:rFonts w:ascii="Arial" w:hAnsi="Arial" w:cs="Times New Roman"/>
      <w:b w:val="0"/>
      <w:bCs/>
      <w:i/>
      <w:iCs w:val="0"/>
      <w:sz w:val="24"/>
      <w:u w:val="single"/>
      <w:bdr w:val="single" w:sz="8" w:space="0" w:color="auto" w:frame="1"/>
    </w:rPr>
  </w:style>
  <w:style w:type="character" w:customStyle="1" w:styleId="DebateHighlighted">
    <w:name w:val="Debate Highlighted"/>
    <w:qFormat/>
    <w:rsid w:val="00AA09FE"/>
    <w:rPr>
      <w:rFonts w:ascii="Times New Roman" w:hAnsi="Times New Roman" w:cs="Times New Roman" w:hint="default"/>
      <w:sz w:val="24"/>
      <w:u w:val="thick"/>
      <w:bdr w:val="none" w:sz="0" w:space="0" w:color="auto" w:frame="1"/>
      <w:shd w:val="clear" w:color="auto" w:fill="00FFFF"/>
    </w:rPr>
  </w:style>
  <w:style w:type="character" w:customStyle="1" w:styleId="CardsHighlight">
    <w:name w:val="Cards Highlight"/>
    <w:basedOn w:val="DefaultParagraphFont"/>
    <w:uiPriority w:val="1"/>
    <w:rsid w:val="00AA09FE"/>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rsid w:val="00AA09FE"/>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AA09FE"/>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AA09FE"/>
    <w:rPr>
      <w:rFonts w:ascii="Arial" w:hAnsi="Arial" w:cs="Arial" w:hint="default"/>
      <w:b/>
      <w:bCs/>
      <w:iCs/>
      <w:sz w:val="24"/>
      <w:szCs w:val="28"/>
      <w:lang w:val="en-US" w:eastAsia="en-US" w:bidi="ar-SA"/>
    </w:rPr>
  </w:style>
  <w:style w:type="character" w:customStyle="1" w:styleId="underline1">
    <w:name w:val="underline1"/>
    <w:basedOn w:val="DefaultParagraphFont"/>
    <w:rsid w:val="00AA09FE"/>
    <w:rPr>
      <w:u w:val="single"/>
    </w:rPr>
  </w:style>
  <w:style w:type="character" w:customStyle="1" w:styleId="author0">
    <w:name w:val="author"/>
    <w:basedOn w:val="DefaultParagraphFont"/>
    <w:rsid w:val="00AA09FE"/>
    <w:rPr>
      <w:rFonts w:ascii="Times New Roman" w:hAnsi="Times New Roman" w:cs="Times New Roman" w:hint="default"/>
      <w:b/>
      <w:bCs w:val="0"/>
      <w:sz w:val="24"/>
    </w:rPr>
  </w:style>
  <w:style w:type="character" w:customStyle="1" w:styleId="FontStyle291">
    <w:name w:val="Font Style291"/>
    <w:basedOn w:val="DefaultParagraphFont"/>
    <w:uiPriority w:val="99"/>
    <w:rsid w:val="00AA09FE"/>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AA09FE"/>
    <w:rPr>
      <w:b/>
      <w:bCs/>
      <w:sz w:val="20"/>
      <w:u w:val="single"/>
      <w:bdr w:val="single" w:sz="4" w:space="0" w:color="auto" w:frame="1"/>
    </w:rPr>
  </w:style>
  <w:style w:type="character" w:customStyle="1" w:styleId="EmphasizeThis">
    <w:name w:val="EmphasizeThis"/>
    <w:rsid w:val="00AA09FE"/>
    <w:rPr>
      <w:rFonts w:ascii="Georgia" w:hAnsi="Georgia" w:hint="default"/>
      <w:b/>
      <w:bCs w:val="0"/>
      <w:iCs/>
      <w:sz w:val="24"/>
      <w:u w:val="thick"/>
    </w:rPr>
  </w:style>
  <w:style w:type="character" w:customStyle="1" w:styleId="bhl">
    <w:name w:val="bhl"/>
    <w:basedOn w:val="DefaultParagraphFont"/>
    <w:rsid w:val="00AA09FE"/>
  </w:style>
  <w:style w:type="character" w:customStyle="1" w:styleId="CardTextUnderlinedChar">
    <w:name w:val="Card Text Underlined Char"/>
    <w:basedOn w:val="DefaultParagraphFont"/>
    <w:rsid w:val="00AA09FE"/>
    <w:rPr>
      <w:rFonts w:ascii="Georgia" w:eastAsia="Times New Roman" w:hAnsi="Georgia" w:hint="default"/>
      <w:sz w:val="22"/>
      <w:u w:val="single"/>
      <w:lang w:eastAsia="zh-CN"/>
    </w:rPr>
  </w:style>
  <w:style w:type="character" w:customStyle="1" w:styleId="addmd">
    <w:name w:val="addmd"/>
    <w:basedOn w:val="DefaultParagraphFont"/>
    <w:rsid w:val="00AA09FE"/>
  </w:style>
  <w:style w:type="paragraph" w:styleId="FootnoteText">
    <w:name w:val="footnote text"/>
    <w:basedOn w:val="Normal"/>
    <w:link w:val="FootnoteTextChar"/>
    <w:semiHidden/>
    <w:unhideWhenUsed/>
    <w:rsid w:val="00AA09FE"/>
    <w:rPr>
      <w:rFonts w:ascii="Cambria" w:eastAsia="Calibri" w:hAnsi="Cambria"/>
      <w:szCs w:val="20"/>
      <w:lang w:eastAsia="zh-CN"/>
    </w:rPr>
  </w:style>
  <w:style w:type="character" w:customStyle="1" w:styleId="FootnoteTextChar1">
    <w:name w:val="Footnote Text Char1"/>
    <w:basedOn w:val="DefaultParagraphFont"/>
    <w:uiPriority w:val="99"/>
    <w:semiHidden/>
    <w:rsid w:val="00AA09FE"/>
    <w:rPr>
      <w:rFonts w:ascii="Calibri" w:hAnsi="Calibri" w:cs="Calibri"/>
      <w:sz w:val="20"/>
      <w:szCs w:val="20"/>
    </w:rPr>
  </w:style>
  <w:style w:type="character" w:customStyle="1" w:styleId="UnderlinedTextCharChar">
    <w:name w:val="Underlined Text Char Char"/>
    <w:basedOn w:val="DefaultParagraphFont"/>
    <w:rsid w:val="00AA09F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AA09FE"/>
    <w:rPr>
      <w:b/>
      <w:bCs/>
      <w:sz w:val="24"/>
    </w:rPr>
  </w:style>
  <w:style w:type="character" w:customStyle="1" w:styleId="CardText1Char">
    <w:name w:val="Card Text 1 Char"/>
    <w:rsid w:val="00AA09FE"/>
    <w:rPr>
      <w:rFonts w:ascii="Georgia" w:hAnsi="Georgia" w:hint="default"/>
      <w:color w:val="000000"/>
      <w:sz w:val="22"/>
      <w:szCs w:val="22"/>
      <w:u w:val="single"/>
    </w:rPr>
  </w:style>
  <w:style w:type="character" w:customStyle="1" w:styleId="BoldUnderlining">
    <w:name w:val="Bold Underlining"/>
    <w:rsid w:val="00AA09FE"/>
    <w:rPr>
      <w:u w:val="single"/>
    </w:rPr>
  </w:style>
  <w:style w:type="character" w:customStyle="1" w:styleId="Intemphasis">
    <w:name w:val="Intemphasis"/>
    <w:uiPriority w:val="1"/>
    <w:qFormat/>
    <w:rsid w:val="00AA09FE"/>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AA09F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AA09FE"/>
    <w:rPr>
      <w:color w:val="3300CC"/>
      <w:u w:val="single"/>
    </w:rPr>
  </w:style>
  <w:style w:type="character" w:customStyle="1" w:styleId="highlight2">
    <w:name w:val="highlight2"/>
    <w:rsid w:val="00AA09FE"/>
    <w:rPr>
      <w:rFonts w:ascii="Arial" w:hAnsi="Arial" w:cs="Arial" w:hint="default"/>
      <w:b/>
      <w:bCs w:val="0"/>
      <w:sz w:val="19"/>
      <w:u w:val="thick"/>
      <w:bdr w:val="none" w:sz="0" w:space="0" w:color="auto" w:frame="1"/>
    </w:rPr>
  </w:style>
  <w:style w:type="character" w:customStyle="1" w:styleId="citation">
    <w:name w:val="citation"/>
    <w:basedOn w:val="DefaultParagraphFont"/>
    <w:rsid w:val="00AA09FE"/>
  </w:style>
  <w:style w:type="character" w:customStyle="1" w:styleId="il">
    <w:name w:val="il"/>
    <w:basedOn w:val="DefaultParagraphFont"/>
    <w:rsid w:val="00AA09FE"/>
  </w:style>
  <w:style w:type="character" w:customStyle="1" w:styleId="commentstext">
    <w:name w:val="comments_text"/>
    <w:uiPriority w:val="99"/>
    <w:rsid w:val="00AA09FE"/>
    <w:rPr>
      <w:rFonts w:ascii="Times New Roman" w:hAnsi="Times New Roman" w:cs="Times New Roman" w:hint="default"/>
    </w:rPr>
  </w:style>
  <w:style w:type="character" w:customStyle="1" w:styleId="articletext">
    <w:name w:val="articletext"/>
    <w:basedOn w:val="DefaultParagraphFont"/>
    <w:rsid w:val="00AA09FE"/>
  </w:style>
  <w:style w:type="character" w:customStyle="1" w:styleId="grey10">
    <w:name w:val="grey10"/>
    <w:basedOn w:val="DefaultParagraphFont"/>
    <w:rsid w:val="00AA09FE"/>
  </w:style>
  <w:style w:type="character" w:customStyle="1" w:styleId="navy13bd">
    <w:name w:val="navy13bd"/>
    <w:basedOn w:val="DefaultParagraphFont"/>
    <w:rsid w:val="00AA09FE"/>
  </w:style>
  <w:style w:type="character" w:customStyle="1" w:styleId="Style9ptUnderline2">
    <w:name w:val="Style 9 pt Underline2"/>
    <w:basedOn w:val="DefaultParagraphFont"/>
    <w:rsid w:val="00AA09FE"/>
    <w:rPr>
      <w:sz w:val="20"/>
      <w:u w:val="single"/>
    </w:rPr>
  </w:style>
  <w:style w:type="character" w:customStyle="1" w:styleId="Style9ptBoldUnderline1">
    <w:name w:val="Style 9 pt Bold Underline1"/>
    <w:basedOn w:val="DefaultParagraphFont"/>
    <w:rsid w:val="00AA09FE"/>
    <w:rPr>
      <w:b/>
      <w:bCs/>
      <w:sz w:val="20"/>
      <w:u w:val="single"/>
    </w:rPr>
  </w:style>
  <w:style w:type="character" w:customStyle="1" w:styleId="TagsCharChar">
    <w:name w:val="Tags Char Char"/>
    <w:basedOn w:val="DefaultParagraphFont"/>
    <w:rsid w:val="00AA09FE"/>
    <w:rPr>
      <w:rFonts w:ascii="SimSun" w:eastAsia="SimSun" w:hAnsi="SimSun" w:hint="eastAsia"/>
      <w:b/>
      <w:bCs w:val="0"/>
      <w:sz w:val="24"/>
      <w:lang w:val="en-US" w:eastAsia="zh-CN" w:bidi="ar-SA"/>
    </w:rPr>
  </w:style>
  <w:style w:type="character" w:customStyle="1" w:styleId="Style11ptThickunderline">
    <w:name w:val="Style 11 pt Thick underline"/>
    <w:rsid w:val="00AA09FE"/>
    <w:rPr>
      <w:rFonts w:ascii="Times New Roman" w:hAnsi="Times New Roman" w:cs="Times New Roman" w:hint="default"/>
      <w:sz w:val="20"/>
      <w:u w:val="single"/>
    </w:rPr>
  </w:style>
  <w:style w:type="character" w:customStyle="1" w:styleId="Style11ptBoldThickunderline">
    <w:name w:val="Style 11 pt Bold Thick underline"/>
    <w:rsid w:val="00AA09FE"/>
    <w:rPr>
      <w:rFonts w:ascii="Times New Roman" w:hAnsi="Times New Roman" w:cs="Times New Roman" w:hint="default"/>
      <w:b/>
      <w:bCs/>
      <w:sz w:val="20"/>
      <w:u w:val="single"/>
    </w:rPr>
  </w:style>
  <w:style w:type="character" w:customStyle="1" w:styleId="CharChar5">
    <w:name w:val="Char Char5"/>
    <w:rsid w:val="00AA09FE"/>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semiHidden/>
    <w:rsid w:val="00AA09F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AA09F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A09F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AA09FE"/>
  </w:style>
  <w:style w:type="character" w:customStyle="1" w:styleId="CharChar4">
    <w:name w:val="Char Char4"/>
    <w:basedOn w:val="DefaultParagraphFont"/>
    <w:rsid w:val="00AA09FE"/>
    <w:rPr>
      <w:rFonts w:ascii="Arial" w:hAnsi="Arial" w:cs="Arial" w:hint="default"/>
      <w:b/>
      <w:bCs/>
      <w:iCs/>
      <w:szCs w:val="28"/>
      <w:lang w:val="en-US" w:eastAsia="en-US" w:bidi="ar-SA"/>
    </w:rPr>
  </w:style>
  <w:style w:type="character" w:customStyle="1" w:styleId="yshortcuts">
    <w:name w:val="yshortcuts"/>
    <w:basedOn w:val="DefaultParagraphFont"/>
    <w:rsid w:val="00AA09FE"/>
  </w:style>
  <w:style w:type="paragraph" w:styleId="PlainText">
    <w:name w:val="Plain Text"/>
    <w:basedOn w:val="Normal"/>
    <w:link w:val="PlainTextChar"/>
    <w:semiHidden/>
    <w:unhideWhenUsed/>
    <w:rsid w:val="00AA09FE"/>
    <w:rPr>
      <w:rFonts w:ascii="Courier New" w:eastAsia="Times New Roman" w:hAnsi="Courier New" w:cs="Courier New"/>
      <w:szCs w:val="20"/>
    </w:rPr>
  </w:style>
  <w:style w:type="character" w:customStyle="1" w:styleId="PlainTextChar1">
    <w:name w:val="Plain Text Char1"/>
    <w:basedOn w:val="DefaultParagraphFont"/>
    <w:semiHidden/>
    <w:rsid w:val="00AA09FE"/>
    <w:rPr>
      <w:rFonts w:ascii="Consolas" w:hAnsi="Consolas" w:cs="Calibri"/>
      <w:sz w:val="21"/>
      <w:szCs w:val="21"/>
    </w:rPr>
  </w:style>
  <w:style w:type="character" w:customStyle="1" w:styleId="senselabelstart">
    <w:name w:val="sense_label start"/>
    <w:basedOn w:val="DefaultParagraphFont"/>
    <w:rsid w:val="00AA09FE"/>
  </w:style>
  <w:style w:type="character" w:customStyle="1" w:styleId="sensecontent">
    <w:name w:val="sense_content"/>
    <w:basedOn w:val="DefaultParagraphFont"/>
    <w:rsid w:val="00AA09FE"/>
  </w:style>
  <w:style w:type="character" w:customStyle="1" w:styleId="vi">
    <w:name w:val="vi"/>
    <w:basedOn w:val="DefaultParagraphFont"/>
    <w:rsid w:val="00AA09FE"/>
  </w:style>
  <w:style w:type="character" w:customStyle="1" w:styleId="italic">
    <w:name w:val="italic"/>
    <w:basedOn w:val="DefaultParagraphFont"/>
    <w:rsid w:val="00AA09FE"/>
  </w:style>
  <w:style w:type="character" w:customStyle="1" w:styleId="st">
    <w:name w:val="st"/>
    <w:basedOn w:val="DefaultParagraphFont"/>
    <w:rsid w:val="00AA09FE"/>
  </w:style>
  <w:style w:type="character" w:customStyle="1" w:styleId="caps-label">
    <w:name w:val="caps-label"/>
    <w:basedOn w:val="DefaultParagraphFont"/>
    <w:rsid w:val="00AA09FE"/>
  </w:style>
  <w:style w:type="character" w:customStyle="1" w:styleId="wikiexternallink">
    <w:name w:val="wikiexternallink"/>
    <w:basedOn w:val="DefaultParagraphFont"/>
    <w:rsid w:val="00AA09FE"/>
  </w:style>
  <w:style w:type="character" w:customStyle="1" w:styleId="wikigeneratedlinkcontent">
    <w:name w:val="wikigeneratedlinkcontent"/>
    <w:basedOn w:val="DefaultParagraphFont"/>
    <w:rsid w:val="00AA09FE"/>
  </w:style>
  <w:style w:type="character" w:customStyle="1" w:styleId="aqj">
    <w:name w:val="aqj"/>
    <w:basedOn w:val="DefaultParagraphFont"/>
    <w:rsid w:val="00AA09FE"/>
  </w:style>
  <w:style w:type="character" w:customStyle="1" w:styleId="StyleStyleBoldUnderlineIntenseEmphasisUnderlineapple-style-s">
    <w:name w:val="Style Style Bold UnderlineIntense EmphasisUnderlineapple-style-s..."/>
    <w:basedOn w:val="DefaultParagraphFont"/>
    <w:rsid w:val="00AA09FE"/>
    <w:rPr>
      <w:b w:val="0"/>
      <w:bCs w:val="0"/>
      <w:sz w:val="22"/>
      <w:u w:val="single"/>
      <w:bdr w:val="none" w:sz="0" w:space="0" w:color="auto" w:frame="1"/>
    </w:rPr>
  </w:style>
  <w:style w:type="character" w:customStyle="1" w:styleId="Boxed">
    <w:name w:val="Boxed"/>
    <w:qFormat/>
    <w:rsid w:val="00AA09FE"/>
    <w:rPr>
      <w:rFonts w:ascii="Times New Roman" w:hAnsi="Times New Roman" w:cs="Times New Roman" w:hint="default"/>
      <w:sz w:val="20"/>
      <w:bdr w:val="single" w:sz="6" w:space="0" w:color="auto" w:frame="1"/>
    </w:rPr>
  </w:style>
  <w:style w:type="character" w:customStyle="1" w:styleId="UnderlineCard0">
    <w:name w:val="Underline Card"/>
    <w:uiPriority w:val="6"/>
    <w:qFormat/>
    <w:rsid w:val="00AA09FE"/>
    <w:rPr>
      <w:rFonts w:ascii="Arial" w:hAnsi="Arial" w:cs="Arial" w:hint="default"/>
      <w:b w:val="0"/>
      <w:bCs/>
      <w:sz w:val="20"/>
      <w:u w:val="single"/>
    </w:rPr>
  </w:style>
  <w:style w:type="character" w:customStyle="1" w:styleId="story-author">
    <w:name w:val="story-author"/>
    <w:basedOn w:val="DefaultParagraphFont"/>
    <w:rsid w:val="00AA09FE"/>
  </w:style>
  <w:style w:type="character" w:customStyle="1" w:styleId="institution">
    <w:name w:val="institution"/>
    <w:basedOn w:val="DefaultParagraphFont"/>
    <w:rsid w:val="00AA09FE"/>
  </w:style>
  <w:style w:type="character" w:customStyle="1" w:styleId="abodyblack3">
    <w:name w:val="abodyblack3"/>
    <w:basedOn w:val="DefaultParagraphFont"/>
    <w:rsid w:val="00AA09FE"/>
  </w:style>
  <w:style w:type="character" w:customStyle="1" w:styleId="CharacterStyle1">
    <w:name w:val="Character Style 1"/>
    <w:rsid w:val="00AA09FE"/>
    <w:rPr>
      <w:sz w:val="20"/>
      <w:szCs w:val="20"/>
    </w:rPr>
  </w:style>
  <w:style w:type="character" w:customStyle="1" w:styleId="FontStyle177">
    <w:name w:val="Font Style177"/>
    <w:basedOn w:val="DefaultParagraphFont"/>
    <w:uiPriority w:val="99"/>
    <w:rsid w:val="00AA09FE"/>
    <w:rPr>
      <w:rFonts w:ascii="Times New Roman" w:hAnsi="Times New Roman" w:cs="Times New Roman" w:hint="default"/>
      <w:sz w:val="20"/>
      <w:szCs w:val="20"/>
    </w:rPr>
  </w:style>
  <w:style w:type="character" w:customStyle="1" w:styleId="FontStyle173">
    <w:name w:val="Font Style173"/>
    <w:basedOn w:val="DefaultParagraphFont"/>
    <w:uiPriority w:val="99"/>
    <w:rsid w:val="00AA09FE"/>
    <w:rPr>
      <w:rFonts w:ascii="Times New Roman" w:hAnsi="Times New Roman" w:cs="Times New Roman" w:hint="default"/>
      <w:sz w:val="14"/>
      <w:szCs w:val="14"/>
    </w:rPr>
  </w:style>
  <w:style w:type="character" w:customStyle="1" w:styleId="FontStyle151">
    <w:name w:val="Font Style151"/>
    <w:basedOn w:val="DefaultParagraphFont"/>
    <w:uiPriority w:val="99"/>
    <w:rsid w:val="00AA09FE"/>
    <w:rPr>
      <w:rFonts w:ascii="Arial Narrow" w:hAnsi="Arial Narrow" w:cs="Arial Narrow" w:hint="default"/>
      <w:b/>
      <w:bCs/>
      <w:sz w:val="12"/>
      <w:szCs w:val="12"/>
    </w:rPr>
  </w:style>
  <w:style w:type="character" w:customStyle="1" w:styleId="FontStyle156">
    <w:name w:val="Font Style156"/>
    <w:basedOn w:val="DefaultParagraphFont"/>
    <w:uiPriority w:val="99"/>
    <w:rsid w:val="00AA09FE"/>
    <w:rPr>
      <w:rFonts w:ascii="Arial Narrow" w:hAnsi="Arial Narrow" w:cs="Arial Narrow" w:hint="default"/>
      <w:sz w:val="8"/>
      <w:szCs w:val="8"/>
    </w:rPr>
  </w:style>
  <w:style w:type="character" w:customStyle="1" w:styleId="FontStyle160">
    <w:name w:val="Font Style160"/>
    <w:basedOn w:val="DefaultParagraphFont"/>
    <w:uiPriority w:val="99"/>
    <w:rsid w:val="00AA09F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AA09FE"/>
    <w:rPr>
      <w:rFonts w:ascii="Times New Roman" w:hAnsi="Times New Roman" w:cs="Times New Roman" w:hint="default"/>
      <w:sz w:val="18"/>
      <w:szCs w:val="18"/>
    </w:rPr>
  </w:style>
  <w:style w:type="character" w:customStyle="1" w:styleId="FontStyle168">
    <w:name w:val="Font Style168"/>
    <w:basedOn w:val="DefaultParagraphFont"/>
    <w:uiPriority w:val="99"/>
    <w:rsid w:val="00AA09FE"/>
    <w:rPr>
      <w:rFonts w:ascii="Times New Roman" w:hAnsi="Times New Roman" w:cs="Times New Roman" w:hint="default"/>
      <w:sz w:val="12"/>
      <w:szCs w:val="12"/>
    </w:rPr>
  </w:style>
  <w:style w:type="character" w:customStyle="1" w:styleId="FontStyle176">
    <w:name w:val="Font Style176"/>
    <w:basedOn w:val="DefaultParagraphFont"/>
    <w:uiPriority w:val="99"/>
    <w:rsid w:val="00AA09FE"/>
    <w:rPr>
      <w:rFonts w:ascii="Times New Roman" w:hAnsi="Times New Roman" w:cs="Times New Roman" w:hint="default"/>
      <w:sz w:val="16"/>
      <w:szCs w:val="16"/>
    </w:rPr>
  </w:style>
  <w:style w:type="character" w:customStyle="1" w:styleId="f">
    <w:name w:val="f"/>
    <w:basedOn w:val="DefaultParagraphFont"/>
    <w:rsid w:val="00AA09FE"/>
  </w:style>
  <w:style w:type="character" w:customStyle="1" w:styleId="TagsChar2">
    <w:name w:val="Tags Char2"/>
    <w:uiPriority w:val="99"/>
    <w:rsid w:val="00AA09FE"/>
    <w:rPr>
      <w:b/>
      <w:bCs w:val="0"/>
      <w:sz w:val="24"/>
    </w:rPr>
  </w:style>
  <w:style w:type="character" w:customStyle="1" w:styleId="FontStyle172">
    <w:name w:val="Font Style172"/>
    <w:basedOn w:val="DefaultParagraphFont"/>
    <w:uiPriority w:val="99"/>
    <w:rsid w:val="00AA09F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AA09F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AA09F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AA09FE"/>
    <w:rPr>
      <w:rFonts w:ascii="Times New Roman" w:hAnsi="Times New Roman" w:cs="Times New Roman" w:hint="default"/>
      <w:sz w:val="10"/>
      <w:szCs w:val="10"/>
    </w:rPr>
  </w:style>
  <w:style w:type="character" w:customStyle="1" w:styleId="FontStyle174">
    <w:name w:val="Font Style174"/>
    <w:basedOn w:val="DefaultParagraphFont"/>
    <w:uiPriority w:val="99"/>
    <w:rsid w:val="00AA09FE"/>
    <w:rPr>
      <w:rFonts w:ascii="Arial Narrow" w:hAnsi="Arial Narrow" w:cs="Arial Narrow" w:hint="default"/>
      <w:b/>
      <w:bCs/>
      <w:sz w:val="18"/>
      <w:szCs w:val="18"/>
    </w:rPr>
  </w:style>
  <w:style w:type="character" w:customStyle="1" w:styleId="FontStyle169">
    <w:name w:val="Font Style169"/>
    <w:basedOn w:val="DefaultParagraphFont"/>
    <w:uiPriority w:val="99"/>
    <w:rsid w:val="00AA09FE"/>
    <w:rPr>
      <w:rFonts w:ascii="Times New Roman" w:hAnsi="Times New Roman" w:cs="Times New Roman" w:hint="default"/>
      <w:sz w:val="12"/>
      <w:szCs w:val="12"/>
    </w:rPr>
  </w:style>
  <w:style w:type="character" w:customStyle="1" w:styleId="FontStyle139">
    <w:name w:val="Font Style139"/>
    <w:basedOn w:val="DefaultParagraphFont"/>
    <w:uiPriority w:val="99"/>
    <w:rsid w:val="00AA09FE"/>
    <w:rPr>
      <w:rFonts w:ascii="Times New Roman" w:hAnsi="Times New Roman" w:cs="Times New Roman" w:hint="default"/>
      <w:b/>
      <w:bCs/>
      <w:sz w:val="18"/>
      <w:szCs w:val="18"/>
    </w:rPr>
  </w:style>
  <w:style w:type="character" w:customStyle="1" w:styleId="ssl01">
    <w:name w:val="ss_l01"/>
    <w:rsid w:val="00AA09FE"/>
    <w:rPr>
      <w:color w:val="000000"/>
      <w:sz w:val="32"/>
      <w:szCs w:val="32"/>
    </w:rPr>
  </w:style>
  <w:style w:type="character" w:customStyle="1" w:styleId="allocatoragentsleft">
    <w:name w:val="al_locatoragentsleft"/>
    <w:basedOn w:val="DefaultParagraphFont"/>
    <w:rsid w:val="00AA09FE"/>
  </w:style>
  <w:style w:type="character" w:customStyle="1" w:styleId="caps">
    <w:name w:val="caps"/>
    <w:basedOn w:val="DefaultParagraphFont"/>
    <w:rsid w:val="00AA09FE"/>
  </w:style>
  <w:style w:type="character" w:customStyle="1" w:styleId="UnderlinesCharChar">
    <w:name w:val="Underlines Char Char"/>
    <w:basedOn w:val="DefaultParagraphFont"/>
    <w:rsid w:val="00AA09FE"/>
    <w:rPr>
      <w:rFonts w:ascii="Arial" w:hAnsi="Arial" w:cs="Arial" w:hint="default"/>
      <w:b/>
      <w:bCs/>
      <w:noProof w:val="0"/>
      <w:sz w:val="22"/>
      <w:szCs w:val="26"/>
      <w:u w:val="single"/>
      <w:lang w:val="en-US" w:eastAsia="en-US" w:bidi="ar-SA"/>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basedOn w:val="DefaultParagraphFont"/>
    <w:uiPriority w:val="1"/>
    <w:rsid w:val="00AA09F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AA09FE"/>
    <w:rPr>
      <w:rFonts w:ascii="Times New Roman" w:hAnsi="Times New Roman" w:cs="Times New Roman" w:hint="default"/>
      <w:sz w:val="20"/>
      <w:szCs w:val="24"/>
      <w:u w:val="thick"/>
    </w:rPr>
  </w:style>
  <w:style w:type="character" w:customStyle="1" w:styleId="tagChar1">
    <w:name w:val="tag Char1"/>
    <w:basedOn w:val="DefaultParagraphFont"/>
    <w:rsid w:val="00AA09FE"/>
    <w:rPr>
      <w:b/>
      <w:bCs w:val="0"/>
      <w:noProof w:val="0"/>
      <w:sz w:val="24"/>
      <w:lang w:val="en-US" w:eastAsia="en-US" w:bidi="ar-SA"/>
    </w:rPr>
  </w:style>
  <w:style w:type="character" w:customStyle="1" w:styleId="tagChar2">
    <w:name w:val="tag Char2"/>
    <w:basedOn w:val="DefaultParagraphFont"/>
    <w:uiPriority w:val="9"/>
    <w:qFormat/>
    <w:rsid w:val="00AA09FE"/>
    <w:rPr>
      <w:b/>
      <w:bCs w:val="0"/>
      <w:noProof w:val="0"/>
      <w:sz w:val="24"/>
      <w:lang w:val="en-US" w:eastAsia="en-US" w:bidi="ar-SA"/>
    </w:rPr>
  </w:style>
  <w:style w:type="character" w:customStyle="1" w:styleId="Taggin-New">
    <w:name w:val="Taggin - New"/>
    <w:basedOn w:val="DefaultParagraphFont"/>
    <w:rsid w:val="00AA09FE"/>
    <w:rPr>
      <w:rFonts w:ascii="Arial Narrow" w:hAnsi="Arial Narrow" w:hint="default"/>
      <w:b/>
      <w:bCs w:val="0"/>
      <w:sz w:val="22"/>
    </w:rPr>
  </w:style>
  <w:style w:type="character" w:customStyle="1" w:styleId="Boxing-New">
    <w:name w:val="Boxing - New"/>
    <w:basedOn w:val="DefaultParagraphFont"/>
    <w:rsid w:val="00AA09FE"/>
    <w:rPr>
      <w:rFonts w:ascii="Arial Narrow" w:hAnsi="Arial Narrow" w:hint="default"/>
      <w:strike w:val="0"/>
      <w:dstrike w:val="0"/>
      <w:sz w:val="16"/>
      <w:u w:val="none"/>
      <w:effect w:val="none"/>
      <w:bdr w:val="single" w:sz="4" w:space="0" w:color="auto" w:frame="1"/>
    </w:rPr>
  </w:style>
  <w:style w:type="character" w:customStyle="1" w:styleId="ilad">
    <w:name w:val="il_ad"/>
    <w:rsid w:val="00AA09FE"/>
  </w:style>
  <w:style w:type="character" w:customStyle="1" w:styleId="CardUnderlined">
    <w:name w:val="Card Underlined"/>
    <w:basedOn w:val="DefaultParagraphFont"/>
    <w:rsid w:val="00AA09FE"/>
    <w:rPr>
      <w:rFonts w:ascii="Garamond" w:hAnsi="Garamond" w:hint="default"/>
      <w:sz w:val="22"/>
      <w:szCs w:val="24"/>
      <w:u w:val="single"/>
      <w:lang w:val="en-US" w:eastAsia="en-US" w:bidi="ar-SA"/>
    </w:rPr>
  </w:style>
  <w:style w:type="character" w:customStyle="1" w:styleId="pagetitle">
    <w:name w:val="pagetitle"/>
    <w:basedOn w:val="DefaultParagraphFont"/>
    <w:rsid w:val="00AA09FE"/>
  </w:style>
  <w:style w:type="character" w:customStyle="1" w:styleId="StyleUnderlineCharChar9ptBold1">
    <w:name w:val="Style Underline Char Char + 9 pt Bold1"/>
    <w:rsid w:val="00AA09F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AA09F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AA09FE"/>
    <w:rPr>
      <w:b/>
      <w:bCs/>
      <w:sz w:val="20"/>
      <w:u w:val="single"/>
    </w:rPr>
  </w:style>
  <w:style w:type="character" w:customStyle="1" w:styleId="StyleUnderlineChar1Bold">
    <w:name w:val="Style Underline Char1 + Bold"/>
    <w:rsid w:val="00AA09F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AA09FE"/>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basedOn w:val="DefaultParagraphFont"/>
    <w:rsid w:val="00AA09FE"/>
    <w:rPr>
      <w:color w:val="000000"/>
      <w:sz w:val="20"/>
      <w:u w:val="single"/>
    </w:rPr>
  </w:style>
  <w:style w:type="character" w:customStyle="1" w:styleId="Style11ptBlack">
    <w:name w:val="Style 11 pt Black"/>
    <w:basedOn w:val="DefaultParagraphFont"/>
    <w:rsid w:val="00AA09FE"/>
    <w:rPr>
      <w:color w:val="000000"/>
      <w:sz w:val="20"/>
    </w:rPr>
  </w:style>
  <w:style w:type="character" w:customStyle="1" w:styleId="StyleUnderlineCharTimesBold">
    <w:name w:val="Style Underline Char + Times Bold"/>
    <w:basedOn w:val="DefaultParagraphFont"/>
    <w:rsid w:val="00AA09FE"/>
    <w:rPr>
      <w:rFonts w:ascii="Times" w:hAnsi="Times" w:cs="Times" w:hint="default"/>
      <w:b w:val="0"/>
      <w:bCs/>
      <w:sz w:val="20"/>
      <w:u w:val="single"/>
    </w:rPr>
  </w:style>
  <w:style w:type="character" w:customStyle="1" w:styleId="blubigktbiz">
    <w:name w:val="blubigktbiz"/>
    <w:rsid w:val="00AA09FE"/>
  </w:style>
  <w:style w:type="character" w:customStyle="1" w:styleId="Style4CharChar">
    <w:name w:val="Style4 Char Char"/>
    <w:basedOn w:val="DefaultParagraphFont"/>
    <w:rsid w:val="00AA09F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AA09FE"/>
    <w:rPr>
      <w:rFonts w:ascii="Arial" w:hAnsi="Arial" w:cs="Arial" w:hint="default"/>
      <w:b/>
      <w:bCs/>
      <w:i/>
      <w:iCs/>
      <w:sz w:val="24"/>
    </w:rPr>
  </w:style>
  <w:style w:type="character" w:customStyle="1" w:styleId="super">
    <w:name w:val="super"/>
    <w:rsid w:val="00AA09FE"/>
  </w:style>
  <w:style w:type="character" w:customStyle="1" w:styleId="text30">
    <w:name w:val="text30"/>
    <w:rsid w:val="00AA09FE"/>
  </w:style>
  <w:style w:type="character" w:customStyle="1" w:styleId="uppercase">
    <w:name w:val="uppercase"/>
    <w:rsid w:val="00AA09FE"/>
  </w:style>
  <w:style w:type="character" w:customStyle="1" w:styleId="bodytext1">
    <w:name w:val="bodytext"/>
    <w:rsid w:val="00AA09FE"/>
  </w:style>
  <w:style w:type="character" w:customStyle="1" w:styleId="entry-title">
    <w:name w:val="entry-title"/>
    <w:rsid w:val="00AA09FE"/>
  </w:style>
  <w:style w:type="character" w:customStyle="1" w:styleId="Style6pt">
    <w:name w:val="Style 6 pt"/>
    <w:basedOn w:val="DefaultParagraphFont"/>
    <w:qFormat/>
    <w:rsid w:val="00AA09FE"/>
    <w:rPr>
      <w:sz w:val="12"/>
    </w:rPr>
  </w:style>
  <w:style w:type="character" w:customStyle="1" w:styleId="mainbody1">
    <w:name w:val="mainbody1"/>
    <w:basedOn w:val="DefaultParagraphFont"/>
    <w:rsid w:val="00AA09FE"/>
    <w:rPr>
      <w:rFonts w:ascii="Verdana" w:hAnsi="Verdana" w:hint="default"/>
      <w:color w:val="000000"/>
      <w:sz w:val="22"/>
      <w:szCs w:val="22"/>
    </w:rPr>
  </w:style>
  <w:style w:type="character" w:customStyle="1" w:styleId="ssl4">
    <w:name w:val="ss_l4"/>
    <w:basedOn w:val="DefaultParagraphFont"/>
    <w:rsid w:val="00AA09FE"/>
  </w:style>
  <w:style w:type="character" w:customStyle="1" w:styleId="cit-first-element">
    <w:name w:val="cit-first-element"/>
    <w:basedOn w:val="DefaultParagraphFont"/>
    <w:rsid w:val="00AA09FE"/>
  </w:style>
  <w:style w:type="character" w:customStyle="1" w:styleId="title1">
    <w:name w:val="title1"/>
    <w:basedOn w:val="DefaultParagraphFont"/>
    <w:rsid w:val="00AA09FE"/>
  </w:style>
  <w:style w:type="character" w:customStyle="1" w:styleId="StyleThickunderline1">
    <w:name w:val="Style Thick underline1"/>
    <w:basedOn w:val="DefaultParagraphFont"/>
    <w:rsid w:val="00AA09FE"/>
    <w:rPr>
      <w:u w:val="single"/>
    </w:rPr>
  </w:style>
  <w:style w:type="character" w:customStyle="1" w:styleId="UnderlineBold0">
    <w:name w:val="Underline Bold"/>
    <w:qFormat/>
    <w:rsid w:val="00AA09FE"/>
    <w:rPr>
      <w:b/>
      <w:bCs w:val="0"/>
      <w:sz w:val="20"/>
      <w:u w:val="single"/>
    </w:rPr>
  </w:style>
  <w:style w:type="character" w:customStyle="1" w:styleId="UnderlineChar0">
    <w:name w:val="UnderlineChar"/>
    <w:rsid w:val="00AA09FE"/>
    <w:rPr>
      <w:sz w:val="24"/>
      <w:u w:val="single"/>
    </w:rPr>
  </w:style>
  <w:style w:type="character" w:customStyle="1" w:styleId="foreground">
    <w:name w:val="foreground"/>
    <w:basedOn w:val="DefaultParagraphFont"/>
    <w:rsid w:val="00AA09FE"/>
  </w:style>
  <w:style w:type="character" w:customStyle="1" w:styleId="postby">
    <w:name w:val="post_by"/>
    <w:basedOn w:val="DefaultParagraphFont"/>
    <w:rsid w:val="00AA09FE"/>
  </w:style>
  <w:style w:type="character" w:customStyle="1" w:styleId="Style11ptBorderSinglesolidlineAuto05ptLinewidth">
    <w:name w:val="Style 11 pt Border: : (Single solid line Auto  0.5 pt Line width)"/>
    <w:rsid w:val="00AA09FE"/>
    <w:rPr>
      <w:sz w:val="20"/>
      <w:bdr w:val="single" w:sz="4" w:space="0" w:color="auto" w:frame="1"/>
    </w:rPr>
  </w:style>
  <w:style w:type="character" w:customStyle="1" w:styleId="StyleUnderlineChar9ptBorderSinglesolidlineAuto0">
    <w:name w:val="Style Underline Char + 9 pt Border: : (Single solid line Auto  0..."/>
    <w:rsid w:val="00AA09F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A09F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A09F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A09F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A09FE"/>
    <w:rPr>
      <w:sz w:val="20"/>
      <w:szCs w:val="24"/>
      <w:u w:val="single"/>
      <w:bdr w:val="single" w:sz="4" w:space="0" w:color="auto" w:frame="1"/>
      <w:lang w:val="en-US" w:eastAsia="en-US" w:bidi="ar-SA"/>
    </w:rPr>
  </w:style>
  <w:style w:type="character" w:customStyle="1" w:styleId="StyleLatinGaramondUnderline">
    <w:name w:val="Style (Latin) Garamond Underline"/>
    <w:rsid w:val="00AA09FE"/>
    <w:rPr>
      <w:rFonts w:ascii="Times New Roman" w:hAnsi="Times New Roman" w:cs="Times New Roman" w:hint="default"/>
      <w:sz w:val="20"/>
      <w:u w:val="single"/>
    </w:rPr>
  </w:style>
  <w:style w:type="character" w:customStyle="1" w:styleId="StyleLatinGaramond">
    <w:name w:val="Style (Latin) Garamond"/>
    <w:rsid w:val="00AA09FE"/>
    <w:rPr>
      <w:rFonts w:ascii="Times New Roman" w:hAnsi="Times New Roman" w:cs="Times New Roman" w:hint="default"/>
      <w:sz w:val="20"/>
    </w:rPr>
  </w:style>
  <w:style w:type="character" w:customStyle="1" w:styleId="styletimesnewroman12ptbold0">
    <w:name w:val="styletimesnewroman12ptbold"/>
    <w:basedOn w:val="DefaultParagraphFont"/>
    <w:rsid w:val="00AA09FE"/>
  </w:style>
  <w:style w:type="character" w:customStyle="1" w:styleId="CharCharCharCharChar">
    <w:name w:val="Char Char Char Char Char"/>
    <w:aliases w:val="Char Char Char Char,Char Char Char Char Char Char Char1,Heading 2 Char1 Char Char Char Char Char Char"/>
    <w:basedOn w:val="DefaultParagraphFont"/>
    <w:rsid w:val="00AA09FE"/>
    <w:rPr>
      <w:rFonts w:ascii="Arial" w:hAnsi="Arial" w:cs="Arial" w:hint="default"/>
      <w:b/>
      <w:bCs/>
      <w:iCs/>
      <w:sz w:val="24"/>
      <w:szCs w:val="28"/>
      <w:lang w:val="en-US" w:eastAsia="en-US" w:bidi="ar-SA"/>
    </w:rPr>
  </w:style>
  <w:style w:type="character" w:customStyle="1" w:styleId="mainheading">
    <w:name w:val="mainheading"/>
    <w:basedOn w:val="DefaultParagraphFont"/>
    <w:rsid w:val="00AA09FE"/>
  </w:style>
  <w:style w:type="character" w:customStyle="1" w:styleId="AuthorChar">
    <w:name w:val="Author Char"/>
    <w:basedOn w:val="DefaultParagraphFont"/>
    <w:locked/>
    <w:rsid w:val="00AA09FE"/>
    <w:rPr>
      <w:rFonts w:ascii="Times New Roman" w:hAnsi="Times New Roman" w:cs="Times New Roman" w:hint="default"/>
      <w:b/>
      <w:bCs w:val="0"/>
      <w:sz w:val="20"/>
    </w:rPr>
  </w:style>
  <w:style w:type="character" w:customStyle="1" w:styleId="stylestylebold12pt">
    <w:name w:val="stylestylebold12pt"/>
    <w:basedOn w:val="DefaultParagraphFont"/>
    <w:rsid w:val="00AA09FE"/>
  </w:style>
  <w:style w:type="character" w:customStyle="1" w:styleId="styleboldunderline">
    <w:name w:val="styleboldunderline"/>
    <w:basedOn w:val="DefaultParagraphFont"/>
    <w:rsid w:val="00AA09FE"/>
  </w:style>
  <w:style w:type="character" w:customStyle="1" w:styleId="box">
    <w:name w:val="box"/>
    <w:basedOn w:val="DefaultParagraphFont"/>
    <w:rsid w:val="00AA09FE"/>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rsid w:val="00AA09FE"/>
    <w:rPr>
      <w:rFonts w:ascii="Arial Narrow" w:hAnsi="Arial Narrow" w:cs="Arial Narrow" w:hint="default"/>
      <w:sz w:val="18"/>
      <w:szCs w:val="18"/>
    </w:rPr>
  </w:style>
  <w:style w:type="character" w:customStyle="1" w:styleId="FontStyle14">
    <w:name w:val="Font Style14"/>
    <w:basedOn w:val="DefaultParagraphFont"/>
    <w:uiPriority w:val="99"/>
    <w:rsid w:val="00AA09F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A09FE"/>
    <w:rPr>
      <w:rFonts w:ascii="Arial Narrow" w:hAnsi="Arial Narrow" w:cs="Arial Narrow" w:hint="default"/>
      <w:b/>
      <w:bCs/>
      <w:sz w:val="10"/>
      <w:szCs w:val="10"/>
    </w:rPr>
  </w:style>
  <w:style w:type="character" w:customStyle="1" w:styleId="CardTagandCiteChar">
    <w:name w:val="Card Tag and Cite Char"/>
    <w:basedOn w:val="DefaultParagraphFont"/>
    <w:rsid w:val="00AA09FE"/>
    <w:rPr>
      <w:rFonts w:ascii="Arial Narrow" w:hAnsi="Arial Narrow" w:hint="default"/>
      <w:b/>
      <w:bCs w:val="0"/>
      <w:noProof w:val="0"/>
      <w:sz w:val="26"/>
      <w:szCs w:val="24"/>
      <w:lang w:val="en-US" w:eastAsia="en-US" w:bidi="ar-SA"/>
    </w:rPr>
  </w:style>
  <w:style w:type="character" w:customStyle="1" w:styleId="SmallText0">
    <w:name w:val="SmallText"/>
    <w:rsid w:val="00AA09FE"/>
    <w:rPr>
      <w:color w:val="000000"/>
    </w:rPr>
  </w:style>
  <w:style w:type="character" w:customStyle="1" w:styleId="CitesChar1">
    <w:name w:val="Cites Char1"/>
    <w:basedOn w:val="DefaultParagraphFont"/>
    <w:rsid w:val="00AA09FE"/>
    <w:rPr>
      <w:b/>
      <w:bCs w:val="0"/>
      <w:szCs w:val="24"/>
      <w:u w:val="single"/>
      <w:lang w:val="en-US" w:eastAsia="en-US" w:bidi="ar-SA"/>
    </w:rPr>
  </w:style>
  <w:style w:type="character" w:customStyle="1" w:styleId="CardUnderlinedChar">
    <w:name w:val="Card Underlined Char"/>
    <w:basedOn w:val="DefaultParagraphFont"/>
    <w:rsid w:val="00AA09FE"/>
    <w:rPr>
      <w:rFonts w:ascii="Arial Narrow" w:hAnsi="Arial Narrow" w:hint="default"/>
      <w:sz w:val="22"/>
      <w:szCs w:val="24"/>
      <w:u w:val="single"/>
      <w:lang w:val="en-US" w:eastAsia="en-US" w:bidi="ar-SA"/>
    </w:rPr>
  </w:style>
  <w:style w:type="character" w:customStyle="1" w:styleId="underline3">
    <w:name w:val="underline3"/>
    <w:basedOn w:val="underline20"/>
    <w:rsid w:val="00AA09F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AA09FE"/>
  </w:style>
  <w:style w:type="character" w:customStyle="1" w:styleId="itxtrst">
    <w:name w:val="itxtrst"/>
    <w:rsid w:val="00AA09FE"/>
  </w:style>
  <w:style w:type="character" w:customStyle="1" w:styleId="A-Underlining">
    <w:name w:val="A-Underlining"/>
    <w:basedOn w:val="DefaultParagraphFont"/>
    <w:rsid w:val="00AA09FE"/>
    <w:rPr>
      <w:rFonts w:ascii="Garamond" w:hAnsi="Garamond" w:hint="default"/>
      <w:color w:val="auto"/>
      <w:sz w:val="24"/>
      <w:u w:val="single"/>
    </w:rPr>
  </w:style>
  <w:style w:type="character" w:customStyle="1" w:styleId="StyleUnderlineBold0">
    <w:name w:val="Style Underline + Bold"/>
    <w:rsid w:val="00AA09FE"/>
    <w:rPr>
      <w:b/>
      <w:bCs/>
      <w:u w:val="single"/>
    </w:rPr>
  </w:style>
  <w:style w:type="character" w:customStyle="1" w:styleId="Underline-Highlighted">
    <w:name w:val="Underline-Highlighted"/>
    <w:uiPriority w:val="1"/>
    <w:qFormat/>
    <w:rsid w:val="00AA09F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A09FE"/>
  </w:style>
  <w:style w:type="character" w:customStyle="1" w:styleId="newsmain">
    <w:name w:val="news_main"/>
    <w:basedOn w:val="DefaultParagraphFont"/>
    <w:rsid w:val="00AA09FE"/>
  </w:style>
  <w:style w:type="character" w:customStyle="1" w:styleId="vitstoryheadline">
    <w:name w:val="vitstoryheadline"/>
    <w:rsid w:val="00AA09FE"/>
  </w:style>
  <w:style w:type="character" w:customStyle="1" w:styleId="AuthorDate0">
    <w:name w:val="Author Date"/>
    <w:rsid w:val="00AA09FE"/>
    <w:rPr>
      <w:b/>
      <w:bCs w:val="0"/>
      <w:sz w:val="24"/>
      <w:u w:val="thick"/>
    </w:rPr>
  </w:style>
  <w:style w:type="character" w:customStyle="1" w:styleId="red">
    <w:name w:val="red"/>
    <w:basedOn w:val="DefaultParagraphFont"/>
    <w:rsid w:val="00AA09FE"/>
  </w:style>
  <w:style w:type="character" w:customStyle="1" w:styleId="at">
    <w:name w:val="at"/>
    <w:rsid w:val="00AA09FE"/>
  </w:style>
  <w:style w:type="character" w:customStyle="1" w:styleId="org">
    <w:name w:val="org"/>
    <w:rsid w:val="00AA09FE"/>
  </w:style>
  <w:style w:type="character" w:customStyle="1" w:styleId="pnumber">
    <w:name w:val="pnumber"/>
    <w:rsid w:val="00AA09FE"/>
  </w:style>
  <w:style w:type="character" w:customStyle="1" w:styleId="ital">
    <w:name w:val="ital"/>
    <w:rsid w:val="00AA09FE"/>
  </w:style>
  <w:style w:type="character" w:customStyle="1" w:styleId="orgdiv">
    <w:name w:val="orgdiv"/>
    <w:rsid w:val="00AA09FE"/>
  </w:style>
  <w:style w:type="character" w:customStyle="1" w:styleId="orgname">
    <w:name w:val="orgname"/>
    <w:rsid w:val="00AA09FE"/>
  </w:style>
  <w:style w:type="character" w:customStyle="1" w:styleId="city">
    <w:name w:val="city"/>
    <w:rsid w:val="00AA09FE"/>
  </w:style>
  <w:style w:type="character" w:customStyle="1" w:styleId="state">
    <w:name w:val="state"/>
    <w:rsid w:val="00AA09FE"/>
  </w:style>
  <w:style w:type="character" w:customStyle="1" w:styleId="country">
    <w:name w:val="country"/>
    <w:rsid w:val="00AA09FE"/>
  </w:style>
  <w:style w:type="character" w:customStyle="1" w:styleId="articletitle">
    <w:name w:val="articletitle"/>
    <w:rsid w:val="00AA09FE"/>
    <w:rPr>
      <w:rFonts w:ascii="Times New Roman" w:hAnsi="Times New Roman" w:cs="Times New Roman" w:hint="default"/>
    </w:rPr>
  </w:style>
  <w:style w:type="character" w:customStyle="1" w:styleId="6pointChar">
    <w:name w:val="6 point Char"/>
    <w:rsid w:val="00AA09FE"/>
    <w:rPr>
      <w:rFonts w:ascii="Times New Roman" w:hAnsi="Times New Roman" w:cs="Times New Roman" w:hint="default"/>
      <w:sz w:val="12"/>
      <w:lang w:val="en-US" w:eastAsia="en-US"/>
    </w:rPr>
  </w:style>
  <w:style w:type="character" w:customStyle="1" w:styleId="StyleThickunderline">
    <w:name w:val="Style Thick underline"/>
    <w:qFormat/>
    <w:rsid w:val="00AA09FE"/>
    <w:rPr>
      <w:u w:val="thick"/>
    </w:rPr>
  </w:style>
  <w:style w:type="character" w:customStyle="1" w:styleId="Box0">
    <w:name w:val="Box!"/>
    <w:uiPriority w:val="1"/>
    <w:rsid w:val="00AA09FE"/>
    <w:rPr>
      <w:rFonts w:ascii="Garamond" w:hAnsi="Garamond" w:hint="default"/>
      <w:sz w:val="24"/>
      <w:u w:val="single"/>
      <w:bdr w:val="single" w:sz="4" w:space="0" w:color="auto" w:frame="1"/>
    </w:rPr>
  </w:style>
  <w:style w:type="character" w:customStyle="1" w:styleId="citechar0">
    <w:name w:val="citechar"/>
    <w:basedOn w:val="DefaultParagraphFont"/>
    <w:rsid w:val="00AA09FE"/>
  </w:style>
  <w:style w:type="character" w:customStyle="1" w:styleId="underlinechar2">
    <w:name w:val="underlinechar"/>
    <w:basedOn w:val="DefaultParagraphFont"/>
    <w:rsid w:val="00AA09FE"/>
  </w:style>
  <w:style w:type="character" w:customStyle="1" w:styleId="CardUnderlineChar">
    <w:name w:val="Card Underline Char"/>
    <w:rsid w:val="00AA09FE"/>
    <w:rPr>
      <w:szCs w:val="24"/>
      <w:u w:val="single"/>
      <w:lang w:val="en-US" w:eastAsia="en-US" w:bidi="ar-SA"/>
    </w:rPr>
  </w:style>
  <w:style w:type="character" w:customStyle="1" w:styleId="tagciteChar1">
    <w:name w:val="tag/cite Char"/>
    <w:basedOn w:val="DefaultParagraphFont"/>
    <w:rsid w:val="00AA09FE"/>
    <w:rPr>
      <w:b/>
      <w:bCs w:val="0"/>
      <w:sz w:val="24"/>
      <w:lang w:val="en-US" w:eastAsia="en-US" w:bidi="ar-SA"/>
    </w:rPr>
  </w:style>
  <w:style w:type="character" w:customStyle="1" w:styleId="BoldText12pt">
    <w:name w:val="Bold Text 12 pt"/>
    <w:rsid w:val="00AA09F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A09FE"/>
  </w:style>
  <w:style w:type="character" w:customStyle="1" w:styleId="tagCharChar">
    <w:name w:val="tag Char Char"/>
    <w:rsid w:val="00AA09FE"/>
    <w:rPr>
      <w:b/>
      <w:bCs w:val="0"/>
      <w:sz w:val="24"/>
      <w:lang w:val="en-US" w:eastAsia="en-US" w:bidi="ar-SA"/>
    </w:rPr>
  </w:style>
  <w:style w:type="character" w:customStyle="1" w:styleId="Mention11">
    <w:name w:val="Mention11"/>
    <w:basedOn w:val="DefaultParagraphFont"/>
    <w:uiPriority w:val="99"/>
    <w:semiHidden/>
    <w:rsid w:val="00AA09FE"/>
    <w:rPr>
      <w:color w:val="2B579A"/>
      <w:shd w:val="clear" w:color="auto" w:fill="E6E6E6"/>
    </w:rPr>
  </w:style>
  <w:style w:type="character" w:customStyle="1" w:styleId="Emph">
    <w:name w:val="Emph"/>
    <w:basedOn w:val="DefaultParagraphFont"/>
    <w:uiPriority w:val="1"/>
    <w:qFormat/>
    <w:rsid w:val="00AA09FE"/>
    <w:rPr>
      <w:rFonts w:ascii="Arial" w:hAnsi="Arial" w:cs="Arial" w:hint="default"/>
      <w:b/>
      <w:bCs w:val="0"/>
      <w:sz w:val="20"/>
      <w:u w:val="single"/>
      <w:bdr w:val="single" w:sz="8" w:space="0" w:color="auto" w:frame="1"/>
    </w:rPr>
  </w:style>
  <w:style w:type="character" w:customStyle="1" w:styleId="m6370699461968006786gmail-styleunderline">
    <w:name w:val="m_6370699461968006786gmail-styleunderline"/>
    <w:basedOn w:val="DefaultParagraphFont"/>
    <w:rsid w:val="00AA09FE"/>
  </w:style>
  <w:style w:type="character" w:customStyle="1" w:styleId="Mention2">
    <w:name w:val="Mention2"/>
    <w:basedOn w:val="DefaultParagraphFont"/>
    <w:uiPriority w:val="99"/>
    <w:semiHidden/>
    <w:rsid w:val="00AA09FE"/>
    <w:rPr>
      <w:color w:val="2B579A"/>
      <w:shd w:val="clear" w:color="auto" w:fill="E6E6E6"/>
    </w:rPr>
  </w:style>
  <w:style w:type="character" w:customStyle="1" w:styleId="m-8793234324905335251gmail-style13ptbold">
    <w:name w:val="m_-8793234324905335251gmail-style13ptbold"/>
    <w:basedOn w:val="DefaultParagraphFont"/>
    <w:rsid w:val="00AA09FE"/>
  </w:style>
  <w:style w:type="character" w:customStyle="1" w:styleId="m3965771245576658108gmail-styleunderline">
    <w:name w:val="m_3965771245576658108gmail-styleunderline"/>
    <w:basedOn w:val="DefaultParagraphFont"/>
    <w:rsid w:val="00AA09FE"/>
  </w:style>
  <w:style w:type="paragraph" w:styleId="EndnoteText">
    <w:name w:val="endnote text"/>
    <w:basedOn w:val="Normal"/>
    <w:link w:val="EndnoteTextChar"/>
    <w:semiHidden/>
    <w:unhideWhenUsed/>
    <w:rsid w:val="00AA09FE"/>
    <w:rPr>
      <w:rFonts w:ascii="Georgia" w:eastAsia="Times New Roman" w:hAnsi="Georgia" w:cstheme="minorBidi"/>
      <w:szCs w:val="20"/>
    </w:rPr>
  </w:style>
  <w:style w:type="character" w:customStyle="1" w:styleId="EndnoteTextChar1">
    <w:name w:val="Endnote Text Char1"/>
    <w:basedOn w:val="DefaultParagraphFont"/>
    <w:semiHidden/>
    <w:rsid w:val="00AA09FE"/>
    <w:rPr>
      <w:rFonts w:ascii="Calibri" w:hAnsi="Calibri" w:cs="Calibri"/>
      <w:sz w:val="20"/>
      <w:szCs w:val="20"/>
    </w:rPr>
  </w:style>
  <w:style w:type="paragraph" w:styleId="BodyTextFirstIndent">
    <w:name w:val="Body Text First Indent"/>
    <w:basedOn w:val="BodyText"/>
    <w:link w:val="BodyTextFirstIndentChar"/>
    <w:semiHidden/>
    <w:unhideWhenUsed/>
    <w:rsid w:val="00AA09FE"/>
    <w:pPr>
      <w:spacing w:after="0" w:line="256" w:lineRule="auto"/>
      <w:ind w:firstLine="360"/>
    </w:pPr>
    <w:rPr>
      <w:rFonts w:ascii="Avenir LT Std 45 Book" w:eastAsia="Times New Roman" w:hAnsi="Avenir LT Std 45 Book" w:cs="Arial"/>
      <w:spacing w:val="-8"/>
      <w:sz w:val="20"/>
      <w:szCs w:val="20"/>
      <w:lang w:eastAsia="ar-SA"/>
    </w:rPr>
  </w:style>
  <w:style w:type="character" w:customStyle="1" w:styleId="BodyTextFirstIndentChar1">
    <w:name w:val="Body Text First Indent Char1"/>
    <w:basedOn w:val="BodyTextChar"/>
    <w:semiHidden/>
    <w:rsid w:val="00AA09FE"/>
    <w:rPr>
      <w:rFonts w:ascii="Calibri" w:hAnsi="Calibri" w:cs="Calibri"/>
    </w:rPr>
  </w:style>
  <w:style w:type="character" w:customStyle="1" w:styleId="UnderlineCharCharCharCharChar">
    <w:name w:val="Underline Char Char Char Char Char"/>
    <w:locked/>
    <w:rsid w:val="00AA09FE"/>
    <w:rPr>
      <w:rFonts w:ascii="Georgia" w:eastAsia="Times New Roman" w:hAnsi="Georgia" w:cs="Times New Roman" w:hint="default"/>
      <w:u w:val="single"/>
    </w:rPr>
  </w:style>
  <w:style w:type="character" w:customStyle="1" w:styleId="tagCharCharChar">
    <w:name w:val="tag Char Char Char"/>
    <w:locked/>
    <w:rsid w:val="00AA09FE"/>
    <w:rPr>
      <w:rFonts w:ascii="Arial" w:eastAsia="Times New Roman" w:hAnsi="Arial" w:cs="Arial" w:hint="default"/>
      <w:b/>
      <w:bCs w:val="0"/>
      <w:sz w:val="24"/>
    </w:rPr>
  </w:style>
  <w:style w:type="character" w:customStyle="1" w:styleId="cardchar00">
    <w:name w:val="cardchar0"/>
    <w:basedOn w:val="DefaultParagraphFont"/>
    <w:rsid w:val="00AA09FE"/>
  </w:style>
  <w:style w:type="character" w:customStyle="1" w:styleId="UnderlineNon-bold">
    <w:name w:val="Underline Non - bold"/>
    <w:rsid w:val="00AA09FE"/>
    <w:rPr>
      <w:rFonts w:ascii="Times New Roman" w:hAnsi="Times New Roman" w:cs="Times New Roman" w:hint="default"/>
      <w:iCs/>
      <w:sz w:val="22"/>
      <w:u w:val="single"/>
    </w:rPr>
  </w:style>
  <w:style w:type="character" w:customStyle="1" w:styleId="Heading5Char2">
    <w:name w:val="Heading 5 Char2"/>
    <w:rsid w:val="00AA09FE"/>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AA09FE"/>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rsid w:val="00AA09FE"/>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AA09FE"/>
    <w:rPr>
      <w:rFonts w:ascii="Arial" w:hAnsi="Arial" w:cs="Arial"/>
      <w:vanish/>
      <w:sz w:val="16"/>
      <w:szCs w:val="16"/>
    </w:rPr>
  </w:style>
  <w:style w:type="character" w:customStyle="1" w:styleId="z-BottomofFormChar1">
    <w:name w:val="z-Bottom of Form Char1"/>
    <w:basedOn w:val="DefaultParagraphFont"/>
    <w:uiPriority w:val="99"/>
    <w:rsid w:val="00AA09FE"/>
    <w:rPr>
      <w:rFonts w:ascii="Arial" w:hAnsi="Arial" w:cs="Arial" w:hint="default"/>
      <w:vanish/>
      <w:webHidden w:val="0"/>
      <w:sz w:val="16"/>
      <w:szCs w:val="16"/>
      <w:specVanish w:val="0"/>
    </w:rPr>
  </w:style>
  <w:style w:type="character" w:customStyle="1" w:styleId="Style2CharChar">
    <w:name w:val="Style2 Char Char"/>
    <w:rsid w:val="00AA09FE"/>
    <w:rPr>
      <w:u w:val="thick"/>
      <w:lang w:val="en-US" w:eastAsia="en-US" w:bidi="ar-SA"/>
    </w:rPr>
  </w:style>
  <w:style w:type="character" w:customStyle="1" w:styleId="authordate1">
    <w:name w:val="authordate"/>
    <w:rsid w:val="00AA09FE"/>
  </w:style>
  <w:style w:type="character" w:customStyle="1" w:styleId="underline0">
    <w:name w:val="%underline"/>
    <w:qFormat/>
    <w:rsid w:val="00AA09FE"/>
    <w:rPr>
      <w:rFonts w:ascii="Times New Roman" w:hAnsi="Times New Roman" w:cs="Times New Roman" w:hint="default"/>
      <w:strike w:val="0"/>
      <w:dstrike w:val="0"/>
      <w:sz w:val="16"/>
      <w:u w:val="none"/>
      <w:effect w:val="none"/>
    </w:rPr>
  </w:style>
  <w:style w:type="character" w:customStyle="1" w:styleId="AUNDERLINE0">
    <w:name w:val="AUNDERLINE"/>
    <w:qFormat/>
    <w:rsid w:val="00AA09FE"/>
    <w:rPr>
      <w:rFonts w:ascii="Times New Roman" w:hAnsi="Times New Roman" w:cs="Times New Roman" w:hint="default"/>
      <w:sz w:val="20"/>
      <w:u w:val="single"/>
    </w:rPr>
  </w:style>
  <w:style w:type="character" w:customStyle="1" w:styleId="UnderlinedCharChar">
    <w:name w:val="Underlined Char Char"/>
    <w:rsid w:val="00AA09FE"/>
    <w:rPr>
      <w:rFonts w:ascii="Garamond" w:hAnsi="Garamond" w:hint="default"/>
      <w:szCs w:val="28"/>
      <w:u w:val="single"/>
      <w:lang w:val="en-US" w:eastAsia="en-US" w:bidi="ar-SA"/>
    </w:rPr>
  </w:style>
  <w:style w:type="character" w:customStyle="1" w:styleId="slug-doi">
    <w:name w:val="slug-doi"/>
    <w:basedOn w:val="DefaultParagraphFont"/>
    <w:rsid w:val="00AA09FE"/>
  </w:style>
  <w:style w:type="character" w:customStyle="1" w:styleId="af">
    <w:name w:val="af"/>
    <w:basedOn w:val="DefaultParagraphFont"/>
    <w:rsid w:val="00AA09FE"/>
  </w:style>
  <w:style w:type="character" w:customStyle="1" w:styleId="ab">
    <w:name w:val="ab"/>
    <w:basedOn w:val="DefaultParagraphFont"/>
    <w:rsid w:val="00AA09FE"/>
  </w:style>
  <w:style w:type="character" w:customStyle="1" w:styleId="em">
    <w:name w:val="em"/>
    <w:basedOn w:val="DefaultParagraphFont"/>
    <w:rsid w:val="00AA09FE"/>
  </w:style>
  <w:style w:type="character" w:customStyle="1" w:styleId="au">
    <w:name w:val="au"/>
    <w:basedOn w:val="DefaultParagraphFont"/>
    <w:rsid w:val="00AA09FE"/>
  </w:style>
  <w:style w:type="character" w:customStyle="1" w:styleId="ti">
    <w:name w:val="ti"/>
    <w:basedOn w:val="DefaultParagraphFont"/>
    <w:rsid w:val="00AA09FE"/>
  </w:style>
  <w:style w:type="character" w:customStyle="1" w:styleId="subheadblue">
    <w:name w:val="subhead_blue"/>
    <w:basedOn w:val="DefaultParagraphFont"/>
    <w:rsid w:val="00AA09FE"/>
  </w:style>
  <w:style w:type="character" w:customStyle="1" w:styleId="affiliation">
    <w:name w:val="affiliation"/>
    <w:basedOn w:val="DefaultParagraphFont"/>
    <w:rsid w:val="00AA09FE"/>
  </w:style>
  <w:style w:type="character" w:customStyle="1" w:styleId="slug-doi-wrapper">
    <w:name w:val="slug-doi-wrapper"/>
    <w:basedOn w:val="DefaultParagraphFont"/>
    <w:rsid w:val="00AA09FE"/>
  </w:style>
  <w:style w:type="character" w:customStyle="1" w:styleId="slug-metadata-noteahead-of-print">
    <w:name w:val="slug-metadata-note ahead-of-print"/>
    <w:basedOn w:val="DefaultParagraphFont"/>
    <w:rsid w:val="00AA09FE"/>
  </w:style>
  <w:style w:type="character" w:customStyle="1" w:styleId="slug-ahead-of-print-date">
    <w:name w:val="slug-ahead-of-print-date"/>
    <w:basedOn w:val="DefaultParagraphFont"/>
    <w:rsid w:val="00AA09FE"/>
  </w:style>
  <w:style w:type="character" w:customStyle="1" w:styleId="medium-bold">
    <w:name w:val="medium-bold"/>
    <w:basedOn w:val="DefaultParagraphFont"/>
    <w:rsid w:val="00AA09FE"/>
  </w:style>
  <w:style w:type="character" w:customStyle="1" w:styleId="updated-short-citation">
    <w:name w:val="updated-short-citation"/>
    <w:basedOn w:val="DefaultParagraphFont"/>
    <w:rsid w:val="00AA09FE"/>
  </w:style>
  <w:style w:type="character" w:customStyle="1" w:styleId="goohl0">
    <w:name w:val="goohl0"/>
    <w:basedOn w:val="DefaultParagraphFont"/>
    <w:rsid w:val="00AA09FE"/>
  </w:style>
  <w:style w:type="character" w:customStyle="1" w:styleId="CharChar6">
    <w:name w:val="Char Char6"/>
    <w:rsid w:val="00AA09FE"/>
    <w:rPr>
      <w:rFonts w:ascii="Arial" w:hAnsi="Arial" w:cs="Arial" w:hint="default"/>
      <w:bCs/>
      <w:sz w:val="16"/>
      <w:szCs w:val="26"/>
      <w:lang w:val="en-US" w:eastAsia="en-US" w:bidi="ar-SA"/>
    </w:rPr>
  </w:style>
  <w:style w:type="character" w:customStyle="1" w:styleId="TagCharChar1">
    <w:name w:val="Tag Char Char1"/>
    <w:rsid w:val="00AA09FE"/>
    <w:rPr>
      <w:b/>
      <w:bCs w:val="0"/>
      <w:sz w:val="24"/>
      <w:szCs w:val="24"/>
      <w:lang w:val="en-US" w:eastAsia="en-US" w:bidi="ar-SA"/>
    </w:rPr>
  </w:style>
  <w:style w:type="character" w:customStyle="1" w:styleId="12TimesNewRoman">
    <w:name w:val="12 Times New Roman"/>
    <w:rsid w:val="00AA09F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A09FE"/>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A09FE"/>
    <w:rPr>
      <w:rFonts w:ascii="Times New Roman" w:hAnsi="Times New Roman" w:cs="Times New Roman" w:hint="default"/>
      <w:strike w:val="0"/>
      <w:dstrike w:val="0"/>
      <w:sz w:val="14"/>
      <w:u w:val="none"/>
      <w:effect w:val="none"/>
    </w:rPr>
  </w:style>
  <w:style w:type="character" w:customStyle="1" w:styleId="F8-UnderlineBold">
    <w:name w:val="F8 - Underline/Bold"/>
    <w:rsid w:val="00AA09FE"/>
    <w:rPr>
      <w:rFonts w:ascii="Times New Roman" w:hAnsi="Times New Roman" w:cs="Times New Roman" w:hint="default"/>
      <w:b/>
      <w:bCs w:val="0"/>
      <w:sz w:val="20"/>
      <w:u w:val="single"/>
    </w:rPr>
  </w:style>
  <w:style w:type="character" w:customStyle="1" w:styleId="F7-SmallFont">
    <w:name w:val="F7 - Small Font"/>
    <w:rsid w:val="00AA09FE"/>
    <w:rPr>
      <w:rFonts w:ascii="Times New Roman" w:hAnsi="Times New Roman" w:cs="Times New Roman" w:hint="default"/>
      <w:sz w:val="14"/>
    </w:rPr>
  </w:style>
  <w:style w:type="character" w:customStyle="1" w:styleId="Brief-Bold">
    <w:name w:val="Brief - Bold"/>
    <w:rsid w:val="00AA09FE"/>
    <w:rPr>
      <w:rFonts w:ascii="Times New Roman" w:hAnsi="Times New Roman" w:cs="Times New Roman" w:hint="default"/>
      <w:b/>
      <w:bCs w:val="0"/>
    </w:rPr>
  </w:style>
  <w:style w:type="character" w:customStyle="1" w:styleId="Card-Underline">
    <w:name w:val="Card - Underline"/>
    <w:rsid w:val="00AA09FE"/>
    <w:rPr>
      <w:rFonts w:ascii="Times New Roman" w:hAnsi="Times New Roman" w:cs="Times New Roman" w:hint="default"/>
      <w:u w:val="single"/>
    </w:rPr>
  </w:style>
  <w:style w:type="character" w:customStyle="1" w:styleId="beriefunderline">
    <w:name w:val="berief = underline"/>
    <w:rsid w:val="00AA09FE"/>
    <w:rPr>
      <w:rFonts w:ascii="Times New Roman" w:eastAsia="Times New Roman" w:hAnsi="Times New Roman" w:cs="Times New Roman" w:hint="default"/>
      <w:sz w:val="20"/>
      <w:u w:val="single"/>
    </w:rPr>
  </w:style>
  <w:style w:type="character" w:customStyle="1" w:styleId="BoldText10pt">
    <w:name w:val="Bold Text 10 pt"/>
    <w:rsid w:val="00AA09F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AA09FE"/>
  </w:style>
  <w:style w:type="character" w:customStyle="1" w:styleId="SC4208902">
    <w:name w:val="SC.4.208902"/>
    <w:rsid w:val="00AA09FE"/>
    <w:rPr>
      <w:rFonts w:ascii="Century" w:hAnsi="Century" w:cs="Century" w:hint="default"/>
      <w:color w:val="000000"/>
      <w:sz w:val="22"/>
      <w:szCs w:val="22"/>
    </w:rPr>
  </w:style>
  <w:style w:type="character" w:customStyle="1" w:styleId="SC4208915">
    <w:name w:val="SC.4.208915"/>
    <w:rsid w:val="00AA09FE"/>
    <w:rPr>
      <w:rFonts w:ascii="Century" w:hAnsi="Century" w:cs="Century" w:hint="default"/>
      <w:color w:val="000000"/>
      <w:sz w:val="13"/>
      <w:szCs w:val="13"/>
    </w:rPr>
  </w:style>
  <w:style w:type="character" w:customStyle="1" w:styleId="SC273764">
    <w:name w:val="SC.2.73764"/>
    <w:rsid w:val="00AA09FE"/>
    <w:rPr>
      <w:rFonts w:ascii="Century" w:hAnsi="Century" w:cs="Century" w:hint="default"/>
      <w:color w:val="000000"/>
      <w:sz w:val="72"/>
      <w:szCs w:val="72"/>
    </w:rPr>
  </w:style>
  <w:style w:type="character" w:customStyle="1" w:styleId="SC273779">
    <w:name w:val="SC.2.73779"/>
    <w:rsid w:val="00AA09FE"/>
    <w:rPr>
      <w:rFonts w:ascii="Century" w:hAnsi="Century" w:cs="Century" w:hint="default"/>
      <w:color w:val="000000"/>
      <w:sz w:val="40"/>
      <w:szCs w:val="40"/>
    </w:rPr>
  </w:style>
  <w:style w:type="character" w:customStyle="1" w:styleId="SC273763">
    <w:name w:val="SC.2.73763"/>
    <w:rsid w:val="00AA09FE"/>
    <w:rPr>
      <w:rFonts w:ascii="Century" w:hAnsi="Century" w:cs="Century" w:hint="default"/>
      <w:b/>
      <w:bCs/>
      <w:color w:val="000000"/>
    </w:rPr>
  </w:style>
  <w:style w:type="character" w:customStyle="1" w:styleId="SC4208910">
    <w:name w:val="SC.4.208910"/>
    <w:rsid w:val="00AA09FE"/>
    <w:rPr>
      <w:rFonts w:ascii="Century" w:hAnsi="Century" w:cs="Century" w:hint="default"/>
      <w:color w:val="000000"/>
      <w:sz w:val="28"/>
      <w:szCs w:val="28"/>
    </w:rPr>
  </w:style>
  <w:style w:type="character" w:customStyle="1" w:styleId="SC4208911">
    <w:name w:val="SC.4.208911"/>
    <w:rsid w:val="00AA09FE"/>
    <w:rPr>
      <w:rFonts w:ascii="Century" w:hAnsi="Century" w:cs="Century" w:hint="default"/>
      <w:color w:val="000000"/>
    </w:rPr>
  </w:style>
  <w:style w:type="character" w:customStyle="1" w:styleId="articlesubtitle0">
    <w:name w:val="article_sub_title"/>
    <w:basedOn w:val="DefaultParagraphFont"/>
    <w:rsid w:val="00AA09FE"/>
  </w:style>
  <w:style w:type="character" w:customStyle="1" w:styleId="newsdate2">
    <w:name w:val="news_date2"/>
    <w:basedOn w:val="DefaultParagraphFont"/>
    <w:rsid w:val="00AA09FE"/>
  </w:style>
  <w:style w:type="character" w:customStyle="1" w:styleId="readarticleheader">
    <w:name w:val="readarticleheader"/>
    <w:basedOn w:val="DefaultParagraphFont"/>
    <w:rsid w:val="00AA09FE"/>
  </w:style>
  <w:style w:type="character" w:customStyle="1" w:styleId="UnderlineChar20">
    <w:name w:val="Underline Char2"/>
    <w:rsid w:val="00AA09FE"/>
    <w:rPr>
      <w:rFonts w:ascii="Trebuchet MS" w:hAnsi="Trebuchet MS" w:hint="default"/>
      <w:u w:val="thick"/>
      <w:lang w:val="en-US" w:eastAsia="zh-CN" w:bidi="ar-SA"/>
    </w:rPr>
  </w:style>
  <w:style w:type="character" w:customStyle="1" w:styleId="BoldUnderliningChar">
    <w:name w:val="Bold Underlining Char"/>
    <w:rsid w:val="00AA09FE"/>
    <w:rPr>
      <w:rFonts w:ascii="Arial Narrow" w:eastAsia="Times New Roman" w:hAnsi="Arial Narrow" w:hint="default"/>
      <w:b/>
      <w:bCs w:val="0"/>
      <w:szCs w:val="24"/>
      <w:u w:val="single"/>
      <w:lang w:val="en-GB" w:eastAsia="en-US" w:bidi="ar-SA"/>
    </w:rPr>
  </w:style>
  <w:style w:type="character" w:customStyle="1" w:styleId="medium-normal1">
    <w:name w:val="medium-normal1"/>
    <w:rsid w:val="00AA09FE"/>
    <w:rPr>
      <w:rFonts w:ascii="Arial" w:hAnsi="Arial" w:cs="Arial" w:hint="default"/>
      <w:b w:val="0"/>
      <w:bCs w:val="0"/>
      <w:i w:val="0"/>
      <w:iCs w:val="0"/>
      <w:sz w:val="20"/>
      <w:szCs w:val="20"/>
    </w:rPr>
  </w:style>
  <w:style w:type="character" w:customStyle="1" w:styleId="UnderlinedCardChar0">
    <w:name w:val="Underlined Card Char"/>
    <w:rsid w:val="00AA09FE"/>
    <w:rPr>
      <w:rFonts w:ascii="Palatino Linotype" w:hAnsi="Palatino Linotype" w:hint="default"/>
      <w:u w:val="single"/>
      <w:lang w:val="en-US" w:eastAsia="en-US" w:bidi="ar-SA"/>
    </w:rPr>
  </w:style>
  <w:style w:type="character" w:customStyle="1" w:styleId="char">
    <w:name w:val="char"/>
    <w:basedOn w:val="DefaultParagraphFont"/>
    <w:rsid w:val="00AA09FE"/>
  </w:style>
  <w:style w:type="character" w:customStyle="1" w:styleId="UnderlineCharCharCharCharCharChar">
    <w:name w:val="Underline Char Char Char Char Char Char"/>
    <w:rsid w:val="00AA09FE"/>
    <w:rPr>
      <w:rFonts w:ascii="Arial Narrow" w:hAnsi="Arial Narrow" w:hint="default"/>
      <w:szCs w:val="24"/>
      <w:u w:val="single"/>
      <w:lang w:val="en-US" w:eastAsia="en-US" w:bidi="ar-SA"/>
    </w:rPr>
  </w:style>
  <w:style w:type="character" w:customStyle="1" w:styleId="klink">
    <w:name w:val="klink"/>
    <w:basedOn w:val="DefaultParagraphFont"/>
    <w:rsid w:val="00AA09FE"/>
  </w:style>
  <w:style w:type="character" w:customStyle="1" w:styleId="date10">
    <w:name w:val="date1"/>
    <w:basedOn w:val="DefaultParagraphFont"/>
    <w:rsid w:val="00AA09FE"/>
  </w:style>
  <w:style w:type="character" w:customStyle="1" w:styleId="bolding1">
    <w:name w:val="bolding1"/>
    <w:rsid w:val="00AA09FE"/>
    <w:rPr>
      <w:b/>
      <w:bCs/>
    </w:rPr>
  </w:style>
  <w:style w:type="character" w:customStyle="1" w:styleId="bookoptions1">
    <w:name w:val="book_options1"/>
    <w:rsid w:val="00AA09FE"/>
    <w:rPr>
      <w:b/>
      <w:bCs/>
      <w:color w:val="333366"/>
    </w:rPr>
  </w:style>
  <w:style w:type="character" w:customStyle="1" w:styleId="descriptionblock">
    <w:name w:val="description block"/>
    <w:basedOn w:val="DefaultParagraphFont"/>
    <w:rsid w:val="00AA09FE"/>
  </w:style>
  <w:style w:type="character" w:customStyle="1" w:styleId="detailsboxblock">
    <w:name w:val="detailsbox block"/>
    <w:basedOn w:val="DefaultParagraphFont"/>
    <w:rsid w:val="00AA09FE"/>
  </w:style>
  <w:style w:type="character" w:customStyle="1" w:styleId="Char3">
    <w:name w:val="Char3"/>
    <w:rsid w:val="00AA09FE"/>
    <w:rPr>
      <w:rFonts w:ascii="Arial" w:hAnsi="Arial" w:cs="Arial" w:hint="default"/>
      <w:bCs/>
      <w:u w:val="thick"/>
      <w:lang w:val="en-US" w:eastAsia="en-US" w:bidi="ar-SA"/>
    </w:rPr>
  </w:style>
  <w:style w:type="character" w:customStyle="1" w:styleId="texto11">
    <w:name w:val="texto11"/>
    <w:rsid w:val="00AA09FE"/>
    <w:rPr>
      <w:rFonts w:ascii="Arial" w:hAnsi="Arial" w:cs="Arial" w:hint="default"/>
      <w:b w:val="0"/>
      <w:bCs w:val="0"/>
      <w:i w:val="0"/>
      <w:iCs w:val="0"/>
      <w:caps w:val="0"/>
      <w:color w:val="000000"/>
      <w:sz w:val="26"/>
      <w:szCs w:val="26"/>
    </w:rPr>
  </w:style>
  <w:style w:type="character" w:customStyle="1" w:styleId="CardTagChar">
    <w:name w:val="Card Tag Char"/>
    <w:rsid w:val="00AA09FE"/>
    <w:rPr>
      <w:rFonts w:ascii="Arial Narrow" w:hAnsi="Arial Narrow" w:hint="default"/>
      <w:b/>
      <w:bCs w:val="0"/>
      <w:sz w:val="24"/>
      <w:szCs w:val="24"/>
      <w:lang w:val="en-US" w:eastAsia="en-US" w:bidi="ar-SA"/>
    </w:rPr>
  </w:style>
  <w:style w:type="character" w:customStyle="1" w:styleId="DebateCiteCharCharChar">
    <w:name w:val="Debate Cite Char Char Char"/>
    <w:rsid w:val="00AA09FE"/>
    <w:rPr>
      <w:b/>
      <w:bCs w:val="0"/>
      <w:sz w:val="32"/>
      <w:szCs w:val="32"/>
      <w:lang w:val="en-US" w:eastAsia="en-US" w:bidi="ar-SA"/>
    </w:rPr>
  </w:style>
  <w:style w:type="character" w:customStyle="1" w:styleId="TagChar3">
    <w:name w:val="Tag Char3"/>
    <w:rsid w:val="00AA09FE"/>
    <w:rPr>
      <w:rFonts w:ascii="Palatino Linotype" w:hAnsi="Palatino Linotype" w:hint="default"/>
      <w:b/>
      <w:bCs w:val="0"/>
      <w:sz w:val="24"/>
      <w:szCs w:val="24"/>
      <w:lang w:val="en-US" w:eastAsia="en-US" w:bidi="ar-SA"/>
    </w:rPr>
  </w:style>
  <w:style w:type="character" w:customStyle="1" w:styleId="TagandCiteChar">
    <w:name w:val="Tag and Cite Char"/>
    <w:rsid w:val="00AA09FE"/>
    <w:rPr>
      <w:color w:val="333333"/>
      <w:sz w:val="22"/>
      <w:szCs w:val="22"/>
      <w:lang w:val="en-US" w:eastAsia="en-US" w:bidi="ar-SA"/>
    </w:rPr>
  </w:style>
  <w:style w:type="character" w:customStyle="1" w:styleId="Style10ptBold">
    <w:name w:val="Style 10 pt Bold"/>
    <w:rsid w:val="00AA09FE"/>
    <w:rPr>
      <w:b/>
      <w:bCs/>
      <w:sz w:val="20"/>
    </w:rPr>
  </w:style>
  <w:style w:type="character" w:customStyle="1" w:styleId="text9">
    <w:name w:val="text9"/>
    <w:basedOn w:val="DefaultParagraphFont"/>
    <w:rsid w:val="00AA09FE"/>
  </w:style>
  <w:style w:type="character" w:customStyle="1" w:styleId="text21">
    <w:name w:val="text21"/>
    <w:basedOn w:val="DefaultParagraphFont"/>
    <w:rsid w:val="00AA09FE"/>
  </w:style>
  <w:style w:type="character" w:customStyle="1" w:styleId="text19">
    <w:name w:val="text19"/>
    <w:basedOn w:val="DefaultParagraphFont"/>
    <w:rsid w:val="00AA09FE"/>
  </w:style>
  <w:style w:type="character" w:customStyle="1" w:styleId="term2">
    <w:name w:val="term2"/>
    <w:rsid w:val="00AA09FE"/>
    <w:rPr>
      <w:b/>
      <w:bCs/>
    </w:rPr>
  </w:style>
  <w:style w:type="character" w:customStyle="1" w:styleId="pmterms12">
    <w:name w:val="pmterms12"/>
    <w:rsid w:val="00AA09FE"/>
    <w:rPr>
      <w:b/>
      <w:bCs/>
      <w:i w:val="0"/>
      <w:iCs w:val="0"/>
      <w:color w:val="000000"/>
    </w:rPr>
  </w:style>
  <w:style w:type="character" w:customStyle="1" w:styleId="ToReadChar">
    <w:name w:val="To Read Char"/>
    <w:rsid w:val="00AA09FE"/>
    <w:rPr>
      <w:rFonts w:ascii="Verdana" w:hAnsi="Verdana" w:hint="default"/>
      <w:b/>
      <w:bCs w:val="0"/>
      <w:szCs w:val="24"/>
      <w:u w:val="single"/>
      <w:lang w:val="en-US" w:eastAsia="en-US" w:bidi="ar-SA"/>
    </w:rPr>
  </w:style>
  <w:style w:type="character" w:customStyle="1" w:styleId="ToReadCharChar">
    <w:name w:val="To Read Char Char"/>
    <w:rsid w:val="00AA09FE"/>
    <w:rPr>
      <w:rFonts w:ascii="Verdana" w:hAnsi="Verdana" w:hint="default"/>
      <w:b/>
      <w:bCs w:val="0"/>
      <w:szCs w:val="24"/>
      <w:u w:val="single"/>
      <w:lang w:val="en-US" w:eastAsia="en-US" w:bidi="ar-SA"/>
    </w:rPr>
  </w:style>
  <w:style w:type="character" w:customStyle="1" w:styleId="bio">
    <w:name w:val="bio"/>
    <w:basedOn w:val="DefaultParagraphFont"/>
    <w:rsid w:val="00AA09FE"/>
  </w:style>
  <w:style w:type="character" w:customStyle="1" w:styleId="storytextstyle">
    <w:name w:val="storytextstyle"/>
    <w:basedOn w:val="DefaultParagraphFont"/>
    <w:rsid w:val="00AA09FE"/>
  </w:style>
  <w:style w:type="character" w:customStyle="1" w:styleId="cardunderlinedCharChar">
    <w:name w:val="card underlined Char Char"/>
    <w:rsid w:val="00AA09FE"/>
    <w:rPr>
      <w:rFonts w:ascii="Arial" w:hAnsi="Arial" w:cs="Arial" w:hint="default"/>
      <w:sz w:val="22"/>
      <w:szCs w:val="24"/>
      <w:u w:val="single"/>
      <w:lang w:val="en-US" w:eastAsia="en-US" w:bidi="ar-SA"/>
    </w:rPr>
  </w:style>
  <w:style w:type="character" w:customStyle="1" w:styleId="Style2Char0">
    <w:name w:val="Style2 Char"/>
    <w:rsid w:val="00AA09FE"/>
    <w:rPr>
      <w:rFonts w:ascii="Book Antiqua" w:hAnsi="Book Antiqua" w:hint="default"/>
      <w:u w:val="thick"/>
      <w:lang w:val="en-US" w:eastAsia="en-US" w:bidi="ar-SA"/>
    </w:rPr>
  </w:style>
  <w:style w:type="character" w:customStyle="1" w:styleId="Style2Char1">
    <w:name w:val="Style2 Char1"/>
    <w:rsid w:val="00AA09FE"/>
    <w:rPr>
      <w:rFonts w:ascii="Book Antiqua" w:hAnsi="Book Antiqua" w:hint="default"/>
      <w:szCs w:val="24"/>
      <w:u w:val="thick"/>
      <w:lang w:val="en-US" w:eastAsia="en-US" w:bidi="ar-SA"/>
    </w:rPr>
  </w:style>
  <w:style w:type="character" w:customStyle="1" w:styleId="articlehead21">
    <w:name w:val="articlehead21"/>
    <w:rsid w:val="00AA09FE"/>
    <w:rPr>
      <w:rFonts w:ascii="Arial" w:hAnsi="Arial" w:cs="Arial" w:hint="default"/>
      <w:b/>
      <w:bCs/>
      <w:color w:val="660000"/>
      <w:sz w:val="20"/>
      <w:szCs w:val="20"/>
    </w:rPr>
  </w:style>
  <w:style w:type="character" w:customStyle="1" w:styleId="TagCiteChar10">
    <w:name w:val="Tag/Cite Char1"/>
    <w:rsid w:val="00AA09FE"/>
    <w:rPr>
      <w:b/>
      <w:bCs w:val="0"/>
      <w:lang w:val="en-US" w:eastAsia="en-US" w:bidi="ar-SA"/>
    </w:rPr>
  </w:style>
  <w:style w:type="character" w:customStyle="1" w:styleId="goohl2">
    <w:name w:val="goohl2"/>
    <w:basedOn w:val="DefaultParagraphFont"/>
    <w:rsid w:val="00AA09FE"/>
  </w:style>
  <w:style w:type="character" w:customStyle="1" w:styleId="CardCharChar0">
    <w:name w:val="Card Char Char"/>
    <w:rsid w:val="00AA09FE"/>
    <w:rPr>
      <w:lang w:val="en-US" w:eastAsia="en-US" w:bidi="ar-SA"/>
    </w:rPr>
  </w:style>
  <w:style w:type="character" w:customStyle="1" w:styleId="BriefTitle1Char">
    <w:name w:val="Brief Title 1 Char"/>
    <w:rsid w:val="00AA09FE"/>
    <w:rPr>
      <w:b/>
      <w:bCs w:val="0"/>
      <w:u w:val="single"/>
      <w:lang w:val="en-US" w:eastAsia="en-US" w:bidi="ar-SA"/>
    </w:rPr>
  </w:style>
  <w:style w:type="character" w:customStyle="1" w:styleId="TagCiteCharChar">
    <w:name w:val="Tag/Cite Char Char"/>
    <w:rsid w:val="00AA09FE"/>
    <w:rPr>
      <w:b/>
      <w:bCs w:val="0"/>
      <w:lang w:val="en-US" w:eastAsia="en-US" w:bidi="ar-SA"/>
    </w:rPr>
  </w:style>
  <w:style w:type="character" w:customStyle="1" w:styleId="btx">
    <w:name w:val="btx"/>
    <w:basedOn w:val="DefaultParagraphFont"/>
    <w:rsid w:val="00AA09FE"/>
  </w:style>
  <w:style w:type="character" w:customStyle="1" w:styleId="prodgeneral1">
    <w:name w:val="prodgeneral1"/>
    <w:rsid w:val="00AA09FE"/>
    <w:rPr>
      <w:rFonts w:ascii="Verdana" w:hAnsi="Verdana" w:hint="default"/>
      <w:b w:val="0"/>
      <w:bCs w:val="0"/>
      <w:caps w:val="0"/>
      <w:color w:val="000000"/>
      <w:spacing w:val="0"/>
      <w:sz w:val="16"/>
      <w:szCs w:val="16"/>
    </w:rPr>
  </w:style>
  <w:style w:type="character" w:customStyle="1" w:styleId="summary1">
    <w:name w:val="summary1"/>
    <w:rsid w:val="00AA09FE"/>
    <w:rPr>
      <w:rFonts w:ascii="Arial" w:hAnsi="Arial" w:cs="Arial" w:hint="default"/>
      <w:sz w:val="18"/>
      <w:szCs w:val="18"/>
    </w:rPr>
  </w:style>
  <w:style w:type="character" w:customStyle="1" w:styleId="text3">
    <w:name w:val="text3"/>
    <w:basedOn w:val="DefaultParagraphFont"/>
    <w:rsid w:val="00AA09FE"/>
  </w:style>
  <w:style w:type="character" w:customStyle="1" w:styleId="cardtextsmallChar">
    <w:name w:val="card text small Char"/>
    <w:rsid w:val="00AA09FE"/>
    <w:rPr>
      <w:rFonts w:ascii="Arial Narrow" w:hAnsi="Arial Narrow" w:hint="default"/>
      <w:sz w:val="16"/>
      <w:szCs w:val="24"/>
      <w:lang w:val="en-US" w:eastAsia="en-US" w:bidi="ar-SA"/>
    </w:rPr>
  </w:style>
  <w:style w:type="character" w:customStyle="1" w:styleId="countrytitle1">
    <w:name w:val="countrytitle1"/>
    <w:rsid w:val="00AA09FE"/>
    <w:rPr>
      <w:rFonts w:ascii="Verdana" w:hAnsi="Verdana" w:hint="default"/>
      <w:b/>
      <w:bCs/>
      <w:color w:val="293643"/>
      <w:sz w:val="24"/>
      <w:szCs w:val="24"/>
    </w:rPr>
  </w:style>
  <w:style w:type="character" w:customStyle="1" w:styleId="storyheader1">
    <w:name w:val="storyheader1"/>
    <w:rsid w:val="00AA09FE"/>
    <w:rPr>
      <w:rFonts w:ascii="Verdana" w:hAnsi="Verdana" w:hint="default"/>
      <w:b/>
      <w:bCs/>
      <w:color w:val="000000"/>
      <w:sz w:val="21"/>
      <w:szCs w:val="21"/>
    </w:rPr>
  </w:style>
  <w:style w:type="character" w:customStyle="1" w:styleId="cardunderlinedChar0">
    <w:name w:val="card underlined Char"/>
    <w:rsid w:val="00AA09FE"/>
    <w:rPr>
      <w:rFonts w:ascii="Arial" w:hAnsi="Arial" w:cs="Arial" w:hint="default"/>
      <w:sz w:val="22"/>
      <w:szCs w:val="24"/>
      <w:u w:val="single"/>
      <w:lang w:val="en-US" w:eastAsia="en-US" w:bidi="ar-SA"/>
    </w:rPr>
  </w:style>
  <w:style w:type="character" w:customStyle="1" w:styleId="article1">
    <w:name w:val="article1"/>
    <w:rsid w:val="00AA09FE"/>
    <w:rPr>
      <w:rFonts w:ascii="Verdana" w:hAnsi="Verdana" w:hint="default"/>
      <w:color w:val="333333"/>
      <w:sz w:val="16"/>
      <w:szCs w:val="16"/>
    </w:rPr>
  </w:style>
  <w:style w:type="character" w:customStyle="1" w:styleId="story-posted-date1">
    <w:name w:val="story-posted-date1"/>
    <w:rsid w:val="00AA09F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A09FE"/>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AA09FE"/>
  </w:style>
  <w:style w:type="character" w:customStyle="1" w:styleId="textmedium">
    <w:name w:val="textmedium"/>
    <w:basedOn w:val="DefaultParagraphFont"/>
    <w:rsid w:val="00AA09FE"/>
  </w:style>
  <w:style w:type="character" w:customStyle="1" w:styleId="citation10">
    <w:name w:val="citation1"/>
    <w:rsid w:val="00AA09FE"/>
    <w:rPr>
      <w:rFonts w:ascii="Verdana" w:hAnsi="Verdana" w:hint="default"/>
      <w:sz w:val="17"/>
      <w:szCs w:val="17"/>
    </w:rPr>
  </w:style>
  <w:style w:type="character" w:customStyle="1" w:styleId="hithighlite">
    <w:name w:val="hithighlite"/>
    <w:basedOn w:val="DefaultParagraphFont"/>
    <w:rsid w:val="00AA09FE"/>
  </w:style>
  <w:style w:type="character" w:customStyle="1" w:styleId="articlecontent">
    <w:name w:val="articlecontent"/>
    <w:basedOn w:val="DefaultParagraphFont"/>
    <w:rsid w:val="00AA09FE"/>
  </w:style>
  <w:style w:type="character" w:customStyle="1" w:styleId="fource1">
    <w:name w:val="fource1"/>
    <w:rsid w:val="00AA09FE"/>
    <w:rPr>
      <w:sz w:val="34"/>
      <w:szCs w:val="34"/>
    </w:rPr>
  </w:style>
  <w:style w:type="character" w:customStyle="1" w:styleId="LanguageStrikeChar">
    <w:name w:val="Language Strike Char"/>
    <w:rsid w:val="00AA09FE"/>
    <w:rPr>
      <w:rFonts w:ascii="Arial Narrow" w:hAnsi="Arial Narrow" w:hint="default"/>
      <w:strike/>
      <w:szCs w:val="24"/>
      <w:lang w:val="en-US" w:eastAsia="en-US" w:bidi="ar-SA"/>
    </w:rPr>
  </w:style>
  <w:style w:type="character" w:customStyle="1" w:styleId="normal11">
    <w:name w:val="normal1"/>
    <w:basedOn w:val="DefaultParagraphFont"/>
    <w:rsid w:val="00AA09FE"/>
  </w:style>
  <w:style w:type="character" w:customStyle="1" w:styleId="ds">
    <w:name w:val="ds"/>
    <w:basedOn w:val="DefaultParagraphFont"/>
    <w:rsid w:val="00AA09FE"/>
  </w:style>
  <w:style w:type="character" w:customStyle="1" w:styleId="UnderliningChar1">
    <w:name w:val="Underlining Char1"/>
    <w:rsid w:val="00AA09FE"/>
    <w:rPr>
      <w:rFonts w:ascii="Arial Narrow" w:hAnsi="Arial Narrow" w:hint="default"/>
      <w:szCs w:val="24"/>
      <w:u w:val="single"/>
      <w:lang w:val="en-US" w:eastAsia="en-US" w:bidi="ar-SA"/>
    </w:rPr>
  </w:style>
  <w:style w:type="character" w:customStyle="1" w:styleId="UnderliningChar2">
    <w:name w:val="Underlining Char2"/>
    <w:rsid w:val="00AA09FE"/>
    <w:rPr>
      <w:rFonts w:ascii="Arial Narrow" w:hAnsi="Arial Narrow" w:hint="default"/>
      <w:szCs w:val="24"/>
      <w:u w:val="single"/>
      <w:lang w:val="en-US" w:eastAsia="en-US" w:bidi="ar-SA"/>
    </w:rPr>
  </w:style>
  <w:style w:type="character" w:customStyle="1" w:styleId="MicroTextChar1">
    <w:name w:val="MicroText Char1"/>
    <w:rsid w:val="00AA09FE"/>
    <w:rPr>
      <w:rFonts w:ascii="Arial Narrow" w:hAnsi="Arial Narrow" w:hint="default"/>
      <w:sz w:val="12"/>
      <w:szCs w:val="24"/>
      <w:lang w:val="en-US" w:eastAsia="en-US" w:bidi="ar-SA"/>
    </w:rPr>
  </w:style>
  <w:style w:type="character" w:customStyle="1" w:styleId="DefaultPara">
    <w:name w:val="Default Para"/>
    <w:rsid w:val="00AA09FE"/>
    <w:rPr>
      <w:sz w:val="20"/>
    </w:rPr>
  </w:style>
  <w:style w:type="character" w:customStyle="1" w:styleId="SYSHYPERTEXT">
    <w:name w:val="SYS_HYPERTEXT"/>
    <w:rsid w:val="00AA09FE"/>
    <w:rPr>
      <w:color w:val="0000FF"/>
      <w:u w:val="single"/>
    </w:rPr>
  </w:style>
  <w:style w:type="character" w:customStyle="1" w:styleId="Hyperlink1">
    <w:name w:val="Hyperlink1"/>
    <w:rsid w:val="00AA09F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A09F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A09FE"/>
    <w:rPr>
      <w:rFonts w:ascii="Arial Narrow" w:hAnsi="Arial Narrow" w:hint="default"/>
      <w:noProof w:val="0"/>
      <w:szCs w:val="24"/>
      <w:u w:val="single"/>
      <w:lang w:val="en-US" w:eastAsia="en-US" w:bidi="ar-SA"/>
    </w:rPr>
  </w:style>
  <w:style w:type="character" w:customStyle="1" w:styleId="BlockHeading1Char">
    <w:name w:val="Block Heading 1 Char"/>
    <w:rsid w:val="00AA09F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AA09F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A09FE"/>
    <w:rPr>
      <w:rFonts w:ascii="Arial Narrow" w:hAnsi="Arial Narrow" w:cs="Arial" w:hint="default"/>
      <w:b/>
      <w:bCs/>
      <w:iCs/>
      <w:sz w:val="24"/>
      <w:szCs w:val="28"/>
      <w:lang w:val="en-US" w:eastAsia="en-US" w:bidi="ar-SA"/>
    </w:rPr>
  </w:style>
  <w:style w:type="character" w:customStyle="1" w:styleId="UnderliningCharChar">
    <w:name w:val="Underlining Char Char"/>
    <w:rsid w:val="00AA09FE"/>
    <w:rPr>
      <w:rFonts w:ascii="Arial Narrow" w:hAnsi="Arial Narrow" w:hint="default"/>
      <w:szCs w:val="24"/>
      <w:u w:val="single"/>
      <w:lang w:val="en-US" w:eastAsia="en-US" w:bidi="ar-SA"/>
    </w:rPr>
  </w:style>
  <w:style w:type="character" w:customStyle="1" w:styleId="StyleArialNarrow12ptBold">
    <w:name w:val="Style Arial Narrow 12 pt Bold"/>
    <w:rsid w:val="00AA09FE"/>
    <w:rPr>
      <w:rFonts w:ascii="Arial Narrow" w:hAnsi="Arial Narrow" w:hint="default"/>
      <w:b/>
      <w:bCs/>
      <w:sz w:val="24"/>
    </w:rPr>
  </w:style>
  <w:style w:type="character" w:customStyle="1" w:styleId="Style1CharChar">
    <w:name w:val="Style1 Char Char"/>
    <w:rsid w:val="00AA09F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AA09FE"/>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AA09FE"/>
    <w:rPr>
      <w:noProof w:val="0"/>
      <w:u w:val="single"/>
      <w:lang w:val="en-US" w:eastAsia="en-US" w:bidi="ar-SA"/>
    </w:rPr>
  </w:style>
  <w:style w:type="character" w:customStyle="1" w:styleId="UnderlinedCharChar1">
    <w:name w:val="Underlined Char Char1"/>
    <w:rsid w:val="00AA09FE"/>
    <w:rPr>
      <w:rFonts w:ascii="Bell MT" w:eastAsia="Times New Roman" w:hAnsi="Bell MT" w:hint="default"/>
      <w:bCs/>
      <w:iCs/>
      <w:sz w:val="22"/>
      <w:u w:val="single"/>
    </w:rPr>
  </w:style>
  <w:style w:type="character" w:customStyle="1" w:styleId="Heading2CharChar2">
    <w:name w:val="Heading 2 Char Char2"/>
    <w:rsid w:val="00AA09FE"/>
    <w:rPr>
      <w:rFonts w:ascii="Arial" w:hAnsi="Arial" w:cs="Arial" w:hint="default"/>
      <w:b/>
      <w:bCs/>
      <w:iCs/>
      <w:sz w:val="22"/>
      <w:szCs w:val="28"/>
      <w:lang w:val="en-US" w:eastAsia="en-US" w:bidi="ar-SA"/>
    </w:rPr>
  </w:style>
  <w:style w:type="character" w:customStyle="1" w:styleId="doctitle">
    <w:name w:val="doctitle"/>
    <w:rsid w:val="00AA09FE"/>
  </w:style>
  <w:style w:type="character" w:customStyle="1" w:styleId="cardtext-underlined0">
    <w:name w:val="card text- underlined"/>
    <w:rsid w:val="00AA09FE"/>
    <w:rPr>
      <w:rFonts w:ascii="Garamond" w:hAnsi="Garamond" w:hint="default"/>
      <w:u w:val="single"/>
    </w:rPr>
  </w:style>
  <w:style w:type="character" w:customStyle="1" w:styleId="BodyText10">
    <w:name w:val="Body Text1"/>
    <w:basedOn w:val="DefaultParagraphFont"/>
    <w:rsid w:val="00AA09FE"/>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AA09FE"/>
  </w:style>
  <w:style w:type="character" w:customStyle="1" w:styleId="BriefTitleChar">
    <w:name w:val="Brief Title Char"/>
    <w:basedOn w:val="DefaultParagraphFont"/>
    <w:rsid w:val="00AA09FE"/>
    <w:rPr>
      <w:b/>
      <w:bCs w:val="0"/>
      <w:sz w:val="24"/>
      <w:szCs w:val="24"/>
      <w:u w:val="single"/>
      <w:lang w:val="en-US" w:eastAsia="en-US" w:bidi="ar-SA"/>
    </w:rPr>
  </w:style>
  <w:style w:type="character" w:customStyle="1" w:styleId="BriefTitle2Char">
    <w:name w:val="Brief Title 2 Char"/>
    <w:basedOn w:val="BriefTitleChar"/>
    <w:rsid w:val="00AA09F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A09F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A09FE"/>
    <w:rPr>
      <w:rFonts w:ascii="Georgia" w:hAnsi="Georgia" w:hint="default"/>
      <w:b/>
      <w:bCs w:val="0"/>
      <w:sz w:val="24"/>
    </w:rPr>
  </w:style>
  <w:style w:type="character" w:customStyle="1" w:styleId="Emphasis20">
    <w:name w:val="Emphasis 2"/>
    <w:uiPriority w:val="1"/>
    <w:qFormat/>
    <w:rsid w:val="00AA09FE"/>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AA09FE"/>
    <w:rPr>
      <w:rFonts w:ascii="AGaramond" w:hAnsi="AGaramond" w:cs="AGaramond" w:hint="default"/>
      <w:color w:val="211D1E"/>
      <w:sz w:val="14"/>
      <w:szCs w:val="14"/>
    </w:rPr>
  </w:style>
  <w:style w:type="character" w:customStyle="1" w:styleId="CharacterStyle2">
    <w:name w:val="Character Style 2"/>
    <w:uiPriority w:val="99"/>
    <w:rsid w:val="00AA09FE"/>
    <w:rPr>
      <w:sz w:val="20"/>
      <w:szCs w:val="20"/>
    </w:rPr>
  </w:style>
  <w:style w:type="character" w:customStyle="1" w:styleId="cross-head">
    <w:name w:val="cross-head"/>
    <w:rsid w:val="00AA09FE"/>
  </w:style>
  <w:style w:type="character" w:customStyle="1" w:styleId="dateline">
    <w:name w:val="dateline"/>
    <w:rsid w:val="00AA09FE"/>
  </w:style>
  <w:style w:type="character" w:customStyle="1" w:styleId="Subtitle1">
    <w:name w:val="Subtitle1"/>
    <w:rsid w:val="00AA09FE"/>
  </w:style>
  <w:style w:type="character" w:customStyle="1" w:styleId="metaorigin">
    <w:name w:val="meta_origin"/>
    <w:rsid w:val="00AA09FE"/>
  </w:style>
  <w:style w:type="character" w:customStyle="1" w:styleId="mandelbrotrefrag">
    <w:name w:val="mandelbrot_refrag"/>
    <w:rsid w:val="00AA09FE"/>
  </w:style>
  <w:style w:type="character" w:customStyle="1" w:styleId="eminfo">
    <w:name w:val="eminfo"/>
    <w:rsid w:val="00AA09FE"/>
  </w:style>
  <w:style w:type="character" w:customStyle="1" w:styleId="emhighlight">
    <w:name w:val="emhighlight"/>
    <w:rsid w:val="00AA09FE"/>
  </w:style>
  <w:style w:type="character" w:customStyle="1" w:styleId="name">
    <w:name w:val="name"/>
    <w:rsid w:val="00AA09FE"/>
  </w:style>
  <w:style w:type="character" w:customStyle="1" w:styleId="tkrname">
    <w:name w:val="tkrname"/>
    <w:rsid w:val="00AA09FE"/>
  </w:style>
  <w:style w:type="character" w:customStyle="1" w:styleId="tkrchange">
    <w:name w:val="tkrchange"/>
    <w:rsid w:val="00AA09FE"/>
  </w:style>
  <w:style w:type="character" w:customStyle="1" w:styleId="source-org">
    <w:name w:val="source-org"/>
    <w:rsid w:val="00AA09FE"/>
  </w:style>
  <w:style w:type="character" w:customStyle="1" w:styleId="updated">
    <w:name w:val="updated"/>
    <w:rsid w:val="00AA09FE"/>
  </w:style>
  <w:style w:type="character" w:customStyle="1" w:styleId="last">
    <w:name w:val="last"/>
    <w:rsid w:val="00AA09FE"/>
  </w:style>
  <w:style w:type="character" w:customStyle="1" w:styleId="Style11ptBoldUnderline1">
    <w:name w:val="Style 11 pt Bold Underline1"/>
    <w:rsid w:val="00AA09FE"/>
    <w:rPr>
      <w:b/>
      <w:bCs/>
      <w:sz w:val="20"/>
      <w:u w:val="single"/>
    </w:rPr>
  </w:style>
  <w:style w:type="character" w:customStyle="1" w:styleId="StyleStyleunderlineBold11pt">
    <w:name w:val="Style Style underline + Bold + 11 pt"/>
    <w:rsid w:val="00AA09FE"/>
    <w:rPr>
      <w:bCs/>
      <w:sz w:val="20"/>
      <w:u w:val="single"/>
    </w:rPr>
  </w:style>
  <w:style w:type="character" w:customStyle="1" w:styleId="StyleunderlineAsianTimesNewRomanBold">
    <w:name w:val="Style underline + (Asian) Times New Roman Bold"/>
    <w:rsid w:val="00AA09F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A09FE"/>
    <w:rPr>
      <w:b/>
      <w:bCs/>
      <w:sz w:val="20"/>
      <w:u w:val="single"/>
      <w:bdr w:val="single" w:sz="4" w:space="0" w:color="auto" w:frame="1"/>
    </w:rPr>
  </w:style>
  <w:style w:type="character" w:customStyle="1" w:styleId="A5">
    <w:name w:val="A5"/>
    <w:uiPriority w:val="99"/>
    <w:rsid w:val="00AA09FE"/>
    <w:rPr>
      <w:rFonts w:ascii="Times New Roman" w:hAnsi="Times New Roman" w:cs="Times New Roman" w:hint="default"/>
      <w:color w:val="000000"/>
      <w:sz w:val="13"/>
      <w:szCs w:val="13"/>
    </w:rPr>
  </w:style>
  <w:style w:type="character" w:customStyle="1" w:styleId="quotepeekbase">
    <w:name w:val="quotepeekbase"/>
    <w:rsid w:val="00AA09FE"/>
  </w:style>
  <w:style w:type="character" w:customStyle="1" w:styleId="cardChar10">
    <w:name w:val="card Char1"/>
    <w:rsid w:val="00AA09FE"/>
    <w:rPr>
      <w:rFonts w:ascii="Calibri" w:eastAsia="Calibri" w:hAnsi="Calibri" w:cs="Calibri" w:hint="default"/>
      <w:sz w:val="24"/>
      <w:szCs w:val="22"/>
      <w:lang w:val="x-none" w:eastAsia="x-none"/>
    </w:rPr>
  </w:style>
  <w:style w:type="character" w:customStyle="1" w:styleId="NormalCard">
    <w:name w:val="Normal Card"/>
    <w:uiPriority w:val="1"/>
    <w:qFormat/>
    <w:rsid w:val="00AA09FE"/>
    <w:rPr>
      <w:rFonts w:ascii="Times New Roman" w:hAnsi="Times New Roman" w:cs="Times New Roman" w:hint="default"/>
      <w:sz w:val="24"/>
    </w:rPr>
  </w:style>
  <w:style w:type="character" w:customStyle="1" w:styleId="HighlightedUnderline0">
    <w:name w:val="Highlighted Underline"/>
    <w:uiPriority w:val="1"/>
    <w:qFormat/>
    <w:rsid w:val="00AA09F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A09FE"/>
    <w:rPr>
      <w:rFonts w:ascii="Times New Roman" w:hAnsi="Times New Roman" w:cs="Times New Roman" w:hint="default"/>
      <w:sz w:val="16"/>
      <w:szCs w:val="16"/>
    </w:rPr>
  </w:style>
  <w:style w:type="character" w:customStyle="1" w:styleId="timebox">
    <w:name w:val="timebox"/>
    <w:rsid w:val="00AA09FE"/>
  </w:style>
  <w:style w:type="character" w:customStyle="1" w:styleId="Heading2Subtext">
    <w:name w:val="Heading 2 Subtext"/>
    <w:rsid w:val="00AA09FE"/>
    <w:rPr>
      <w:rFonts w:ascii="Times New Roman" w:hAnsi="Times New Roman" w:cs="Times New Roman" w:hint="default"/>
      <w:sz w:val="16"/>
    </w:rPr>
  </w:style>
  <w:style w:type="character" w:customStyle="1" w:styleId="-SmallText-">
    <w:name w:val="-Small Text-"/>
    <w:rsid w:val="00AA09FE"/>
    <w:rPr>
      <w:rFonts w:ascii="Garamond" w:hAnsi="Garamond" w:hint="default"/>
      <w:sz w:val="16"/>
    </w:rPr>
  </w:style>
  <w:style w:type="character" w:customStyle="1" w:styleId="label">
    <w:name w:val="label"/>
    <w:rsid w:val="00AA09FE"/>
  </w:style>
  <w:style w:type="character" w:customStyle="1" w:styleId="BoldUnderlineCharChar">
    <w:name w:val="BoldUnderline Char Char"/>
    <w:rsid w:val="00AA09F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AA09FE"/>
  </w:style>
  <w:style w:type="character" w:customStyle="1" w:styleId="FontStyle477">
    <w:name w:val="Font Style477"/>
    <w:basedOn w:val="DefaultParagraphFont"/>
    <w:uiPriority w:val="99"/>
    <w:rsid w:val="00AA09FE"/>
    <w:rPr>
      <w:rFonts w:ascii="Times New Roman" w:hAnsi="Times New Roman" w:cs="Times New Roman" w:hint="default"/>
      <w:sz w:val="18"/>
      <w:szCs w:val="18"/>
    </w:rPr>
  </w:style>
  <w:style w:type="character" w:customStyle="1" w:styleId="FontStyle505">
    <w:name w:val="Font Style505"/>
    <w:basedOn w:val="DefaultParagraphFont"/>
    <w:uiPriority w:val="99"/>
    <w:rsid w:val="00AA09FE"/>
    <w:rPr>
      <w:rFonts w:ascii="Times New Roman" w:hAnsi="Times New Roman" w:cs="Times New Roman" w:hint="default"/>
      <w:sz w:val="18"/>
      <w:szCs w:val="18"/>
    </w:rPr>
  </w:style>
  <w:style w:type="character" w:customStyle="1" w:styleId="FontStyle514">
    <w:name w:val="Font Style514"/>
    <w:basedOn w:val="DefaultParagraphFont"/>
    <w:uiPriority w:val="99"/>
    <w:rsid w:val="00AA09FE"/>
    <w:rPr>
      <w:rFonts w:ascii="Times New Roman" w:hAnsi="Times New Roman" w:cs="Times New Roman" w:hint="default"/>
      <w:sz w:val="14"/>
      <w:szCs w:val="14"/>
    </w:rPr>
  </w:style>
  <w:style w:type="character" w:customStyle="1" w:styleId="FontStyle500">
    <w:name w:val="Font Style500"/>
    <w:basedOn w:val="DefaultParagraphFont"/>
    <w:uiPriority w:val="99"/>
    <w:rsid w:val="00AA09FE"/>
    <w:rPr>
      <w:rFonts w:ascii="Times New Roman" w:hAnsi="Times New Roman" w:cs="Times New Roman" w:hint="default"/>
      <w:b/>
      <w:bCs/>
      <w:sz w:val="16"/>
      <w:szCs w:val="16"/>
    </w:rPr>
  </w:style>
  <w:style w:type="character" w:customStyle="1" w:styleId="CardCite1">
    <w:name w:val="CardCite1"/>
    <w:qFormat/>
    <w:rsid w:val="00AA09FE"/>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A09F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A09FE"/>
    <w:rPr>
      <w:rFonts w:ascii="Times New Roman" w:hAnsi="Times New Roman" w:cs="Times New Roman" w:hint="default"/>
      <w:b/>
      <w:bCs/>
      <w:sz w:val="22"/>
      <w:szCs w:val="22"/>
    </w:rPr>
  </w:style>
  <w:style w:type="character" w:customStyle="1" w:styleId="CharacterStyle3">
    <w:name w:val="Character Style 3"/>
    <w:uiPriority w:val="99"/>
    <w:rsid w:val="00AA09FE"/>
    <w:rPr>
      <w:rFonts w:ascii="Bookman Old Style" w:hAnsi="Bookman Old Style" w:cs="Bookman Old Style" w:hint="default"/>
      <w:spacing w:val="-5"/>
      <w:sz w:val="18"/>
      <w:szCs w:val="18"/>
    </w:rPr>
  </w:style>
  <w:style w:type="character" w:customStyle="1" w:styleId="Style8pt1">
    <w:name w:val="Style 8 pt1"/>
    <w:rsid w:val="00AA09FE"/>
    <w:rPr>
      <w:rFonts w:ascii="Georgia" w:hAnsi="Georgia" w:hint="default"/>
      <w:sz w:val="16"/>
    </w:rPr>
  </w:style>
  <w:style w:type="character" w:customStyle="1" w:styleId="UnderlineStyleChar7">
    <w:name w:val="Underline Style Char7"/>
    <w:rsid w:val="00AA09FE"/>
    <w:rPr>
      <w:rFonts w:ascii="Garamond" w:hAnsi="Garamond" w:hint="default"/>
      <w:sz w:val="22"/>
      <w:szCs w:val="24"/>
      <w:u w:val="single"/>
      <w:lang w:val="en-US" w:eastAsia="en-US" w:bidi="ar-SA"/>
    </w:rPr>
  </w:style>
  <w:style w:type="character" w:customStyle="1" w:styleId="StyleArial6ptBold">
    <w:name w:val="Style Arial 6 pt Bold"/>
    <w:rsid w:val="00AA09FE"/>
    <w:rPr>
      <w:rFonts w:ascii="Arial" w:hAnsi="Arial" w:cs="Arial" w:hint="default"/>
      <w:bCs/>
      <w:sz w:val="12"/>
    </w:rPr>
  </w:style>
  <w:style w:type="character" w:customStyle="1" w:styleId="Heading2Char5">
    <w:name w:val="Heading 2 Char5"/>
    <w:rsid w:val="00AA09FE"/>
    <w:rPr>
      <w:rFonts w:ascii="Garamond" w:hAnsi="Garamond" w:cs="Arial" w:hint="default"/>
      <w:b/>
      <w:bCs/>
      <w:iCs/>
      <w:sz w:val="24"/>
      <w:szCs w:val="28"/>
      <w:lang w:val="en-US" w:eastAsia="en-US" w:bidi="ar-SA"/>
    </w:rPr>
  </w:style>
  <w:style w:type="character" w:customStyle="1" w:styleId="TagGreg">
    <w:name w:val="TagGreg"/>
    <w:uiPriority w:val="1"/>
    <w:qFormat/>
    <w:rsid w:val="00AA09FE"/>
    <w:rPr>
      <w:b/>
      <w:bCs w:val="0"/>
      <w:sz w:val="24"/>
    </w:rPr>
  </w:style>
  <w:style w:type="character" w:customStyle="1" w:styleId="StyleDebateUnderline10pt">
    <w:name w:val="Style Debate Underline + 10 pt"/>
    <w:rsid w:val="00AA09FE"/>
    <w:rPr>
      <w:rFonts w:ascii="Times New Roman" w:hAnsi="Times New Roman" w:cs="Times New Roman" w:hint="default"/>
      <w:sz w:val="20"/>
      <w:szCs w:val="20"/>
      <w:u w:val="single"/>
    </w:rPr>
  </w:style>
  <w:style w:type="character" w:customStyle="1" w:styleId="underlinedCharChar0">
    <w:name w:val="underlined Char Char"/>
    <w:locked/>
    <w:rsid w:val="00AA09FE"/>
    <w:rPr>
      <w:u w:val="single"/>
    </w:rPr>
  </w:style>
  <w:style w:type="character" w:customStyle="1" w:styleId="SourceBold">
    <w:name w:val="Source Bold"/>
    <w:rsid w:val="00AA09FE"/>
    <w:rPr>
      <w:rFonts w:ascii="Arial Narrow" w:hAnsi="Arial Narrow" w:hint="default"/>
      <w:b/>
      <w:bCs w:val="0"/>
      <w:strike w:val="0"/>
      <w:dstrike w:val="0"/>
      <w:sz w:val="24"/>
      <w:u w:val="none"/>
      <w:effect w:val="none"/>
    </w:rPr>
  </w:style>
  <w:style w:type="character" w:customStyle="1" w:styleId="2xBoldUnderline">
    <w:name w:val="2x_Bold_Underline"/>
    <w:rsid w:val="00AA09FE"/>
    <w:rPr>
      <w:b/>
      <w:bCs/>
      <w:sz w:val="24"/>
      <w:u w:val="thick"/>
    </w:rPr>
  </w:style>
  <w:style w:type="character" w:customStyle="1" w:styleId="Dottedunderline">
    <w:name w:val="Dotted underline"/>
    <w:rsid w:val="00AA09FE"/>
    <w:rPr>
      <w:u w:val="dotted"/>
    </w:rPr>
  </w:style>
  <w:style w:type="character" w:customStyle="1" w:styleId="readChar">
    <w:name w:val="read Char"/>
    <w:rsid w:val="00AA09FE"/>
    <w:rPr>
      <w:szCs w:val="22"/>
      <w:u w:val="single"/>
      <w:lang w:val="en-US" w:eastAsia="en-US" w:bidi="ar-SA"/>
    </w:rPr>
  </w:style>
  <w:style w:type="character" w:customStyle="1" w:styleId="underlining0">
    <w:name w:val="underlining"/>
    <w:rsid w:val="00AA09FE"/>
    <w:rPr>
      <w:u w:val="single"/>
    </w:rPr>
  </w:style>
  <w:style w:type="character" w:customStyle="1" w:styleId="btitle">
    <w:name w:val="btitle"/>
    <w:rsid w:val="00AA09FE"/>
  </w:style>
  <w:style w:type="character" w:customStyle="1" w:styleId="green">
    <w:name w:val="green"/>
    <w:rsid w:val="00AA09FE"/>
  </w:style>
  <w:style w:type="character" w:customStyle="1" w:styleId="BodyText20">
    <w:name w:val="Body Text2"/>
    <w:rsid w:val="00AA09F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
    <w:uiPriority w:val="99"/>
    <w:rsid w:val="00AA09F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A09F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A09F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A09F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AA09F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A09F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AA09FE"/>
    <w:rPr>
      <w:rFonts w:ascii="Sylfaen" w:hAnsi="Sylfaen" w:cs="Sylfaen" w:hint="default"/>
      <w:i/>
      <w:iCs/>
      <w:strike w:val="0"/>
      <w:dstrike w:val="0"/>
      <w:sz w:val="19"/>
      <w:szCs w:val="19"/>
      <w:u w:val="none"/>
      <w:effect w:val="none"/>
      <w:shd w:val="clear" w:color="auto" w:fill="FFFFFF"/>
    </w:rPr>
  </w:style>
  <w:style w:type="character" w:customStyle="1" w:styleId="1">
    <w:name w:val="1"/>
    <w:rsid w:val="00AA09FE"/>
    <w:rPr>
      <w:rFonts w:ascii="Arial" w:hAnsi="Arial" w:cs="Arial" w:hint="default"/>
      <w:bCs/>
      <w:sz w:val="20"/>
      <w:u w:val="single"/>
      <w:lang w:val="en-US" w:eastAsia="en-US" w:bidi="ar-SA"/>
    </w:rPr>
  </w:style>
  <w:style w:type="character" w:customStyle="1" w:styleId="CharChar31">
    <w:name w:val="Char Char31"/>
    <w:rsid w:val="00AA09FE"/>
    <w:rPr>
      <w:rFonts w:ascii="Arial" w:hAnsi="Arial" w:cs="Arial" w:hint="default"/>
      <w:b/>
      <w:bCs/>
      <w:iCs/>
      <w:lang w:val="en-US" w:eastAsia="en-US" w:bidi="ar-SA"/>
    </w:rPr>
  </w:style>
  <w:style w:type="character" w:customStyle="1" w:styleId="Subtitle2">
    <w:name w:val="Subtitle2"/>
    <w:rsid w:val="00AA09FE"/>
  </w:style>
  <w:style w:type="character" w:customStyle="1" w:styleId="drop">
    <w:name w:val="drop"/>
    <w:rsid w:val="00AA09FE"/>
  </w:style>
  <w:style w:type="character" w:customStyle="1" w:styleId="bioline">
    <w:name w:val="bioline"/>
    <w:rsid w:val="00AA09FE"/>
  </w:style>
  <w:style w:type="character" w:customStyle="1" w:styleId="articletitle0">
    <w:name w:val="article_title"/>
    <w:rsid w:val="00AA09FE"/>
  </w:style>
  <w:style w:type="character" w:customStyle="1" w:styleId="A4">
    <w:name w:val="A4"/>
    <w:uiPriority w:val="99"/>
    <w:rsid w:val="00AA09FE"/>
    <w:rPr>
      <w:color w:val="000000"/>
    </w:rPr>
  </w:style>
  <w:style w:type="character" w:customStyle="1" w:styleId="s2">
    <w:name w:val="s2"/>
    <w:rsid w:val="00AA09FE"/>
  </w:style>
  <w:style w:type="character" w:customStyle="1" w:styleId="s4">
    <w:name w:val="s4"/>
    <w:rsid w:val="00AA09FE"/>
  </w:style>
  <w:style w:type="character" w:customStyle="1" w:styleId="s5">
    <w:name w:val="s5"/>
    <w:rsid w:val="00AA09FE"/>
  </w:style>
  <w:style w:type="character" w:customStyle="1" w:styleId="cap">
    <w:name w:val="cap"/>
    <w:rsid w:val="00AA09FE"/>
  </w:style>
  <w:style w:type="character" w:customStyle="1" w:styleId="rightsnotice">
    <w:name w:val="rightsnotice"/>
    <w:rsid w:val="00AA09FE"/>
  </w:style>
  <w:style w:type="character" w:customStyle="1" w:styleId="Caption1">
    <w:name w:val="Caption1"/>
    <w:rsid w:val="00AA09FE"/>
  </w:style>
  <w:style w:type="character" w:customStyle="1" w:styleId="credit">
    <w:name w:val="credit"/>
    <w:rsid w:val="00AA09FE"/>
  </w:style>
  <w:style w:type="character" w:customStyle="1" w:styleId="scaps">
    <w:name w:val="scaps"/>
    <w:rsid w:val="00AA09FE"/>
  </w:style>
  <w:style w:type="character" w:customStyle="1" w:styleId="current-article">
    <w:name w:val="current-article"/>
    <w:rsid w:val="00AA09FE"/>
  </w:style>
  <w:style w:type="character" w:customStyle="1" w:styleId="related-current-indicator">
    <w:name w:val="related-current-indicator"/>
    <w:rsid w:val="00AA09FE"/>
  </w:style>
  <w:style w:type="character" w:customStyle="1" w:styleId="bylclear">
    <w:name w:val="bylclear"/>
    <w:rsid w:val="00AA09FE"/>
  </w:style>
  <w:style w:type="character" w:customStyle="1" w:styleId="timestamp">
    <w:name w:val="timestamp"/>
    <w:rsid w:val="00AA09FE"/>
  </w:style>
  <w:style w:type="character" w:customStyle="1" w:styleId="comments">
    <w:name w:val="comments"/>
    <w:rsid w:val="00AA09FE"/>
  </w:style>
  <w:style w:type="character" w:customStyle="1" w:styleId="essaytext">
    <w:name w:val="essaytext"/>
    <w:rsid w:val="00AA09FE"/>
  </w:style>
  <w:style w:type="character" w:customStyle="1" w:styleId="username">
    <w:name w:val="username"/>
    <w:rsid w:val="00AA09FE"/>
  </w:style>
  <w:style w:type="character" w:customStyle="1" w:styleId="toplinks">
    <w:name w:val="toplinks"/>
    <w:rsid w:val="00AA09FE"/>
  </w:style>
  <w:style w:type="character" w:customStyle="1" w:styleId="A3">
    <w:name w:val="A3"/>
    <w:rsid w:val="00AA09FE"/>
    <w:rPr>
      <w:rFonts w:ascii="Perpetua" w:hAnsi="Perpetua" w:cs="Perpetua" w:hint="default"/>
      <w:color w:val="000000"/>
      <w:sz w:val="15"/>
      <w:szCs w:val="15"/>
    </w:rPr>
  </w:style>
  <w:style w:type="character" w:customStyle="1" w:styleId="see">
    <w:name w:val="see"/>
    <w:rsid w:val="00AA09FE"/>
  </w:style>
  <w:style w:type="character" w:customStyle="1" w:styleId="first-letter">
    <w:name w:val="first-letter"/>
    <w:rsid w:val="00AA09FE"/>
  </w:style>
  <w:style w:type="character" w:customStyle="1" w:styleId="focusparagraph">
    <w:name w:val="focusparagraph"/>
    <w:rsid w:val="00AA09FE"/>
  </w:style>
  <w:style w:type="character" w:customStyle="1" w:styleId="lightblue">
    <w:name w:val="lightblue"/>
    <w:rsid w:val="00AA09FE"/>
  </w:style>
  <w:style w:type="character" w:customStyle="1" w:styleId="StyleUnderlineCharChar9pt">
    <w:name w:val="Style Underline Char Char + 9 pt"/>
    <w:rsid w:val="00AA09FE"/>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A09FE"/>
  </w:style>
  <w:style w:type="character" w:customStyle="1" w:styleId="Title10">
    <w:name w:val="Title1"/>
    <w:rsid w:val="00AA09FE"/>
  </w:style>
  <w:style w:type="character" w:customStyle="1" w:styleId="BoldandUnderlineCharCharCharChar">
    <w:name w:val="Bold and Underline Char Char Char Char"/>
    <w:rsid w:val="00AA09FE"/>
    <w:rPr>
      <w:b/>
      <w:bCs w:val="0"/>
      <w:noProof w:val="0"/>
      <w:u w:val="single"/>
      <w:lang w:val="en-US" w:eastAsia="en-US" w:bidi="ar-SA"/>
    </w:rPr>
  </w:style>
  <w:style w:type="character" w:customStyle="1" w:styleId="FontStyle29">
    <w:name w:val="Font Style29"/>
    <w:uiPriority w:val="99"/>
    <w:rsid w:val="00AA09FE"/>
    <w:rPr>
      <w:rFonts w:ascii="Arial" w:hAnsi="Arial" w:cs="Arial" w:hint="default"/>
      <w:sz w:val="14"/>
      <w:szCs w:val="14"/>
    </w:rPr>
  </w:style>
  <w:style w:type="character" w:customStyle="1" w:styleId="CardsUnderlined">
    <w:name w:val="Cards Underlined"/>
    <w:qFormat/>
    <w:rsid w:val="00AA09FE"/>
    <w:rPr>
      <w:rFonts w:ascii="Helvetica" w:hAnsi="Helvetica" w:cs="Helvetica" w:hint="default"/>
      <w:sz w:val="22"/>
      <w:szCs w:val="24"/>
      <w:u w:val="thick"/>
    </w:rPr>
  </w:style>
  <w:style w:type="character" w:customStyle="1" w:styleId="titles">
    <w:name w:val="titles"/>
    <w:rsid w:val="00AA09FE"/>
  </w:style>
  <w:style w:type="character" w:customStyle="1" w:styleId="articletext0">
    <w:name w:val="article_text"/>
    <w:rsid w:val="00AA09FE"/>
  </w:style>
  <w:style w:type="character" w:customStyle="1" w:styleId="contentauthor">
    <w:name w:val="contentauthor"/>
    <w:rsid w:val="00AA09FE"/>
  </w:style>
  <w:style w:type="character" w:customStyle="1" w:styleId="subarticleheader">
    <w:name w:val="subarticleheader"/>
    <w:rsid w:val="00AA09FE"/>
  </w:style>
  <w:style w:type="character" w:customStyle="1" w:styleId="spelle">
    <w:name w:val="spelle"/>
    <w:rsid w:val="00AA09FE"/>
  </w:style>
  <w:style w:type="character" w:customStyle="1" w:styleId="grame">
    <w:name w:val="grame"/>
    <w:rsid w:val="00AA09FE"/>
  </w:style>
  <w:style w:type="character" w:customStyle="1" w:styleId="newstitle1">
    <w:name w:val="newstitle1"/>
    <w:rsid w:val="00AA09FE"/>
  </w:style>
  <w:style w:type="character" w:customStyle="1" w:styleId="copy">
    <w:name w:val="copy"/>
    <w:rsid w:val="00AA09FE"/>
  </w:style>
  <w:style w:type="character" w:customStyle="1" w:styleId="topheadline">
    <w:name w:val="topheadline"/>
    <w:rsid w:val="00AA09FE"/>
  </w:style>
  <w:style w:type="character" w:customStyle="1" w:styleId="Stylereduce27pt">
    <w:name w:val="Style reduce2 + 7 pt"/>
    <w:rsid w:val="00AA09FE"/>
    <w:rPr>
      <w:rFonts w:ascii="Times New Roman" w:hAnsi="Times New Roman" w:cs="Arial" w:hint="default"/>
      <w:color w:val="000000"/>
      <w:sz w:val="14"/>
      <w:szCs w:val="22"/>
    </w:rPr>
  </w:style>
  <w:style w:type="character" w:customStyle="1" w:styleId="srtitle">
    <w:name w:val="srtitle"/>
    <w:rsid w:val="00AA09FE"/>
  </w:style>
  <w:style w:type="character" w:customStyle="1" w:styleId="st1">
    <w:name w:val="st1"/>
    <w:rsid w:val="00AA09FE"/>
  </w:style>
  <w:style w:type="character" w:customStyle="1" w:styleId="StyleStyleGaramond">
    <w:name w:val="Style Style Garamond +"/>
    <w:rsid w:val="00AA09FE"/>
    <w:rPr>
      <w:rFonts w:ascii="Garamond" w:hAnsi="Garamond" w:cs="Times New Roman" w:hint="default"/>
      <w:sz w:val="20"/>
    </w:rPr>
  </w:style>
  <w:style w:type="character" w:customStyle="1" w:styleId="quotechar0">
    <w:name w:val="quotechar"/>
    <w:rsid w:val="00AA09FE"/>
  </w:style>
  <w:style w:type="character" w:customStyle="1" w:styleId="boldunderline1">
    <w:name w:val="boldunderline"/>
    <w:rsid w:val="00AA09FE"/>
  </w:style>
  <w:style w:type="character" w:customStyle="1" w:styleId="A8">
    <w:name w:val="A8"/>
    <w:rsid w:val="00AA09FE"/>
    <w:rPr>
      <w:rFonts w:ascii="Scala" w:hAnsi="Scala" w:cs="Scala" w:hint="default"/>
      <w:color w:val="000000"/>
      <w:sz w:val="15"/>
      <w:szCs w:val="15"/>
    </w:rPr>
  </w:style>
  <w:style w:type="character" w:customStyle="1" w:styleId="A0">
    <w:name w:val="A0"/>
    <w:uiPriority w:val="99"/>
    <w:rsid w:val="00AA09FE"/>
    <w:rPr>
      <w:rFonts w:ascii="Scala" w:hAnsi="Scala" w:cs="Scala" w:hint="default"/>
      <w:color w:val="000000"/>
      <w:sz w:val="16"/>
      <w:szCs w:val="16"/>
    </w:rPr>
  </w:style>
  <w:style w:type="character" w:customStyle="1" w:styleId="Date11">
    <w:name w:val="Date11"/>
    <w:rsid w:val="00AA09FE"/>
  </w:style>
  <w:style w:type="character" w:customStyle="1" w:styleId="Boxout">
    <w:name w:val="Box out"/>
    <w:uiPriority w:val="1"/>
    <w:qFormat/>
    <w:rsid w:val="00AA09FE"/>
    <w:rPr>
      <w:rFonts w:ascii="Tahoma" w:hAnsi="Tahoma" w:cs="Tahoma" w:hint="default"/>
      <w:b/>
      <w:bCs w:val="0"/>
      <w:sz w:val="20"/>
      <w:u w:val="single"/>
      <w:bdr w:val="none" w:sz="0" w:space="0" w:color="auto" w:frame="1"/>
      <w:shd w:val="clear" w:color="auto" w:fill="A9E8F5"/>
    </w:rPr>
  </w:style>
  <w:style w:type="character" w:customStyle="1" w:styleId="metad">
    <w:name w:val="metad"/>
    <w:rsid w:val="00AA09FE"/>
  </w:style>
  <w:style w:type="character" w:customStyle="1" w:styleId="sifr-alternate">
    <w:name w:val="sifr-alternate"/>
    <w:rsid w:val="00AA09FE"/>
  </w:style>
  <w:style w:type="character" w:customStyle="1" w:styleId="justify1">
    <w:name w:val="justify1"/>
    <w:rsid w:val="00AA09FE"/>
  </w:style>
  <w:style w:type="character" w:customStyle="1" w:styleId="artbody1">
    <w:name w:val="art_body1"/>
    <w:rsid w:val="00AA09FE"/>
    <w:rPr>
      <w:rFonts w:ascii="Arial" w:hAnsi="Arial" w:cs="Arial" w:hint="default"/>
    </w:rPr>
  </w:style>
  <w:style w:type="character" w:customStyle="1" w:styleId="A1">
    <w:name w:val="A1"/>
    <w:uiPriority w:val="99"/>
    <w:rsid w:val="00AA09FE"/>
    <w:rPr>
      <w:rFonts w:ascii="Book Antiqua" w:hAnsi="Book Antiqua" w:cs="Book Antiqua" w:hint="default"/>
      <w:color w:val="221E1F"/>
      <w:sz w:val="22"/>
      <w:szCs w:val="22"/>
    </w:rPr>
  </w:style>
  <w:style w:type="character" w:customStyle="1" w:styleId="reality">
    <w:name w:val="reality"/>
    <w:rsid w:val="00AA09FE"/>
  </w:style>
  <w:style w:type="character" w:customStyle="1" w:styleId="text2">
    <w:name w:val="text2"/>
    <w:rsid w:val="00AA09FE"/>
  </w:style>
  <w:style w:type="character" w:customStyle="1" w:styleId="StyleUnderlineChar2CharChar11pt">
    <w:name w:val="Style Underline Char2 Char Char + 11 pt"/>
    <w:rsid w:val="00AA09FE"/>
    <w:rPr>
      <w:rFonts w:ascii="Times New Roman" w:hAnsi="Times New Roman" w:cs="Times New Roman" w:hint="default"/>
      <w:sz w:val="20"/>
      <w:u w:val="single"/>
    </w:rPr>
  </w:style>
  <w:style w:type="character" w:customStyle="1" w:styleId="StyleStyleBoldUnderline11pt">
    <w:name w:val="Style Style Bold Underline + 11 pt"/>
    <w:rsid w:val="00AA09FE"/>
    <w:rPr>
      <w:b/>
      <w:bCs/>
      <w:sz w:val="20"/>
      <w:u w:val="single"/>
    </w:rPr>
  </w:style>
  <w:style w:type="character" w:customStyle="1" w:styleId="articlehead2">
    <w:name w:val="articlehead2"/>
    <w:rsid w:val="00AA09FE"/>
  </w:style>
  <w:style w:type="character" w:customStyle="1" w:styleId="pronset">
    <w:name w:val="pronset"/>
    <w:rsid w:val="00AA09FE"/>
  </w:style>
  <w:style w:type="character" w:customStyle="1" w:styleId="prondelim">
    <w:name w:val="prondelim"/>
    <w:rsid w:val="00AA09FE"/>
  </w:style>
  <w:style w:type="character" w:customStyle="1" w:styleId="prontoggle">
    <w:name w:val="pron_toggle"/>
    <w:rsid w:val="00AA09FE"/>
  </w:style>
  <w:style w:type="character" w:customStyle="1" w:styleId="boldface">
    <w:name w:val="boldface"/>
    <w:rsid w:val="00AA09FE"/>
  </w:style>
  <w:style w:type="character" w:customStyle="1" w:styleId="secondary-bf">
    <w:name w:val="secondary-bf"/>
    <w:rsid w:val="00AA09FE"/>
  </w:style>
  <w:style w:type="table" w:styleId="ColorfulGrid-Accent1">
    <w:name w:val="Colorful Grid Accent 1"/>
    <w:basedOn w:val="TableNormal"/>
    <w:link w:val="ColorfulGrid-Accent1Char"/>
    <w:uiPriority w:val="29"/>
    <w:semiHidden/>
    <w:unhideWhenUsed/>
    <w:rsid w:val="00AA09FE"/>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semiHidden/>
    <w:locked/>
    <w:rsid w:val="00AA09FE"/>
    <w:rPr>
      <w:rFonts w:ascii="Times New Roman" w:hAnsi="Times New Roman" w:cs="Times New Roman" w:hint="default"/>
      <w:iCs/>
      <w:color w:val="000000"/>
      <w:sz w:val="16"/>
    </w:rPr>
  </w:style>
  <w:style w:type="character" w:customStyle="1" w:styleId="Boxout0">
    <w:name w:val="Boxout"/>
    <w:uiPriority w:val="1"/>
    <w:qFormat/>
    <w:rsid w:val="00AA09FE"/>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A09FE"/>
  </w:style>
  <w:style w:type="character" w:customStyle="1" w:styleId="pg">
    <w:name w:val="pg"/>
    <w:rsid w:val="00AA09FE"/>
  </w:style>
  <w:style w:type="character" w:customStyle="1" w:styleId="detailtitle">
    <w:name w:val="detailtitle"/>
    <w:rsid w:val="00AA09FE"/>
  </w:style>
  <w:style w:type="character" w:customStyle="1" w:styleId="storydate">
    <w:name w:val="storydate"/>
    <w:rsid w:val="00AA09FE"/>
  </w:style>
  <w:style w:type="character" w:customStyle="1" w:styleId="preloadwrap">
    <w:name w:val="preloadwrap"/>
    <w:rsid w:val="00AA09FE"/>
  </w:style>
  <w:style w:type="character" w:customStyle="1" w:styleId="creditwrap">
    <w:name w:val="creditwrap"/>
    <w:rsid w:val="00AA09FE"/>
  </w:style>
  <w:style w:type="character" w:customStyle="1" w:styleId="DefaultChar1">
    <w:name w:val="Default Char1"/>
    <w:rsid w:val="00AA09FE"/>
    <w:rPr>
      <w:noProof w:val="0"/>
      <w:color w:val="000000"/>
      <w:lang w:val="en-US" w:eastAsia="en-US" w:bidi="ar-SA"/>
    </w:rPr>
  </w:style>
  <w:style w:type="character" w:customStyle="1" w:styleId="textunderlineChar0">
    <w:name w:val="text underline Char"/>
    <w:rsid w:val="00AA09FE"/>
    <w:rPr>
      <w:sz w:val="24"/>
      <w:szCs w:val="22"/>
      <w:u w:val="thick"/>
      <w:lang w:val="en-US" w:eastAsia="en-US" w:bidi="ar-SA"/>
    </w:rPr>
  </w:style>
  <w:style w:type="character" w:customStyle="1" w:styleId="BoldChar">
    <w:name w:val="Bold Char"/>
    <w:rsid w:val="00AA09FE"/>
    <w:rPr>
      <w:rFonts w:ascii="Times New Roman" w:eastAsia="Times New Roman" w:hAnsi="Times New Roman" w:cs="Times New Roman" w:hint="default"/>
      <w:b/>
      <w:bCs w:val="0"/>
      <w:szCs w:val="24"/>
    </w:rPr>
  </w:style>
  <w:style w:type="character" w:customStyle="1" w:styleId="pmterms31">
    <w:name w:val="pmterms31"/>
    <w:rsid w:val="00AA09FE"/>
    <w:rPr>
      <w:b/>
      <w:bCs/>
      <w:i w:val="0"/>
      <w:iCs w:val="0"/>
      <w:color w:val="000000"/>
    </w:rPr>
  </w:style>
  <w:style w:type="character" w:customStyle="1" w:styleId="copyrightdescription">
    <w:name w:val="copyrightdescription"/>
    <w:rsid w:val="00AA09FE"/>
  </w:style>
  <w:style w:type="character" w:customStyle="1" w:styleId="ft01">
    <w:name w:val="ft01"/>
    <w:rsid w:val="00AA09FE"/>
    <w:rPr>
      <w:rFonts w:ascii="Times" w:hAnsi="Times" w:cs="Times" w:hint="default"/>
      <w:color w:val="000000"/>
      <w:sz w:val="14"/>
      <w:szCs w:val="14"/>
    </w:rPr>
  </w:style>
  <w:style w:type="character" w:customStyle="1" w:styleId="ft11">
    <w:name w:val="ft11"/>
    <w:rsid w:val="00AA09FE"/>
    <w:rPr>
      <w:rFonts w:ascii="Times" w:hAnsi="Times" w:cs="Times" w:hint="default"/>
      <w:color w:val="000000"/>
      <w:sz w:val="17"/>
      <w:szCs w:val="17"/>
    </w:rPr>
  </w:style>
  <w:style w:type="character" w:customStyle="1" w:styleId="ft21">
    <w:name w:val="ft21"/>
    <w:rsid w:val="00AA09FE"/>
    <w:rPr>
      <w:rFonts w:ascii="Times" w:hAnsi="Times" w:cs="Times" w:hint="default"/>
      <w:color w:val="000000"/>
      <w:sz w:val="15"/>
      <w:szCs w:val="15"/>
    </w:rPr>
  </w:style>
  <w:style w:type="character" w:customStyle="1" w:styleId="ft31">
    <w:name w:val="ft31"/>
    <w:rsid w:val="00AA09FE"/>
    <w:rPr>
      <w:rFonts w:ascii="Times" w:hAnsi="Times" w:cs="Times" w:hint="default"/>
      <w:color w:val="000000"/>
      <w:sz w:val="15"/>
      <w:szCs w:val="15"/>
    </w:rPr>
  </w:style>
  <w:style w:type="character" w:customStyle="1" w:styleId="dquo">
    <w:name w:val="dquo"/>
    <w:rsid w:val="00AA09FE"/>
  </w:style>
  <w:style w:type="character" w:customStyle="1" w:styleId="caps2">
    <w:name w:val="caps2"/>
    <w:rsid w:val="00AA09FE"/>
  </w:style>
  <w:style w:type="character" w:customStyle="1" w:styleId="CardsFont12ptCharCharCharChar">
    <w:name w:val="Cards + Font: 12 pt Char Char Char Char"/>
    <w:rsid w:val="00AA09FE"/>
    <w:rPr>
      <w:sz w:val="24"/>
      <w:szCs w:val="24"/>
      <w:u w:val="thick"/>
      <w:lang w:val="en-US" w:eastAsia="en-US" w:bidi="ar-SA"/>
    </w:rPr>
  </w:style>
  <w:style w:type="character" w:customStyle="1" w:styleId="ccs">
    <w:name w:val="c cs"/>
    <w:rsid w:val="00AA09FE"/>
  </w:style>
  <w:style w:type="character" w:customStyle="1" w:styleId="UnderlinedEvChar">
    <w:name w:val="Underlined Ev Char"/>
    <w:rsid w:val="00AA09FE"/>
    <w:rPr>
      <w:rFonts w:ascii="Times New Roman" w:eastAsia="Times New Roman" w:hAnsi="Times New Roman" w:cs="Times New Roman" w:hint="default"/>
      <w:szCs w:val="24"/>
      <w:u w:val="single"/>
    </w:rPr>
  </w:style>
  <w:style w:type="character" w:customStyle="1" w:styleId="dropshadow">
    <w:name w:val="dropshadow"/>
    <w:rsid w:val="00AA09FE"/>
  </w:style>
  <w:style w:type="character" w:customStyle="1" w:styleId="d05ws">
    <w:name w:val="d05ws"/>
    <w:rsid w:val="00AA09FE"/>
  </w:style>
  <w:style w:type="character" w:customStyle="1" w:styleId="rzibod">
    <w:name w:val="rzibod"/>
    <w:rsid w:val="00AA09FE"/>
  </w:style>
  <w:style w:type="character" w:customStyle="1" w:styleId="StyleBold1">
    <w:name w:val="Style Bold1"/>
    <w:rsid w:val="00AA09FE"/>
    <w:rPr>
      <w:rFonts w:ascii="Georgia" w:hAnsi="Georgia" w:hint="default"/>
      <w:b/>
      <w:bCs/>
      <w:sz w:val="22"/>
    </w:rPr>
  </w:style>
  <w:style w:type="character" w:customStyle="1" w:styleId="headertext">
    <w:name w:val="headertext"/>
    <w:rsid w:val="00AA09FE"/>
  </w:style>
  <w:style w:type="character" w:customStyle="1" w:styleId="endnote-reference">
    <w:name w:val="endnote-reference"/>
    <w:rsid w:val="00AA09FE"/>
  </w:style>
  <w:style w:type="character" w:customStyle="1" w:styleId="officialsname">
    <w:name w:val="official_s_name"/>
    <w:rsid w:val="00AA09FE"/>
  </w:style>
  <w:style w:type="character" w:customStyle="1" w:styleId="audience">
    <w:name w:val="audience"/>
    <w:rsid w:val="00AA09FE"/>
  </w:style>
  <w:style w:type="character" w:customStyle="1" w:styleId="A7">
    <w:name w:val="A7"/>
    <w:uiPriority w:val="99"/>
    <w:rsid w:val="00AA09FE"/>
    <w:rPr>
      <w:rFonts w:ascii="Myriad Pro" w:hAnsi="Myriad Pro" w:cs="Myriad Pro" w:hint="default"/>
      <w:color w:val="0066B1"/>
      <w:sz w:val="22"/>
      <w:szCs w:val="22"/>
    </w:rPr>
  </w:style>
  <w:style w:type="character" w:customStyle="1" w:styleId="normalchar">
    <w:name w:val="normal__char"/>
    <w:rsid w:val="00AA09FE"/>
  </w:style>
  <w:style w:type="character" w:customStyle="1" w:styleId="hyperlink002cheading0020100200028block0020title0029char">
    <w:name w:val="hyperlink_002cheading_00201_0020_0028block_0020title_0029__char"/>
    <w:rsid w:val="00AA09FE"/>
  </w:style>
  <w:style w:type="character" w:customStyle="1" w:styleId="underline002cstyle0020bold0020underlinechar">
    <w:name w:val="underline_002cstyle_0020bold_0020underline__char"/>
    <w:rsid w:val="00AA09FE"/>
  </w:style>
  <w:style w:type="character" w:customStyle="1" w:styleId="copyboldblack">
    <w:name w:val="copyboldblack"/>
    <w:rsid w:val="00AA09FE"/>
  </w:style>
  <w:style w:type="character" w:customStyle="1" w:styleId="copybold">
    <w:name w:val="copybold"/>
    <w:rsid w:val="00AA09FE"/>
  </w:style>
  <w:style w:type="character" w:customStyle="1" w:styleId="author-date0">
    <w:name w:val="author-date"/>
    <w:rsid w:val="00AA09FE"/>
  </w:style>
  <w:style w:type="character" w:customStyle="1" w:styleId="hidden">
    <w:name w:val="hidden"/>
    <w:rsid w:val="00AA09FE"/>
  </w:style>
  <w:style w:type="character" w:customStyle="1" w:styleId="articlebegin">
    <w:name w:val="articlebegin"/>
    <w:rsid w:val="00AA09FE"/>
  </w:style>
  <w:style w:type="character" w:customStyle="1" w:styleId="mediaoverlay">
    <w:name w:val="mediaoverlay"/>
    <w:rsid w:val="00AA09FE"/>
  </w:style>
  <w:style w:type="character" w:customStyle="1" w:styleId="blogcaption">
    <w:name w:val="blog_caption"/>
    <w:rsid w:val="00AA09FE"/>
  </w:style>
  <w:style w:type="character" w:customStyle="1" w:styleId="commnet-abuzz">
    <w:name w:val="commnet-abuzz"/>
    <w:rsid w:val="00AA09FE"/>
  </w:style>
  <w:style w:type="character" w:customStyle="1" w:styleId="fbconnectbuttontext">
    <w:name w:val="fbconnectbutton_text"/>
    <w:rsid w:val="00AA09FE"/>
  </w:style>
  <w:style w:type="character" w:customStyle="1" w:styleId="fbsharecountinner">
    <w:name w:val="fb_share_count_inner"/>
    <w:rsid w:val="00AA09FE"/>
  </w:style>
  <w:style w:type="character" w:customStyle="1" w:styleId="stbuttontext">
    <w:name w:val="stbuttontext"/>
    <w:rsid w:val="00AA09FE"/>
  </w:style>
  <w:style w:type="character" w:customStyle="1" w:styleId="source">
    <w:name w:val="source"/>
    <w:rsid w:val="00AA09FE"/>
  </w:style>
  <w:style w:type="character" w:customStyle="1" w:styleId="pubdate">
    <w:name w:val="pubdate"/>
    <w:rsid w:val="00AA09FE"/>
  </w:style>
  <w:style w:type="character" w:customStyle="1" w:styleId="grey">
    <w:name w:val="grey"/>
    <w:rsid w:val="00AA09FE"/>
  </w:style>
  <w:style w:type="character" w:customStyle="1" w:styleId="postdate">
    <w:name w:val="post_date"/>
    <w:rsid w:val="00AA09FE"/>
  </w:style>
  <w:style w:type="character" w:customStyle="1" w:styleId="bdx">
    <w:name w:val="bdx"/>
    <w:rsid w:val="00AA09FE"/>
  </w:style>
  <w:style w:type="character" w:customStyle="1" w:styleId="bdl">
    <w:name w:val="bdl"/>
    <w:rsid w:val="00AA09FE"/>
  </w:style>
  <w:style w:type="character" w:customStyle="1" w:styleId="breadcrumbitemcurrent">
    <w:name w:val="breadcrumbitemcurrent"/>
    <w:rsid w:val="00AA09FE"/>
  </w:style>
  <w:style w:type="character" w:customStyle="1" w:styleId="bbl">
    <w:name w:val="bbl"/>
    <w:rsid w:val="00AA09FE"/>
  </w:style>
  <w:style w:type="character" w:customStyle="1" w:styleId="Date2">
    <w:name w:val="Date2"/>
    <w:rsid w:val="00AA09FE"/>
  </w:style>
  <w:style w:type="character" w:customStyle="1" w:styleId="company">
    <w:name w:val="company"/>
    <w:rsid w:val="00AA09FE"/>
  </w:style>
  <w:style w:type="character" w:customStyle="1" w:styleId="itxtnewhookspan">
    <w:name w:val="itxtnewhookspan"/>
    <w:rsid w:val="00AA09FE"/>
  </w:style>
  <w:style w:type="character" w:customStyle="1" w:styleId="gstxthlt">
    <w:name w:val="gstxt_hlt"/>
    <w:rsid w:val="00AA09FE"/>
  </w:style>
  <w:style w:type="character" w:customStyle="1" w:styleId="SubtleEmphasis1">
    <w:name w:val="Subtle Emphasis1"/>
    <w:uiPriority w:val="19"/>
    <w:qFormat/>
    <w:rsid w:val="00AA09FE"/>
    <w:rPr>
      <w:rFonts w:ascii="Times New Roman" w:hAnsi="Times New Roman" w:cs="Times New Roman" w:hint="default"/>
      <w:b/>
      <w:bCs w:val="0"/>
      <w:iCs/>
      <w:color w:val="auto"/>
      <w:sz w:val="22"/>
    </w:rPr>
  </w:style>
  <w:style w:type="character" w:customStyle="1" w:styleId="StyleBoldRed">
    <w:name w:val="Style Bold Red"/>
    <w:rsid w:val="00AA09FE"/>
    <w:rPr>
      <w:b/>
      <w:bCs/>
      <w:color w:val="auto"/>
    </w:rPr>
  </w:style>
  <w:style w:type="character" w:customStyle="1" w:styleId="StyleTimesNewRoman8pt">
    <w:name w:val="Style Times New Roman 8 pt"/>
    <w:rsid w:val="00AA09FE"/>
    <w:rPr>
      <w:rFonts w:ascii="Georgia" w:hAnsi="Georgia" w:hint="default"/>
      <w:sz w:val="16"/>
    </w:rPr>
  </w:style>
  <w:style w:type="character" w:customStyle="1" w:styleId="StyleStyle7pt8pt">
    <w:name w:val="Style Style 7 pt + 8 pt"/>
    <w:rsid w:val="00AA09FE"/>
    <w:rPr>
      <w:sz w:val="16"/>
    </w:rPr>
  </w:style>
  <w:style w:type="character" w:customStyle="1" w:styleId="StyleStyleThickunderlineBold1">
    <w:name w:val="Style Style Thick underline + Bold1"/>
    <w:rsid w:val="00AA09FE"/>
    <w:rPr>
      <w:b/>
      <w:bCs/>
      <w:u w:val="thick"/>
    </w:rPr>
  </w:style>
  <w:style w:type="character" w:customStyle="1" w:styleId="StyleUnderline2">
    <w:name w:val="Style Underline2"/>
    <w:rsid w:val="00AA09FE"/>
    <w:rPr>
      <w:u w:val="single"/>
    </w:rPr>
  </w:style>
  <w:style w:type="character" w:customStyle="1" w:styleId="ShrinkText">
    <w:name w:val="Shrink Text"/>
    <w:rsid w:val="00AA09FE"/>
    <w:rPr>
      <w:sz w:val="16"/>
    </w:rPr>
  </w:style>
  <w:style w:type="character" w:customStyle="1" w:styleId="smallcaps">
    <w:name w:val="smallcaps"/>
    <w:rsid w:val="00AA09FE"/>
  </w:style>
  <w:style w:type="character" w:customStyle="1" w:styleId="goldbldtext">
    <w:name w:val="goldbldtext"/>
    <w:rsid w:val="00AA09FE"/>
  </w:style>
  <w:style w:type="character" w:customStyle="1" w:styleId="cardshighlight0">
    <w:name w:val="cardshighlight"/>
    <w:rsid w:val="00AA09FE"/>
  </w:style>
  <w:style w:type="character" w:customStyle="1" w:styleId="cardsfont12pt1">
    <w:name w:val="cardsfont12pt"/>
    <w:rsid w:val="00AA09FE"/>
  </w:style>
  <w:style w:type="character" w:customStyle="1" w:styleId="ft1">
    <w:name w:val="ft1"/>
    <w:rsid w:val="00AA09FE"/>
  </w:style>
  <w:style w:type="character" w:customStyle="1" w:styleId="ft6">
    <w:name w:val="ft6"/>
    <w:rsid w:val="00AA09FE"/>
  </w:style>
  <w:style w:type="character" w:customStyle="1" w:styleId="kicker">
    <w:name w:val="kicker"/>
    <w:rsid w:val="00AA09FE"/>
  </w:style>
  <w:style w:type="character" w:customStyle="1" w:styleId="backcontent">
    <w:name w:val="backcontent"/>
    <w:rsid w:val="00AA09FE"/>
  </w:style>
  <w:style w:type="character" w:customStyle="1" w:styleId="daystmp">
    <w:name w:val="daystmp"/>
    <w:rsid w:val="00AA09FE"/>
  </w:style>
  <w:style w:type="character" w:customStyle="1" w:styleId="cardsfont12ptchar">
    <w:name w:val="cardsfont12ptchar"/>
    <w:rsid w:val="00AA09FE"/>
  </w:style>
  <w:style w:type="character" w:customStyle="1" w:styleId="gal">
    <w:name w:val="gal"/>
    <w:rsid w:val="00AA09FE"/>
  </w:style>
  <w:style w:type="character" w:customStyle="1" w:styleId="submitted">
    <w:name w:val="submitted"/>
    <w:rsid w:val="00AA09FE"/>
  </w:style>
  <w:style w:type="character" w:customStyle="1" w:styleId="imagedateline">
    <w:name w:val="image_dateline"/>
    <w:rsid w:val="00AA09FE"/>
  </w:style>
  <w:style w:type="character" w:customStyle="1" w:styleId="authordatecharchar">
    <w:name w:val="authordatecharchar"/>
    <w:rsid w:val="00AA09FE"/>
  </w:style>
  <w:style w:type="character" w:customStyle="1" w:styleId="style1char0">
    <w:name w:val="style1char"/>
    <w:rsid w:val="00AA09FE"/>
  </w:style>
  <w:style w:type="character" w:customStyle="1" w:styleId="tagcharchar0">
    <w:name w:val="tagcharchar"/>
    <w:rsid w:val="00AA09FE"/>
  </w:style>
  <w:style w:type="character" w:customStyle="1" w:styleId="underlinedcharchar2">
    <w:name w:val="underlinedcharchar"/>
    <w:rsid w:val="00AA09FE"/>
  </w:style>
  <w:style w:type="character" w:customStyle="1" w:styleId="BoxedChar">
    <w:name w:val="Boxed Char"/>
    <w:rsid w:val="00AA09FE"/>
    <w:rPr>
      <w:rFonts w:ascii="Arial Narrow" w:hAnsi="Arial Narrow" w:hint="default"/>
      <w:b/>
      <w:bCs w:val="0"/>
      <w:sz w:val="18"/>
      <w:bdr w:val="single" w:sz="6" w:space="0" w:color="auto" w:frame="1"/>
    </w:rPr>
  </w:style>
  <w:style w:type="character" w:customStyle="1" w:styleId="Style11ptUnderline2">
    <w:name w:val="Style 11 pt Underline2"/>
    <w:rsid w:val="00AA09FE"/>
    <w:rPr>
      <w:sz w:val="20"/>
      <w:u w:val="single"/>
    </w:rPr>
  </w:style>
  <w:style w:type="character" w:customStyle="1" w:styleId="Style11ptBoldUnderline2">
    <w:name w:val="Style 11 pt Bold Underline2"/>
    <w:rsid w:val="00AA09FE"/>
    <w:rPr>
      <w:b/>
      <w:bCs/>
      <w:sz w:val="20"/>
      <w:u w:val="single"/>
    </w:rPr>
  </w:style>
  <w:style w:type="character" w:customStyle="1" w:styleId="nw">
    <w:name w:val="nw"/>
    <w:rsid w:val="00AA09FE"/>
  </w:style>
  <w:style w:type="character" w:customStyle="1" w:styleId="Styleunderline11ptBoldBorderSinglesolidlineAuto">
    <w:name w:val="Style underline + 11 pt Bold Border: : (Single solid line Auto ..."/>
    <w:rsid w:val="00AA09FE"/>
    <w:rPr>
      <w:b/>
      <w:bCs/>
      <w:sz w:val="20"/>
      <w:u w:val="single"/>
      <w:bdr w:val="single" w:sz="4" w:space="0" w:color="auto" w:frame="1"/>
    </w:rPr>
  </w:style>
  <w:style w:type="character" w:customStyle="1" w:styleId="cardCharCharChar1">
    <w:name w:val="card Char Char Char1"/>
    <w:rsid w:val="00AA09FE"/>
    <w:rPr>
      <w:lang w:val="en-US" w:eastAsia="en-US" w:bidi="ar-SA"/>
    </w:rPr>
  </w:style>
  <w:style w:type="character" w:customStyle="1" w:styleId="authors1">
    <w:name w:val="authors1"/>
    <w:rsid w:val="00AA09FE"/>
    <w:rPr>
      <w:rFonts w:ascii="Verdana" w:hAnsi="Verdana" w:hint="default"/>
      <w:b/>
      <w:bCs/>
      <w:color w:val="006699"/>
      <w:sz w:val="20"/>
      <w:szCs w:val="20"/>
    </w:rPr>
  </w:style>
  <w:style w:type="character" w:customStyle="1" w:styleId="headlinesectionlarge">
    <w:name w:val="headline_section_large"/>
    <w:rsid w:val="00AA09FE"/>
  </w:style>
  <w:style w:type="character" w:customStyle="1" w:styleId="Styleunderline11ptBlack">
    <w:name w:val="Style underline + 11 pt Black"/>
    <w:rsid w:val="00AA09FE"/>
    <w:rPr>
      <w:color w:val="000000"/>
      <w:sz w:val="20"/>
      <w:u w:val="single"/>
    </w:rPr>
  </w:style>
  <w:style w:type="character" w:customStyle="1" w:styleId="Styleunderline11ptBoldBlack">
    <w:name w:val="Style underline + 11 pt Bold Black"/>
    <w:rsid w:val="00AA09FE"/>
    <w:rPr>
      <w:b/>
      <w:bCs/>
      <w:color w:val="000000"/>
      <w:sz w:val="20"/>
      <w:u w:val="single"/>
    </w:rPr>
  </w:style>
  <w:style w:type="character" w:customStyle="1" w:styleId="Style11ptBoldBlackUnderline">
    <w:name w:val="Style 11 pt Bold Black Underline"/>
    <w:rsid w:val="00AA09FE"/>
    <w:rPr>
      <w:b/>
      <w:bCs/>
      <w:color w:val="000000"/>
      <w:sz w:val="20"/>
      <w:u w:val="single"/>
    </w:rPr>
  </w:style>
  <w:style w:type="character" w:customStyle="1" w:styleId="Style11ptBoldBlackUnderlineBorderSinglesolidline">
    <w:name w:val="Style 11 pt Bold Black Underline Border: : (Single solid line ..."/>
    <w:rsid w:val="00AA09FE"/>
    <w:rPr>
      <w:b/>
      <w:bCs/>
      <w:color w:val="000000"/>
      <w:sz w:val="20"/>
      <w:u w:val="single"/>
      <w:bdr w:val="single" w:sz="4" w:space="0" w:color="auto" w:frame="1"/>
    </w:rPr>
  </w:style>
  <w:style w:type="character" w:customStyle="1" w:styleId="StyleLatinMeridien-Italic11ptItalicUnderline">
    <w:name w:val="Style (Latin) Meridien-Italic 11 pt Italic Underline"/>
    <w:rsid w:val="00AA09FE"/>
    <w:rPr>
      <w:rFonts w:ascii="Meridien-Italic" w:hAnsi="Meridien-Italic" w:hint="default"/>
      <w:i/>
      <w:iCs/>
      <w:sz w:val="20"/>
      <w:u w:val="single"/>
    </w:rPr>
  </w:style>
  <w:style w:type="character" w:customStyle="1" w:styleId="Citation-AuthorDate">
    <w:name w:val="Citation - Author/Date"/>
    <w:rsid w:val="00AA09FE"/>
    <w:rPr>
      <w:b/>
      <w:bCs w:val="0"/>
      <w:smallCaps/>
      <w:sz w:val="24"/>
      <w:u w:val="single"/>
    </w:rPr>
  </w:style>
  <w:style w:type="character" w:customStyle="1" w:styleId="underlinestylechar0">
    <w:name w:val="underlinestylechar"/>
    <w:rsid w:val="00AA09FE"/>
  </w:style>
  <w:style w:type="character" w:customStyle="1" w:styleId="highlight">
    <w:name w:val="highlight"/>
    <w:rsid w:val="00AA09FE"/>
  </w:style>
  <w:style w:type="character" w:customStyle="1" w:styleId="DottedUnderline0">
    <w:name w:val="Dotted Underline"/>
    <w:rsid w:val="00AA09FE"/>
    <w:rPr>
      <w:rFonts w:ascii="Times New Roman" w:hAnsi="Times New Roman" w:cs="Times New Roman" w:hint="default"/>
      <w:sz w:val="20"/>
      <w:u w:val="dottedHeavy"/>
    </w:rPr>
  </w:style>
  <w:style w:type="character" w:customStyle="1" w:styleId="titleauthoretc">
    <w:name w:val="titleauthoretc"/>
    <w:rsid w:val="00AA09FE"/>
  </w:style>
  <w:style w:type="character" w:customStyle="1" w:styleId="labeltext">
    <w:name w:val="labeltext"/>
    <w:rsid w:val="00AA09FE"/>
  </w:style>
  <w:style w:type="character" w:customStyle="1" w:styleId="viewlink">
    <w:name w:val="viewlink"/>
    <w:rsid w:val="00AA09FE"/>
  </w:style>
  <w:style w:type="character" w:customStyle="1" w:styleId="share">
    <w:name w:val="share"/>
    <w:rsid w:val="00AA09FE"/>
  </w:style>
  <w:style w:type="character" w:customStyle="1" w:styleId="inlinkchart">
    <w:name w:val="inlink_chart"/>
    <w:rsid w:val="00AA09FE"/>
  </w:style>
  <w:style w:type="character" w:customStyle="1" w:styleId="underLight">
    <w:name w:val="underLight"/>
    <w:uiPriority w:val="1"/>
    <w:qFormat/>
    <w:rsid w:val="00AA09F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A09FE"/>
  </w:style>
  <w:style w:type="character" w:customStyle="1" w:styleId="author-rss">
    <w:name w:val="author-rss"/>
    <w:rsid w:val="00AA09FE"/>
  </w:style>
  <w:style w:type="character" w:customStyle="1" w:styleId="fbsharecountwrapper">
    <w:name w:val="fb_share_count_wrapper"/>
    <w:rsid w:val="00AA09FE"/>
  </w:style>
  <w:style w:type="character" w:customStyle="1" w:styleId="fbbuttontext">
    <w:name w:val="fb_button_text"/>
    <w:rsid w:val="00AA09FE"/>
  </w:style>
  <w:style w:type="character" w:customStyle="1" w:styleId="hw">
    <w:name w:val="hw"/>
    <w:rsid w:val="00AA09FE"/>
  </w:style>
  <w:style w:type="character" w:customStyle="1" w:styleId="linktotop">
    <w:name w:val="linktotop"/>
    <w:rsid w:val="00AA09FE"/>
  </w:style>
  <w:style w:type="character" w:customStyle="1" w:styleId="maintextbldleft">
    <w:name w:val="maintextbldleft"/>
    <w:rsid w:val="00AA09FE"/>
  </w:style>
  <w:style w:type="character" w:customStyle="1" w:styleId="maintextleft">
    <w:name w:val="maintextleft"/>
    <w:rsid w:val="00AA09FE"/>
  </w:style>
  <w:style w:type="character" w:customStyle="1" w:styleId="descriptionstyle1block">
    <w:name w:val="description style1 block"/>
    <w:rsid w:val="00AA09FE"/>
  </w:style>
  <w:style w:type="character" w:customStyle="1" w:styleId="gutter-right-1">
    <w:name w:val="gutter-right-1"/>
    <w:basedOn w:val="DefaultParagraphFont"/>
    <w:rsid w:val="00AA09FE"/>
  </w:style>
  <w:style w:type="character" w:customStyle="1" w:styleId="ssl3">
    <w:name w:val="ss_l3"/>
    <w:rsid w:val="00AA09FE"/>
  </w:style>
  <w:style w:type="character" w:customStyle="1" w:styleId="FontStyle39">
    <w:name w:val="Font Style39"/>
    <w:uiPriority w:val="99"/>
    <w:rsid w:val="00AA09FE"/>
    <w:rPr>
      <w:rFonts w:ascii="Constantia" w:hAnsi="Constantia" w:cs="Constantia" w:hint="default"/>
      <w:b/>
      <w:bCs/>
      <w:sz w:val="18"/>
      <w:szCs w:val="18"/>
    </w:rPr>
  </w:style>
  <w:style w:type="character" w:customStyle="1" w:styleId="6">
    <w:name w:val="6"/>
    <w:rsid w:val="00AA09FE"/>
    <w:rPr>
      <w:rFonts w:ascii="Arial" w:hAnsi="Arial" w:cs="Arial" w:hint="default"/>
      <w:bCs/>
      <w:sz w:val="20"/>
      <w:u w:val="single"/>
      <w:lang w:val="en-US" w:eastAsia="en-US" w:bidi="ar-SA"/>
    </w:rPr>
  </w:style>
  <w:style w:type="character" w:customStyle="1" w:styleId="Header11">
    <w:name w:val="Header11"/>
    <w:rsid w:val="00AA09FE"/>
  </w:style>
  <w:style w:type="character" w:customStyle="1" w:styleId="posa">
    <w:name w:val="pos(a)"/>
    <w:basedOn w:val="DefaultParagraphFont"/>
    <w:rsid w:val="00AA09FE"/>
  </w:style>
  <w:style w:type="character" w:customStyle="1" w:styleId="u-hiddeninnarrowenv">
    <w:name w:val="u-hiddeninnarrowenv"/>
    <w:basedOn w:val="DefaultParagraphFont"/>
    <w:rsid w:val="00AA09FE"/>
  </w:style>
  <w:style w:type="character" w:customStyle="1" w:styleId="followbutton-bird">
    <w:name w:val="followbutton-bird"/>
    <w:basedOn w:val="DefaultParagraphFont"/>
    <w:rsid w:val="00AA09FE"/>
  </w:style>
  <w:style w:type="character" w:customStyle="1" w:styleId="tweetauthor-name">
    <w:name w:val="tweetauthor-name"/>
    <w:basedOn w:val="DefaultParagraphFont"/>
    <w:rsid w:val="00AA09FE"/>
  </w:style>
  <w:style w:type="character" w:customStyle="1" w:styleId="tweetauthor-verifiedbadge">
    <w:name w:val="tweetauthor-verifiedbadge"/>
    <w:basedOn w:val="DefaultParagraphFont"/>
    <w:rsid w:val="00AA09FE"/>
  </w:style>
  <w:style w:type="character" w:customStyle="1" w:styleId="tweetauthor-screenname">
    <w:name w:val="tweetauthor-screenname"/>
    <w:basedOn w:val="DefaultParagraphFont"/>
    <w:rsid w:val="00AA09FE"/>
  </w:style>
  <w:style w:type="character" w:customStyle="1" w:styleId="u-hiddenvisually">
    <w:name w:val="u-hiddenvisually"/>
    <w:basedOn w:val="DefaultParagraphFont"/>
    <w:rsid w:val="00AA09FE"/>
  </w:style>
  <w:style w:type="character" w:customStyle="1" w:styleId="tweetaction-stat">
    <w:name w:val="tweetaction-stat"/>
    <w:basedOn w:val="DefaultParagraphFont"/>
    <w:rsid w:val="00AA09FE"/>
  </w:style>
  <w:style w:type="character" w:customStyle="1" w:styleId="related">
    <w:name w:val="related"/>
    <w:basedOn w:val="DefaultParagraphFont"/>
    <w:rsid w:val="00AA09FE"/>
  </w:style>
  <w:style w:type="character" w:customStyle="1" w:styleId="related-content">
    <w:name w:val="related-content"/>
    <w:basedOn w:val="DefaultParagraphFont"/>
    <w:rsid w:val="00AA09FE"/>
  </w:style>
  <w:style w:type="character" w:customStyle="1" w:styleId="name-of-author">
    <w:name w:val="name-of-author"/>
    <w:basedOn w:val="DefaultParagraphFont"/>
    <w:rsid w:val="00AA09FE"/>
  </w:style>
  <w:style w:type="character" w:customStyle="1" w:styleId="first-name">
    <w:name w:val="first-name"/>
    <w:basedOn w:val="DefaultParagraphFont"/>
    <w:rsid w:val="00AA09FE"/>
  </w:style>
  <w:style w:type="character" w:customStyle="1" w:styleId="last-name">
    <w:name w:val="last-name"/>
    <w:basedOn w:val="DefaultParagraphFont"/>
    <w:rsid w:val="00AA09FE"/>
  </w:style>
  <w:style w:type="character" w:customStyle="1" w:styleId="caption10">
    <w:name w:val="caption1"/>
    <w:basedOn w:val="DefaultParagraphFont"/>
    <w:rsid w:val="00AA09FE"/>
  </w:style>
  <w:style w:type="character" w:customStyle="1" w:styleId="recirc-text">
    <w:name w:val="&quot;recirc-text”"/>
    <w:basedOn w:val="DefaultParagraphFont"/>
    <w:rsid w:val="00AA09FE"/>
  </w:style>
  <w:style w:type="character" w:customStyle="1" w:styleId="video-icon">
    <w:name w:val="video-icon"/>
    <w:basedOn w:val="DefaultParagraphFont"/>
    <w:rsid w:val="00AA09FE"/>
  </w:style>
  <w:style w:type="character" w:customStyle="1" w:styleId="powa-shot-play-btn-text">
    <w:name w:val="powa-shot-play-btn-text"/>
    <w:basedOn w:val="DefaultParagraphFont"/>
    <w:rsid w:val="00AA09FE"/>
  </w:style>
  <w:style w:type="character" w:customStyle="1" w:styleId="powa-shot-click">
    <w:name w:val="powa-shot-click"/>
    <w:basedOn w:val="DefaultParagraphFont"/>
    <w:rsid w:val="00AA09FE"/>
  </w:style>
  <w:style w:type="character" w:customStyle="1" w:styleId="wpv-blurb">
    <w:name w:val="wpv-blurb"/>
    <w:basedOn w:val="DefaultParagraphFont"/>
    <w:rsid w:val="00AA09FE"/>
  </w:style>
  <w:style w:type="character" w:customStyle="1" w:styleId="pb-caption">
    <w:name w:val="pb-caption"/>
    <w:basedOn w:val="DefaultParagraphFont"/>
    <w:rsid w:val="00AA09FE"/>
  </w:style>
  <w:style w:type="character" w:customStyle="1" w:styleId="HeaderChar3">
    <w:name w:val="Header Char3"/>
    <w:basedOn w:val="DefaultParagraphFont"/>
    <w:uiPriority w:val="99"/>
    <w:semiHidden/>
    <w:rsid w:val="00AA09FE"/>
    <w:rPr>
      <w:rFonts w:ascii="Calibri" w:hAnsi="Calibri" w:cs="Calibri" w:hint="default"/>
    </w:rPr>
  </w:style>
  <w:style w:type="character" w:customStyle="1" w:styleId="FontStyle220">
    <w:name w:val="Font Style220"/>
    <w:basedOn w:val="DefaultParagraphFont"/>
    <w:uiPriority w:val="99"/>
    <w:rsid w:val="00AA09FE"/>
    <w:rPr>
      <w:rFonts w:ascii="Candara" w:hAnsi="Candara" w:cs="Candara" w:hint="default"/>
      <w:i/>
      <w:iCs/>
      <w:sz w:val="18"/>
      <w:szCs w:val="18"/>
    </w:rPr>
  </w:style>
  <w:style w:type="character" w:customStyle="1" w:styleId="FontStyle290">
    <w:name w:val="Font Style290"/>
    <w:basedOn w:val="DefaultParagraphFont"/>
    <w:uiPriority w:val="99"/>
    <w:rsid w:val="00AA09F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A09FE"/>
    <w:rPr>
      <w:rFonts w:ascii="Arial" w:hAnsi="Arial" w:cs="Arial" w:hint="default"/>
      <w:b/>
      <w:bCs/>
      <w:sz w:val="16"/>
      <w:szCs w:val="16"/>
    </w:rPr>
  </w:style>
  <w:style w:type="character" w:customStyle="1" w:styleId="m-5498913268213319940gmail-styleunderline">
    <w:name w:val="m_-5498913268213319940gmail-styleunderline"/>
    <w:basedOn w:val="DefaultParagraphFont"/>
    <w:rsid w:val="00AA09FE"/>
  </w:style>
  <w:style w:type="character" w:customStyle="1" w:styleId="overlay">
    <w:name w:val="overlay"/>
    <w:basedOn w:val="DefaultParagraphFont"/>
    <w:rsid w:val="00AA09FE"/>
  </w:style>
  <w:style w:type="character" w:customStyle="1" w:styleId="copyright">
    <w:name w:val="copyright"/>
    <w:basedOn w:val="DefaultParagraphFont"/>
    <w:rsid w:val="00AA09FE"/>
  </w:style>
  <w:style w:type="character" w:customStyle="1" w:styleId="TagCharCharCharChar">
    <w:name w:val="Tag Char Char Char Char"/>
    <w:basedOn w:val="DefaultParagraphFont"/>
    <w:rsid w:val="00AA09FE"/>
    <w:rPr>
      <w:rFonts w:ascii="Calibri" w:hAnsi="Calibri" w:cs="Calibri" w:hint="default"/>
      <w:b/>
      <w:bCs w:val="0"/>
      <w:sz w:val="24"/>
    </w:rPr>
  </w:style>
  <w:style w:type="character" w:customStyle="1" w:styleId="adtext">
    <w:name w:val="adtext"/>
    <w:basedOn w:val="DefaultParagraphFont"/>
    <w:rsid w:val="00AA09FE"/>
  </w:style>
  <w:style w:type="character" w:customStyle="1" w:styleId="UL-Bold">
    <w:name w:val="UL-Bold"/>
    <w:basedOn w:val="DefaultParagraphFont"/>
    <w:rsid w:val="00AA09FE"/>
    <w:rPr>
      <w:u w:val="thick"/>
    </w:rPr>
  </w:style>
  <w:style w:type="character" w:customStyle="1" w:styleId="UL-None">
    <w:name w:val="UL-None"/>
    <w:basedOn w:val="DefaultParagraphFont"/>
    <w:rsid w:val="00AA09FE"/>
    <w:rPr>
      <w:strike w:val="0"/>
      <w:dstrike w:val="0"/>
      <w:u w:val="none"/>
      <w:effect w:val="none"/>
    </w:rPr>
  </w:style>
  <w:style w:type="character" w:customStyle="1" w:styleId="gl">
    <w:name w:val="gl"/>
    <w:basedOn w:val="DefaultParagraphFont"/>
    <w:rsid w:val="00AA09FE"/>
  </w:style>
  <w:style w:type="character" w:customStyle="1" w:styleId="qu730rj69h">
    <w:name w:val="qu730rj69h"/>
    <w:basedOn w:val="DefaultParagraphFont"/>
    <w:rsid w:val="00AA09FE"/>
  </w:style>
  <w:style w:type="character" w:customStyle="1" w:styleId="lmy74qr12z">
    <w:name w:val="lmy74qr12z"/>
    <w:basedOn w:val="DefaultParagraphFont"/>
    <w:rsid w:val="00AA09FE"/>
  </w:style>
  <w:style w:type="character" w:customStyle="1" w:styleId="icr880">
    <w:name w:val="icr880"/>
    <w:basedOn w:val="DefaultParagraphFont"/>
    <w:rsid w:val="00AA09FE"/>
  </w:style>
  <w:style w:type="character" w:customStyle="1" w:styleId="hx23q54">
    <w:name w:val="hx23q54"/>
    <w:basedOn w:val="DefaultParagraphFont"/>
    <w:rsid w:val="00AA09FE"/>
  </w:style>
  <w:style w:type="character" w:customStyle="1" w:styleId="m-5348258726587825636gmail-style13ptbold">
    <w:name w:val="m_-5348258726587825636gmail-style13ptbold"/>
    <w:basedOn w:val="DefaultParagraphFont"/>
    <w:rsid w:val="00AA09FE"/>
  </w:style>
  <w:style w:type="character" w:customStyle="1" w:styleId="m-5348258726587825636gmail-styleunderline">
    <w:name w:val="m_-5348258726587825636gmail-styleunderline"/>
    <w:basedOn w:val="DefaultParagraphFont"/>
    <w:rsid w:val="00AA09FE"/>
  </w:style>
  <w:style w:type="character" w:customStyle="1" w:styleId="UnderlineCharChar1">
    <w:name w:val="Underline Char Char1"/>
    <w:basedOn w:val="DefaultParagraphFont"/>
    <w:rsid w:val="00AA09FE"/>
    <w:rPr>
      <w:u w:val="single"/>
      <w:lang w:val="en-US" w:eastAsia="en-US" w:bidi="ar-SA"/>
    </w:rPr>
  </w:style>
  <w:style w:type="character" w:customStyle="1" w:styleId="m4385445901877740177gmail-styleunderline">
    <w:name w:val="m_4385445901877740177gmail-styleunderline"/>
    <w:basedOn w:val="DefaultParagraphFont"/>
    <w:rsid w:val="00AA09FE"/>
  </w:style>
  <w:style w:type="character" w:customStyle="1" w:styleId="CardsFont12ptCharChar">
    <w:name w:val="Cards + Font: 12 pt Char Char"/>
    <w:basedOn w:val="DefaultParagraphFont"/>
    <w:rsid w:val="00AA09FE"/>
    <w:rPr>
      <w:sz w:val="24"/>
      <w:szCs w:val="24"/>
      <w:u w:val="thick"/>
      <w:lang w:val="en-US" w:eastAsia="en-US" w:bidi="ar-SA"/>
    </w:rPr>
  </w:style>
  <w:style w:type="character" w:customStyle="1" w:styleId="NothingChar1">
    <w:name w:val="Nothing Char1"/>
    <w:basedOn w:val="DefaultParagraphFont"/>
    <w:rsid w:val="00AA09FE"/>
    <w:rPr>
      <w:lang w:val="en-US" w:eastAsia="en-US" w:bidi="ar-SA"/>
    </w:rPr>
  </w:style>
  <w:style w:type="character" w:customStyle="1" w:styleId="DDIUnderline">
    <w:name w:val="DDI Underline"/>
    <w:qFormat/>
    <w:rsid w:val="00AA09FE"/>
    <w:rPr>
      <w:rFonts w:ascii="Times New Roman" w:hAnsi="Times New Roman" w:cs="Times New Roman" w:hint="default"/>
      <w:sz w:val="24"/>
      <w:u w:val="single"/>
    </w:rPr>
  </w:style>
  <w:style w:type="character" w:customStyle="1" w:styleId="10ptnotbold">
    <w:name w:val="10ptnotbold"/>
    <w:basedOn w:val="DefaultParagraphFont"/>
    <w:rsid w:val="00AA09FE"/>
    <w:rPr>
      <w:sz w:val="20"/>
    </w:rPr>
  </w:style>
  <w:style w:type="character" w:customStyle="1" w:styleId="Cites-AuthorDate">
    <w:name w:val="Cites-Author/Date"/>
    <w:qFormat/>
    <w:rsid w:val="00AA09FE"/>
    <w:rPr>
      <w:rFonts w:ascii="Helvetica" w:hAnsi="Helvetica" w:cs="Helvetica" w:hint="default"/>
      <w:b/>
      <w:bCs w:val="0"/>
      <w:sz w:val="22"/>
      <w:szCs w:val="24"/>
      <w:u w:val="thick"/>
    </w:rPr>
  </w:style>
  <w:style w:type="character" w:customStyle="1" w:styleId="m489902567989944824gmail-style13ptbold">
    <w:name w:val="m_489902567989944824gmail-style13ptbold"/>
    <w:basedOn w:val="DefaultParagraphFont"/>
    <w:rsid w:val="00AA09FE"/>
  </w:style>
  <w:style w:type="character" w:customStyle="1" w:styleId="m489902567989944824gmail-styleunderline">
    <w:name w:val="m_489902567989944824gmail-styleunderline"/>
    <w:basedOn w:val="DefaultParagraphFont"/>
    <w:rsid w:val="00AA09FE"/>
  </w:style>
  <w:style w:type="character" w:customStyle="1" w:styleId="UnresolvedMention2">
    <w:name w:val="Unresolved Mention2"/>
    <w:basedOn w:val="DefaultParagraphFont"/>
    <w:uiPriority w:val="99"/>
    <w:rsid w:val="00AA09FE"/>
    <w:rPr>
      <w:color w:val="808080"/>
      <w:shd w:val="clear" w:color="auto" w:fill="E6E6E6"/>
    </w:rPr>
  </w:style>
  <w:style w:type="character" w:customStyle="1" w:styleId="swauthor">
    <w:name w:val="sw_author"/>
    <w:rsid w:val="00AA09FE"/>
  </w:style>
  <w:style w:type="character" w:customStyle="1" w:styleId="UnderlineCharChar3">
    <w:name w:val="Underline Char Char3"/>
    <w:rsid w:val="00AA09FE"/>
    <w:rPr>
      <w:szCs w:val="24"/>
      <w:u w:val="single"/>
      <w:lang w:val="en-US" w:eastAsia="en-US" w:bidi="ar-SA"/>
    </w:rPr>
  </w:style>
  <w:style w:type="character" w:customStyle="1" w:styleId="tl8wme">
    <w:name w:val="tl8wme"/>
    <w:basedOn w:val="DefaultParagraphFont"/>
    <w:rsid w:val="00AA09FE"/>
  </w:style>
  <w:style w:type="character" w:customStyle="1" w:styleId="Mention3">
    <w:name w:val="Mention3"/>
    <w:basedOn w:val="DefaultParagraphFont"/>
    <w:uiPriority w:val="99"/>
    <w:semiHidden/>
    <w:rsid w:val="00AA09FE"/>
    <w:rPr>
      <w:color w:val="2B579A"/>
      <w:shd w:val="clear" w:color="auto" w:fill="E6E6E6"/>
    </w:rPr>
  </w:style>
  <w:style w:type="character" w:customStyle="1" w:styleId="m-5251091010484660064gmail-style13ptbold">
    <w:name w:val="m_-5251091010484660064gmail-style13ptbold"/>
    <w:basedOn w:val="DefaultParagraphFont"/>
    <w:rsid w:val="00AA09FE"/>
  </w:style>
  <w:style w:type="character" w:customStyle="1" w:styleId="m-5251091010484660064gmail-styleunderline">
    <w:name w:val="m_-5251091010484660064gmail-styleunderline"/>
    <w:basedOn w:val="DefaultParagraphFont"/>
    <w:rsid w:val="00AA09FE"/>
  </w:style>
  <w:style w:type="character" w:customStyle="1" w:styleId="tablecaption">
    <w:name w:val="tablecaption"/>
    <w:basedOn w:val="DefaultParagraphFont"/>
    <w:rsid w:val="00AA09FE"/>
  </w:style>
  <w:style w:type="character" w:customStyle="1" w:styleId="StyleLatinHelvetica105ptBlack">
    <w:name w:val="Style (Latin) Helvetica 10.5 pt Black"/>
    <w:basedOn w:val="DefaultParagraphFont"/>
    <w:rsid w:val="00AA09FE"/>
    <w:rPr>
      <w:rFonts w:ascii="Times New Roman" w:hAnsi="Times New Roman" w:cs="Times New Roman" w:hint="default"/>
      <w:color w:val="000000"/>
      <w:sz w:val="21"/>
    </w:rPr>
  </w:style>
  <w:style w:type="character" w:customStyle="1" w:styleId="m-413333960618644972gmail-style13ptbold">
    <w:name w:val="m_-413333960618644972gmail-style13ptbold"/>
    <w:basedOn w:val="DefaultParagraphFont"/>
    <w:rsid w:val="00AA09FE"/>
  </w:style>
  <w:style w:type="character" w:customStyle="1" w:styleId="m-413333960618644972gmail-styleunderline">
    <w:name w:val="m_-413333960618644972gmail-styleunderline"/>
    <w:basedOn w:val="DefaultParagraphFont"/>
    <w:rsid w:val="00AA09FE"/>
  </w:style>
  <w:style w:type="character" w:customStyle="1" w:styleId="m8314098763611656848gmail-stylestylebold12pt">
    <w:name w:val="m_8314098763611656848gmail-stylestylebold12pt"/>
    <w:basedOn w:val="DefaultParagraphFont"/>
    <w:rsid w:val="00AA09FE"/>
  </w:style>
  <w:style w:type="character" w:customStyle="1" w:styleId="m8314098763611656848gmail-styleboldunderline">
    <w:name w:val="m_8314098763611656848gmail-styleboldunderline"/>
    <w:basedOn w:val="DefaultParagraphFont"/>
    <w:rsid w:val="00AA09FE"/>
  </w:style>
  <w:style w:type="character" w:customStyle="1" w:styleId="BlockTitleCharChar">
    <w:name w:val="Block Title Char Char"/>
    <w:rsid w:val="00AA09FE"/>
    <w:rPr>
      <w:rFonts w:ascii="Georgia" w:eastAsia="Times New Roman" w:hAnsi="Georgia" w:cs="Arial" w:hint="default"/>
      <w:b/>
      <w:bCs/>
      <w:kern w:val="32"/>
      <w:sz w:val="28"/>
      <w:szCs w:val="32"/>
    </w:rPr>
  </w:style>
  <w:style w:type="character" w:customStyle="1" w:styleId="CiteReal0">
    <w:name w:val="CiteReal"/>
    <w:uiPriority w:val="1"/>
    <w:qFormat/>
    <w:rsid w:val="00AA09FE"/>
    <w:rPr>
      <w:rFonts w:ascii="Arial" w:hAnsi="Arial" w:cs="Arial" w:hint="default"/>
      <w:b/>
      <w:bCs w:val="0"/>
      <w:sz w:val="24"/>
      <w:u w:val="single"/>
    </w:rPr>
  </w:style>
  <w:style w:type="character" w:customStyle="1" w:styleId="dropcap1">
    <w:name w:val="dropcap1"/>
    <w:rsid w:val="00AA09FE"/>
  </w:style>
  <w:style w:type="character" w:customStyle="1" w:styleId="FontStyle72">
    <w:name w:val="Font Style72"/>
    <w:rsid w:val="00AA09FE"/>
    <w:rPr>
      <w:rFonts w:ascii="Cambria" w:hAnsi="Cambria" w:cs="Cambria" w:hint="default"/>
      <w:sz w:val="16"/>
      <w:szCs w:val="16"/>
    </w:rPr>
  </w:style>
  <w:style w:type="character" w:customStyle="1" w:styleId="FontStyle73">
    <w:name w:val="Font Style73"/>
    <w:uiPriority w:val="99"/>
    <w:rsid w:val="00AA09FE"/>
    <w:rPr>
      <w:rFonts w:ascii="Cambria" w:hAnsi="Cambria" w:cs="Cambria" w:hint="default"/>
      <w:i/>
      <w:iCs/>
      <w:sz w:val="16"/>
      <w:szCs w:val="16"/>
    </w:rPr>
  </w:style>
  <w:style w:type="character" w:customStyle="1" w:styleId="UnderlinestyleChar2">
    <w:name w:val="Underline style Char2"/>
    <w:rsid w:val="00AA09FE"/>
    <w:rPr>
      <w:sz w:val="22"/>
      <w:szCs w:val="24"/>
      <w:u w:val="single"/>
      <w:lang w:val="en-US" w:eastAsia="en-US" w:bidi="ar-SA"/>
    </w:rPr>
  </w:style>
  <w:style w:type="character" w:customStyle="1" w:styleId="FontStyle49">
    <w:name w:val="Font Style49"/>
    <w:uiPriority w:val="99"/>
    <w:rsid w:val="00AA09FE"/>
    <w:rPr>
      <w:rFonts w:ascii="Cambria" w:hAnsi="Cambria" w:cs="Cambria" w:hint="default"/>
      <w:sz w:val="20"/>
      <w:szCs w:val="20"/>
    </w:rPr>
  </w:style>
  <w:style w:type="character" w:customStyle="1" w:styleId="FontStyle50">
    <w:name w:val="Font Style50"/>
    <w:uiPriority w:val="99"/>
    <w:rsid w:val="00AA09FE"/>
    <w:rPr>
      <w:rFonts w:ascii="Cambria" w:hAnsi="Cambria" w:cs="Cambria" w:hint="default"/>
      <w:b/>
      <w:bCs/>
      <w:sz w:val="20"/>
      <w:szCs w:val="20"/>
    </w:rPr>
  </w:style>
  <w:style w:type="character" w:customStyle="1" w:styleId="kn">
    <w:name w:val="kn"/>
    <w:basedOn w:val="DefaultParagraphFont"/>
    <w:rsid w:val="00AA09FE"/>
  </w:style>
  <w:style w:type="character" w:customStyle="1" w:styleId="StyleStyleUnderlineUnderlineStyleBoldUnderlineIntenseEmphas">
    <w:name w:val="Style Style UnderlineUnderlineStyle Bold UnderlineIntense Emphas..."/>
    <w:basedOn w:val="DefaultParagraphFont"/>
    <w:rsid w:val="00AA09FE"/>
    <w:rPr>
      <w:b/>
      <w:bCs/>
      <w:sz w:val="26"/>
      <w:u w:val="single"/>
    </w:rPr>
  </w:style>
  <w:style w:type="character" w:customStyle="1" w:styleId="articoloinside">
    <w:name w:val="articolo_inside"/>
    <w:rsid w:val="00AA09FE"/>
  </w:style>
  <w:style w:type="character" w:customStyle="1" w:styleId="desc">
    <w:name w:val="desc"/>
    <w:basedOn w:val="DefaultParagraphFont"/>
    <w:rsid w:val="00AA09FE"/>
  </w:style>
  <w:style w:type="character" w:customStyle="1" w:styleId="job">
    <w:name w:val="job"/>
    <w:basedOn w:val="DefaultParagraphFont"/>
    <w:rsid w:val="00AA09FE"/>
  </w:style>
  <w:style w:type="character" w:customStyle="1" w:styleId="publisher">
    <w:name w:val="publisher"/>
    <w:basedOn w:val="DefaultParagraphFont"/>
    <w:rsid w:val="00AA09FE"/>
  </w:style>
  <w:style w:type="character" w:customStyle="1" w:styleId="pubyear">
    <w:name w:val="pubyear"/>
    <w:basedOn w:val="DefaultParagraphFont"/>
    <w:rsid w:val="00AA09FE"/>
  </w:style>
  <w:style w:type="character" w:customStyle="1" w:styleId="pubcity">
    <w:name w:val="pubcity"/>
    <w:basedOn w:val="DefaultParagraphFont"/>
    <w:rsid w:val="00AA09FE"/>
  </w:style>
  <w:style w:type="character" w:customStyle="1" w:styleId="bodycontentlink">
    <w:name w:val="bodycontentlink"/>
    <w:basedOn w:val="DefaultParagraphFont"/>
    <w:rsid w:val="00AA09FE"/>
  </w:style>
  <w:style w:type="character" w:customStyle="1" w:styleId="ecdate">
    <w:name w:val="ec_date"/>
    <w:basedOn w:val="DefaultParagraphFont"/>
    <w:rsid w:val="00AA09FE"/>
    <w:rPr>
      <w:rFonts w:ascii="Symbol" w:hAnsi="Symbol" w:hint="default"/>
      <w:sz w:val="20"/>
      <w:szCs w:val="20"/>
      <w:shd w:val="clear" w:color="auto" w:fill="FFFFFF"/>
    </w:rPr>
  </w:style>
  <w:style w:type="character" w:customStyle="1" w:styleId="hittermhilite">
    <w:name w:val="hittermhilite"/>
    <w:basedOn w:val="DefaultParagraphFont"/>
    <w:rsid w:val="00AA09FE"/>
  </w:style>
  <w:style w:type="character" w:customStyle="1" w:styleId="articleheadline">
    <w:name w:val="articleheadline"/>
    <w:basedOn w:val="DefaultParagraphFont"/>
    <w:rsid w:val="00AA09FE"/>
  </w:style>
  <w:style w:type="character" w:customStyle="1" w:styleId="u-byline">
    <w:name w:val="u-byline"/>
    <w:basedOn w:val="DefaultParagraphFont"/>
    <w:rsid w:val="00AA09FE"/>
  </w:style>
  <w:style w:type="character" w:customStyle="1" w:styleId="articlebya">
    <w:name w:val="articleby_a"/>
    <w:basedOn w:val="DefaultParagraphFont"/>
    <w:rsid w:val="00AA09FE"/>
  </w:style>
  <w:style w:type="character" w:customStyle="1" w:styleId="popupwinby">
    <w:name w:val="popupwinby"/>
    <w:basedOn w:val="DefaultParagraphFont"/>
    <w:rsid w:val="00AA09FE"/>
  </w:style>
  <w:style w:type="character" w:customStyle="1" w:styleId="storyheader">
    <w:name w:val="storyheader"/>
    <w:basedOn w:val="DefaultParagraphFont"/>
    <w:rsid w:val="00AA09FE"/>
  </w:style>
  <w:style w:type="character" w:customStyle="1" w:styleId="marron">
    <w:name w:val="marron"/>
    <w:basedOn w:val="DefaultParagraphFont"/>
    <w:rsid w:val="00AA09FE"/>
  </w:style>
  <w:style w:type="character" w:customStyle="1" w:styleId="StyleNormalWeb10ptChar">
    <w:name w:val="Style Normal (Web) + 10 pt Char"/>
    <w:basedOn w:val="DefaultParagraphFont"/>
    <w:rsid w:val="00AA09FE"/>
    <w:rPr>
      <w:szCs w:val="24"/>
      <w:lang w:val="en-US" w:eastAsia="en-US" w:bidi="ar-SA"/>
    </w:rPr>
  </w:style>
  <w:style w:type="character" w:customStyle="1" w:styleId="Style3CharChar">
    <w:name w:val="Style3 Char Char"/>
    <w:basedOn w:val="DefaultParagraphFont"/>
    <w:rsid w:val="00AA09FE"/>
    <w:rPr>
      <w:rFonts w:ascii="Trebuchet MS" w:hAnsi="Trebuchet MS" w:hint="default"/>
      <w:b/>
      <w:bCs w:val="0"/>
      <w:sz w:val="22"/>
      <w:szCs w:val="24"/>
      <w:lang w:val="en-US" w:eastAsia="en-US" w:bidi="ar-SA"/>
    </w:rPr>
  </w:style>
  <w:style w:type="character" w:customStyle="1" w:styleId="NormalChar0">
    <w:name w:val="Normal Char"/>
    <w:basedOn w:val="DefaultParagraphFont"/>
    <w:rsid w:val="00AA09FE"/>
    <w:rPr>
      <w:lang w:eastAsia="en-US"/>
    </w:rPr>
  </w:style>
  <w:style w:type="character" w:customStyle="1" w:styleId="BoldUnderlineChar3">
    <w:name w:val="Bold + Underline Char"/>
    <w:basedOn w:val="DefaultParagraphFont"/>
    <w:rsid w:val="00AA09FE"/>
    <w:rPr>
      <w:rFonts w:ascii="Bookman Old Style" w:eastAsiaTheme="majorEastAsia" w:hAnsi="Bookman Old Style" w:cs="Palatino Linotype" w:hint="default"/>
      <w:b/>
      <w:bCs w:val="0"/>
      <w:sz w:val="28"/>
      <w:szCs w:val="36"/>
      <w:u w:val="single"/>
      <w:lang w:val="en-US" w:eastAsia="en-US" w:bidi="ar-SA"/>
    </w:rPr>
  </w:style>
  <w:style w:type="character" w:customStyle="1" w:styleId="citationiacgale">
    <w:name w:val="citation iac gale"/>
    <w:basedOn w:val="DefaultParagraphFont"/>
    <w:rsid w:val="00AA09FE"/>
  </w:style>
  <w:style w:type="character" w:customStyle="1" w:styleId="CharacterStyle7">
    <w:name w:val="Character Style 7"/>
    <w:rsid w:val="00AA09FE"/>
    <w:rPr>
      <w:rFonts w:ascii="Trebuchet MS" w:hAnsi="Trebuchet MS" w:cs="Trebuchet MS" w:hint="default"/>
      <w:sz w:val="20"/>
      <w:szCs w:val="20"/>
      <w:u w:val="single"/>
    </w:rPr>
  </w:style>
  <w:style w:type="character" w:customStyle="1" w:styleId="StyleStyle4Char">
    <w:name w:val="Style Style4 + Char"/>
    <w:basedOn w:val="DefaultParagraphFont"/>
    <w:rsid w:val="00AA09FE"/>
    <w:rPr>
      <w:rFonts w:ascii="Palatino Linotype" w:hAnsi="Palatino Linotype" w:hint="default"/>
      <w:b/>
      <w:bCs w:val="0"/>
      <w:noProof w:val="0"/>
      <w:sz w:val="22"/>
      <w:szCs w:val="24"/>
      <w:u w:val="single"/>
      <w:lang w:val="en-US" w:eastAsia="en-US" w:bidi="ar-SA"/>
    </w:rPr>
  </w:style>
  <w:style w:type="character" w:customStyle="1" w:styleId="StyleStyle4BlackChar">
    <w:name w:val="Style Style4 + Black Char"/>
    <w:basedOn w:val="DefaultParagraphFont"/>
    <w:rsid w:val="00AA09FE"/>
    <w:rPr>
      <w:rFonts w:ascii="Palatino Linotype" w:hAnsi="Palatino Linotype" w:hint="default"/>
      <w:b/>
      <w:bCs w:val="0"/>
      <w:noProof w:val="0"/>
      <w:color w:val="000000"/>
      <w:sz w:val="22"/>
      <w:szCs w:val="24"/>
      <w:u w:val="single"/>
      <w:lang w:val="en-US" w:eastAsia="en-US" w:bidi="ar-SA"/>
    </w:rPr>
  </w:style>
  <w:style w:type="character" w:customStyle="1" w:styleId="UnderlinedEvidenceCharChar">
    <w:name w:val="Underlined Evidence Char Char"/>
    <w:basedOn w:val="DefaultParagraphFont"/>
    <w:rsid w:val="00AA09FE"/>
    <w:rPr>
      <w:rFonts w:ascii="Symbol" w:hAnsi="Symbol" w:hint="default"/>
      <w:sz w:val="21"/>
      <w:szCs w:val="21"/>
      <w:u w:val="thick"/>
      <w:lang w:val="en-US" w:eastAsia="en-US" w:bidi="ar-SA"/>
    </w:rPr>
  </w:style>
  <w:style w:type="character" w:customStyle="1" w:styleId="NoterefInText">
    <w:name w:val="_NoterefInText"/>
    <w:uiPriority w:val="99"/>
    <w:rsid w:val="00AA09FE"/>
    <w:rPr>
      <w:rFonts w:ascii="AKDPE C+ Utopia" w:hAnsi="AKDPE C+ Utopia" w:cs="AKDPE C+ Utopia" w:hint="default"/>
      <w:color w:val="000000"/>
    </w:rPr>
  </w:style>
  <w:style w:type="character" w:customStyle="1" w:styleId="postauthor">
    <w:name w:val="postauthor"/>
    <w:basedOn w:val="DefaultParagraphFont"/>
    <w:rsid w:val="00AA09FE"/>
  </w:style>
  <w:style w:type="character" w:customStyle="1" w:styleId="span">
    <w:name w:val="span"/>
    <w:basedOn w:val="DefaultParagraphFont"/>
    <w:rsid w:val="00AA09FE"/>
  </w:style>
  <w:style w:type="character" w:customStyle="1" w:styleId="maintitle">
    <w:name w:val="maintitle"/>
    <w:basedOn w:val="DefaultParagraphFont"/>
    <w:rsid w:val="00AA09FE"/>
  </w:style>
  <w:style w:type="character" w:customStyle="1" w:styleId="thirdparty-logo">
    <w:name w:val="thirdparty-logo"/>
    <w:basedOn w:val="DefaultParagraphFont"/>
    <w:rsid w:val="00AA09FE"/>
  </w:style>
  <w:style w:type="character" w:customStyle="1" w:styleId="posted">
    <w:name w:val="posted"/>
    <w:basedOn w:val="DefaultParagraphFont"/>
    <w:rsid w:val="00AA09FE"/>
  </w:style>
  <w:style w:type="character" w:customStyle="1" w:styleId="ticker">
    <w:name w:val="ticker"/>
    <w:basedOn w:val="DefaultParagraphFont"/>
    <w:rsid w:val="00AA09FE"/>
  </w:style>
  <w:style w:type="character" w:customStyle="1" w:styleId="vcard">
    <w:name w:val="vcard"/>
    <w:basedOn w:val="DefaultParagraphFont"/>
    <w:rsid w:val="00AA09FE"/>
  </w:style>
  <w:style w:type="character" w:customStyle="1" w:styleId="print-footnote">
    <w:name w:val="print-footnote"/>
    <w:basedOn w:val="DefaultParagraphFont"/>
    <w:rsid w:val="00AA09FE"/>
  </w:style>
  <w:style w:type="character" w:customStyle="1" w:styleId="datestring">
    <w:name w:val="datestring"/>
    <w:basedOn w:val="DefaultParagraphFont"/>
    <w:rsid w:val="00AA09FE"/>
  </w:style>
  <w:style w:type="character" w:customStyle="1" w:styleId="email">
    <w:name w:val="email"/>
    <w:basedOn w:val="DefaultParagraphFont"/>
    <w:rsid w:val="00AA09FE"/>
  </w:style>
  <w:style w:type="character" w:customStyle="1" w:styleId="gptad">
    <w:name w:val="gptad"/>
    <w:basedOn w:val="DefaultParagraphFont"/>
    <w:rsid w:val="00AA09FE"/>
  </w:style>
  <w:style w:type="character" w:customStyle="1" w:styleId="creditline">
    <w:name w:val="creditline"/>
    <w:basedOn w:val="DefaultParagraphFont"/>
    <w:rsid w:val="00AA09FE"/>
  </w:style>
  <w:style w:type="character" w:customStyle="1" w:styleId="grd">
    <w:name w:val="grd"/>
    <w:basedOn w:val="DefaultParagraphFont"/>
    <w:rsid w:val="00AA09FE"/>
  </w:style>
  <w:style w:type="character" w:customStyle="1" w:styleId="created">
    <w:name w:val="created"/>
    <w:basedOn w:val="DefaultParagraphFont"/>
    <w:rsid w:val="00AA09FE"/>
  </w:style>
  <w:style w:type="character" w:customStyle="1" w:styleId="changed">
    <w:name w:val="changed"/>
    <w:basedOn w:val="DefaultParagraphFont"/>
    <w:rsid w:val="00AA09FE"/>
  </w:style>
  <w:style w:type="character" w:customStyle="1" w:styleId="article-author-name">
    <w:name w:val="article-author-name"/>
    <w:basedOn w:val="DefaultParagraphFont"/>
    <w:rsid w:val="00AA09FE"/>
  </w:style>
  <w:style w:type="character" w:customStyle="1" w:styleId="bioexcerpt">
    <w:name w:val="bio_excerpt"/>
    <w:basedOn w:val="DefaultParagraphFont"/>
    <w:rsid w:val="00AA09FE"/>
  </w:style>
  <w:style w:type="character" w:customStyle="1" w:styleId="commentcount">
    <w:name w:val="comment_count"/>
    <w:basedOn w:val="DefaultParagraphFont"/>
    <w:rsid w:val="00AA09FE"/>
  </w:style>
  <w:style w:type="character" w:customStyle="1" w:styleId="searchtermshighlighted">
    <w:name w:val="searchtermshighlighted"/>
    <w:basedOn w:val="DefaultParagraphFont"/>
    <w:rsid w:val="00AA09FE"/>
  </w:style>
  <w:style w:type="character" w:customStyle="1" w:styleId="contributornametrigger">
    <w:name w:val="contributornametrigger"/>
    <w:basedOn w:val="DefaultParagraphFont"/>
    <w:rsid w:val="00AA09FE"/>
  </w:style>
  <w:style w:type="character" w:customStyle="1" w:styleId="bylinepipe">
    <w:name w:val="bylinepipe"/>
    <w:basedOn w:val="DefaultParagraphFont"/>
    <w:rsid w:val="00AA09FE"/>
  </w:style>
  <w:style w:type="character" w:customStyle="1" w:styleId="lucenesearchresulturlb">
    <w:name w:val="lucene_search_result_url_b"/>
    <w:basedOn w:val="DefaultParagraphFont"/>
    <w:rsid w:val="00AA09FE"/>
  </w:style>
  <w:style w:type="character" w:customStyle="1" w:styleId="faculty-title">
    <w:name w:val="faculty-title"/>
    <w:basedOn w:val="DefaultParagraphFont"/>
    <w:rsid w:val="00AA09FE"/>
  </w:style>
  <w:style w:type="character" w:customStyle="1" w:styleId="count">
    <w:name w:val="count"/>
    <w:basedOn w:val="DefaultParagraphFont"/>
    <w:rsid w:val="00AA09FE"/>
  </w:style>
  <w:style w:type="character" w:customStyle="1" w:styleId="volume">
    <w:name w:val="volume"/>
    <w:basedOn w:val="DefaultParagraphFont"/>
    <w:rsid w:val="00AA09FE"/>
  </w:style>
  <w:style w:type="character" w:customStyle="1" w:styleId="issue">
    <w:name w:val="issue"/>
    <w:basedOn w:val="DefaultParagraphFont"/>
    <w:rsid w:val="00AA09FE"/>
  </w:style>
  <w:style w:type="character" w:customStyle="1" w:styleId="pages">
    <w:name w:val="pages"/>
    <w:basedOn w:val="DefaultParagraphFont"/>
    <w:rsid w:val="00AA09FE"/>
  </w:style>
  <w:style w:type="character" w:customStyle="1" w:styleId="field-content">
    <w:name w:val="field-content"/>
    <w:basedOn w:val="DefaultParagraphFont"/>
    <w:rsid w:val="00AA09FE"/>
  </w:style>
  <w:style w:type="character" w:customStyle="1" w:styleId="person">
    <w:name w:val="person"/>
    <w:basedOn w:val="DefaultParagraphFont"/>
    <w:rsid w:val="00AA09FE"/>
  </w:style>
  <w:style w:type="character" w:customStyle="1" w:styleId="corresponding">
    <w:name w:val="corresponding"/>
    <w:basedOn w:val="DefaultParagraphFont"/>
    <w:rsid w:val="00AA09FE"/>
  </w:style>
  <w:style w:type="character" w:customStyle="1" w:styleId="entry-date">
    <w:name w:val="entry-date"/>
    <w:basedOn w:val="DefaultParagraphFont"/>
    <w:rsid w:val="00AA09FE"/>
  </w:style>
  <w:style w:type="character" w:customStyle="1" w:styleId="post-time">
    <w:name w:val="post-time"/>
    <w:basedOn w:val="DefaultParagraphFont"/>
    <w:rsid w:val="00AA09FE"/>
  </w:style>
  <w:style w:type="character" w:customStyle="1" w:styleId="post-category">
    <w:name w:val="post-category"/>
    <w:basedOn w:val="DefaultParagraphFont"/>
    <w:rsid w:val="00AA09FE"/>
  </w:style>
  <w:style w:type="character" w:customStyle="1" w:styleId="post-author">
    <w:name w:val="post-author"/>
    <w:basedOn w:val="DefaultParagraphFont"/>
    <w:rsid w:val="00AA09FE"/>
  </w:style>
  <w:style w:type="character" w:customStyle="1" w:styleId="A10">
    <w:name w:val="A10"/>
    <w:uiPriority w:val="99"/>
    <w:rsid w:val="00AA09FE"/>
    <w:rPr>
      <w:rFonts w:ascii="MS Mincho" w:eastAsia="MS Mincho" w:hAnsi="MS Mincho" w:cs="MS Mincho" w:hint="eastAsia"/>
      <w:color w:val="000000"/>
      <w:sz w:val="11"/>
      <w:szCs w:val="11"/>
    </w:rPr>
  </w:style>
  <w:style w:type="character" w:customStyle="1" w:styleId="A9">
    <w:name w:val="A9"/>
    <w:uiPriority w:val="99"/>
    <w:rsid w:val="00AA09FE"/>
    <w:rPr>
      <w:rFonts w:ascii="MS Mincho" w:eastAsia="MS Mincho" w:hAnsi="MS Mincho" w:cs="MS Mincho" w:hint="eastAsia"/>
      <w:color w:val="000000"/>
      <w:sz w:val="14"/>
      <w:szCs w:val="14"/>
    </w:rPr>
  </w:style>
  <w:style w:type="character" w:customStyle="1" w:styleId="posted-and-updated">
    <w:name w:val="posted-and-updated"/>
    <w:basedOn w:val="DefaultParagraphFont"/>
    <w:rsid w:val="00AA09FE"/>
  </w:style>
  <w:style w:type="character" w:customStyle="1" w:styleId="entry-author">
    <w:name w:val="entry-author"/>
    <w:basedOn w:val="DefaultParagraphFont"/>
    <w:rsid w:val="00AA09FE"/>
  </w:style>
  <w:style w:type="character" w:customStyle="1" w:styleId="entry-author-name">
    <w:name w:val="entry-author-name"/>
    <w:basedOn w:val="DefaultParagraphFont"/>
    <w:rsid w:val="00AA09FE"/>
  </w:style>
  <w:style w:type="character" w:customStyle="1" w:styleId="arial11">
    <w:name w:val="arial_11"/>
    <w:basedOn w:val="DefaultParagraphFont"/>
    <w:rsid w:val="00AA09FE"/>
  </w:style>
  <w:style w:type="character" w:customStyle="1" w:styleId="contrib-degrees">
    <w:name w:val="contrib-degrees"/>
    <w:basedOn w:val="DefaultParagraphFont"/>
    <w:rsid w:val="00AA09FE"/>
  </w:style>
  <w:style w:type="character" w:customStyle="1" w:styleId="contrib-on-behalf-of">
    <w:name w:val="contrib-on-behalf-of"/>
    <w:basedOn w:val="DefaultParagraphFont"/>
    <w:rsid w:val="00AA09FE"/>
  </w:style>
  <w:style w:type="character" w:customStyle="1" w:styleId="pubtime">
    <w:name w:val="pubtime"/>
    <w:basedOn w:val="DefaultParagraphFont"/>
    <w:rsid w:val="00AA09FE"/>
  </w:style>
  <w:style w:type="character" w:customStyle="1" w:styleId="time">
    <w:name w:val="time"/>
    <w:basedOn w:val="DefaultParagraphFont"/>
    <w:rsid w:val="00AA09FE"/>
  </w:style>
  <w:style w:type="character" w:customStyle="1" w:styleId="fbcommentscount">
    <w:name w:val="fb_comments_count"/>
    <w:basedOn w:val="DefaultParagraphFont"/>
    <w:rsid w:val="00AA09FE"/>
  </w:style>
  <w:style w:type="character" w:customStyle="1" w:styleId="stsharethiscustom">
    <w:name w:val="st_sharethis_custom"/>
    <w:basedOn w:val="DefaultParagraphFont"/>
    <w:rsid w:val="00AA09FE"/>
  </w:style>
  <w:style w:type="character" w:customStyle="1" w:styleId="post-date">
    <w:name w:val="post-date"/>
    <w:basedOn w:val="DefaultParagraphFont"/>
    <w:rsid w:val="00AA09FE"/>
  </w:style>
  <w:style w:type="character" w:customStyle="1" w:styleId="link-external">
    <w:name w:val="link-external"/>
    <w:basedOn w:val="DefaultParagraphFont"/>
    <w:rsid w:val="00AA09FE"/>
  </w:style>
  <w:style w:type="character" w:customStyle="1" w:styleId="articleauthor">
    <w:name w:val="article_author"/>
    <w:basedOn w:val="DefaultParagraphFont"/>
    <w:rsid w:val="00AA09FE"/>
  </w:style>
  <w:style w:type="character" w:customStyle="1" w:styleId="articleissue">
    <w:name w:val="article_issue"/>
    <w:basedOn w:val="DefaultParagraphFont"/>
    <w:rsid w:val="00AA09FE"/>
  </w:style>
  <w:style w:type="character" w:customStyle="1" w:styleId="a-size-large">
    <w:name w:val="a-size-large"/>
    <w:basedOn w:val="DefaultParagraphFont"/>
    <w:rsid w:val="00AA09FE"/>
  </w:style>
  <w:style w:type="character" w:customStyle="1" w:styleId="a-size-medium">
    <w:name w:val="a-size-medium"/>
    <w:basedOn w:val="DefaultParagraphFont"/>
    <w:rsid w:val="00AA09FE"/>
  </w:style>
  <w:style w:type="character" w:customStyle="1" w:styleId="contribution">
    <w:name w:val="contribution"/>
    <w:basedOn w:val="DefaultParagraphFont"/>
    <w:rsid w:val="00AA09FE"/>
  </w:style>
  <w:style w:type="character" w:customStyle="1" w:styleId="a-color-secondary">
    <w:name w:val="a-color-secondary"/>
    <w:basedOn w:val="DefaultParagraphFont"/>
    <w:rsid w:val="00AA09FE"/>
  </w:style>
  <w:style w:type="character" w:customStyle="1" w:styleId="ui-author">
    <w:name w:val="ui-author"/>
    <w:basedOn w:val="DefaultParagraphFont"/>
    <w:rsid w:val="00AA09FE"/>
  </w:style>
  <w:style w:type="character" w:customStyle="1" w:styleId="ui-staffline">
    <w:name w:val="ui-staffline"/>
    <w:basedOn w:val="DefaultParagraphFont"/>
    <w:rsid w:val="00AA09FE"/>
  </w:style>
  <w:style w:type="character" w:customStyle="1" w:styleId="value">
    <w:name w:val="value"/>
    <w:basedOn w:val="DefaultParagraphFont"/>
    <w:rsid w:val="00AA09FE"/>
  </w:style>
  <w:style w:type="character" w:customStyle="1" w:styleId="specialissuelabel">
    <w:name w:val="specialissuelabel"/>
    <w:basedOn w:val="DefaultParagraphFont"/>
    <w:rsid w:val="00AA09FE"/>
  </w:style>
  <w:style w:type="character" w:customStyle="1" w:styleId="referencediv">
    <w:name w:val="referencediv"/>
    <w:basedOn w:val="DefaultParagraphFont"/>
    <w:rsid w:val="00AA09FE"/>
  </w:style>
  <w:style w:type="character" w:customStyle="1" w:styleId="wp-smiley">
    <w:name w:val="wp-smiley"/>
    <w:basedOn w:val="DefaultParagraphFont"/>
    <w:rsid w:val="00AA09FE"/>
  </w:style>
  <w:style w:type="character" w:customStyle="1" w:styleId="meta-prep">
    <w:name w:val="meta-prep"/>
    <w:basedOn w:val="DefaultParagraphFont"/>
    <w:rsid w:val="00AA09FE"/>
  </w:style>
  <w:style w:type="character" w:customStyle="1" w:styleId="artjournal">
    <w:name w:val="art_journal"/>
    <w:basedOn w:val="DefaultParagraphFont"/>
    <w:rsid w:val="00AA09FE"/>
  </w:style>
  <w:style w:type="character" w:customStyle="1" w:styleId="artdatevolumeissuepart">
    <w:name w:val="art_datevolumeissuepart"/>
    <w:basedOn w:val="DefaultParagraphFont"/>
    <w:rsid w:val="00AA09FE"/>
  </w:style>
  <w:style w:type="character" w:customStyle="1" w:styleId="artpages">
    <w:name w:val="art_pages"/>
    <w:basedOn w:val="DefaultParagraphFont"/>
    <w:rsid w:val="00AA09FE"/>
  </w:style>
  <w:style w:type="character" w:customStyle="1" w:styleId="singlehighlightclass">
    <w:name w:val="single_highlight_class"/>
    <w:basedOn w:val="DefaultParagraphFont"/>
    <w:rsid w:val="00AA09FE"/>
  </w:style>
  <w:style w:type="character" w:customStyle="1" w:styleId="degree">
    <w:name w:val="degree"/>
    <w:basedOn w:val="DefaultParagraphFont"/>
    <w:rsid w:val="00AA09FE"/>
  </w:style>
  <w:style w:type="character" w:customStyle="1" w:styleId="major">
    <w:name w:val="major"/>
    <w:basedOn w:val="DefaultParagraphFont"/>
    <w:rsid w:val="00AA09FE"/>
  </w:style>
  <w:style w:type="character" w:customStyle="1" w:styleId="authors">
    <w:name w:val="authors"/>
    <w:basedOn w:val="DefaultParagraphFont"/>
    <w:rsid w:val="00AA09FE"/>
  </w:style>
  <w:style w:type="character" w:customStyle="1" w:styleId="views">
    <w:name w:val="views"/>
    <w:basedOn w:val="DefaultParagraphFont"/>
    <w:rsid w:val="00AA09FE"/>
  </w:style>
  <w:style w:type="character" w:customStyle="1" w:styleId="stmainservices">
    <w:name w:val="stmainservices"/>
    <w:basedOn w:val="DefaultParagraphFont"/>
    <w:rsid w:val="00AA09FE"/>
  </w:style>
  <w:style w:type="character" w:customStyle="1" w:styleId="stbubblehcount">
    <w:name w:val="stbubble_hcount"/>
    <w:basedOn w:val="DefaultParagraphFont"/>
    <w:rsid w:val="00AA09FE"/>
  </w:style>
  <w:style w:type="character" w:customStyle="1" w:styleId="article-date">
    <w:name w:val="article-date"/>
    <w:basedOn w:val="DefaultParagraphFont"/>
    <w:rsid w:val="00AA09FE"/>
  </w:style>
  <w:style w:type="character" w:customStyle="1" w:styleId="article-author">
    <w:name w:val="article-author"/>
    <w:basedOn w:val="DefaultParagraphFont"/>
    <w:rsid w:val="00AA09FE"/>
  </w:style>
  <w:style w:type="character" w:customStyle="1" w:styleId="tolocaltime">
    <w:name w:val="tolocaltime"/>
    <w:basedOn w:val="DefaultParagraphFont"/>
    <w:rsid w:val="00AA09FE"/>
  </w:style>
  <w:style w:type="character" w:customStyle="1" w:styleId="pb-byline">
    <w:name w:val="pb-byline"/>
    <w:basedOn w:val="DefaultParagraphFont"/>
    <w:rsid w:val="00AA09FE"/>
  </w:style>
  <w:style w:type="character" w:customStyle="1" w:styleId="pb-timestamp">
    <w:name w:val="pb-timestamp"/>
    <w:basedOn w:val="DefaultParagraphFont"/>
    <w:rsid w:val="00AA09FE"/>
  </w:style>
  <w:style w:type="character" w:customStyle="1" w:styleId="posted-on">
    <w:name w:val="posted-on"/>
    <w:basedOn w:val="DefaultParagraphFont"/>
    <w:rsid w:val="00AA09FE"/>
  </w:style>
  <w:style w:type="character" w:customStyle="1" w:styleId="even">
    <w:name w:val="even"/>
    <w:basedOn w:val="DefaultParagraphFont"/>
    <w:rsid w:val="00AA09FE"/>
  </w:style>
  <w:style w:type="character" w:customStyle="1" w:styleId="view-count">
    <w:name w:val="view-count"/>
    <w:basedOn w:val="DefaultParagraphFont"/>
    <w:rsid w:val="00AA09FE"/>
  </w:style>
  <w:style w:type="character" w:customStyle="1" w:styleId="tChar">
    <w:name w:val="t Char"/>
    <w:rsid w:val="00AA09FE"/>
    <w:rPr>
      <w:rFonts w:ascii="Georgia" w:eastAsia="Times New Roman" w:hAnsi="Georgia" w:cs="Calibri" w:hint="default"/>
      <w:b/>
      <w:bCs w:val="0"/>
      <w:lang w:val="x-none" w:eastAsia="x-none"/>
    </w:rPr>
  </w:style>
  <w:style w:type="character" w:customStyle="1" w:styleId="UnderlineCharChar4">
    <w:name w:val="Underline Char Char4"/>
    <w:rsid w:val="00AA09FE"/>
    <w:rPr>
      <w:szCs w:val="24"/>
      <w:u w:val="single"/>
      <w:lang w:val="en-US" w:eastAsia="en-US" w:bidi="ar-SA"/>
    </w:rPr>
  </w:style>
  <w:style w:type="character" w:customStyle="1" w:styleId="BoldUnderlineCharChar3">
    <w:name w:val="BoldUnderline Char Char3"/>
    <w:rsid w:val="00AA09FE"/>
    <w:rPr>
      <w:b/>
      <w:bCs w:val="0"/>
      <w:szCs w:val="24"/>
      <w:u w:val="single"/>
      <w:lang w:val="en-US" w:eastAsia="en-US" w:bidi="ar-SA"/>
    </w:rPr>
  </w:style>
  <w:style w:type="character" w:customStyle="1" w:styleId="BoldUnderlineCharChar2">
    <w:name w:val="BoldUnderline Char Char2"/>
    <w:rsid w:val="00AA09FE"/>
    <w:rPr>
      <w:b/>
      <w:bCs w:val="0"/>
      <w:szCs w:val="24"/>
      <w:u w:val="single"/>
      <w:lang w:val="en-US" w:eastAsia="en-US" w:bidi="ar-SA"/>
    </w:rPr>
  </w:style>
  <w:style w:type="character" w:customStyle="1" w:styleId="5Notunderlined">
    <w:name w:val="5 Not underlined"/>
    <w:rsid w:val="00AA09FE"/>
    <w:rPr>
      <w:rFonts w:ascii="Times New Roman" w:hAnsi="Times New Roman" w:cs="Times New Roman" w:hint="default"/>
      <w:sz w:val="16"/>
    </w:rPr>
  </w:style>
  <w:style w:type="character" w:customStyle="1" w:styleId="volume-issue">
    <w:name w:val="volume-issue"/>
    <w:rsid w:val="00AA09FE"/>
    <w:rPr>
      <w:rFonts w:ascii="Times New Roman" w:hAnsi="Times New Roman" w:cs="Times New Roman" w:hint="default"/>
    </w:rPr>
  </w:style>
  <w:style w:type="character" w:customStyle="1" w:styleId="i">
    <w:name w:val="i"/>
    <w:basedOn w:val="DefaultParagraphFont"/>
    <w:uiPriority w:val="99"/>
    <w:rsid w:val="00AA09FE"/>
  </w:style>
  <w:style w:type="character" w:customStyle="1" w:styleId="storytext">
    <w:name w:val="storytext"/>
    <w:basedOn w:val="DefaultParagraphFont"/>
    <w:rsid w:val="00AA09FE"/>
  </w:style>
  <w:style w:type="character" w:customStyle="1" w:styleId="heading3char0">
    <w:name w:val="heading3char"/>
    <w:rsid w:val="00AA09FE"/>
  </w:style>
  <w:style w:type="character" w:customStyle="1" w:styleId="boldness1">
    <w:name w:val="boldness1"/>
    <w:rsid w:val="00AA09FE"/>
  </w:style>
  <w:style w:type="character" w:customStyle="1" w:styleId="Heading3CharCharCharChar">
    <w:name w:val="Heading 3 Char Char Char Char"/>
    <w:basedOn w:val="DefaultParagraphFont"/>
    <w:rsid w:val="00AA09FE"/>
    <w:rPr>
      <w:rFonts w:ascii="Arial" w:hAnsi="Arial" w:cs="Arial" w:hint="default"/>
      <w:bCs/>
      <w:szCs w:val="26"/>
      <w:u w:val="single"/>
      <w:lang w:val="en-US" w:eastAsia="en-US" w:bidi="ar-SA"/>
    </w:rPr>
  </w:style>
  <w:style w:type="character" w:customStyle="1" w:styleId="current-selection">
    <w:name w:val="current-selection"/>
    <w:basedOn w:val="DefaultParagraphFont"/>
    <w:rsid w:val="00AA09FE"/>
  </w:style>
  <w:style w:type="character" w:customStyle="1" w:styleId="a2">
    <w:name w:val="_"/>
    <w:basedOn w:val="DefaultParagraphFont"/>
    <w:rsid w:val="00AA09FE"/>
  </w:style>
  <w:style w:type="character" w:customStyle="1" w:styleId="messagecontent">
    <w:name w:val="message_content"/>
    <w:rsid w:val="00AA09FE"/>
  </w:style>
  <w:style w:type="character" w:customStyle="1" w:styleId="StyleUnderlineChar">
    <w:name w:val="Style Underline Char"/>
    <w:basedOn w:val="DefaultParagraphFont"/>
    <w:rsid w:val="00AA09FE"/>
    <w:rPr>
      <w:rFonts w:ascii="Times New Roman" w:eastAsia="Calibri" w:hAnsi="Times New Roman" w:cs="Times New Roman" w:hint="default"/>
      <w:sz w:val="20"/>
      <w:szCs w:val="20"/>
      <w:u w:val="single"/>
    </w:rPr>
  </w:style>
  <w:style w:type="character" w:customStyle="1" w:styleId="twelptblackblack1">
    <w:name w:val="twelptblackblack1"/>
    <w:basedOn w:val="DefaultParagraphFont"/>
    <w:rsid w:val="00AA09FE"/>
    <w:rPr>
      <w:rFonts w:ascii="Verdana" w:hAnsi="Verdana" w:hint="default"/>
      <w:color w:val="000000"/>
      <w:sz w:val="16"/>
      <w:szCs w:val="16"/>
    </w:rPr>
  </w:style>
  <w:style w:type="character" w:customStyle="1" w:styleId="Heading3CharCharCharChar1">
    <w:name w:val="Heading 3 Char Char Char Char1"/>
    <w:rsid w:val="00AA09FE"/>
    <w:rPr>
      <w:rFonts w:ascii="Arial" w:hAnsi="Arial" w:cs="Arial" w:hint="default"/>
      <w:bCs/>
      <w:szCs w:val="26"/>
      <w:u w:val="single"/>
      <w:lang w:val="en-US" w:eastAsia="en-US" w:bidi="ar-SA"/>
    </w:rPr>
  </w:style>
  <w:style w:type="character" w:customStyle="1" w:styleId="comment-body">
    <w:name w:val="comment-body"/>
    <w:rsid w:val="00AA09FE"/>
  </w:style>
  <w:style w:type="character" w:customStyle="1" w:styleId="UnderlineCharCharChar1">
    <w:name w:val="Underline Char Char Char1"/>
    <w:rsid w:val="00AA09FE"/>
    <w:rPr>
      <w:u w:val="single"/>
      <w:lang w:val="en-US" w:eastAsia="en-US" w:bidi="ar-SA"/>
    </w:rPr>
  </w:style>
  <w:style w:type="character" w:customStyle="1" w:styleId="mw-headline">
    <w:name w:val="mw-headline"/>
    <w:rsid w:val="00AA09FE"/>
  </w:style>
  <w:style w:type="character" w:customStyle="1" w:styleId="flagicon">
    <w:name w:val="flagicon"/>
    <w:rsid w:val="00AA09FE"/>
  </w:style>
  <w:style w:type="character" w:customStyle="1" w:styleId="apturelink">
    <w:name w:val="apturelink"/>
    <w:rsid w:val="00AA09FE"/>
  </w:style>
  <w:style w:type="character" w:customStyle="1" w:styleId="apturelinkicon">
    <w:name w:val="apturelinkicon"/>
    <w:rsid w:val="00AA09FE"/>
  </w:style>
  <w:style w:type="character" w:customStyle="1" w:styleId="UnderlineChar1Char">
    <w:name w:val="Underline Char1 Char"/>
    <w:rsid w:val="00AA09FE"/>
    <w:rPr>
      <w:rFonts w:ascii="Calibri" w:eastAsia="MS Mincho" w:hAnsi="Calibri" w:cs="Calibri" w:hint="default"/>
      <w:szCs w:val="20"/>
      <w:u w:val="single"/>
    </w:rPr>
  </w:style>
  <w:style w:type="character" w:customStyle="1" w:styleId="ptitleinside">
    <w:name w:val="p_title_inside"/>
    <w:rsid w:val="00AA09FE"/>
  </w:style>
  <w:style w:type="character" w:customStyle="1" w:styleId="Heading1CharChar1">
    <w:name w:val="Heading 1 Char Char1"/>
    <w:rsid w:val="00AA09FE"/>
    <w:rPr>
      <w:rFonts w:ascii="Arial" w:hAnsi="Arial" w:cs="Arial" w:hint="default"/>
      <w:b/>
      <w:bCs/>
      <w:szCs w:val="32"/>
      <w:lang w:val="en-US" w:eastAsia="en-US" w:bidi="ar-SA"/>
    </w:rPr>
  </w:style>
  <w:style w:type="character" w:customStyle="1" w:styleId="StyleUnderlineCharChar9ptBold">
    <w:name w:val="Style Underline Char Char + 9 pt Bold"/>
    <w:rsid w:val="00AA09FE"/>
    <w:rPr>
      <w:rFonts w:ascii="Times New Roman" w:hAnsi="Times New Roman" w:cs="Times New Roman" w:hint="default"/>
      <w:b/>
      <w:bCs/>
      <w:sz w:val="20"/>
      <w:szCs w:val="24"/>
      <w:u w:val="single"/>
      <w:lang w:val="en-US" w:eastAsia="en-US" w:bidi="ar-SA"/>
    </w:rPr>
  </w:style>
  <w:style w:type="character" w:customStyle="1" w:styleId="StyleBoldandUnderlineCharChar29pt">
    <w:name w:val="Style Bold and Underline Char Char2 + 9 pt"/>
    <w:rsid w:val="00AA09FE"/>
    <w:rPr>
      <w:rFonts w:ascii="Times New Roman" w:hAnsi="Times New Roman" w:cs="Times New Roman" w:hint="default"/>
      <w:b/>
      <w:bCs/>
      <w:noProof w:val="0"/>
      <w:sz w:val="20"/>
      <w:u w:val="single"/>
    </w:rPr>
  </w:style>
  <w:style w:type="character" w:customStyle="1" w:styleId="StyleUnderlineCharChar19pt">
    <w:name w:val="Style Underline Char Char1 + 9 pt"/>
    <w:rsid w:val="00AA09F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A09FE"/>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AA09FE"/>
    <w:rPr>
      <w:rFonts w:ascii="Georgia" w:eastAsia="Times New Roman" w:hAnsi="Georgia" w:hint="default"/>
      <w:b/>
      <w:bCs w:val="0"/>
      <w:smallCaps/>
      <w:sz w:val="24"/>
      <w:szCs w:val="24"/>
      <w:u w:val="single"/>
    </w:rPr>
  </w:style>
  <w:style w:type="character" w:customStyle="1" w:styleId="CardTextCharChar">
    <w:name w:val="Card Text Char Char"/>
    <w:rsid w:val="00AA09FE"/>
    <w:rPr>
      <w:rFonts w:ascii="Times New Roman" w:eastAsia="Times New Roman" w:hAnsi="Times New Roman" w:cs="Times New Roman" w:hint="default"/>
      <w:sz w:val="20"/>
      <w:szCs w:val="20"/>
    </w:rPr>
  </w:style>
  <w:style w:type="character" w:customStyle="1" w:styleId="citeChar1">
    <w:name w:val="cite Char"/>
    <w:locked/>
    <w:rsid w:val="00AA09FE"/>
    <w:rPr>
      <w:rFonts w:ascii="Times New Roman" w:hAnsi="Times New Roman" w:cs="Times New Roman" w:hint="default"/>
      <w:b/>
      <w:bCs w:val="0"/>
      <w:sz w:val="24"/>
      <w:szCs w:val="24"/>
      <w:lang w:val="x-none" w:eastAsia="x-none"/>
    </w:rPr>
  </w:style>
  <w:style w:type="character" w:customStyle="1" w:styleId="Underline-Highlighted-WFU">
    <w:name w:val="Underline-Highlighted-WFU"/>
    <w:uiPriority w:val="1"/>
    <w:qFormat/>
    <w:rsid w:val="00AA09FE"/>
    <w:rPr>
      <w:rFonts w:ascii="Times New Roman" w:hAnsi="Times New Roman" w:cs="Times New Roman" w:hint="default"/>
      <w:sz w:val="21"/>
      <w:u w:val="single"/>
      <w:bdr w:val="none" w:sz="0" w:space="0" w:color="auto" w:frame="1"/>
      <w:shd w:val="clear" w:color="auto" w:fill="00F2C4"/>
    </w:rPr>
  </w:style>
  <w:style w:type="character" w:customStyle="1" w:styleId="Cite-WFU">
    <w:name w:val="Cite-WFU"/>
    <w:uiPriority w:val="1"/>
    <w:qFormat/>
    <w:rsid w:val="00AA09FE"/>
    <w:rPr>
      <w:rFonts w:ascii="Times New Roman Bold" w:hAnsi="Times New Roman Bold" w:hint="default"/>
      <w:b/>
      <w:bCs w:val="0"/>
      <w:caps w:val="0"/>
      <w:smallCaps w:val="0"/>
      <w:strike w:val="0"/>
      <w:dstrike w:val="0"/>
      <w:sz w:val="21"/>
      <w:u w:val="none"/>
      <w:effect w:val="none"/>
      <w:bdr w:val="none" w:sz="0" w:space="0" w:color="auto" w:frame="1"/>
      <w:shd w:val="clear" w:color="auto" w:fill="00F2C4"/>
    </w:rPr>
  </w:style>
  <w:style w:type="character" w:customStyle="1" w:styleId="Style9ptItalicUnderline">
    <w:name w:val="Style 9 pt Italic Underline"/>
    <w:rsid w:val="00AA09FE"/>
    <w:rPr>
      <w:i/>
      <w:iCs/>
      <w:sz w:val="20"/>
      <w:u w:val="single"/>
    </w:rPr>
  </w:style>
  <w:style w:type="character" w:customStyle="1" w:styleId="HIGHLIGHT0">
    <w:name w:val="HIGHLIGHT"/>
    <w:uiPriority w:val="1"/>
    <w:rsid w:val="00AA09FE"/>
    <w:rPr>
      <w:rFonts w:ascii="Times New Roman" w:hAnsi="Times New Roman" w:cs="Times New Roman" w:hint="default"/>
      <w:sz w:val="24"/>
      <w:u w:val="single"/>
      <w:bdr w:val="none" w:sz="0" w:space="0" w:color="auto" w:frame="1"/>
    </w:rPr>
  </w:style>
  <w:style w:type="character" w:customStyle="1" w:styleId="CardsCharChar">
    <w:name w:val="Cards Char Char"/>
    <w:rsid w:val="00AA09FE"/>
    <w:rPr>
      <w:rFonts w:ascii="Times New Roman" w:eastAsia="Times New Roman" w:hAnsi="Times New Roman" w:cs="Times New Roman" w:hint="default"/>
      <w:szCs w:val="24"/>
    </w:rPr>
  </w:style>
  <w:style w:type="character" w:customStyle="1" w:styleId="article-record-publication-volume-issue">
    <w:name w:val="article-record-publication-volume-issue"/>
    <w:rsid w:val="00AA09FE"/>
  </w:style>
  <w:style w:type="character" w:customStyle="1" w:styleId="resultbodyblack">
    <w:name w:val="resultbodyblack"/>
    <w:rsid w:val="00AA09FE"/>
    <w:rPr>
      <w:rFonts w:ascii="Times New Roman" w:hAnsi="Times New Roman" w:cs="Times New Roman" w:hint="default"/>
    </w:rPr>
  </w:style>
  <w:style w:type="character" w:customStyle="1" w:styleId="3TagCite">
    <w:name w:val="3 Tag/Cite"/>
    <w:rsid w:val="00AA09FE"/>
    <w:rPr>
      <w:rFonts w:ascii="Times New Roman" w:hAnsi="Times New Roman" w:cs="Times New Roman" w:hint="default"/>
      <w:b/>
      <w:bCs w:val="0"/>
    </w:rPr>
  </w:style>
  <w:style w:type="character" w:customStyle="1" w:styleId="4Qualifications">
    <w:name w:val="4 Qualifications"/>
    <w:rsid w:val="00AA09FE"/>
    <w:rPr>
      <w:rFonts w:ascii="Times New Roman" w:hAnsi="Times New Roman" w:cs="Times New Roman" w:hint="default"/>
      <w:sz w:val="19"/>
    </w:rPr>
  </w:style>
  <w:style w:type="character" w:customStyle="1" w:styleId="6Underlined">
    <w:name w:val="6 Underlined"/>
    <w:rsid w:val="00AA09FE"/>
    <w:rPr>
      <w:rFonts w:ascii="Times New Roman" w:hAnsi="Times New Roman" w:cs="Times New Roman" w:hint="default"/>
      <w:b/>
      <w:bCs w:val="0"/>
      <w:sz w:val="21"/>
      <w:u w:val="single"/>
    </w:rPr>
  </w:style>
  <w:style w:type="character" w:customStyle="1" w:styleId="nohighlighting">
    <w:name w:val="no highlighting"/>
    <w:rsid w:val="00AA09FE"/>
    <w:rPr>
      <w:rFonts w:ascii="Times New Roman" w:hAnsi="Times New Roman" w:cs="Times New Roman" w:hint="default"/>
      <w:color w:val="auto"/>
      <w:sz w:val="20"/>
      <w:u w:val="thick"/>
      <w:bdr w:val="none" w:sz="0" w:space="0" w:color="auto" w:frame="1"/>
    </w:rPr>
  </w:style>
  <w:style w:type="character" w:customStyle="1" w:styleId="Underline-WFU">
    <w:name w:val="Underline-WFU"/>
    <w:uiPriority w:val="1"/>
    <w:rsid w:val="00AA09FE"/>
    <w:rPr>
      <w:rFonts w:ascii="Cambria" w:hAnsi="Cambria" w:hint="default"/>
      <w:sz w:val="21"/>
      <w:u w:val="single"/>
    </w:rPr>
  </w:style>
  <w:style w:type="character" w:customStyle="1" w:styleId="CharChar61">
    <w:name w:val="Char Char61"/>
    <w:rsid w:val="00AA09FE"/>
    <w:rPr>
      <w:rFonts w:ascii="Arial" w:hAnsi="Arial" w:cs="Arial" w:hint="default"/>
      <w:bCs/>
      <w:sz w:val="16"/>
      <w:szCs w:val="26"/>
      <w:lang w:val="en-US" w:eastAsia="en-US" w:bidi="ar-SA"/>
    </w:rPr>
  </w:style>
  <w:style w:type="paragraph" w:styleId="ListBullet">
    <w:name w:val="List Bullet"/>
    <w:basedOn w:val="Normal"/>
    <w:link w:val="ListBulletChar"/>
    <w:uiPriority w:val="99"/>
    <w:semiHidden/>
    <w:unhideWhenUsed/>
    <w:rsid w:val="00AA09FE"/>
    <w:pPr>
      <w:tabs>
        <w:tab w:val="num" w:pos="360"/>
      </w:tabs>
      <w:ind w:left="360" w:hanging="360"/>
      <w:contextualSpacing/>
    </w:pPr>
    <w:rPr>
      <w:rFonts w:ascii="Avenir LT Std 45 Book" w:eastAsia="Calibri" w:hAnsi="Avenir LT Std 45 Book"/>
    </w:rPr>
  </w:style>
  <w:style w:type="character" w:customStyle="1" w:styleId="styledate">
    <w:name w:val="styledate"/>
    <w:rsid w:val="00AA09FE"/>
  </w:style>
  <w:style w:type="character" w:customStyle="1" w:styleId="BoldandUnderlineChar1">
    <w:name w:val="Bold and Underline Char1"/>
    <w:rsid w:val="00AA09FE"/>
    <w:rPr>
      <w:b/>
      <w:bCs w:val="0"/>
      <w:szCs w:val="24"/>
      <w:u w:val="single"/>
      <w:lang w:val="en-US" w:eastAsia="en-US" w:bidi="ar-SA"/>
    </w:rPr>
  </w:style>
  <w:style w:type="character" w:customStyle="1" w:styleId="BoldandUnderlineChar1Char2">
    <w:name w:val="Bold and Underline Char1 Char2"/>
    <w:rsid w:val="00AA09FE"/>
    <w:rPr>
      <w:b/>
      <w:bCs w:val="0"/>
      <w:szCs w:val="24"/>
      <w:u w:val="single"/>
      <w:lang w:val="en-US" w:eastAsia="en-US" w:bidi="ar-SA"/>
    </w:rPr>
  </w:style>
  <w:style w:type="character" w:customStyle="1" w:styleId="BoldandUnderlineCharChar1">
    <w:name w:val="Bold and Underline Char Char1"/>
    <w:rsid w:val="00AA09FE"/>
    <w:rPr>
      <w:b/>
      <w:bCs w:val="0"/>
      <w:szCs w:val="24"/>
      <w:u w:val="single"/>
      <w:lang w:val="en-US" w:eastAsia="en-US" w:bidi="ar-SA"/>
    </w:rPr>
  </w:style>
  <w:style w:type="character" w:customStyle="1" w:styleId="BoldandUnderlineChar6">
    <w:name w:val="Bold and Underline Char6"/>
    <w:rsid w:val="00AA09FE"/>
    <w:rPr>
      <w:b/>
      <w:bCs w:val="0"/>
      <w:szCs w:val="24"/>
      <w:u w:val="single"/>
      <w:lang w:val="en-US" w:eastAsia="en-US" w:bidi="ar-SA"/>
    </w:rPr>
  </w:style>
  <w:style w:type="character" w:customStyle="1" w:styleId="title-link-wrapper">
    <w:name w:val="title-link-wrapper"/>
    <w:rsid w:val="00AA09FE"/>
  </w:style>
  <w:style w:type="character" w:customStyle="1" w:styleId="medium-font">
    <w:name w:val="medium-font"/>
    <w:rsid w:val="00AA09FE"/>
  </w:style>
  <w:style w:type="character" w:customStyle="1" w:styleId="ReallySamllTextChar">
    <w:name w:val="ReallySamllText Char"/>
    <w:rsid w:val="00AA09FE"/>
    <w:rPr>
      <w:sz w:val="12"/>
      <w:szCs w:val="24"/>
      <w:lang w:val="en-US" w:eastAsia="en-US" w:bidi="ar-SA"/>
    </w:rPr>
  </w:style>
  <w:style w:type="character" w:customStyle="1" w:styleId="style10">
    <w:name w:val="style1"/>
    <w:rsid w:val="00AA09FE"/>
  </w:style>
  <w:style w:type="character" w:customStyle="1" w:styleId="pmtermsel">
    <w:name w:val="pmtermsel"/>
    <w:rsid w:val="00AA09FE"/>
  </w:style>
  <w:style w:type="character" w:customStyle="1" w:styleId="showipapr">
    <w:name w:val="show_ipapr"/>
    <w:rsid w:val="00AA09FE"/>
  </w:style>
  <w:style w:type="character" w:customStyle="1" w:styleId="dnindex">
    <w:name w:val="dnindex"/>
    <w:rsid w:val="00AA09FE"/>
  </w:style>
  <w:style w:type="character" w:customStyle="1" w:styleId="23">
    <w:name w:val="23"/>
    <w:rsid w:val="00AA09FE"/>
    <w:rPr>
      <w:rFonts w:ascii="Times New Roman" w:hAnsi="Times New Roman" w:cs="Arial" w:hint="default"/>
      <w:bCs/>
      <w:sz w:val="20"/>
      <w:u w:val="single"/>
      <w:lang w:val="en-US" w:eastAsia="en-US" w:bidi="ar-SA"/>
    </w:rPr>
  </w:style>
  <w:style w:type="character" w:customStyle="1" w:styleId="33">
    <w:name w:val="33"/>
    <w:rsid w:val="00AA09FE"/>
    <w:rPr>
      <w:rFonts w:ascii="Times New Roman" w:hAnsi="Times New Roman" w:cs="Arial" w:hint="default"/>
      <w:b/>
      <w:bCs/>
      <w:sz w:val="20"/>
      <w:u w:val="single"/>
      <w:lang w:val="en-US" w:eastAsia="en-US" w:bidi="ar-SA"/>
    </w:rPr>
  </w:style>
  <w:style w:type="character" w:customStyle="1" w:styleId="55">
    <w:name w:val="55"/>
    <w:rsid w:val="00AA09FE"/>
    <w:rPr>
      <w:rFonts w:ascii="Arial" w:hAnsi="Arial" w:cs="Arial" w:hint="default"/>
      <w:bCs/>
      <w:sz w:val="20"/>
      <w:u w:val="single"/>
      <w:lang w:val="en-US" w:eastAsia="en-US" w:bidi="ar-SA"/>
    </w:rPr>
  </w:style>
  <w:style w:type="character" w:customStyle="1" w:styleId="authoraffil">
    <w:name w:val="authoraffil"/>
    <w:rsid w:val="00AA09FE"/>
  </w:style>
  <w:style w:type="character" w:customStyle="1" w:styleId="CharChar8">
    <w:name w:val="Char Char8"/>
    <w:rsid w:val="00AA09FE"/>
    <w:rPr>
      <w:rFonts w:ascii="Georgia" w:eastAsia="Times New Roman" w:hAnsi="Georgia" w:hint="default"/>
      <w:b/>
      <w:bCs/>
      <w:sz w:val="30"/>
      <w:szCs w:val="28"/>
      <w:u w:val="single"/>
    </w:rPr>
  </w:style>
  <w:style w:type="character" w:customStyle="1" w:styleId="FontStyle13">
    <w:name w:val="Font Style13"/>
    <w:uiPriority w:val="99"/>
    <w:rsid w:val="00AA09FE"/>
    <w:rPr>
      <w:rFonts w:ascii="Constantia" w:hAnsi="Constantia" w:cs="Constantia" w:hint="default"/>
      <w:sz w:val="18"/>
      <w:szCs w:val="18"/>
    </w:rPr>
  </w:style>
  <w:style w:type="character" w:customStyle="1" w:styleId="TagsCharCharCharChar">
    <w:name w:val="Tags Char Char Char Char"/>
    <w:rsid w:val="00AA09FE"/>
    <w:rPr>
      <w:rFonts w:ascii="Times New Roman" w:eastAsia="Times New Roman" w:hAnsi="Times New Roman" w:cs="Times New Roman" w:hint="default"/>
      <w:b/>
      <w:bCs w:val="0"/>
      <w:sz w:val="24"/>
      <w:szCs w:val="24"/>
    </w:rPr>
  </w:style>
  <w:style w:type="character" w:customStyle="1" w:styleId="boldcitationChar">
    <w:name w:val="bold citation Char"/>
    <w:rsid w:val="00AA09FE"/>
    <w:rPr>
      <w:rFonts w:ascii="Arial" w:hAnsi="Arial" w:cs="Arial" w:hint="default"/>
      <w:b/>
      <w:bCs w:val="0"/>
      <w:sz w:val="28"/>
      <w:szCs w:val="24"/>
      <w:u w:val="thick"/>
      <w:lang w:val="en-US" w:eastAsia="en-US" w:bidi="ar-SA"/>
    </w:rPr>
  </w:style>
  <w:style w:type="character" w:customStyle="1" w:styleId="BoldunderlineChar4">
    <w:name w:val="Bold/underline Char"/>
    <w:rsid w:val="00AA09F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A09FE"/>
  </w:style>
  <w:style w:type="character" w:customStyle="1" w:styleId="boldciteChar1">
    <w:name w:val="bold cite Char1"/>
    <w:rsid w:val="00AA09FE"/>
    <w:rPr>
      <w:b/>
      <w:bCs w:val="0"/>
      <w:sz w:val="28"/>
      <w:u w:val="thick" w:color="000000"/>
    </w:rPr>
  </w:style>
  <w:style w:type="character" w:customStyle="1" w:styleId="tagCharCharChar1">
    <w:name w:val="tag Char Char Char1"/>
    <w:rsid w:val="00AA09FE"/>
    <w:rPr>
      <w:b/>
      <w:bCs w:val="0"/>
      <w:sz w:val="24"/>
      <w:lang w:val="en-US" w:eastAsia="en-US" w:bidi="ar-SA"/>
    </w:rPr>
  </w:style>
  <w:style w:type="character" w:customStyle="1" w:styleId="underlinecardChar0">
    <w:name w:val="underline card Char"/>
    <w:rsid w:val="00AA09FE"/>
    <w:rPr>
      <w:rFonts w:ascii="Arial" w:hAnsi="Arial" w:cs="Arial" w:hint="default"/>
      <w:sz w:val="18"/>
      <w:szCs w:val="24"/>
      <w:u w:val="single"/>
      <w:lang w:val="en-US" w:eastAsia="en-US" w:bidi="ar-SA"/>
    </w:rPr>
  </w:style>
  <w:style w:type="character" w:customStyle="1" w:styleId="articleauthor0">
    <w:name w:val="articleauthor"/>
    <w:rsid w:val="00AA09FE"/>
  </w:style>
  <w:style w:type="character" w:customStyle="1" w:styleId="bodysubtoc">
    <w:name w:val="bodysubtoc"/>
    <w:rsid w:val="00AA09FE"/>
  </w:style>
  <w:style w:type="character" w:customStyle="1" w:styleId="lefttitlesmaller">
    <w:name w:val="lefttitlesmaller"/>
    <w:rsid w:val="00AA09FE"/>
  </w:style>
  <w:style w:type="character" w:customStyle="1" w:styleId="mb">
    <w:name w:val="mb"/>
    <w:rsid w:val="00AA09FE"/>
  </w:style>
  <w:style w:type="character" w:customStyle="1" w:styleId="submitted-date">
    <w:name w:val="submitted-date"/>
    <w:rsid w:val="00AA09FE"/>
  </w:style>
  <w:style w:type="character" w:customStyle="1" w:styleId="submitted-time">
    <w:name w:val="submitted-time"/>
    <w:rsid w:val="00AA09FE"/>
  </w:style>
  <w:style w:type="character" w:customStyle="1" w:styleId="A20">
    <w:name w:val="A2"/>
    <w:uiPriority w:val="99"/>
    <w:rsid w:val="00AA09FE"/>
    <w:rPr>
      <w:rFonts w:ascii="Sabon LT Std" w:hAnsi="Sabon LT Std" w:cs="Sabon LT Std" w:hint="default"/>
      <w:color w:val="000000"/>
      <w:sz w:val="15"/>
      <w:szCs w:val="15"/>
    </w:rPr>
  </w:style>
  <w:style w:type="character" w:customStyle="1" w:styleId="searchword">
    <w:name w:val="searchword"/>
    <w:rsid w:val="00AA09FE"/>
  </w:style>
  <w:style w:type="character" w:customStyle="1" w:styleId="FontStyle19">
    <w:name w:val="Font Style19"/>
    <w:basedOn w:val="DefaultParagraphFont"/>
    <w:uiPriority w:val="99"/>
    <w:rsid w:val="00AA09FE"/>
    <w:rPr>
      <w:rFonts w:ascii="Times New Roman" w:hAnsi="Times New Roman" w:cs="Times New Roman" w:hint="default"/>
      <w:sz w:val="18"/>
      <w:szCs w:val="18"/>
    </w:rPr>
  </w:style>
  <w:style w:type="character" w:customStyle="1" w:styleId="bylines">
    <w:name w:val="bylines"/>
    <w:basedOn w:val="DefaultParagraphFont"/>
    <w:rsid w:val="00AA09FE"/>
  </w:style>
  <w:style w:type="character" w:customStyle="1" w:styleId="StyleStyleBoldUnderlineUnderlineIntenseEmphasis1apple-style-2">
    <w:name w:val="Style Style Bold UnderlineUnderlineIntense Emphasis1apple-style-...2"/>
    <w:basedOn w:val="DefaultParagraphFont"/>
    <w:rsid w:val="00AA09FE"/>
    <w:rPr>
      <w:b w:val="0"/>
      <w:bCs/>
      <w:sz w:val="22"/>
      <w:u w:val="single"/>
    </w:rPr>
  </w:style>
  <w:style w:type="character" w:customStyle="1" w:styleId="FontStyle57">
    <w:name w:val="Font Style57"/>
    <w:rsid w:val="00AA09FE"/>
    <w:rPr>
      <w:rFonts w:ascii="Georgia" w:hAnsi="Georgia" w:cs="Georgia" w:hint="default"/>
      <w:b/>
      <w:bCs/>
      <w:sz w:val="14"/>
      <w:szCs w:val="14"/>
    </w:rPr>
  </w:style>
  <w:style w:type="character" w:customStyle="1" w:styleId="FontStyle89">
    <w:name w:val="Font Style89"/>
    <w:rsid w:val="00AA09FE"/>
    <w:rPr>
      <w:rFonts w:ascii="Times New Roman" w:hAnsi="Times New Roman" w:cs="Times New Roman" w:hint="default"/>
      <w:b/>
      <w:bCs/>
      <w:smallCaps/>
      <w:spacing w:val="40"/>
      <w:sz w:val="16"/>
      <w:szCs w:val="16"/>
    </w:rPr>
  </w:style>
  <w:style w:type="character" w:customStyle="1" w:styleId="style3Char0">
    <w:name w:val="style 3 Char"/>
    <w:rsid w:val="00AA09FE"/>
    <w:rPr>
      <w:sz w:val="18"/>
      <w:szCs w:val="24"/>
      <w:lang w:val="en-US" w:eastAsia="en-US" w:bidi="ar-SA"/>
    </w:rPr>
  </w:style>
  <w:style w:type="character" w:customStyle="1" w:styleId="BlockHeadingsChar1">
    <w:name w:val="Block Headings Char1"/>
    <w:rsid w:val="00AA09FE"/>
    <w:rPr>
      <w:b/>
      <w:bCs w:val="0"/>
      <w:caps/>
    </w:rPr>
  </w:style>
  <w:style w:type="character" w:customStyle="1" w:styleId="Longcite">
    <w:name w:val="Longcite"/>
    <w:rsid w:val="00AA09FE"/>
    <w:rPr>
      <w:sz w:val="16"/>
    </w:rPr>
  </w:style>
  <w:style w:type="character" w:customStyle="1" w:styleId="FontStyle170">
    <w:name w:val="Font Style170"/>
    <w:uiPriority w:val="99"/>
    <w:rsid w:val="00AA09FE"/>
    <w:rPr>
      <w:rFonts w:ascii="Bookman Old Style" w:hAnsi="Bookman Old Style" w:cs="Bookman Old Style" w:hint="default"/>
      <w:sz w:val="16"/>
      <w:szCs w:val="16"/>
    </w:rPr>
  </w:style>
  <w:style w:type="character" w:customStyle="1" w:styleId="FontStyle17">
    <w:name w:val="Font Style17"/>
    <w:uiPriority w:val="99"/>
    <w:rsid w:val="00AA09FE"/>
    <w:rPr>
      <w:rFonts w:ascii="Book Antiqua" w:hAnsi="Book Antiqua" w:cs="Book Antiqua" w:hint="default"/>
      <w:i/>
      <w:iCs/>
      <w:spacing w:val="10"/>
      <w:sz w:val="22"/>
      <w:szCs w:val="22"/>
    </w:rPr>
  </w:style>
  <w:style w:type="character" w:customStyle="1" w:styleId="FontStyle329">
    <w:name w:val="Font Style329"/>
    <w:basedOn w:val="DefaultParagraphFont"/>
    <w:uiPriority w:val="99"/>
    <w:rsid w:val="00AA09FE"/>
    <w:rPr>
      <w:rFonts w:ascii="Times New Roman" w:hAnsi="Times New Roman" w:cs="Times New Roman" w:hint="default"/>
      <w:b/>
      <w:bCs/>
      <w:spacing w:val="-10"/>
      <w:sz w:val="18"/>
      <w:szCs w:val="18"/>
    </w:rPr>
  </w:style>
  <w:style w:type="character" w:customStyle="1" w:styleId="Mention4">
    <w:name w:val="Mention4"/>
    <w:basedOn w:val="DefaultParagraphFont"/>
    <w:uiPriority w:val="99"/>
    <w:semiHidden/>
    <w:rsid w:val="00AA09FE"/>
    <w:rPr>
      <w:color w:val="2B579A"/>
      <w:shd w:val="clear" w:color="auto" w:fill="E6E6E6"/>
    </w:rPr>
  </w:style>
  <w:style w:type="character" w:customStyle="1" w:styleId="UnresolvedMention3">
    <w:name w:val="Unresolved Mention3"/>
    <w:basedOn w:val="DefaultParagraphFont"/>
    <w:uiPriority w:val="99"/>
    <w:rsid w:val="00AA09FE"/>
    <w:rPr>
      <w:color w:val="808080"/>
      <w:shd w:val="clear" w:color="auto" w:fill="E6E6E6"/>
    </w:rPr>
  </w:style>
  <w:style w:type="character" w:customStyle="1" w:styleId="m-895152127622952443gmail-style13ptbold">
    <w:name w:val="m_-895152127622952443gmail-style13ptbold"/>
    <w:basedOn w:val="DefaultParagraphFont"/>
    <w:rsid w:val="00AA09FE"/>
  </w:style>
  <w:style w:type="character" w:customStyle="1" w:styleId="m4133802843404377303gmail-style13ptbold">
    <w:name w:val="m_4133802843404377303gmail-style13ptbold"/>
    <w:basedOn w:val="DefaultParagraphFont"/>
    <w:rsid w:val="00AA09FE"/>
  </w:style>
  <w:style w:type="character" w:customStyle="1" w:styleId="m4133802843404377303gmail-styleunderline">
    <w:name w:val="m_4133802843404377303gmail-styleunderline"/>
    <w:basedOn w:val="DefaultParagraphFont"/>
    <w:rsid w:val="00AA09FE"/>
  </w:style>
  <w:style w:type="character" w:customStyle="1" w:styleId="m1864609289044096952gmail-style13ptbold">
    <w:name w:val="m_1864609289044096952gmail-style13ptbold"/>
    <w:basedOn w:val="DefaultParagraphFont"/>
    <w:rsid w:val="00AA09FE"/>
  </w:style>
  <w:style w:type="character" w:customStyle="1" w:styleId="m-2434640214339110092gmail-style13ptbold">
    <w:name w:val="m_-2434640214339110092gmail-style13ptbold"/>
    <w:basedOn w:val="DefaultParagraphFont"/>
    <w:rsid w:val="00AA09FE"/>
  </w:style>
  <w:style w:type="character" w:customStyle="1" w:styleId="m-2434640214339110092gmail-styleunderline">
    <w:name w:val="m_-2434640214339110092gmail-styleunderline"/>
    <w:basedOn w:val="DefaultParagraphFont"/>
    <w:rsid w:val="00AA09FE"/>
  </w:style>
  <w:style w:type="character" w:customStyle="1" w:styleId="articlepage-articlebody-firstletter">
    <w:name w:val="articlepage-articlebody-firstletter"/>
    <w:basedOn w:val="DefaultParagraphFont"/>
    <w:rsid w:val="00AA09FE"/>
  </w:style>
  <w:style w:type="character" w:customStyle="1" w:styleId="UnresolvedMention32">
    <w:name w:val="Unresolved Mention32"/>
    <w:basedOn w:val="DefaultParagraphFont"/>
    <w:uiPriority w:val="99"/>
    <w:semiHidden/>
    <w:rsid w:val="00AA09FE"/>
    <w:rPr>
      <w:color w:val="605E5C"/>
      <w:shd w:val="clear" w:color="auto" w:fill="E1DFDD"/>
    </w:rPr>
  </w:style>
  <w:style w:type="character" w:customStyle="1" w:styleId="m-2745674872889869693gmail-style13ptbold">
    <w:name w:val="m_-2745674872889869693gmail-style13ptbold"/>
    <w:basedOn w:val="DefaultParagraphFont"/>
    <w:rsid w:val="00AA09FE"/>
  </w:style>
  <w:style w:type="character" w:customStyle="1" w:styleId="m-2745674872889869693gmail-styleunderline">
    <w:name w:val="m_-2745674872889869693gmail-styleunderline"/>
    <w:basedOn w:val="DefaultParagraphFont"/>
    <w:rsid w:val="00AA09FE"/>
  </w:style>
  <w:style w:type="character" w:customStyle="1" w:styleId="UnresolvedMention31">
    <w:name w:val="Unresolved Mention31"/>
    <w:basedOn w:val="DefaultParagraphFont"/>
    <w:uiPriority w:val="99"/>
    <w:semiHidden/>
    <w:rsid w:val="00AA09FE"/>
    <w:rPr>
      <w:color w:val="808080"/>
      <w:shd w:val="clear" w:color="auto" w:fill="E6E6E6"/>
    </w:rPr>
  </w:style>
  <w:style w:type="character" w:customStyle="1" w:styleId="UnresolvedMention4">
    <w:name w:val="Unresolved Mention4"/>
    <w:basedOn w:val="DefaultParagraphFont"/>
    <w:uiPriority w:val="99"/>
    <w:semiHidden/>
    <w:rsid w:val="00AA09FE"/>
    <w:rPr>
      <w:color w:val="808080"/>
      <w:shd w:val="clear" w:color="auto" w:fill="E6E6E6"/>
    </w:rPr>
  </w:style>
  <w:style w:type="character" w:customStyle="1" w:styleId="m-8082899869479211226gmail-styleunderline">
    <w:name w:val="m_-8082899869479211226gmail-styleunderline"/>
    <w:basedOn w:val="DefaultParagraphFont"/>
    <w:rsid w:val="00AA09FE"/>
  </w:style>
  <w:style w:type="character" w:customStyle="1" w:styleId="UnresolvedMention5">
    <w:name w:val="Unresolved Mention5"/>
    <w:basedOn w:val="DefaultParagraphFont"/>
    <w:uiPriority w:val="99"/>
    <w:semiHidden/>
    <w:rsid w:val="00AA09FE"/>
    <w:rPr>
      <w:color w:val="605E5C"/>
      <w:shd w:val="clear" w:color="auto" w:fill="E1DFDD"/>
    </w:rPr>
  </w:style>
  <w:style w:type="character" w:customStyle="1" w:styleId="UnresolvedMention6">
    <w:name w:val="Unresolved Mention6"/>
    <w:basedOn w:val="DefaultParagraphFont"/>
    <w:uiPriority w:val="99"/>
    <w:semiHidden/>
    <w:rsid w:val="00AA09FE"/>
    <w:rPr>
      <w:color w:val="605E5C"/>
      <w:shd w:val="clear" w:color="auto" w:fill="E1DFDD"/>
    </w:rPr>
  </w:style>
  <w:style w:type="character" w:customStyle="1" w:styleId="footnote">
    <w:name w:val="footnote"/>
    <w:basedOn w:val="DefaultParagraphFont"/>
    <w:rsid w:val="00AA09FE"/>
  </w:style>
  <w:style w:type="character" w:customStyle="1" w:styleId="hubidentifier">
    <w:name w:val="hub_identifier"/>
    <w:basedOn w:val="DefaultParagraphFont"/>
    <w:rsid w:val="00AA09FE"/>
  </w:style>
  <w:style w:type="character" w:customStyle="1" w:styleId="auszeichnungkursiv">
    <w:name w:val="auszeichnungkursiv"/>
    <w:basedOn w:val="DefaultParagraphFont"/>
    <w:rsid w:val="00AA09FE"/>
  </w:style>
  <w:style w:type="character" w:customStyle="1" w:styleId="tabgrafikformalbezeichnungnr">
    <w:name w:val="tabgrafikformalbezeichnungnr"/>
    <w:basedOn w:val="DefaultParagraphFont"/>
    <w:rsid w:val="00AA09FE"/>
  </w:style>
  <w:style w:type="character" w:customStyle="1" w:styleId="m-268162420547309261gmail-stylestylebold12pt">
    <w:name w:val="m_-268162420547309261gmail-stylestylebold12pt"/>
    <w:basedOn w:val="DefaultParagraphFont"/>
    <w:rsid w:val="00AA09FE"/>
  </w:style>
  <w:style w:type="character" w:customStyle="1" w:styleId="m-268162420547309261gmail-styleboldunderline">
    <w:name w:val="m_-268162420547309261gmail-styleboldunderline"/>
    <w:basedOn w:val="DefaultParagraphFont"/>
    <w:rsid w:val="00AA09FE"/>
  </w:style>
  <w:style w:type="character" w:customStyle="1" w:styleId="m-5621139387307470627gmail-style13ptbold">
    <w:name w:val="m_-5621139387307470627gmail-style13ptbold"/>
    <w:basedOn w:val="DefaultParagraphFont"/>
    <w:rsid w:val="00AA09FE"/>
  </w:style>
  <w:style w:type="character" w:customStyle="1" w:styleId="m-5621139387307470627gmail-styleunderline">
    <w:name w:val="m_-5621139387307470627gmail-styleunderline"/>
    <w:basedOn w:val="DefaultParagraphFont"/>
    <w:rsid w:val="00AA09FE"/>
  </w:style>
  <w:style w:type="character" w:customStyle="1" w:styleId="m-4930835733434609408gmail-style13ptbold">
    <w:name w:val="m_-4930835733434609408gmail-style13ptbold"/>
    <w:basedOn w:val="DefaultParagraphFont"/>
    <w:rsid w:val="00AA09FE"/>
  </w:style>
  <w:style w:type="character" w:customStyle="1" w:styleId="m-4930835733434609408gmail-styleunderline">
    <w:name w:val="m_-4930835733434609408gmail-styleunderline"/>
    <w:basedOn w:val="DefaultParagraphFont"/>
    <w:rsid w:val="00AA09FE"/>
  </w:style>
  <w:style w:type="character" w:customStyle="1" w:styleId="m-2456650549122369157gmail-style13ptbold">
    <w:name w:val="m_-2456650549122369157gmail-style13ptbold"/>
    <w:basedOn w:val="DefaultParagraphFont"/>
    <w:rsid w:val="00AA09FE"/>
  </w:style>
  <w:style w:type="character" w:customStyle="1" w:styleId="m-2456650549122369157gmail-styleunderline">
    <w:name w:val="m_-2456650549122369157gmail-styleunderline"/>
    <w:basedOn w:val="DefaultParagraphFont"/>
    <w:rsid w:val="00AA09FE"/>
  </w:style>
  <w:style w:type="character" w:customStyle="1" w:styleId="hvr">
    <w:name w:val="hvr"/>
    <w:basedOn w:val="DefaultParagraphFont"/>
    <w:rsid w:val="00AA09FE"/>
  </w:style>
  <w:style w:type="character" w:customStyle="1" w:styleId="m-3350902899047358468gmail-styleunderline">
    <w:name w:val="m_-3350902899047358468gmail-styleunderline"/>
    <w:basedOn w:val="DefaultParagraphFont"/>
    <w:rsid w:val="00AA09FE"/>
  </w:style>
  <w:style w:type="character" w:customStyle="1" w:styleId="m462447500549623171gmail-style13ptbold">
    <w:name w:val="m_462447500549623171gmail-style13ptbold"/>
    <w:basedOn w:val="DefaultParagraphFont"/>
    <w:rsid w:val="00AA09FE"/>
  </w:style>
  <w:style w:type="character" w:customStyle="1" w:styleId="m462447500549623171gmail-styleunderline">
    <w:name w:val="m_462447500549623171gmail-styleunderline"/>
    <w:basedOn w:val="DefaultParagraphFont"/>
    <w:rsid w:val="00AA09FE"/>
  </w:style>
  <w:style w:type="character" w:customStyle="1" w:styleId="SmallerReal">
    <w:name w:val="SmallerReal"/>
    <w:basedOn w:val="DefaultParagraphFont"/>
    <w:uiPriority w:val="1"/>
    <w:qFormat/>
    <w:rsid w:val="00AA09FE"/>
    <w:rPr>
      <w:rFonts w:ascii="Garamond" w:hAnsi="Garamond" w:hint="default"/>
      <w:sz w:val="16"/>
    </w:rPr>
  </w:style>
  <w:style w:type="character" w:customStyle="1" w:styleId="separator">
    <w:name w:val="separator"/>
    <w:basedOn w:val="DefaultParagraphFont"/>
    <w:rsid w:val="00AA09FE"/>
  </w:style>
  <w:style w:type="character" w:customStyle="1" w:styleId="arttitle">
    <w:name w:val="art_title"/>
    <w:basedOn w:val="DefaultParagraphFont"/>
    <w:rsid w:val="00AA09FE"/>
  </w:style>
  <w:style w:type="character" w:customStyle="1" w:styleId="serialtitle">
    <w:name w:val="serial_title"/>
    <w:basedOn w:val="DefaultParagraphFont"/>
    <w:rsid w:val="00AA09FE"/>
  </w:style>
  <w:style w:type="character" w:customStyle="1" w:styleId="volumeissue">
    <w:name w:val="volume_issue"/>
    <w:basedOn w:val="DefaultParagraphFont"/>
    <w:rsid w:val="00AA09FE"/>
  </w:style>
  <w:style w:type="character" w:customStyle="1" w:styleId="pagerange">
    <w:name w:val="page_range"/>
    <w:basedOn w:val="DefaultParagraphFont"/>
    <w:rsid w:val="00AA09FE"/>
  </w:style>
  <w:style w:type="character" w:customStyle="1" w:styleId="doilink">
    <w:name w:val="doi_link"/>
    <w:basedOn w:val="DefaultParagraphFont"/>
    <w:rsid w:val="00AA09FE"/>
  </w:style>
  <w:style w:type="character" w:customStyle="1" w:styleId="headingnumber">
    <w:name w:val="headingnumber"/>
    <w:basedOn w:val="DefaultParagraphFont"/>
    <w:rsid w:val="00AA09FE"/>
  </w:style>
  <w:style w:type="character" w:customStyle="1" w:styleId="internalref">
    <w:name w:val="internalref"/>
    <w:basedOn w:val="DefaultParagraphFont"/>
    <w:rsid w:val="00AA09FE"/>
  </w:style>
  <w:style w:type="character" w:customStyle="1" w:styleId="l7">
    <w:name w:val="l7"/>
    <w:basedOn w:val="DefaultParagraphFont"/>
    <w:rsid w:val="00AA09FE"/>
  </w:style>
  <w:style w:type="character" w:customStyle="1" w:styleId="l6">
    <w:name w:val="l6"/>
    <w:basedOn w:val="DefaultParagraphFont"/>
    <w:rsid w:val="00AA09FE"/>
  </w:style>
  <w:style w:type="character" w:customStyle="1" w:styleId="l8">
    <w:name w:val="l8"/>
    <w:basedOn w:val="DefaultParagraphFont"/>
    <w:rsid w:val="00AA09FE"/>
  </w:style>
  <w:style w:type="character" w:customStyle="1" w:styleId="l9">
    <w:name w:val="l9"/>
    <w:basedOn w:val="DefaultParagraphFont"/>
    <w:rsid w:val="00AA09FE"/>
  </w:style>
  <w:style w:type="character" w:customStyle="1" w:styleId="m-134349766280542120gmail-style13ptbold">
    <w:name w:val="m_-134349766280542120gmail-style13ptbold"/>
    <w:basedOn w:val="DefaultParagraphFont"/>
    <w:rsid w:val="00AA09FE"/>
  </w:style>
  <w:style w:type="character" w:customStyle="1" w:styleId="m-134349766280542120gmail-msohyperlink">
    <w:name w:val="m_-134349766280542120gmail-msohyperlink"/>
    <w:basedOn w:val="DefaultParagraphFont"/>
    <w:rsid w:val="00AA09FE"/>
  </w:style>
  <w:style w:type="character" w:customStyle="1" w:styleId="m-134349766280542120gmail-styleunderline">
    <w:name w:val="m_-134349766280542120gmail-styleunderline"/>
    <w:basedOn w:val="DefaultParagraphFont"/>
    <w:rsid w:val="00AA09FE"/>
  </w:style>
  <w:style w:type="character" w:customStyle="1" w:styleId="m-134349766280542120gmail-cite">
    <w:name w:val="m_-134349766280542120gmail-cite"/>
    <w:basedOn w:val="DefaultParagraphFont"/>
    <w:rsid w:val="00AA09FE"/>
  </w:style>
  <w:style w:type="character" w:customStyle="1" w:styleId="m-134349766280542120gmail-underline">
    <w:name w:val="m_-134349766280542120gmail-underline"/>
    <w:basedOn w:val="DefaultParagraphFont"/>
    <w:rsid w:val="00AA09FE"/>
  </w:style>
  <w:style w:type="character" w:customStyle="1" w:styleId="m-134349766280542120gmail-underline0">
    <w:name w:val="m_-134349766280542120gmail-underline0"/>
    <w:basedOn w:val="DefaultParagraphFont"/>
    <w:rsid w:val="00AA09FE"/>
  </w:style>
  <w:style w:type="character" w:customStyle="1" w:styleId="wsj-article-caption-content">
    <w:name w:val="wsj-article-caption-content"/>
    <w:basedOn w:val="DefaultParagraphFont"/>
    <w:rsid w:val="00AA09FE"/>
  </w:style>
  <w:style w:type="character" w:customStyle="1" w:styleId="wsj-article-credit">
    <w:name w:val="wsj-article-credit"/>
    <w:basedOn w:val="DefaultParagraphFont"/>
    <w:rsid w:val="00AA09FE"/>
  </w:style>
  <w:style w:type="character" w:customStyle="1" w:styleId="wsj-article-credit-tag">
    <w:name w:val="wsj-article-credit-tag"/>
    <w:basedOn w:val="DefaultParagraphFont"/>
    <w:rsid w:val="00AA09FE"/>
  </w:style>
  <w:style w:type="character" w:customStyle="1" w:styleId="CardUnderlinedCharChar0">
    <w:name w:val="Card Underlined Char Char"/>
    <w:rsid w:val="00AA09FE"/>
    <w:rPr>
      <w:rFonts w:ascii="Arial Narrow" w:hAnsi="Arial Narrow" w:hint="default"/>
      <w:sz w:val="22"/>
      <w:szCs w:val="24"/>
      <w:u w:val="single"/>
      <w:lang w:val="en-US" w:eastAsia="en-US" w:bidi="ar-SA"/>
    </w:rPr>
  </w:style>
  <w:style w:type="character" w:customStyle="1" w:styleId="m-299895914748161361gmail-style13ptbold">
    <w:name w:val="m_-299895914748161361gmail-style13ptbold"/>
    <w:basedOn w:val="DefaultParagraphFont"/>
    <w:rsid w:val="00AA09FE"/>
  </w:style>
  <w:style w:type="character" w:customStyle="1" w:styleId="m-299895914748161361gmail-styleunderline">
    <w:name w:val="m_-299895914748161361gmail-styleunderline"/>
    <w:basedOn w:val="DefaultParagraphFont"/>
    <w:rsid w:val="00AA09FE"/>
  </w:style>
  <w:style w:type="character" w:customStyle="1" w:styleId="m-266642551691440061gmail-author-date">
    <w:name w:val="m_-266642551691440061gmail-author-date"/>
    <w:basedOn w:val="DefaultParagraphFont"/>
    <w:rsid w:val="00AA09FE"/>
  </w:style>
  <w:style w:type="character" w:customStyle="1" w:styleId="m-266642551691440061gmail-debateunderline">
    <w:name w:val="m_-266642551691440061gmail-debateunderline"/>
    <w:basedOn w:val="DefaultParagraphFont"/>
    <w:rsid w:val="00AA09FE"/>
  </w:style>
  <w:style w:type="character" w:customStyle="1" w:styleId="listingauthor">
    <w:name w:val="listing__author"/>
    <w:basedOn w:val="DefaultParagraphFont"/>
    <w:rsid w:val="00AA09FE"/>
  </w:style>
  <w:style w:type="character" w:customStyle="1" w:styleId="rollover-people">
    <w:name w:val="rollover-people"/>
    <w:basedOn w:val="DefaultParagraphFont"/>
    <w:rsid w:val="00AA09FE"/>
  </w:style>
  <w:style w:type="character" w:customStyle="1" w:styleId="StyleUnderliningChar9ptBold">
    <w:name w:val="Style Underlining Char + 9 pt Bold"/>
    <w:rsid w:val="00AA09FE"/>
    <w:rPr>
      <w:rFonts w:ascii="Times New Roman" w:hAnsi="Times New Roman" w:cs="Times New Roman" w:hint="default"/>
      <w:b/>
      <w:bCs/>
      <w:sz w:val="20"/>
      <w:szCs w:val="24"/>
      <w:u w:val="single"/>
    </w:rPr>
  </w:style>
  <w:style w:type="character" w:customStyle="1" w:styleId="StyleUnderliningChar9pt">
    <w:name w:val="Style Underlining Char + 9 pt"/>
    <w:rsid w:val="00AA09FE"/>
    <w:rPr>
      <w:rFonts w:ascii="Times New Roman" w:hAnsi="Times New Roman" w:cs="Times New Roman" w:hint="default"/>
      <w:sz w:val="20"/>
      <w:szCs w:val="24"/>
      <w:u w:val="single"/>
    </w:rPr>
  </w:style>
  <w:style w:type="character" w:customStyle="1" w:styleId="m7113523068278247331gmail-style13ptbold">
    <w:name w:val="m_7113523068278247331gmail-style13ptbold"/>
    <w:basedOn w:val="DefaultParagraphFont"/>
    <w:rsid w:val="00AA09FE"/>
  </w:style>
  <w:style w:type="character" w:customStyle="1" w:styleId="m7113523068278247331gmail-underline">
    <w:name w:val="m_7113523068278247331gmail-underline"/>
    <w:basedOn w:val="DefaultParagraphFont"/>
    <w:rsid w:val="00AA09FE"/>
  </w:style>
  <w:style w:type="character" w:customStyle="1" w:styleId="m7113523068278247331gmail-styleunderline">
    <w:name w:val="m_7113523068278247331gmail-styleunderline"/>
    <w:basedOn w:val="DefaultParagraphFont"/>
    <w:rsid w:val="00AA09FE"/>
  </w:style>
  <w:style w:type="character" w:customStyle="1" w:styleId="enhanced-reference">
    <w:name w:val="enhanced-reference"/>
    <w:basedOn w:val="DefaultParagraphFont"/>
    <w:rsid w:val="00AA09FE"/>
  </w:style>
  <w:style w:type="character" w:customStyle="1" w:styleId="ff1">
    <w:name w:val="ff1"/>
    <w:basedOn w:val="DefaultParagraphFont"/>
    <w:rsid w:val="00AA09FE"/>
  </w:style>
  <w:style w:type="character" w:customStyle="1" w:styleId="ff2">
    <w:name w:val="ff2"/>
    <w:basedOn w:val="DefaultParagraphFont"/>
    <w:rsid w:val="00AA09FE"/>
  </w:style>
  <w:style w:type="character" w:customStyle="1" w:styleId="display">
    <w:name w:val="display"/>
    <w:basedOn w:val="DefaultParagraphFont"/>
    <w:rsid w:val="00AA09FE"/>
  </w:style>
  <w:style w:type="character" w:customStyle="1" w:styleId="m2030095631327626865gmail-style13ptbold">
    <w:name w:val="m_2030095631327626865gmail-style13ptbold"/>
    <w:basedOn w:val="DefaultParagraphFont"/>
    <w:rsid w:val="00AA09FE"/>
  </w:style>
  <w:style w:type="character" w:customStyle="1" w:styleId="m2030095631327626865gmail-styleunderline">
    <w:name w:val="m_2030095631327626865gmail-styleunderline"/>
    <w:basedOn w:val="DefaultParagraphFont"/>
    <w:rsid w:val="00AA09FE"/>
  </w:style>
  <w:style w:type="character" w:customStyle="1" w:styleId="m4240400669014671728gmail-styleunderline">
    <w:name w:val="m_4240400669014671728gmail-styleunderline"/>
    <w:basedOn w:val="DefaultParagraphFont"/>
    <w:rsid w:val="00AA09FE"/>
  </w:style>
  <w:style w:type="character" w:customStyle="1" w:styleId="tweetinfo-heartstat">
    <w:name w:val="tweetinfo-heartstat"/>
    <w:basedOn w:val="DefaultParagraphFont"/>
    <w:rsid w:val="00AA09FE"/>
  </w:style>
  <w:style w:type="character" w:customStyle="1" w:styleId="playbutton-flyout">
    <w:name w:val="playbutton-flyout"/>
    <w:basedOn w:val="DefaultParagraphFont"/>
    <w:rsid w:val="00AA09FE"/>
  </w:style>
  <w:style w:type="character" w:customStyle="1" w:styleId="inlinevideo-videolabel">
    <w:name w:val="inlinevideo-videolabel"/>
    <w:basedOn w:val="DefaultParagraphFont"/>
    <w:rsid w:val="00AA09FE"/>
  </w:style>
  <w:style w:type="character" w:customStyle="1" w:styleId="inlinevideo-videoduration">
    <w:name w:val="inlinevideo-videoduration"/>
    <w:basedOn w:val="DefaultParagraphFont"/>
    <w:rsid w:val="00AA09FE"/>
  </w:style>
  <w:style w:type="character" w:customStyle="1" w:styleId="cardChar2">
    <w:name w:val="card Char2"/>
    <w:basedOn w:val="DefaultParagraphFont"/>
    <w:uiPriority w:val="6"/>
    <w:rsid w:val="00AA09FE"/>
    <w:rPr>
      <w:rFonts w:ascii="Times New Roman" w:hAnsi="Times New Roman" w:cs="Calibri" w:hint="default"/>
      <w:szCs w:val="20"/>
    </w:rPr>
  </w:style>
  <w:style w:type="character" w:customStyle="1" w:styleId="b">
    <w:name w:val="b"/>
    <w:rsid w:val="00AA09FE"/>
  </w:style>
  <w:style w:type="character" w:customStyle="1" w:styleId="link">
    <w:name w:val="link"/>
    <w:basedOn w:val="DefaultParagraphFont"/>
    <w:rsid w:val="00AA09FE"/>
  </w:style>
  <w:style w:type="character" w:customStyle="1" w:styleId="viewstorydateline">
    <w:name w:val="viewstorydateline"/>
    <w:basedOn w:val="DefaultParagraphFont"/>
    <w:rsid w:val="00AA09FE"/>
  </w:style>
  <w:style w:type="character" w:customStyle="1" w:styleId="meta-sep">
    <w:name w:val="meta-sep"/>
    <w:basedOn w:val="DefaultParagraphFont"/>
    <w:rsid w:val="00AA09FE"/>
  </w:style>
  <w:style w:type="character" w:customStyle="1" w:styleId="A19">
    <w:name w:val="A19"/>
    <w:uiPriority w:val="99"/>
    <w:rsid w:val="00AA09FE"/>
    <w:rPr>
      <w:rFonts w:ascii="Georgia" w:hAnsi="Georgia" w:cs="Georgia" w:hint="default"/>
      <w:color w:val="000000"/>
      <w:sz w:val="20"/>
      <w:szCs w:val="20"/>
      <w:u w:val="single"/>
    </w:rPr>
  </w:style>
  <w:style w:type="character" w:customStyle="1" w:styleId="A13">
    <w:name w:val="A13"/>
    <w:uiPriority w:val="99"/>
    <w:rsid w:val="00AA09FE"/>
    <w:rPr>
      <w:rFonts w:ascii="Georgia" w:hAnsi="Georgia" w:cs="Georgia" w:hint="default"/>
      <w:color w:val="000000"/>
      <w:sz w:val="11"/>
      <w:szCs w:val="11"/>
    </w:rPr>
  </w:style>
  <w:style w:type="character" w:customStyle="1" w:styleId="ontext">
    <w:name w:val="ontext"/>
    <w:basedOn w:val="DefaultParagraphFont"/>
    <w:rsid w:val="00AA09FE"/>
  </w:style>
  <w:style w:type="character" w:customStyle="1" w:styleId="StyleLatinBaskervilleUnderline">
    <w:name w:val="Style (Latin) Baskerville Underline"/>
    <w:basedOn w:val="DefaultParagraphFont"/>
    <w:rsid w:val="00AA09FE"/>
    <w:rPr>
      <w:rFonts w:ascii="Baskerville" w:hAnsi="Baskerville" w:hint="default"/>
      <w:sz w:val="26"/>
      <w:u w:val="single"/>
    </w:rPr>
  </w:style>
  <w:style w:type="character" w:customStyle="1" w:styleId="archive-title">
    <w:name w:val="archive-title"/>
    <w:basedOn w:val="DefaultParagraphFont"/>
    <w:rsid w:val="00AA09FE"/>
  </w:style>
  <w:style w:type="character" w:customStyle="1" w:styleId="imgleft">
    <w:name w:val="imgleft"/>
    <w:basedOn w:val="DefaultParagraphFont"/>
    <w:rsid w:val="00AA09FE"/>
  </w:style>
  <w:style w:type="character" w:customStyle="1" w:styleId="imgcenter">
    <w:name w:val="imgcenter"/>
    <w:basedOn w:val="DefaultParagraphFont"/>
    <w:rsid w:val="00AA09FE"/>
  </w:style>
  <w:style w:type="character" w:customStyle="1" w:styleId="A42">
    <w:name w:val="A4+2"/>
    <w:uiPriority w:val="99"/>
    <w:rsid w:val="00AA09FE"/>
    <w:rPr>
      <w:rFonts w:ascii="Helvetica LT Std" w:hAnsi="Helvetica LT Std" w:cs="Helvetica LT Std" w:hint="default"/>
      <w:color w:val="000000"/>
      <w:sz w:val="11"/>
      <w:szCs w:val="11"/>
    </w:rPr>
  </w:style>
  <w:style w:type="character" w:customStyle="1" w:styleId="Caption11">
    <w:name w:val="Caption11"/>
    <w:basedOn w:val="DefaultParagraphFont"/>
    <w:rsid w:val="00AA09FE"/>
  </w:style>
  <w:style w:type="character" w:customStyle="1" w:styleId="fstitle">
    <w:name w:val="fs_title"/>
    <w:basedOn w:val="DefaultParagraphFont"/>
    <w:rsid w:val="00AA09FE"/>
  </w:style>
  <w:style w:type="character" w:customStyle="1" w:styleId="reportbody1">
    <w:name w:val="reportbody1"/>
    <w:basedOn w:val="DefaultParagraphFont"/>
    <w:rsid w:val="00AA09FE"/>
    <w:rPr>
      <w:rFonts w:ascii="Tahoma" w:hAnsi="Tahoma" w:cs="Tahoma" w:hint="default"/>
      <w:color w:val="000000"/>
      <w:sz w:val="14"/>
      <w:szCs w:val="14"/>
    </w:rPr>
  </w:style>
  <w:style w:type="character" w:customStyle="1" w:styleId="dateday">
    <w:name w:val="date_day"/>
    <w:basedOn w:val="DefaultParagraphFont"/>
    <w:rsid w:val="00AA09FE"/>
  </w:style>
  <w:style w:type="character" w:customStyle="1" w:styleId="datemonth">
    <w:name w:val="date_month"/>
    <w:basedOn w:val="DefaultParagraphFont"/>
    <w:rsid w:val="00AA09FE"/>
  </w:style>
  <w:style w:type="character" w:customStyle="1" w:styleId="dateyear">
    <w:name w:val="date_year"/>
    <w:basedOn w:val="DefaultParagraphFont"/>
    <w:rsid w:val="00AA09FE"/>
  </w:style>
  <w:style w:type="character" w:customStyle="1" w:styleId="Heading31">
    <w:name w:val="Heading 31"/>
    <w:aliases w:val="Heading 3 Char Char Char Char Char Char"/>
    <w:basedOn w:val="DefaultParagraphFont"/>
    <w:rsid w:val="00AA09F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A09F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A09FE"/>
    <w:rPr>
      <w:sz w:val="24"/>
      <w:szCs w:val="24"/>
      <w:lang w:val="en-US" w:eastAsia="en-US" w:bidi="ar-SA"/>
    </w:rPr>
  </w:style>
  <w:style w:type="character" w:customStyle="1" w:styleId="insideitro">
    <w:name w:val="insideitro"/>
    <w:basedOn w:val="DefaultParagraphFont"/>
    <w:rsid w:val="00AA09FE"/>
  </w:style>
  <w:style w:type="character" w:customStyle="1" w:styleId="wcfont">
    <w:name w:val="wcfont"/>
    <w:basedOn w:val="DefaultParagraphFont"/>
    <w:rsid w:val="00AA09FE"/>
  </w:style>
  <w:style w:type="character" w:customStyle="1" w:styleId="qftext">
    <w:name w:val="qftext"/>
    <w:basedOn w:val="DefaultParagraphFont"/>
    <w:rsid w:val="00AA09FE"/>
  </w:style>
  <w:style w:type="character" w:customStyle="1" w:styleId="leftidx">
    <w:name w:val="leftidx"/>
    <w:basedOn w:val="DefaultParagraphFont"/>
    <w:rsid w:val="00AA09FE"/>
  </w:style>
  <w:style w:type="character" w:customStyle="1" w:styleId="StyleBox12ptBold">
    <w:name w:val="Style Box + 12 pt Bold"/>
    <w:basedOn w:val="DefaultParagraphFont"/>
    <w:rsid w:val="00AA09FE"/>
    <w:rPr>
      <w:rFonts w:ascii="Georgia" w:hAnsi="Georgia" w:hint="default"/>
      <w:b/>
      <w:bCs/>
      <w:sz w:val="22"/>
      <w:u w:val="single"/>
      <w:bdr w:val="none" w:sz="0" w:space="0" w:color="auto" w:frame="1"/>
    </w:rPr>
  </w:style>
  <w:style w:type="character" w:customStyle="1" w:styleId="StyleBox12pt">
    <w:name w:val="Style Box + 12 pt"/>
    <w:basedOn w:val="DefaultParagraphFont"/>
    <w:rsid w:val="00AA09F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AA09FE"/>
    <w:rPr>
      <w:rFonts w:ascii="Georgia" w:hAnsi="Georgia" w:cs="Times New Roman"/>
      <w:b/>
      <w:bCs/>
      <w:i w:val="0"/>
      <w:iCs/>
      <w:sz w:val="26"/>
      <w:u w:val="single"/>
      <w:bdr w:val="single" w:sz="8" w:space="0" w:color="auto"/>
    </w:rPr>
  </w:style>
  <w:style w:type="character" w:customStyle="1" w:styleId="StyleGaramondText1">
    <w:name w:val="Style Garamond Text 1"/>
    <w:basedOn w:val="DefaultParagraphFont"/>
    <w:rsid w:val="00AA09F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AA09FE"/>
    <w:rPr>
      <w:rFonts w:ascii="Georgia" w:hAnsi="Georgia" w:hint="default"/>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A09FE"/>
    <w:rPr>
      <w:b/>
      <w:bCs w:val="0"/>
      <w:u w:val="single"/>
      <w:bdr w:val="none" w:sz="0" w:space="0" w:color="auto" w:frame="1"/>
    </w:rPr>
  </w:style>
  <w:style w:type="character" w:customStyle="1" w:styleId="StyleBoldUnderlineBorderSinglesolidlineAuto05pt">
    <w:name w:val="Style Bold Underline Border: : (Single solid line Auto  0.5 pt ..."/>
    <w:basedOn w:val="DefaultParagraphFont"/>
    <w:rsid w:val="00AA09FE"/>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AA09FE"/>
    <w:rPr>
      <w:b w:val="0"/>
      <w:bCs w:val="0"/>
      <w:strike w:val="0"/>
      <w:dstrike w:val="0"/>
      <w:sz w:val="14"/>
      <w:u w:val="none"/>
      <w:effect w:val="none"/>
    </w:rPr>
  </w:style>
  <w:style w:type="character" w:customStyle="1" w:styleId="Style7ptBold">
    <w:name w:val="Style 7 pt Bold"/>
    <w:basedOn w:val="DefaultParagraphFont"/>
    <w:rsid w:val="00AA09FE"/>
    <w:rPr>
      <w:b w:val="0"/>
      <w:bCs/>
      <w:sz w:val="14"/>
    </w:rPr>
  </w:style>
  <w:style w:type="character" w:customStyle="1" w:styleId="eventtitle">
    <w:name w:val="eventtitle"/>
    <w:basedOn w:val="DefaultParagraphFont"/>
    <w:rsid w:val="00AA09FE"/>
  </w:style>
  <w:style w:type="character" w:customStyle="1" w:styleId="eventsubtitle">
    <w:name w:val="eventsubtitle"/>
    <w:basedOn w:val="DefaultParagraphFont"/>
    <w:rsid w:val="00AA09FE"/>
  </w:style>
  <w:style w:type="character" w:customStyle="1" w:styleId="eventdate">
    <w:name w:val="eventdate"/>
    <w:basedOn w:val="DefaultParagraphFont"/>
    <w:rsid w:val="00AA09FE"/>
  </w:style>
  <w:style w:type="character" w:customStyle="1" w:styleId="legend">
    <w:name w:val="legend"/>
    <w:basedOn w:val="DefaultParagraphFont"/>
    <w:rsid w:val="00AA09FE"/>
  </w:style>
  <w:style w:type="character" w:customStyle="1" w:styleId="StyleLatinGaramond9ptUnderline">
    <w:name w:val="Style (Latin) Garamond 9 pt Underline"/>
    <w:rsid w:val="00AA09FE"/>
    <w:rPr>
      <w:sz w:val="22"/>
      <w:u w:val="single"/>
    </w:rPr>
  </w:style>
  <w:style w:type="character" w:customStyle="1" w:styleId="ellipsistext">
    <w:name w:val="ellipsis_text"/>
    <w:basedOn w:val="DefaultParagraphFont"/>
    <w:rsid w:val="00AA09FE"/>
  </w:style>
  <w:style w:type="character" w:customStyle="1" w:styleId="cite0">
    <w:name w:val="cite0"/>
    <w:rsid w:val="00AA09FE"/>
  </w:style>
  <w:style w:type="character" w:customStyle="1" w:styleId="Aunderline1">
    <w:name w:val="Aunderline"/>
    <w:uiPriority w:val="1"/>
    <w:qFormat/>
    <w:rsid w:val="00AA09FE"/>
    <w:rPr>
      <w:rFonts w:ascii="Times New Roman" w:hAnsi="Times New Roman" w:cs="Times New Roman" w:hint="default"/>
      <w:w w:val="106"/>
      <w:sz w:val="20"/>
      <w:szCs w:val="20"/>
      <w:u w:val="single"/>
    </w:rPr>
  </w:style>
  <w:style w:type="character" w:customStyle="1" w:styleId="in-widget">
    <w:name w:val="in-widget"/>
    <w:rsid w:val="00AA09FE"/>
  </w:style>
  <w:style w:type="character" w:customStyle="1" w:styleId="in-top">
    <w:name w:val="in-top"/>
    <w:rsid w:val="00AA09FE"/>
  </w:style>
  <w:style w:type="character" w:customStyle="1" w:styleId="nukeled">
    <w:name w:val="nukeled"/>
    <w:rsid w:val="00AA09FE"/>
  </w:style>
  <w:style w:type="character" w:customStyle="1" w:styleId="contextlyrelated">
    <w:name w:val="contextly_related"/>
    <w:rsid w:val="00AA09FE"/>
  </w:style>
  <w:style w:type="character" w:customStyle="1" w:styleId="in-right">
    <w:name w:val="in-right"/>
    <w:rsid w:val="00AA09FE"/>
  </w:style>
  <w:style w:type="character" w:customStyle="1" w:styleId="adtext0">
    <w:name w:val="ad_text"/>
    <w:rsid w:val="00AA09FE"/>
  </w:style>
  <w:style w:type="character" w:customStyle="1" w:styleId="linkrow">
    <w:name w:val="link_row"/>
    <w:rsid w:val="00AA09FE"/>
  </w:style>
  <w:style w:type="character" w:customStyle="1" w:styleId="revision-date">
    <w:name w:val="revision-date"/>
    <w:rsid w:val="00AA09FE"/>
  </w:style>
  <w:style w:type="character" w:customStyle="1" w:styleId="facebook-share">
    <w:name w:val="facebook-share"/>
    <w:rsid w:val="00AA09FE"/>
  </w:style>
  <w:style w:type="character" w:customStyle="1" w:styleId="facebook-share-label">
    <w:name w:val="facebook-share-label"/>
    <w:rsid w:val="00AA09FE"/>
  </w:style>
  <w:style w:type="character" w:customStyle="1" w:styleId="UNDERLINECharChar">
    <w:name w:val="UNDERLINE Char Char"/>
    <w:rsid w:val="00AA09FE"/>
    <w:rPr>
      <w:bCs/>
      <w:kern w:val="28"/>
      <w:szCs w:val="32"/>
      <w:u w:val="single"/>
    </w:rPr>
  </w:style>
  <w:style w:type="character" w:customStyle="1" w:styleId="ata11y">
    <w:name w:val="at_a11y"/>
    <w:rsid w:val="00AA09FE"/>
  </w:style>
  <w:style w:type="character" w:customStyle="1" w:styleId="CardsFont12ptCharCharCharCharCharCharCharCharCharCharChar">
    <w:name w:val="Cards + Font: 12 pt Char Char Char Char Char Char Char Char Char Char Char"/>
    <w:aliases w:val="Thick Underline Char Char"/>
    <w:rsid w:val="00AA09FE"/>
    <w:rPr>
      <w:sz w:val="24"/>
      <w:szCs w:val="24"/>
      <w:u w:val="thick"/>
    </w:rPr>
  </w:style>
  <w:style w:type="character" w:customStyle="1" w:styleId="tpk">
    <w:name w:val="tpk"/>
    <w:rsid w:val="00AA09FE"/>
  </w:style>
  <w:style w:type="character" w:customStyle="1" w:styleId="A24">
    <w:name w:val="A24"/>
    <w:uiPriority w:val="99"/>
    <w:rsid w:val="00AA09FE"/>
    <w:rPr>
      <w:rFonts w:ascii="Paperback 24" w:hAnsi="Paperback 24" w:cs="Paperback 24" w:hint="default"/>
      <w:color w:val="000000"/>
      <w:sz w:val="32"/>
      <w:szCs w:val="32"/>
    </w:rPr>
  </w:style>
  <w:style w:type="character" w:customStyle="1" w:styleId="A25">
    <w:name w:val="A25"/>
    <w:uiPriority w:val="99"/>
    <w:rsid w:val="00AA09FE"/>
    <w:rPr>
      <w:rFonts w:ascii="Webdings" w:hAnsi="Webdings" w:cs="Webdings" w:hint="default"/>
      <w:color w:val="000000"/>
      <w:sz w:val="16"/>
      <w:szCs w:val="16"/>
    </w:rPr>
  </w:style>
  <w:style w:type="character" w:customStyle="1" w:styleId="Headerorfooter">
    <w:name w:val="Header or footer_"/>
    <w:basedOn w:val="DefaultParagraphFont"/>
    <w:rsid w:val="00AA09FE"/>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AA09FE"/>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AA09FE"/>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AA09FE"/>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AA09FE"/>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AA09FE"/>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0">
    <w:name w:val="Body text (10)_"/>
    <w:basedOn w:val="DefaultParagraphFont"/>
    <w:rsid w:val="00AA09FE"/>
    <w:rPr>
      <w:rFonts w:ascii="Arial" w:eastAsia="Arial" w:hAnsi="Arial" w:cs="Arial" w:hint="default"/>
      <w:b w:val="0"/>
      <w:bCs w:val="0"/>
      <w:i w:val="0"/>
      <w:iCs w:val="0"/>
      <w:smallCaps w:val="0"/>
      <w:strike w:val="0"/>
      <w:dstrike w:val="0"/>
      <w:sz w:val="15"/>
      <w:szCs w:val="15"/>
      <w:u w:val="none"/>
      <w:effect w:val="none"/>
    </w:rPr>
  </w:style>
  <w:style w:type="character" w:customStyle="1" w:styleId="Bodytext33">
    <w:name w:val="Body text (3)"/>
    <w:basedOn w:val="Bodytext32"/>
    <w:rsid w:val="00AA09FE"/>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AA09FE"/>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AA09FE"/>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AA09FE"/>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AA09FE"/>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AA09FE"/>
    <w:rPr>
      <w:rFonts w:ascii="CordiaUPC" w:eastAsia="CordiaUPC" w:hAnsi="CordiaUPC" w:cs="CordiaUPC" w:hint="cs"/>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AA09FE"/>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AA09FE"/>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AA09FE"/>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AA09FE"/>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AA09FE"/>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AA09FE"/>
    <w:rPr>
      <w:rFonts w:ascii="CordiaUPC" w:eastAsia="CordiaUPC" w:hAnsi="CordiaUPC" w:cs="CordiaUPC" w:hint="cs"/>
      <w:b/>
      <w:bCs/>
      <w:i w:val="0"/>
      <w:iCs w:val="0"/>
      <w:smallCaps w:val="0"/>
      <w:strike w:val="0"/>
      <w:dstrike w:val="0"/>
      <w:color w:val="000000"/>
      <w:spacing w:val="0"/>
      <w:w w:val="100"/>
      <w:position w:val="0"/>
      <w:sz w:val="27"/>
      <w:szCs w:val="27"/>
      <w:u w:val="none"/>
      <w:effect w:val="none"/>
      <w:lang w:val="en-US"/>
    </w:rPr>
  </w:style>
  <w:style w:type="character" w:customStyle="1" w:styleId="Bodytext101">
    <w:name w:val="Body text (10)"/>
    <w:basedOn w:val="Bodytext100"/>
    <w:rsid w:val="00AA09FE"/>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AA09FE"/>
    <w:rPr>
      <w:rFonts w:ascii="CordiaUPC" w:eastAsia="CordiaUPC" w:hAnsi="CordiaUPC" w:cs="CordiaUPC" w:hint="cs"/>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AA09FE"/>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AA09FE"/>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AA09FE"/>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AA09FE"/>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
    <w:basedOn w:val="Bodytext140"/>
    <w:rsid w:val="00AA09FE"/>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AA09FE"/>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AA09FE"/>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AA09FE"/>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460">
    <w:name w:val="Body text (46)"/>
    <w:basedOn w:val="Bodytext46"/>
    <w:rsid w:val="00AA09FE"/>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AA09FE"/>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AA09FE"/>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AA09FE"/>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AA09F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AA09FE"/>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AA09FE"/>
    <w:rPr>
      <w:rFonts w:ascii="CordiaUPC" w:eastAsia="CordiaUPC" w:hAnsi="CordiaUPC" w:cs="CordiaUPC" w:hint="cs"/>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AA09FE"/>
    <w:rPr>
      <w:rFonts w:ascii="CordiaUPC" w:eastAsia="CordiaUPC" w:hAnsi="CordiaUPC" w:cs="CordiaUPC" w:hint="cs"/>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AA09FE"/>
    <w:rPr>
      <w:rFonts w:ascii="CordiaUPC" w:eastAsia="CordiaUPC" w:hAnsi="CordiaUPC" w:cs="CordiaUPC" w:hint="cs"/>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AA09FE"/>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AA09FE"/>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AA09FE"/>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AA09FE"/>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AA09FE"/>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AA09FE"/>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AA09FE"/>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AA09F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AA09FE"/>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
    <w:basedOn w:val="Bodytext32"/>
    <w:rsid w:val="00AA09FE"/>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AA09FE"/>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AA09FE"/>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AA09F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AA09F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AA09FE"/>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AA09FE"/>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AA09FE"/>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AA09FE"/>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AA09FE"/>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AA09FE"/>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AA09FE"/>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AA09F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AA09FE"/>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AA09FE"/>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AA09FE"/>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AA09FE"/>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AA09FE"/>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AA09FE"/>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AA09FE"/>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AA09FE"/>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AA09F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AA09FE"/>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AA09FE"/>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AA09FE"/>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AA09FE"/>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AA09FE"/>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AA09F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AA09FE"/>
  </w:style>
  <w:style w:type="character" w:customStyle="1" w:styleId="article-quote-right">
    <w:name w:val="article-quote-right"/>
    <w:basedOn w:val="DefaultParagraphFont"/>
    <w:rsid w:val="00AA09FE"/>
  </w:style>
  <w:style w:type="character" w:customStyle="1" w:styleId="commentstext0">
    <w:name w:val="commentstext"/>
    <w:rsid w:val="00AA09FE"/>
  </w:style>
  <w:style w:type="character" w:customStyle="1" w:styleId="sup1">
    <w:name w:val="sup1"/>
    <w:rsid w:val="00AA09FE"/>
    <w:rPr>
      <w:rFonts w:ascii="Times New Roman" w:hAnsi="Times New Roman" w:cs="Times New Roman" w:hint="default"/>
      <w:color w:val="000000"/>
      <w:shd w:val="clear" w:color="auto" w:fill="FEFFCF"/>
    </w:rPr>
  </w:style>
  <w:style w:type="character" w:customStyle="1" w:styleId="pgnum1">
    <w:name w:val="pgnum1"/>
    <w:rsid w:val="00AA09FE"/>
    <w:rPr>
      <w:rFonts w:ascii="Arial" w:hAnsi="Arial" w:cs="Arial" w:hint="default"/>
      <w:color w:val="FF0000"/>
      <w:sz w:val="22"/>
      <w:szCs w:val="22"/>
    </w:rPr>
  </w:style>
  <w:style w:type="character" w:customStyle="1" w:styleId="apple">
    <w:name w:val="apple"/>
    <w:rsid w:val="00AA09F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AA09FE"/>
    <w:rPr>
      <w:rFonts w:ascii="Georgia" w:eastAsia="Calibri" w:hAnsi="Georgia" w:cs="Times New Roman" w:hint="default"/>
      <w:sz w:val="24"/>
      <w:u w:val="thick"/>
    </w:rPr>
  </w:style>
  <w:style w:type="character" w:customStyle="1" w:styleId="CitesCharCharCharChar">
    <w:name w:val="Cites Char Char Char Char"/>
    <w:rsid w:val="00AA09FE"/>
    <w:rPr>
      <w:rFonts w:ascii="Georgia" w:eastAsia="Calibri" w:hAnsi="Georgia" w:hint="default"/>
      <w:b/>
      <w:bCs/>
    </w:rPr>
  </w:style>
  <w:style w:type="character" w:customStyle="1" w:styleId="CardsFont6ptCharCharChar">
    <w:name w:val="Cards + Font: 6 pt Char Char Char"/>
    <w:rsid w:val="00AA09FE"/>
    <w:rPr>
      <w:rFonts w:ascii="Arial" w:eastAsia="Calibri" w:hAnsi="Arial" w:cs="Arial" w:hint="default"/>
      <w:sz w:val="12"/>
    </w:rPr>
  </w:style>
  <w:style w:type="character" w:customStyle="1" w:styleId="inhoud">
    <w:name w:val="inhoud"/>
    <w:rsid w:val="00AA09FE"/>
  </w:style>
  <w:style w:type="character" w:customStyle="1" w:styleId="Highlight3">
    <w:name w:val="Highlight"/>
    <w:uiPriority w:val="1"/>
    <w:qFormat/>
    <w:rsid w:val="00AA09FE"/>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AA09FE"/>
    <w:rPr>
      <w:rFonts w:ascii="Georgia" w:hAnsi="Georgia" w:hint="default"/>
      <w:sz w:val="20"/>
      <w:u w:val="single"/>
    </w:rPr>
  </w:style>
  <w:style w:type="character" w:customStyle="1" w:styleId="smcaps">
    <w:name w:val="smcaps"/>
    <w:rsid w:val="00AA09FE"/>
  </w:style>
  <w:style w:type="character" w:customStyle="1" w:styleId="Style1Char2">
    <w:name w:val="Style1 Char2"/>
    <w:rsid w:val="00AA09FE"/>
    <w:rPr>
      <w:szCs w:val="24"/>
      <w:lang w:val="en-US" w:eastAsia="en-US" w:bidi="ar-SA"/>
    </w:rPr>
  </w:style>
  <w:style w:type="character" w:customStyle="1" w:styleId="inside-head1">
    <w:name w:val="inside-head1"/>
    <w:rsid w:val="00AA09FE"/>
    <w:rPr>
      <w:rFonts w:ascii="Arial" w:hAnsi="Arial" w:cs="Arial" w:hint="default"/>
      <w:b/>
      <w:bCs/>
      <w:color w:val="000000"/>
      <w:spacing w:val="-15"/>
      <w:sz w:val="45"/>
      <w:szCs w:val="45"/>
    </w:rPr>
  </w:style>
  <w:style w:type="character" w:customStyle="1" w:styleId="datestamp1">
    <w:name w:val="datestamp1"/>
    <w:rsid w:val="00AA09F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A09F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AA09FE"/>
  </w:style>
  <w:style w:type="character" w:customStyle="1" w:styleId="storyheading31">
    <w:name w:val="storyheading31"/>
    <w:rsid w:val="00AA09FE"/>
    <w:rPr>
      <w:rFonts w:ascii="Verdana" w:hAnsi="Verdana" w:hint="default"/>
      <w:b/>
      <w:bCs/>
      <w:sz w:val="32"/>
      <w:szCs w:val="32"/>
    </w:rPr>
  </w:style>
  <w:style w:type="character" w:customStyle="1" w:styleId="storydeck31">
    <w:name w:val="storydeck31"/>
    <w:rsid w:val="00AA09FE"/>
    <w:rPr>
      <w:rFonts w:ascii="Verdana" w:hAnsi="Verdana" w:hint="default"/>
      <w:i w:val="0"/>
      <w:iCs w:val="0"/>
      <w:sz w:val="21"/>
      <w:szCs w:val="21"/>
    </w:rPr>
  </w:style>
  <w:style w:type="character" w:customStyle="1" w:styleId="subtitle10">
    <w:name w:val="subtitle1"/>
    <w:rsid w:val="00AA09FE"/>
    <w:rPr>
      <w:rFonts w:ascii="Verdana" w:hAnsi="Verdana" w:hint="default"/>
      <w:b w:val="0"/>
      <w:bCs w:val="0"/>
      <w:vanish/>
      <w:webHidden w:val="0"/>
      <w:color w:val="484848"/>
      <w:sz w:val="14"/>
      <w:szCs w:val="14"/>
      <w:specVanish/>
    </w:rPr>
  </w:style>
  <w:style w:type="character" w:customStyle="1" w:styleId="clsbiolink">
    <w:name w:val="clsbiolink"/>
    <w:rsid w:val="00AA09FE"/>
  </w:style>
  <w:style w:type="character" w:customStyle="1" w:styleId="clssmaller">
    <w:name w:val="clssmaller"/>
    <w:rsid w:val="00AA09FE"/>
  </w:style>
  <w:style w:type="character" w:customStyle="1" w:styleId="sm1">
    <w:name w:val="sm1"/>
    <w:rsid w:val="00AA09FE"/>
    <w:rPr>
      <w:rFonts w:ascii="Verdana" w:hAnsi="Verdana" w:hint="default"/>
      <w:i w:val="0"/>
      <w:iCs w:val="0"/>
      <w:smallCaps w:val="0"/>
      <w:color w:val="000000"/>
      <w:sz w:val="17"/>
      <w:szCs w:val="17"/>
    </w:rPr>
  </w:style>
  <w:style w:type="character" w:customStyle="1" w:styleId="noindentChar">
    <w:name w:val="noindent Char"/>
    <w:rsid w:val="00AA09FE"/>
    <w:rPr>
      <w:rFonts w:ascii="Arial" w:hAnsi="Arial" w:cs="Arial" w:hint="default"/>
      <w:sz w:val="24"/>
      <w:szCs w:val="24"/>
      <w:lang w:val="en-US" w:eastAsia="en-US" w:bidi="ar-SA"/>
    </w:rPr>
  </w:style>
  <w:style w:type="character" w:customStyle="1" w:styleId="SmallChar1">
    <w:name w:val="Small Char1"/>
    <w:rsid w:val="00AA09FE"/>
    <w:rPr>
      <w:sz w:val="16"/>
      <w:szCs w:val="24"/>
      <w:lang w:val="en-US" w:eastAsia="en-US" w:bidi="ar-SA"/>
    </w:rPr>
  </w:style>
  <w:style w:type="character" w:customStyle="1" w:styleId="fullcite0">
    <w:name w:val="fullcite"/>
    <w:rsid w:val="00AA09FE"/>
  </w:style>
  <w:style w:type="character" w:customStyle="1" w:styleId="Style9ptThickunderline">
    <w:name w:val="Style 9 pt Thick underline"/>
    <w:rsid w:val="00AA09FE"/>
    <w:rPr>
      <w:sz w:val="24"/>
      <w:u w:val="thick"/>
    </w:rPr>
  </w:style>
  <w:style w:type="character" w:customStyle="1" w:styleId="CardNotUnderlinedChar">
    <w:name w:val="Card Not Underlined Char"/>
    <w:rsid w:val="00AA09FE"/>
    <w:rPr>
      <w:sz w:val="16"/>
      <w:lang w:val="en-US" w:eastAsia="en-US" w:bidi="ar-SA"/>
    </w:rPr>
  </w:style>
  <w:style w:type="character" w:customStyle="1" w:styleId="IndexHeadersCharChar">
    <w:name w:val="Index Headers Char Char"/>
    <w:rsid w:val="00AA09FE"/>
    <w:rPr>
      <w:rFonts w:ascii="Arial" w:hAnsi="Arial" w:cs="Arial" w:hint="default"/>
      <w:bCs/>
      <w:caps/>
      <w:color w:val="FFFFFF"/>
      <w:sz w:val="2"/>
      <w:szCs w:val="2"/>
      <w:lang w:val="en-US" w:eastAsia="en-US" w:bidi="ar-SA"/>
    </w:rPr>
  </w:style>
  <w:style w:type="character" w:customStyle="1" w:styleId="justify">
    <w:name w:val="justify"/>
    <w:rsid w:val="00AA09FE"/>
  </w:style>
  <w:style w:type="character" w:customStyle="1" w:styleId="SmallCardTextChar">
    <w:name w:val="Small Card Text Char"/>
    <w:rsid w:val="00AA09FE"/>
    <w:rPr>
      <w:sz w:val="16"/>
      <w:szCs w:val="16"/>
      <w:lang w:val="en-US" w:eastAsia="en-US" w:bidi="ar-SA"/>
    </w:rPr>
  </w:style>
  <w:style w:type="character" w:customStyle="1" w:styleId="tagChar30">
    <w:name w:val="tag Char3"/>
    <w:rsid w:val="00AA09FE"/>
    <w:rPr>
      <w:b/>
      <w:bCs w:val="0"/>
      <w:sz w:val="24"/>
      <w:szCs w:val="24"/>
      <w:lang w:val="en-US" w:eastAsia="en-US" w:bidi="ar-SA"/>
    </w:rPr>
  </w:style>
  <w:style w:type="character" w:customStyle="1" w:styleId="awtw">
    <w:name w:val="awtw"/>
    <w:rsid w:val="00AA09FE"/>
  </w:style>
  <w:style w:type="character" w:customStyle="1" w:styleId="ld3">
    <w:name w:val="ld3"/>
    <w:rsid w:val="00AA09FE"/>
    <w:rPr>
      <w:rFonts w:ascii="Tahoma" w:hAnsi="Tahoma" w:cs="Tahoma" w:hint="default"/>
      <w:b/>
      <w:bCs/>
      <w:i w:val="0"/>
      <w:iCs w:val="0"/>
      <w:strike w:val="0"/>
      <w:dstrike w:val="0"/>
      <w:color w:val="000000"/>
      <w:sz w:val="30"/>
      <w:szCs w:val="30"/>
      <w:u w:val="none"/>
      <w:effect w:val="none"/>
    </w:rPr>
  </w:style>
  <w:style w:type="character" w:customStyle="1" w:styleId="externaledithide">
    <w:name w:val="external_edit_hide"/>
    <w:rsid w:val="00AA09FE"/>
  </w:style>
  <w:style w:type="character" w:customStyle="1" w:styleId="CharacterStyle20">
    <w:name w:val="Character Style 20"/>
    <w:rsid w:val="00AA09FE"/>
    <w:rPr>
      <w:sz w:val="21"/>
    </w:rPr>
  </w:style>
  <w:style w:type="character" w:customStyle="1" w:styleId="centerheadlines">
    <w:name w:val="centerheadlines"/>
    <w:rsid w:val="00AA09FE"/>
  </w:style>
  <w:style w:type="character" w:customStyle="1" w:styleId="datetime0">
    <w:name w:val="datetime"/>
    <w:rsid w:val="00AA09FE"/>
  </w:style>
  <w:style w:type="character" w:customStyle="1" w:styleId="info">
    <w:name w:val="info"/>
    <w:rsid w:val="00AA09FE"/>
  </w:style>
  <w:style w:type="character" w:customStyle="1" w:styleId="datestory">
    <w:name w:val="datestory"/>
    <w:rsid w:val="00AA09FE"/>
  </w:style>
  <w:style w:type="character" w:customStyle="1" w:styleId="goohl1">
    <w:name w:val="goohl1"/>
    <w:rsid w:val="00AA09FE"/>
  </w:style>
  <w:style w:type="character" w:customStyle="1" w:styleId="citeschar10">
    <w:name w:val="citeschar1"/>
    <w:basedOn w:val="DefaultParagraphFont"/>
    <w:rsid w:val="00AA09FE"/>
  </w:style>
  <w:style w:type="character" w:customStyle="1" w:styleId="cardunderlinedchar1">
    <w:name w:val="cardunderlinedchar"/>
    <w:basedOn w:val="DefaultParagraphFont"/>
    <w:rsid w:val="00AA09FE"/>
  </w:style>
  <w:style w:type="character" w:customStyle="1" w:styleId="Style1CharCharChar">
    <w:name w:val="Style1 Char Char Char"/>
    <w:rsid w:val="00AA09FE"/>
    <w:rPr>
      <w:rFonts w:ascii="Times New Roman" w:eastAsia="Times New Roman" w:hAnsi="Times New Roman" w:cs="Arial" w:hint="default"/>
      <w:bCs/>
      <w:sz w:val="12"/>
      <w:szCs w:val="18"/>
    </w:rPr>
  </w:style>
  <w:style w:type="character" w:customStyle="1" w:styleId="provider">
    <w:name w:val="provider"/>
    <w:basedOn w:val="DefaultParagraphFont"/>
    <w:rsid w:val="00AA09FE"/>
  </w:style>
  <w:style w:type="character" w:customStyle="1" w:styleId="vitstorybyline">
    <w:name w:val="vitstorybyline"/>
    <w:rsid w:val="00AA09FE"/>
  </w:style>
  <w:style w:type="character" w:customStyle="1" w:styleId="yahoobuzzbadge-form">
    <w:name w:val="yahoobuzzbadge-form"/>
    <w:rsid w:val="00AA09FE"/>
  </w:style>
  <w:style w:type="character" w:customStyle="1" w:styleId="tickerlinx">
    <w:name w:val="tickerlinx"/>
    <w:rsid w:val="00AA09FE"/>
  </w:style>
  <w:style w:type="character" w:customStyle="1" w:styleId="post-timestamp">
    <w:name w:val="post-timestamp"/>
    <w:rsid w:val="00AA09FE"/>
  </w:style>
  <w:style w:type="character" w:customStyle="1" w:styleId="month">
    <w:name w:val="month"/>
    <w:rsid w:val="00AA09FE"/>
  </w:style>
  <w:style w:type="character" w:customStyle="1" w:styleId="CiteCharCharChar">
    <w:name w:val="Cite Char Char Char"/>
    <w:rsid w:val="00AA09FE"/>
    <w:rPr>
      <w:rFonts w:ascii="Garamond" w:eastAsia="Calibri" w:hAnsi="Garamond" w:cs="Arial" w:hint="default"/>
      <w:b/>
      <w:bCs w:val="0"/>
      <w:sz w:val="24"/>
      <w:szCs w:val="20"/>
      <w:u w:val="thick"/>
    </w:rPr>
  </w:style>
  <w:style w:type="character" w:customStyle="1" w:styleId="texttitlebigred">
    <w:name w:val="texttitlebigred"/>
    <w:rsid w:val="00AA09FE"/>
  </w:style>
  <w:style w:type="character" w:customStyle="1" w:styleId="subtitles">
    <w:name w:val="subtitles"/>
    <w:rsid w:val="00AA09FE"/>
  </w:style>
  <w:style w:type="character" w:customStyle="1" w:styleId="CiteCardChar1">
    <w:name w:val="Cite_Card Char1"/>
    <w:rsid w:val="00AA09FE"/>
    <w:rPr>
      <w:rFonts w:ascii="Arial" w:hAnsi="Arial" w:cs="Arial" w:hint="default"/>
      <w:bCs/>
      <w:lang w:val="en-US" w:eastAsia="en-US" w:bidi="ar-SA"/>
    </w:rPr>
  </w:style>
  <w:style w:type="character" w:customStyle="1" w:styleId="paramv">
    <w:name w:val="paramv"/>
    <w:rsid w:val="00AA09FE"/>
  </w:style>
  <w:style w:type="character" w:customStyle="1" w:styleId="symbol">
    <w:name w:val="symbol"/>
    <w:rsid w:val="00AA09FE"/>
  </w:style>
  <w:style w:type="character" w:customStyle="1" w:styleId="data">
    <w:name w:val="data"/>
    <w:rsid w:val="00AA09FE"/>
  </w:style>
  <w:style w:type="character" w:customStyle="1" w:styleId="pub-date">
    <w:name w:val="pub-date"/>
    <w:rsid w:val="00AA09FE"/>
  </w:style>
  <w:style w:type="character" w:customStyle="1" w:styleId="AuthorDateF4">
    <w:name w:val="Author Date (F4)"/>
    <w:rsid w:val="00AA09FE"/>
    <w:rPr>
      <w:b/>
      <w:bCs w:val="0"/>
      <w:sz w:val="24"/>
      <w:u w:val="thick"/>
    </w:rPr>
  </w:style>
  <w:style w:type="character" w:customStyle="1" w:styleId="BoldUnderlineF6">
    <w:name w:val="Bold Underline (F6)"/>
    <w:rsid w:val="00AA09FE"/>
    <w:rPr>
      <w:u w:val="thick"/>
    </w:rPr>
  </w:style>
  <w:style w:type="character" w:customStyle="1" w:styleId="grouptext">
    <w:name w:val="group_text"/>
    <w:rsid w:val="00AA09FE"/>
  </w:style>
  <w:style w:type="character" w:customStyle="1" w:styleId="StyleArial12ptBoldItalic">
    <w:name w:val="Style Arial 12 pt Bold Italic"/>
    <w:rsid w:val="00AA09FE"/>
    <w:rPr>
      <w:rFonts w:ascii="Arial" w:hAnsi="Arial" w:cs="Arial" w:hint="default"/>
      <w:b/>
      <w:bCs/>
      <w:i/>
      <w:iCs/>
      <w:sz w:val="24"/>
    </w:rPr>
  </w:style>
  <w:style w:type="character" w:customStyle="1" w:styleId="verdana12grey1">
    <w:name w:val="verdana12grey1"/>
    <w:rsid w:val="00AA09FE"/>
  </w:style>
  <w:style w:type="character" w:customStyle="1" w:styleId="verdana9grey1a">
    <w:name w:val="verdana9grey1a"/>
    <w:rsid w:val="00AA09FE"/>
  </w:style>
  <w:style w:type="character" w:customStyle="1" w:styleId="nn-twttr-share-btn">
    <w:name w:val="nn-twttr-share-btn"/>
    <w:rsid w:val="00AA09FE"/>
  </w:style>
  <w:style w:type="character" w:customStyle="1" w:styleId="comment-count">
    <w:name w:val="comment-count"/>
    <w:rsid w:val="00AA09FE"/>
  </w:style>
  <w:style w:type="character" w:customStyle="1" w:styleId="comment-count-text">
    <w:name w:val="comment-count-text"/>
    <w:rsid w:val="00AA09FE"/>
  </w:style>
  <w:style w:type="character" w:customStyle="1" w:styleId="lightheader">
    <w:name w:val="lightheader"/>
    <w:rsid w:val="00AA09FE"/>
  </w:style>
  <w:style w:type="character" w:customStyle="1" w:styleId="CiteCardCharCharCharCharChar">
    <w:name w:val="Cite_Card Char Char Char Char Char"/>
    <w:rsid w:val="00AA09FE"/>
    <w:rPr>
      <w:rFonts w:ascii="Arial" w:hAnsi="Arial" w:cs="Arial" w:hint="default"/>
      <w:bCs/>
      <w:lang w:val="en-US" w:eastAsia="en-US" w:bidi="ar-SA"/>
    </w:rPr>
  </w:style>
  <w:style w:type="character" w:customStyle="1" w:styleId="CiteCardCharCharCharCharCharChar">
    <w:name w:val="Cite_Card Char Char Char Char Char Char"/>
    <w:rsid w:val="00AA09FE"/>
    <w:rPr>
      <w:rFonts w:ascii="Arial" w:hAnsi="Arial" w:cs="Arial" w:hint="default"/>
      <w:bCs/>
      <w:lang w:val="en-US" w:eastAsia="en-US" w:bidi="ar-SA"/>
    </w:rPr>
  </w:style>
  <w:style w:type="character" w:customStyle="1" w:styleId="yahoobuzzbadge">
    <w:name w:val="yahoobuzzbadge"/>
    <w:rsid w:val="00AA09FE"/>
  </w:style>
  <w:style w:type="character" w:customStyle="1" w:styleId="StrongEmphasis">
    <w:name w:val="Strong Emphasis"/>
    <w:rsid w:val="00AA09FE"/>
    <w:rPr>
      <w:b/>
      <w:bCs/>
    </w:rPr>
  </w:style>
  <w:style w:type="character" w:customStyle="1" w:styleId="article-articlebody">
    <w:name w:val="article-articlebody"/>
    <w:basedOn w:val="DefaultParagraphFont"/>
    <w:rsid w:val="00AA09FE"/>
  </w:style>
  <w:style w:type="character" w:customStyle="1" w:styleId="pageheader0">
    <w:name w:val="pageheader"/>
    <w:basedOn w:val="DefaultParagraphFont"/>
    <w:rsid w:val="00AA09FE"/>
  </w:style>
  <w:style w:type="character" w:customStyle="1" w:styleId="AuthorCharChar">
    <w:name w:val="Author Char Char"/>
    <w:rsid w:val="00AA09FE"/>
    <w:rPr>
      <w:rFonts w:ascii="Times New Roman" w:hAnsi="Times New Roman" w:cs="Times New Roman" w:hint="default"/>
      <w:b/>
      <w:bCs w:val="0"/>
      <w:sz w:val="22"/>
      <w:szCs w:val="22"/>
    </w:rPr>
  </w:style>
  <w:style w:type="character" w:customStyle="1" w:styleId="smallchar0">
    <w:name w:val="smallchar"/>
    <w:basedOn w:val="DefaultParagraphFont"/>
    <w:rsid w:val="00AA09FE"/>
  </w:style>
  <w:style w:type="character" w:customStyle="1" w:styleId="Shortcite">
    <w:name w:val="Shortcite"/>
    <w:rsid w:val="00AA09FE"/>
    <w:rPr>
      <w:rFonts w:ascii="Times New Roman" w:hAnsi="Times New Roman" w:cs="Times New Roman" w:hint="default"/>
      <w:b/>
      <w:bCs/>
      <w:sz w:val="20"/>
    </w:rPr>
  </w:style>
  <w:style w:type="character" w:customStyle="1" w:styleId="address">
    <w:name w:val="address"/>
    <w:rsid w:val="00AA09FE"/>
    <w:rPr>
      <w:rFonts w:ascii="Times New Roman" w:hAnsi="Times New Roman" w:cs="Times New Roman" w:hint="default"/>
    </w:rPr>
  </w:style>
  <w:style w:type="character" w:customStyle="1" w:styleId="NormalizationChar">
    <w:name w:val="Normalization Char"/>
    <w:rsid w:val="00AA09FE"/>
    <w:rPr>
      <w:noProof w:val="0"/>
      <w:sz w:val="18"/>
      <w:szCs w:val="24"/>
      <w:lang w:val="en-US" w:eastAsia="en-US" w:bidi="ar-SA"/>
    </w:rPr>
  </w:style>
  <w:style w:type="character" w:customStyle="1" w:styleId="Shrinker">
    <w:name w:val="Shrinker"/>
    <w:rsid w:val="00AA09FE"/>
    <w:rPr>
      <w:rFonts w:ascii="Times New Roman" w:hAnsi="Times New Roman" w:cs="Times New Roman" w:hint="default"/>
      <w:sz w:val="10"/>
      <w:szCs w:val="13"/>
    </w:rPr>
  </w:style>
  <w:style w:type="character" w:customStyle="1" w:styleId="heading2char0">
    <w:name w:val="heading2char"/>
    <w:basedOn w:val="DefaultParagraphFont"/>
    <w:rsid w:val="00AA09FE"/>
  </w:style>
  <w:style w:type="character" w:customStyle="1" w:styleId="heading3char10">
    <w:name w:val="heading3char1"/>
    <w:basedOn w:val="DefaultParagraphFont"/>
    <w:rsid w:val="00AA09FE"/>
  </w:style>
  <w:style w:type="character" w:customStyle="1" w:styleId="underlinea">
    <w:name w:val="underlinea"/>
    <w:basedOn w:val="DefaultParagraphFont"/>
    <w:rsid w:val="00AA09FE"/>
  </w:style>
  <w:style w:type="character" w:customStyle="1" w:styleId="StyleUnderlineChar9pt2">
    <w:name w:val="Style Underline Char + 9 pt2"/>
    <w:rsid w:val="00AA09FE"/>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AA09FE"/>
    <w:rPr>
      <w:rFonts w:ascii="Times New Roman" w:hAnsi="Times New Roman" w:cs="Times New Roman" w:hint="default"/>
      <w:b/>
      <w:bCs/>
      <w:sz w:val="20"/>
      <w:u w:val="single"/>
      <w:lang w:val="en-US" w:eastAsia="en-US" w:bidi="ar-SA"/>
    </w:rPr>
  </w:style>
  <w:style w:type="character" w:customStyle="1" w:styleId="FontStyle232">
    <w:name w:val="Font Style232"/>
    <w:uiPriority w:val="99"/>
    <w:rsid w:val="00AA09FE"/>
    <w:rPr>
      <w:rFonts w:ascii="Times New Roman" w:hAnsi="Times New Roman" w:cs="Times New Roman" w:hint="default"/>
      <w:b/>
      <w:bCs/>
      <w:sz w:val="14"/>
      <w:szCs w:val="14"/>
    </w:rPr>
  </w:style>
  <w:style w:type="character" w:customStyle="1" w:styleId="erasure">
    <w:name w:val="erasure"/>
    <w:rsid w:val="00AA09FE"/>
    <w:rPr>
      <w:rFonts w:ascii="Arial" w:hAnsi="Arial" w:cs="Arial" w:hint="default"/>
      <w:strike/>
      <w:color w:val="000000"/>
      <w:szCs w:val="22"/>
      <w:vertAlign w:val="baseline"/>
    </w:rPr>
  </w:style>
  <w:style w:type="character" w:customStyle="1" w:styleId="MicroTextCharChar">
    <w:name w:val="MicroText Char Char"/>
    <w:rsid w:val="00AA09FE"/>
    <w:rPr>
      <w:rFonts w:ascii="Arial Narrow" w:eastAsia="Times New Roman" w:hAnsi="Arial Narrow" w:hint="default"/>
      <w:sz w:val="12"/>
      <w:szCs w:val="24"/>
    </w:rPr>
  </w:style>
  <w:style w:type="character" w:customStyle="1" w:styleId="UnderliningCharCharChar">
    <w:name w:val="Underlining Char Char Char"/>
    <w:rsid w:val="00AA09FE"/>
    <w:rPr>
      <w:rFonts w:ascii="Arial Narrow" w:eastAsia="Times New Roman" w:hAnsi="Arial Narrow" w:cs="Times New Roman" w:hint="default"/>
      <w:sz w:val="20"/>
      <w:szCs w:val="24"/>
      <w:u w:val="thick"/>
    </w:rPr>
  </w:style>
  <w:style w:type="character" w:customStyle="1" w:styleId="style61">
    <w:name w:val="style6"/>
    <w:rsid w:val="00AA09FE"/>
  </w:style>
  <w:style w:type="character" w:customStyle="1" w:styleId="Title2">
    <w:name w:val="Title2"/>
    <w:basedOn w:val="DefaultParagraphFont"/>
    <w:rsid w:val="00AA09FE"/>
  </w:style>
  <w:style w:type="character" w:customStyle="1" w:styleId="pmterms2">
    <w:name w:val="pmterms2"/>
    <w:basedOn w:val="DefaultParagraphFont"/>
    <w:rsid w:val="00AA09FE"/>
  </w:style>
  <w:style w:type="character" w:customStyle="1" w:styleId="StyleCardTextUnderline3Char">
    <w:name w:val="Style Card Text + Underline3 Char"/>
    <w:rsid w:val="00AA09FE"/>
    <w:rPr>
      <w:rFonts w:ascii="SimSun" w:eastAsia="SimSun" w:hAnsi="SimSun" w:hint="eastAsia"/>
      <w:szCs w:val="24"/>
      <w:u w:val="thick"/>
      <w:lang w:val="en-US" w:eastAsia="zh-CN" w:bidi="ar-SA"/>
    </w:rPr>
  </w:style>
  <w:style w:type="character" w:customStyle="1" w:styleId="BoldandUnderlineChar1Char2CharChar">
    <w:name w:val="Bold and Underline Char1 Char2 Char Char"/>
    <w:rsid w:val="00AA09FE"/>
    <w:rPr>
      <w:b/>
      <w:bCs w:val="0"/>
      <w:noProof w:val="0"/>
      <w:szCs w:val="24"/>
      <w:u w:val="single"/>
      <w:lang w:val="en-US" w:eastAsia="en-US" w:bidi="ar-SA"/>
    </w:rPr>
  </w:style>
  <w:style w:type="character" w:customStyle="1" w:styleId="UnderlineChar1Char1">
    <w:name w:val="Underline Char1 Char1"/>
    <w:rsid w:val="00AA09FE"/>
    <w:rPr>
      <w:noProof w:val="0"/>
      <w:szCs w:val="24"/>
      <w:u w:val="single"/>
      <w:lang w:val="en-US" w:eastAsia="en-US" w:bidi="ar-SA"/>
    </w:rPr>
  </w:style>
  <w:style w:type="character" w:customStyle="1" w:styleId="featurecontentgray1">
    <w:name w:val="featurecontentgray1"/>
    <w:rsid w:val="00AA09FE"/>
    <w:rPr>
      <w:rFonts w:ascii="Arial" w:hAnsi="Arial" w:cs="Arial" w:hint="default"/>
      <w:color w:val="666666"/>
    </w:rPr>
  </w:style>
  <w:style w:type="character" w:customStyle="1" w:styleId="CardCharCharChar0">
    <w:name w:val="Card Char Char Char"/>
    <w:rsid w:val="00AA09FE"/>
    <w:rPr>
      <w:rFonts w:ascii="Book Antiqua" w:hAnsi="Book Antiqua" w:hint="default"/>
      <w:szCs w:val="24"/>
      <w:lang w:val="en-US" w:eastAsia="en-US" w:bidi="ar-SA"/>
    </w:rPr>
  </w:style>
  <w:style w:type="character" w:customStyle="1" w:styleId="big1">
    <w:name w:val="big1"/>
    <w:rsid w:val="00AA09FE"/>
    <w:rPr>
      <w:sz w:val="28"/>
      <w:szCs w:val="28"/>
    </w:rPr>
  </w:style>
  <w:style w:type="character" w:customStyle="1" w:styleId="articletitle1">
    <w:name w:val="articletitle1"/>
    <w:rsid w:val="00AA09FE"/>
    <w:rPr>
      <w:b/>
      <w:bCs/>
      <w:color w:val="990000"/>
    </w:rPr>
  </w:style>
  <w:style w:type="character" w:customStyle="1" w:styleId="prodgeneral">
    <w:name w:val="prodgeneral"/>
    <w:basedOn w:val="DefaultParagraphFont"/>
    <w:rsid w:val="00AA09FE"/>
  </w:style>
  <w:style w:type="character" w:customStyle="1" w:styleId="Style10pt">
    <w:name w:val="Style 10 pt"/>
    <w:rsid w:val="00AA09FE"/>
    <w:rPr>
      <w:sz w:val="20"/>
    </w:rPr>
  </w:style>
  <w:style w:type="character" w:customStyle="1" w:styleId="StyleUnderlineChar0">
    <w:name w:val="Style Underline + Char"/>
    <w:rsid w:val="00AA09FE"/>
    <w:rPr>
      <w:rFonts w:ascii="SimSun" w:eastAsia="SimSun" w:hAnsi="SimSun" w:cs="Arial" w:hint="eastAsia"/>
      <w:b/>
      <w:bCs/>
      <w:iCs/>
      <w:caps/>
      <w:sz w:val="24"/>
      <w:szCs w:val="24"/>
      <w:u w:val="single"/>
      <w:lang w:val="en-US" w:eastAsia="en-US" w:bidi="ar-SA"/>
    </w:rPr>
  </w:style>
  <w:style w:type="character" w:customStyle="1" w:styleId="highlightChar">
    <w:name w:val="highlight Char"/>
    <w:rsid w:val="00AA09FE"/>
    <w:rPr>
      <w:sz w:val="24"/>
      <w:szCs w:val="24"/>
      <w:u w:val="single"/>
      <w:lang w:val="en-US" w:eastAsia="en-US" w:bidi="ar-SA"/>
    </w:rPr>
  </w:style>
  <w:style w:type="character" w:customStyle="1" w:styleId="StyleciteChar">
    <w:name w:val="Style cite + Char"/>
    <w:rsid w:val="00AA09FE"/>
    <w:rPr>
      <w:sz w:val="24"/>
      <w:szCs w:val="24"/>
      <w:lang w:val="en-US" w:eastAsia="en-US" w:bidi="ar-SA"/>
    </w:rPr>
  </w:style>
  <w:style w:type="character" w:customStyle="1" w:styleId="OffensiveLanguageChar">
    <w:name w:val="Offensive Language Char"/>
    <w:rsid w:val="00AA09FE"/>
    <w:rPr>
      <w:rFonts w:ascii="Arial Narrow" w:hAnsi="Arial Narrow" w:hint="default"/>
      <w:strike/>
      <w:szCs w:val="24"/>
      <w:u w:val="single"/>
      <w:lang w:val="en-US" w:eastAsia="en-US" w:bidi="ar-SA"/>
    </w:rPr>
  </w:style>
  <w:style w:type="character" w:customStyle="1" w:styleId="yellowfadeinnerspan">
    <w:name w:val="yellowfadeinnerspan"/>
    <w:rsid w:val="00AA09FE"/>
  </w:style>
  <w:style w:type="character" w:customStyle="1" w:styleId="wikicreatelink">
    <w:name w:val="wikicreatelink"/>
    <w:basedOn w:val="DefaultParagraphFont"/>
    <w:rsid w:val="00AA09FE"/>
  </w:style>
  <w:style w:type="character" w:customStyle="1" w:styleId="facebook-share-count">
    <w:name w:val="facebook-share-count"/>
    <w:basedOn w:val="DefaultParagraphFont"/>
    <w:rsid w:val="00AA09FE"/>
  </w:style>
  <w:style w:type="character" w:customStyle="1" w:styleId="tickerwrap">
    <w:name w:val="ticker_wrap"/>
    <w:basedOn w:val="DefaultParagraphFont"/>
    <w:rsid w:val="00AA09FE"/>
  </w:style>
  <w:style w:type="character" w:customStyle="1" w:styleId="smallcaps0">
    <w:name w:val="small_caps"/>
    <w:basedOn w:val="DefaultParagraphFont"/>
    <w:rsid w:val="00AA09FE"/>
  </w:style>
  <w:style w:type="character" w:customStyle="1" w:styleId="Bold12">
    <w:name w:val="Bold12"/>
    <w:uiPriority w:val="1"/>
    <w:qFormat/>
    <w:rsid w:val="00AA09FE"/>
    <w:rPr>
      <w:rFonts w:ascii="Times New Roman" w:hAnsi="Times New Roman" w:cs="Times New Roman" w:hint="default"/>
      <w:b/>
      <w:bCs w:val="0"/>
      <w:sz w:val="24"/>
    </w:rPr>
  </w:style>
  <w:style w:type="character" w:customStyle="1" w:styleId="NotBold10Final">
    <w:name w:val="NotBold10Final"/>
    <w:uiPriority w:val="1"/>
    <w:qFormat/>
    <w:rsid w:val="00AA09FE"/>
    <w:rPr>
      <w:rFonts w:ascii="Times New Roman" w:hAnsi="Times New Roman" w:cs="Times New Roman" w:hint="default"/>
      <w:b w:val="0"/>
      <w:bCs w:val="0"/>
      <w:i w:val="0"/>
      <w:iCs w:val="0"/>
      <w:sz w:val="20"/>
    </w:rPr>
  </w:style>
  <w:style w:type="character" w:customStyle="1" w:styleId="slug-elocation">
    <w:name w:val="slug-elocation"/>
    <w:basedOn w:val="DefaultParagraphFont"/>
    <w:rsid w:val="00AA09FE"/>
  </w:style>
  <w:style w:type="character" w:customStyle="1" w:styleId="fu-autorenangabe-fu-beschreibung">
    <w:name w:val="fu-autorenangabe-fu-beschreibung"/>
    <w:rsid w:val="00AA09FE"/>
  </w:style>
  <w:style w:type="character" w:customStyle="1" w:styleId="datestamp">
    <w:name w:val="datestamp"/>
    <w:basedOn w:val="DefaultParagraphFont"/>
    <w:rsid w:val="00AA09FE"/>
  </w:style>
  <w:style w:type="character" w:customStyle="1" w:styleId="commentscontainer">
    <w:name w:val="comments_container"/>
    <w:basedOn w:val="DefaultParagraphFont"/>
    <w:rsid w:val="00AA09FE"/>
  </w:style>
  <w:style w:type="character" w:customStyle="1" w:styleId="itemdatecreated">
    <w:name w:val="itemdatecreated"/>
    <w:basedOn w:val="DefaultParagraphFont"/>
    <w:rsid w:val="00AA09FE"/>
  </w:style>
  <w:style w:type="character" w:customStyle="1" w:styleId="itemauthor">
    <w:name w:val="itemauthor"/>
    <w:basedOn w:val="DefaultParagraphFont"/>
    <w:rsid w:val="00AA09FE"/>
  </w:style>
  <w:style w:type="character" w:customStyle="1" w:styleId="hparticlefooter">
    <w:name w:val="hparticlefooter"/>
    <w:basedOn w:val="DefaultParagraphFont"/>
    <w:rsid w:val="00AA09FE"/>
  </w:style>
  <w:style w:type="character" w:customStyle="1" w:styleId="profile-data">
    <w:name w:val="profile-data"/>
    <w:basedOn w:val="DefaultParagraphFont"/>
    <w:rsid w:val="00AA09FE"/>
  </w:style>
  <w:style w:type="character" w:customStyle="1" w:styleId="BlockCharCharCharCharChar">
    <w:name w:val="Block Char Char Char Char Char"/>
    <w:aliases w:val="Block Char Char Char Char Char Char Char Char,Block Char Char Char Char Char Char Char1"/>
    <w:basedOn w:val="DefaultParagraphFont"/>
    <w:rsid w:val="00AA09FE"/>
    <w:rPr>
      <w:rFonts w:ascii="Arial" w:hAnsi="Arial" w:cs="Arial" w:hint="default"/>
      <w:b/>
      <w:bCs/>
      <w:smallCaps/>
      <w:color w:val="000000"/>
      <w:kern w:val="32"/>
      <w:position w:val="16"/>
      <w:sz w:val="40"/>
      <w:szCs w:val="32"/>
      <w:lang w:val="en-US" w:eastAsia="en-US" w:bidi="ar-SA"/>
    </w:rPr>
  </w:style>
  <w:style w:type="character" w:customStyle="1" w:styleId="ReadText">
    <w:name w:val="Read Text"/>
    <w:basedOn w:val="DefaultParagraphFont"/>
    <w:rsid w:val="00AA09FE"/>
    <w:rPr>
      <w:rFonts w:ascii="Times New Roman" w:hAnsi="Times New Roman" w:cs="Times New Roman" w:hint="default"/>
      <w:b/>
      <w:bCs/>
      <w:sz w:val="24"/>
      <w:u w:val="single"/>
    </w:rPr>
  </w:style>
  <w:style w:type="character" w:customStyle="1" w:styleId="main">
    <w:name w:val="main"/>
    <w:basedOn w:val="DefaultParagraphFont"/>
    <w:rsid w:val="00AA09FE"/>
  </w:style>
  <w:style w:type="character" w:customStyle="1" w:styleId="textunderlineCharChar">
    <w:name w:val="text underline Char Char"/>
    <w:basedOn w:val="DefaultParagraphFont"/>
    <w:rsid w:val="00AA09FE"/>
    <w:rPr>
      <w:rFonts w:ascii="Garamond" w:hAnsi="Garamond" w:cs="Arial" w:hint="default"/>
      <w:color w:val="000000"/>
      <w:sz w:val="24"/>
      <w:u w:val="single"/>
    </w:rPr>
  </w:style>
  <w:style w:type="character" w:customStyle="1" w:styleId="textboldChar">
    <w:name w:val="text bold Char"/>
    <w:basedOn w:val="DefaultParagraphFont"/>
    <w:rsid w:val="00AA09FE"/>
    <w:rPr>
      <w:rFonts w:ascii="Times New Roman" w:hAnsi="Times New Roman" w:cs="Calibri" w:hint="default"/>
      <w:b/>
      <w:bCs w:val="0"/>
      <w:color w:val="000000"/>
      <w:sz w:val="24"/>
      <w:szCs w:val="24"/>
      <w:u w:val="thick"/>
    </w:rPr>
  </w:style>
  <w:style w:type="character" w:customStyle="1" w:styleId="FullCiteCharChar">
    <w:name w:val="Full Cite Char Char"/>
    <w:basedOn w:val="DefaultParagraphFont"/>
    <w:rsid w:val="00AA09FE"/>
    <w:rPr>
      <w:rFonts w:ascii="Georgia" w:hAnsi="Georgia" w:cs="Calibri" w:hint="default"/>
      <w:color w:val="000000"/>
      <w:sz w:val="20"/>
      <w:szCs w:val="24"/>
    </w:rPr>
  </w:style>
  <w:style w:type="character" w:customStyle="1" w:styleId="submitted-wrapper">
    <w:name w:val="submitted-wrapper"/>
    <w:basedOn w:val="DefaultParagraphFont"/>
    <w:rsid w:val="00AA09FE"/>
  </w:style>
  <w:style w:type="character" w:customStyle="1" w:styleId="caption40">
    <w:name w:val="caption4"/>
    <w:basedOn w:val="DefaultParagraphFont"/>
    <w:rsid w:val="00AA09FE"/>
  </w:style>
  <w:style w:type="character" w:customStyle="1" w:styleId="honorific-prefix">
    <w:name w:val="honorific-prefix"/>
    <w:basedOn w:val="DefaultParagraphFont"/>
    <w:rsid w:val="00AA09FE"/>
  </w:style>
  <w:style w:type="character" w:customStyle="1" w:styleId="given-name">
    <w:name w:val="given-name"/>
    <w:basedOn w:val="DefaultParagraphFont"/>
    <w:rsid w:val="00AA09FE"/>
  </w:style>
  <w:style w:type="character" w:customStyle="1" w:styleId="family-name">
    <w:name w:val="family-name"/>
    <w:basedOn w:val="DefaultParagraphFont"/>
    <w:rsid w:val="00AA09FE"/>
  </w:style>
  <w:style w:type="character" w:customStyle="1" w:styleId="chead">
    <w:name w:val="chead"/>
    <w:basedOn w:val="DefaultParagraphFont"/>
    <w:rsid w:val="00AA09FE"/>
  </w:style>
  <w:style w:type="character" w:customStyle="1" w:styleId="obgcapsstart">
    <w:name w:val="obg_caps_start"/>
    <w:basedOn w:val="DefaultParagraphFont"/>
    <w:rsid w:val="00AA09FE"/>
  </w:style>
  <w:style w:type="character" w:customStyle="1" w:styleId="the-author">
    <w:name w:val="the-author"/>
    <w:basedOn w:val="DefaultParagraphFont"/>
    <w:rsid w:val="00AA09FE"/>
  </w:style>
  <w:style w:type="character" w:customStyle="1" w:styleId="top-publish">
    <w:name w:val="top-publish"/>
    <w:basedOn w:val="DefaultParagraphFont"/>
    <w:rsid w:val="00AA09FE"/>
  </w:style>
  <w:style w:type="character" w:customStyle="1" w:styleId="byline-italic">
    <w:name w:val="byline-italic"/>
    <w:basedOn w:val="DefaultParagraphFont"/>
    <w:rsid w:val="00AA09FE"/>
  </w:style>
  <w:style w:type="character" w:customStyle="1" w:styleId="rednegchange">
    <w:name w:val="red_neg_change"/>
    <w:basedOn w:val="DefaultParagraphFont"/>
    <w:rsid w:val="00AA09FE"/>
  </w:style>
  <w:style w:type="character" w:customStyle="1" w:styleId="wsodqchgshow">
    <w:name w:val="wsodq_chgshow"/>
    <w:basedOn w:val="DefaultParagraphFont"/>
    <w:rsid w:val="00AA09FE"/>
  </w:style>
  <w:style w:type="character" w:customStyle="1" w:styleId="cnbcsbhdcomp">
    <w:name w:val="cnbc_sbhd_comp"/>
    <w:basedOn w:val="DefaultParagraphFont"/>
    <w:rsid w:val="00AA09FE"/>
  </w:style>
  <w:style w:type="character" w:customStyle="1" w:styleId="published">
    <w:name w:val="published"/>
    <w:basedOn w:val="DefaultParagraphFont"/>
    <w:rsid w:val="00AA09FE"/>
  </w:style>
  <w:style w:type="character" w:customStyle="1" w:styleId="listpipe">
    <w:name w:val="listpipe"/>
    <w:basedOn w:val="DefaultParagraphFont"/>
    <w:rsid w:val="00AA09FE"/>
  </w:style>
  <w:style w:type="character" w:customStyle="1" w:styleId="gd">
    <w:name w:val="gd"/>
    <w:basedOn w:val="DefaultParagraphFont"/>
    <w:rsid w:val="00AA09FE"/>
  </w:style>
  <w:style w:type="character" w:customStyle="1" w:styleId="g3">
    <w:name w:val="g3"/>
    <w:basedOn w:val="DefaultParagraphFont"/>
    <w:rsid w:val="00AA09FE"/>
  </w:style>
  <w:style w:type="character" w:customStyle="1" w:styleId="hb">
    <w:name w:val="hb"/>
    <w:basedOn w:val="DefaultParagraphFont"/>
    <w:rsid w:val="00AA09FE"/>
  </w:style>
  <w:style w:type="character" w:customStyle="1" w:styleId="g2">
    <w:name w:val="g2"/>
    <w:basedOn w:val="DefaultParagraphFont"/>
    <w:rsid w:val="00AA09FE"/>
  </w:style>
  <w:style w:type="character" w:customStyle="1" w:styleId="nameplatehead">
    <w:name w:val="nameplatehead"/>
    <w:basedOn w:val="DefaultParagraphFont"/>
    <w:rsid w:val="00AA09FE"/>
  </w:style>
  <w:style w:type="character" w:customStyle="1" w:styleId="nameplatelink">
    <w:name w:val="nameplatelink"/>
    <w:basedOn w:val="DefaultParagraphFont"/>
    <w:rsid w:val="00AA09FE"/>
  </w:style>
  <w:style w:type="character" w:customStyle="1" w:styleId="m340327140930436083gmail-styleunderline">
    <w:name w:val="m_340327140930436083gmail-styleunderline"/>
    <w:basedOn w:val="DefaultParagraphFont"/>
    <w:rsid w:val="00AA09FE"/>
  </w:style>
  <w:style w:type="character" w:customStyle="1" w:styleId="BodyTextIndent2Char2">
    <w:name w:val="Body Text Indent 2 Char2"/>
    <w:basedOn w:val="DefaultParagraphFont"/>
    <w:uiPriority w:val="99"/>
    <w:semiHidden/>
    <w:rsid w:val="00AA09FE"/>
    <w:rPr>
      <w:rFonts w:ascii="Georgia" w:hAnsi="Georgia" w:hint="default"/>
    </w:rPr>
  </w:style>
  <w:style w:type="character" w:customStyle="1" w:styleId="5yl5">
    <w:name w:val="_5yl5"/>
    <w:basedOn w:val="DefaultParagraphFont"/>
    <w:rsid w:val="00AA09FE"/>
  </w:style>
  <w:style w:type="character" w:customStyle="1" w:styleId="balancedheadline">
    <w:name w:val="balancedheadline"/>
    <w:basedOn w:val="DefaultParagraphFont"/>
    <w:rsid w:val="00AA09FE"/>
  </w:style>
  <w:style w:type="character" w:customStyle="1" w:styleId="dttext">
    <w:name w:val="dttext"/>
    <w:basedOn w:val="DefaultParagraphFont"/>
    <w:rsid w:val="00AA09FE"/>
  </w:style>
  <w:style w:type="character" w:customStyle="1" w:styleId="UnresolvedMention10">
    <w:name w:val="Unresolved Mention10"/>
    <w:basedOn w:val="DefaultParagraphFont"/>
    <w:uiPriority w:val="99"/>
    <w:semiHidden/>
    <w:rsid w:val="00AA09FE"/>
    <w:rPr>
      <w:color w:val="605E5C"/>
      <w:shd w:val="clear" w:color="auto" w:fill="E1DFDD"/>
    </w:rPr>
  </w:style>
  <w:style w:type="character" w:customStyle="1" w:styleId="UnresolvedMention100">
    <w:name w:val="Unresolved Mention100"/>
    <w:basedOn w:val="DefaultParagraphFont"/>
    <w:uiPriority w:val="99"/>
    <w:semiHidden/>
    <w:rsid w:val="00AA09FE"/>
    <w:rPr>
      <w:color w:val="605E5C"/>
      <w:shd w:val="clear" w:color="auto" w:fill="E1DFDD"/>
    </w:rPr>
  </w:style>
  <w:style w:type="character" w:customStyle="1" w:styleId="UnresolvedMention1000">
    <w:name w:val="Unresolved Mention1000"/>
    <w:basedOn w:val="DefaultParagraphFont"/>
    <w:uiPriority w:val="99"/>
    <w:semiHidden/>
    <w:rsid w:val="00AA09FE"/>
    <w:rPr>
      <w:color w:val="605E5C"/>
      <w:shd w:val="clear" w:color="auto" w:fill="E1DFDD"/>
    </w:rPr>
  </w:style>
  <w:style w:type="character" w:customStyle="1" w:styleId="UnresolvedMention10000">
    <w:name w:val="Unresolved Mention10000"/>
    <w:basedOn w:val="DefaultParagraphFont"/>
    <w:uiPriority w:val="99"/>
    <w:semiHidden/>
    <w:rsid w:val="00AA09FE"/>
    <w:rPr>
      <w:color w:val="605E5C"/>
      <w:shd w:val="clear" w:color="auto" w:fill="E1DFDD"/>
    </w:rPr>
  </w:style>
  <w:style w:type="character" w:customStyle="1" w:styleId="UnresolvedMention100000">
    <w:name w:val="Unresolved Mention100000"/>
    <w:basedOn w:val="DefaultParagraphFont"/>
    <w:uiPriority w:val="99"/>
    <w:semiHidden/>
    <w:rsid w:val="00AA09FE"/>
    <w:rPr>
      <w:color w:val="605E5C"/>
      <w:shd w:val="clear" w:color="auto" w:fill="E1DFDD"/>
    </w:rPr>
  </w:style>
  <w:style w:type="character" w:customStyle="1" w:styleId="UnresolvedMention1000000">
    <w:name w:val="Unresolved Mention1000000"/>
    <w:basedOn w:val="DefaultParagraphFont"/>
    <w:uiPriority w:val="99"/>
    <w:semiHidden/>
    <w:rsid w:val="00AA09FE"/>
    <w:rPr>
      <w:color w:val="605E5C"/>
      <w:shd w:val="clear" w:color="auto" w:fill="E1DFDD"/>
    </w:rPr>
  </w:style>
  <w:style w:type="character" w:customStyle="1" w:styleId="UnresolvedMention10000000">
    <w:name w:val="Unresolved Mention10000000"/>
    <w:basedOn w:val="DefaultParagraphFont"/>
    <w:uiPriority w:val="99"/>
    <w:semiHidden/>
    <w:rsid w:val="00AA09FE"/>
    <w:rPr>
      <w:color w:val="605E5C"/>
      <w:shd w:val="clear" w:color="auto" w:fill="E1DFDD"/>
    </w:rPr>
  </w:style>
  <w:style w:type="character" w:customStyle="1" w:styleId="UnresolvedMention100000000">
    <w:name w:val="Unresolved Mention100000000"/>
    <w:basedOn w:val="DefaultParagraphFont"/>
    <w:uiPriority w:val="99"/>
    <w:semiHidden/>
    <w:rsid w:val="00AA09FE"/>
    <w:rPr>
      <w:color w:val="605E5C"/>
      <w:shd w:val="clear" w:color="auto" w:fill="E1DFDD"/>
    </w:rPr>
  </w:style>
  <w:style w:type="character" w:customStyle="1" w:styleId="UnresolvedMention1000000000">
    <w:name w:val="Unresolved Mention1000000000"/>
    <w:basedOn w:val="DefaultParagraphFont"/>
    <w:uiPriority w:val="99"/>
    <w:semiHidden/>
    <w:rsid w:val="00AA09FE"/>
    <w:rPr>
      <w:color w:val="605E5C"/>
      <w:shd w:val="clear" w:color="auto" w:fill="E1DFDD"/>
    </w:rPr>
  </w:style>
  <w:style w:type="character" w:customStyle="1" w:styleId="UnresolvedMention10000000000">
    <w:name w:val="Unresolved Mention10000000000"/>
    <w:basedOn w:val="DefaultParagraphFont"/>
    <w:uiPriority w:val="99"/>
    <w:semiHidden/>
    <w:rsid w:val="00AA09FE"/>
    <w:rPr>
      <w:color w:val="605E5C"/>
      <w:shd w:val="clear" w:color="auto" w:fill="E1DFDD"/>
    </w:rPr>
  </w:style>
  <w:style w:type="character" w:customStyle="1" w:styleId="UnresolvedMention100000000000">
    <w:name w:val="Unresolved Mention100000000000"/>
    <w:basedOn w:val="DefaultParagraphFont"/>
    <w:uiPriority w:val="99"/>
    <w:semiHidden/>
    <w:rsid w:val="00AA09FE"/>
    <w:rPr>
      <w:color w:val="605E5C"/>
      <w:shd w:val="clear" w:color="auto" w:fill="E1DFDD"/>
    </w:rPr>
  </w:style>
  <w:style w:type="character" w:customStyle="1" w:styleId="m-4768620939706884080gmail-style13ptbold">
    <w:name w:val="m_-4768620939706884080gmail-style13ptbold"/>
    <w:basedOn w:val="DefaultParagraphFont"/>
    <w:rsid w:val="00AA09FE"/>
  </w:style>
  <w:style w:type="character" w:customStyle="1" w:styleId="m-6639950760076288358gmail-style13ptbold">
    <w:name w:val="m_-6639950760076288358gmail-style13ptbold"/>
    <w:basedOn w:val="DefaultParagraphFont"/>
    <w:rsid w:val="00AA09FE"/>
  </w:style>
  <w:style w:type="character" w:customStyle="1" w:styleId="m-6639950760076288358gmail-msohyperlink">
    <w:name w:val="m_-6639950760076288358gmail-msohyperlink"/>
    <w:basedOn w:val="DefaultParagraphFont"/>
    <w:rsid w:val="00AA09FE"/>
  </w:style>
  <w:style w:type="character" w:customStyle="1" w:styleId="m-6639950760076288358gmail-m4841727538114946087gmail-styleunderline">
    <w:name w:val="m_-6639950760076288358gmail-m4841727538114946087gmail-styleunderline"/>
    <w:basedOn w:val="DefaultParagraphFont"/>
    <w:rsid w:val="00AA09FE"/>
  </w:style>
  <w:style w:type="character" w:customStyle="1" w:styleId="m8998500066486699605gmail-style13ptbold">
    <w:name w:val="m_8998500066486699605gmail-style13ptbold"/>
    <w:basedOn w:val="DefaultParagraphFont"/>
    <w:rsid w:val="00AA09FE"/>
  </w:style>
  <w:style w:type="character" w:customStyle="1" w:styleId="m8998500066486699605gmail-styleunderline">
    <w:name w:val="m_8998500066486699605gmail-styleunderline"/>
    <w:basedOn w:val="DefaultParagraphFont"/>
    <w:rsid w:val="00AA09FE"/>
  </w:style>
  <w:style w:type="character" w:customStyle="1" w:styleId="m-4007627453485596929gmail-style13ptbold">
    <w:name w:val="m_-4007627453485596929gmail-style13ptbold"/>
    <w:basedOn w:val="DefaultParagraphFont"/>
    <w:rsid w:val="00AA09FE"/>
  </w:style>
  <w:style w:type="character" w:customStyle="1" w:styleId="QuoteChar2">
    <w:name w:val="Quote Char2"/>
    <w:basedOn w:val="DefaultParagraphFont"/>
    <w:uiPriority w:val="29"/>
    <w:rsid w:val="00AA09FE"/>
    <w:rPr>
      <w:rFonts w:ascii="Cambria" w:hAnsi="Cambria" w:cs="Calibri" w:hint="default"/>
      <w:i/>
      <w:iCs/>
      <w:color w:val="404040" w:themeColor="text1" w:themeTint="BF"/>
    </w:rPr>
  </w:style>
  <w:style w:type="character" w:customStyle="1" w:styleId="letter">
    <w:name w:val="letter"/>
    <w:basedOn w:val="DefaultParagraphFont"/>
    <w:rsid w:val="00AA09FE"/>
  </w:style>
  <w:style w:type="character" w:customStyle="1" w:styleId="mdash">
    <w:name w:val="mdash"/>
    <w:basedOn w:val="DefaultParagraphFont"/>
    <w:rsid w:val="00AA09FE"/>
  </w:style>
  <w:style w:type="character" w:customStyle="1" w:styleId="untext">
    <w:name w:val="untext"/>
    <w:basedOn w:val="DefaultParagraphFont"/>
    <w:rsid w:val="00AA09FE"/>
  </w:style>
  <w:style w:type="character" w:customStyle="1" w:styleId="vis">
    <w:name w:val="vis"/>
    <w:basedOn w:val="DefaultParagraphFont"/>
    <w:rsid w:val="00AA09FE"/>
  </w:style>
  <w:style w:type="character" w:customStyle="1" w:styleId="ex-sent">
    <w:name w:val="ex-sent"/>
    <w:basedOn w:val="DefaultParagraphFont"/>
    <w:rsid w:val="00AA09FE"/>
  </w:style>
  <w:style w:type="character" w:customStyle="1" w:styleId="mwtwi">
    <w:name w:val="mw_t_wi"/>
    <w:basedOn w:val="DefaultParagraphFont"/>
    <w:rsid w:val="00AA09FE"/>
  </w:style>
  <w:style w:type="character" w:customStyle="1" w:styleId="paddingrightxxs--desktop">
    <w:name w:val="padding_right_xxs--desktop"/>
    <w:basedOn w:val="DefaultParagraphFont"/>
    <w:rsid w:val="00AA09FE"/>
  </w:style>
  <w:style w:type="character" w:customStyle="1" w:styleId="paddingrightxxs1">
    <w:name w:val="padding_right_xxs1"/>
    <w:basedOn w:val="DefaultParagraphFont"/>
    <w:rsid w:val="00AA09FE"/>
  </w:style>
  <w:style w:type="character" w:customStyle="1" w:styleId="nowrap1">
    <w:name w:val="nowrap1"/>
    <w:basedOn w:val="DefaultParagraphFont"/>
    <w:rsid w:val="00AA09FE"/>
  </w:style>
  <w:style w:type="character" w:customStyle="1" w:styleId="articlebyline1">
    <w:name w:val="article_byline1"/>
    <w:basedOn w:val="DefaultParagraphFont"/>
    <w:rsid w:val="00AA09FE"/>
    <w:rPr>
      <w:rFonts w:ascii="Lora" w:hAnsi="Lora" w:hint="default"/>
      <w:i/>
      <w:iCs/>
      <w:color w:val="000000"/>
      <w:sz w:val="30"/>
      <w:szCs w:val="30"/>
    </w:rPr>
  </w:style>
  <w:style w:type="character" w:customStyle="1" w:styleId="italic1">
    <w:name w:val="italic1"/>
    <w:basedOn w:val="DefaultParagraphFont"/>
    <w:rsid w:val="00AA09FE"/>
    <w:rPr>
      <w:i/>
      <w:iCs/>
    </w:rPr>
  </w:style>
  <w:style w:type="character" w:customStyle="1" w:styleId="articleimagecredit2">
    <w:name w:val="article_image_credit2"/>
    <w:basedOn w:val="DefaultParagraphFont"/>
    <w:rsid w:val="00AA09FE"/>
    <w:rPr>
      <w:rFonts w:ascii="Lora" w:hAnsi="Lora" w:hint="default"/>
      <w:i/>
      <w:iCs/>
      <w:sz w:val="24"/>
      <w:szCs w:val="24"/>
    </w:rPr>
  </w:style>
  <w:style w:type="character" w:customStyle="1" w:styleId="articlesponsored2">
    <w:name w:val="article_sponsored2"/>
    <w:basedOn w:val="DefaultParagraphFont"/>
    <w:rsid w:val="00AA09FE"/>
    <w:rPr>
      <w:rFonts w:ascii="Lora" w:hAnsi="Lora" w:hint="default"/>
      <w:b w:val="0"/>
      <w:bCs w:val="0"/>
      <w:caps w:val="0"/>
      <w:color w:val="FFFFFF"/>
      <w:sz w:val="24"/>
      <w:szCs w:val="24"/>
      <w:shd w:val="clear" w:color="auto" w:fill="373B40"/>
    </w:rPr>
  </w:style>
  <w:style w:type="character" w:customStyle="1" w:styleId="read-morefooter">
    <w:name w:val="read-more__footer"/>
    <w:basedOn w:val="DefaultParagraphFont"/>
    <w:rsid w:val="00AA09FE"/>
  </w:style>
  <w:style w:type="character" w:customStyle="1" w:styleId="jsx-6718032761">
    <w:name w:val="jsx-6718032761"/>
    <w:basedOn w:val="DefaultParagraphFont"/>
    <w:rsid w:val="00AA09FE"/>
  </w:style>
  <w:style w:type="character" w:customStyle="1" w:styleId="uwnk-">
    <w:name w:val="uwnk-"/>
    <w:basedOn w:val="DefaultParagraphFont"/>
    <w:rsid w:val="00AA09FE"/>
  </w:style>
  <w:style w:type="character" w:customStyle="1" w:styleId="footnotemark">
    <w:name w:val="footnote mark"/>
    <w:rsid w:val="00AA09FE"/>
    <w:rPr>
      <w:rFonts w:ascii="Times New Roman" w:eastAsia="Times New Roman" w:hAnsi="Times New Roman" w:cs="Times New Roman" w:hint="default"/>
      <w:color w:val="000000"/>
      <w:sz w:val="16"/>
      <w:vertAlign w:val="superscript"/>
    </w:rPr>
  </w:style>
  <w:style w:type="character" w:customStyle="1" w:styleId="c-messagebody">
    <w:name w:val="c-message__body"/>
    <w:basedOn w:val="DefaultParagraphFont"/>
    <w:rsid w:val="00AA09FE"/>
  </w:style>
  <w:style w:type="character" w:customStyle="1" w:styleId="post-tag">
    <w:name w:val="post-tag"/>
    <w:basedOn w:val="DefaultParagraphFont"/>
    <w:rsid w:val="00AA09FE"/>
  </w:style>
  <w:style w:type="character" w:customStyle="1" w:styleId="imagecaption">
    <w:name w:val="imagecaption"/>
    <w:basedOn w:val="DefaultParagraphFont"/>
    <w:rsid w:val="00AA09FE"/>
  </w:style>
  <w:style w:type="character" w:customStyle="1" w:styleId="year">
    <w:name w:val="year"/>
    <w:basedOn w:val="DefaultParagraphFont"/>
    <w:rsid w:val="00AA09FE"/>
  </w:style>
  <w:style w:type="character" w:customStyle="1" w:styleId="Caption5">
    <w:name w:val="Caption5"/>
    <w:basedOn w:val="DefaultParagraphFont"/>
    <w:rsid w:val="00AA09FE"/>
  </w:style>
  <w:style w:type="character" w:customStyle="1" w:styleId="also-readtext--label">
    <w:name w:val="also-read__text--label"/>
    <w:basedOn w:val="DefaultParagraphFont"/>
    <w:rsid w:val="00AA09FE"/>
  </w:style>
  <w:style w:type="character" w:customStyle="1" w:styleId="subscribe--long">
    <w:name w:val="subscribe--long"/>
    <w:basedOn w:val="DefaultParagraphFont"/>
    <w:rsid w:val="00AA09FE"/>
  </w:style>
  <w:style w:type="character" w:customStyle="1" w:styleId="hed-heading">
    <w:name w:val="hed-heading"/>
    <w:basedOn w:val="DefaultParagraphFont"/>
    <w:rsid w:val="00AA09FE"/>
  </w:style>
  <w:style w:type="character" w:customStyle="1" w:styleId="pre">
    <w:name w:val="pre"/>
    <w:basedOn w:val="DefaultParagraphFont"/>
    <w:rsid w:val="00AA09FE"/>
  </w:style>
  <w:style w:type="character" w:customStyle="1" w:styleId="video-label">
    <w:name w:val="video-label"/>
    <w:basedOn w:val="DefaultParagraphFont"/>
    <w:rsid w:val="00AA09FE"/>
  </w:style>
  <w:style w:type="character" w:customStyle="1" w:styleId="branding">
    <w:name w:val="branding"/>
    <w:basedOn w:val="DefaultParagraphFont"/>
    <w:rsid w:val="00AA09FE"/>
  </w:style>
  <w:style w:type="character" w:customStyle="1" w:styleId="nav-action">
    <w:name w:val="nav-action"/>
    <w:basedOn w:val="DefaultParagraphFont"/>
    <w:rsid w:val="00AA09FE"/>
  </w:style>
  <w:style w:type="character" w:customStyle="1" w:styleId="component-bylines-0-2-40">
    <w:name w:val="component-bylines-0-2-40"/>
    <w:basedOn w:val="DefaultParagraphFont"/>
    <w:rsid w:val="00AA09FE"/>
  </w:style>
  <w:style w:type="character" w:customStyle="1" w:styleId="trcrboxheaderspan">
    <w:name w:val="trc_rbox_header_span"/>
    <w:basedOn w:val="DefaultParagraphFont"/>
    <w:rsid w:val="00AA09FE"/>
  </w:style>
  <w:style w:type="character" w:customStyle="1" w:styleId="component-span-0-2-88">
    <w:name w:val="component-span-0-2-88"/>
    <w:basedOn w:val="DefaultParagraphFont"/>
    <w:rsid w:val="00AA09FE"/>
  </w:style>
  <w:style w:type="character" w:customStyle="1" w:styleId="m6540463018285843025gmail-heading4char">
    <w:name w:val="m_6540463018285843025gmail-heading4char"/>
    <w:basedOn w:val="DefaultParagraphFont"/>
    <w:rsid w:val="00AA09FE"/>
  </w:style>
  <w:style w:type="character" w:customStyle="1" w:styleId="m6540463018285843025gmail-styleunderline">
    <w:name w:val="m_6540463018285843025gmail-styleunderline"/>
    <w:basedOn w:val="DefaultParagraphFont"/>
    <w:rsid w:val="00AA09FE"/>
  </w:style>
  <w:style w:type="character" w:customStyle="1" w:styleId="postsubtitle">
    <w:name w:val="post_subtitle"/>
    <w:basedOn w:val="DefaultParagraphFont"/>
    <w:rsid w:val="00AA09FE"/>
  </w:style>
  <w:style w:type="character" w:customStyle="1" w:styleId="dispurl">
    <w:name w:val="dispurl"/>
    <w:basedOn w:val="DefaultParagraphFont"/>
    <w:rsid w:val="00AA09FE"/>
  </w:style>
  <w:style w:type="character" w:customStyle="1" w:styleId="CardChar11">
    <w:name w:val="Card Char1"/>
    <w:rsid w:val="00AA09FE"/>
    <w:rPr>
      <w:lang w:val="en-US" w:eastAsia="en-US" w:bidi="ar-SA"/>
    </w:rPr>
  </w:style>
  <w:style w:type="character" w:customStyle="1" w:styleId="CharCharChar">
    <w:name w:val="Char Char Char"/>
    <w:basedOn w:val="DefaultParagraphFont"/>
    <w:rsid w:val="00AA09FE"/>
    <w:rPr>
      <w:rFonts w:ascii="Arial" w:hAnsi="Arial" w:cs="Arial" w:hint="default"/>
      <w:bCs/>
      <w:szCs w:val="26"/>
      <w:u w:val="single"/>
      <w:lang w:val="en-US" w:eastAsia="en-US" w:bidi="ar-SA"/>
    </w:rPr>
  </w:style>
  <w:style w:type="character" w:customStyle="1" w:styleId="font-color-01">
    <w:name w:val="font-color-01"/>
    <w:basedOn w:val="DefaultParagraphFont"/>
    <w:rsid w:val="00AA09FE"/>
  </w:style>
  <w:style w:type="character" w:customStyle="1" w:styleId="submitted-by">
    <w:name w:val="submitted-by"/>
    <w:basedOn w:val="DefaultParagraphFont"/>
    <w:rsid w:val="00AA09FE"/>
  </w:style>
  <w:style w:type="character" w:customStyle="1" w:styleId="social-share-count">
    <w:name w:val="social-share-count"/>
    <w:basedOn w:val="DefaultParagraphFont"/>
    <w:rsid w:val="00AA09FE"/>
  </w:style>
  <w:style w:type="character" w:customStyle="1" w:styleId="al-author-name-more">
    <w:name w:val="al-author-name-more"/>
    <w:basedOn w:val="DefaultParagraphFont"/>
    <w:rsid w:val="00AA09FE"/>
  </w:style>
  <w:style w:type="character" w:customStyle="1" w:styleId="elementor-icon-list-text">
    <w:name w:val="elementor-icon-list-text"/>
    <w:basedOn w:val="DefaultParagraphFont"/>
    <w:rsid w:val="00AA09FE"/>
  </w:style>
  <w:style w:type="character" w:customStyle="1" w:styleId="job-description">
    <w:name w:val="job-description"/>
    <w:basedOn w:val="DefaultParagraphFont"/>
    <w:rsid w:val="00AA09FE"/>
  </w:style>
  <w:style w:type="character" w:customStyle="1" w:styleId="authorinfodata">
    <w:name w:val="authorinfodata"/>
    <w:basedOn w:val="DefaultParagraphFont"/>
    <w:rsid w:val="00AA09FE"/>
  </w:style>
  <w:style w:type="character" w:customStyle="1" w:styleId="ob-widget-text">
    <w:name w:val="ob-widget-text"/>
    <w:basedOn w:val="DefaultParagraphFont"/>
    <w:rsid w:val="00AA09FE"/>
  </w:style>
  <w:style w:type="character" w:customStyle="1" w:styleId="field">
    <w:name w:val="field"/>
    <w:basedOn w:val="DefaultParagraphFont"/>
    <w:rsid w:val="00AA09FE"/>
  </w:style>
  <w:style w:type="character" w:customStyle="1" w:styleId="pull-quote-sidebar">
    <w:name w:val="pull-quote-sidebar"/>
    <w:basedOn w:val="DefaultParagraphFont"/>
    <w:rsid w:val="00AA09FE"/>
  </w:style>
  <w:style w:type="character" w:customStyle="1" w:styleId="s12">
    <w:name w:val="s12"/>
    <w:basedOn w:val="DefaultParagraphFont"/>
    <w:rsid w:val="00AA09FE"/>
  </w:style>
  <w:style w:type="character" w:customStyle="1" w:styleId="s11">
    <w:name w:val="s11"/>
    <w:basedOn w:val="DefaultParagraphFont"/>
    <w:rsid w:val="00AA09FE"/>
  </w:style>
  <w:style w:type="character" w:customStyle="1" w:styleId="lede-text-onlyhighlight">
    <w:name w:val="lede-text-only__highlight"/>
    <w:basedOn w:val="DefaultParagraphFont"/>
    <w:rsid w:val="00AA09FE"/>
  </w:style>
  <w:style w:type="character" w:customStyle="1" w:styleId="intro-colon">
    <w:name w:val="intro-colon"/>
    <w:basedOn w:val="DefaultParagraphFont"/>
    <w:rsid w:val="00AA09FE"/>
  </w:style>
  <w:style w:type="character" w:customStyle="1" w:styleId="markup--quote">
    <w:name w:val="markup--quote"/>
    <w:basedOn w:val="DefaultParagraphFont"/>
    <w:rsid w:val="00AA09FE"/>
  </w:style>
  <w:style w:type="character" w:customStyle="1" w:styleId="pubgrid">
    <w:name w:val="pubgrid"/>
    <w:basedOn w:val="DefaultParagraphFont"/>
    <w:rsid w:val="00AA09FE"/>
  </w:style>
  <w:style w:type="character" w:customStyle="1" w:styleId="CiteChar2">
    <w:name w:val="Cite Char"/>
    <w:basedOn w:val="DefaultParagraphFont"/>
    <w:rsid w:val="00AA09FE"/>
    <w:rPr>
      <w:rFonts w:ascii="Arial Narrow" w:hAnsi="Arial Narrow" w:cs="Times New Roman" w:hint="default"/>
      <w:b/>
      <w:bCs w:val="0"/>
      <w:sz w:val="24"/>
      <w:u w:val="thick"/>
    </w:rPr>
  </w:style>
  <w:style w:type="character" w:customStyle="1" w:styleId="fppquote">
    <w:name w:val="fp_pquote"/>
    <w:basedOn w:val="DefaultParagraphFont"/>
    <w:rsid w:val="00AA09FE"/>
  </w:style>
  <w:style w:type="character" w:customStyle="1" w:styleId="HTMLAddressChar1">
    <w:name w:val="HTML Address Char1"/>
    <w:basedOn w:val="DefaultParagraphFont"/>
    <w:uiPriority w:val="99"/>
    <w:semiHidden/>
    <w:rsid w:val="00AA09FE"/>
    <w:rPr>
      <w:rFonts w:ascii="Times New Roman" w:eastAsiaTheme="minorHAnsi" w:hAnsi="Times New Roman" w:cs="Times New Roman" w:hint="default"/>
      <w:i/>
      <w:iCs/>
      <w:sz w:val="22"/>
      <w:szCs w:val="22"/>
    </w:rPr>
  </w:style>
  <w:style w:type="character" w:customStyle="1" w:styleId="CardChar3">
    <w:name w:val="Card Char"/>
    <w:locked/>
    <w:rsid w:val="00AA09FE"/>
    <w:rPr>
      <w:rFonts w:ascii="Calibri" w:eastAsia="Times New Roman" w:hAnsi="Calibri" w:cs="Times New Roman" w:hint="default"/>
      <w:sz w:val="20"/>
      <w:szCs w:val="20"/>
    </w:rPr>
  </w:style>
  <w:style w:type="character" w:customStyle="1" w:styleId="UnderlinedChar0">
    <w:name w:val="Underlined Char"/>
    <w:basedOn w:val="CardTextChar0"/>
    <w:rsid w:val="00AA09FE"/>
    <w:rPr>
      <w:rFonts w:ascii="Georgia" w:eastAsia="Times New Roman" w:hAnsi="Georgia" w:cs="Times New Roman" w:hint="default"/>
      <w:sz w:val="24"/>
      <w:szCs w:val="24"/>
    </w:rPr>
  </w:style>
  <w:style w:type="character" w:customStyle="1" w:styleId="UnresolvedMention7">
    <w:name w:val="Unresolved Mention7"/>
    <w:basedOn w:val="DefaultParagraphFont"/>
    <w:uiPriority w:val="99"/>
    <w:semiHidden/>
    <w:rsid w:val="00AA09FE"/>
    <w:rPr>
      <w:color w:val="605E5C"/>
      <w:shd w:val="clear" w:color="auto" w:fill="E1DFDD"/>
    </w:rPr>
  </w:style>
  <w:style w:type="character" w:customStyle="1" w:styleId="c-messagesender">
    <w:name w:val="c-message__sender"/>
    <w:basedOn w:val="DefaultParagraphFont"/>
    <w:rsid w:val="00AA09FE"/>
  </w:style>
  <w:style w:type="character" w:customStyle="1" w:styleId="c-timestamplabel">
    <w:name w:val="c-timestamp__label"/>
    <w:basedOn w:val="DefaultParagraphFont"/>
    <w:rsid w:val="00AA09FE"/>
  </w:style>
  <w:style w:type="character" w:customStyle="1" w:styleId="c-messageeditedlabel">
    <w:name w:val="c-message__edited_label"/>
    <w:basedOn w:val="DefaultParagraphFont"/>
    <w:rsid w:val="00AA09FE"/>
  </w:style>
  <w:style w:type="character" w:customStyle="1" w:styleId="articleheadline0">
    <w:name w:val="article__headline"/>
    <w:basedOn w:val="DefaultParagraphFont"/>
    <w:rsid w:val="00AA09FE"/>
  </w:style>
  <w:style w:type="character" w:customStyle="1" w:styleId="newscaption">
    <w:name w:val="newscaption"/>
    <w:basedOn w:val="DefaultParagraphFont"/>
    <w:rsid w:val="00AA09FE"/>
  </w:style>
  <w:style w:type="table" w:styleId="TableGrid">
    <w:name w:val="Table Grid"/>
    <w:basedOn w:val="TableNormal"/>
    <w:uiPriority w:val="39"/>
    <w:rsid w:val="00AA09F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AA09FE"/>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AA09FE"/>
    <w:pPr>
      <w:spacing w:after="0" w:line="240" w:lineRule="auto"/>
    </w:pPr>
    <w:rPr>
      <w:rFonts w:ascii="Cambria" w:eastAsia="Times New Roman" w:hAnsi="Cambria"/>
      <w:sz w:val="24"/>
      <w:szCs w:val="24"/>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TableGrid1">
    <w:name w:val="Table Grid1"/>
    <w:basedOn w:val="TableNormal"/>
    <w:rsid w:val="00AA09F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rsid w:val="00AA09FE"/>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semiHidden/>
    <w:unhideWhenUsed/>
    <w:rsid w:val="00AA09FE"/>
    <w:pPr>
      <w:ind w:left="400"/>
    </w:pPr>
    <w:rPr>
      <w:rFonts w:ascii="Avenir LT Std 45 Book" w:eastAsia="Times New Roman" w:hAnsi="Avenir LT Std 45 Book"/>
      <w:szCs w:val="20"/>
    </w:rPr>
  </w:style>
  <w:style w:type="paragraph" w:styleId="TOC4">
    <w:name w:val="toc 4"/>
    <w:basedOn w:val="Normal"/>
    <w:next w:val="Normal"/>
    <w:autoRedefine/>
    <w:uiPriority w:val="39"/>
    <w:semiHidden/>
    <w:unhideWhenUsed/>
    <w:rsid w:val="00AA09FE"/>
    <w:pPr>
      <w:ind w:left="600"/>
    </w:pPr>
    <w:rPr>
      <w:rFonts w:ascii="Avenir LT Std 45 Book" w:eastAsia="Times New Roman" w:hAnsi="Avenir LT Std 45 Book"/>
      <w:szCs w:val="20"/>
    </w:rPr>
  </w:style>
  <w:style w:type="paragraph" w:styleId="TOC5">
    <w:name w:val="toc 5"/>
    <w:basedOn w:val="Normal"/>
    <w:next w:val="Normal"/>
    <w:autoRedefine/>
    <w:uiPriority w:val="39"/>
    <w:semiHidden/>
    <w:unhideWhenUsed/>
    <w:rsid w:val="00AA09FE"/>
    <w:pPr>
      <w:ind w:left="800"/>
    </w:pPr>
    <w:rPr>
      <w:rFonts w:ascii="Avenir LT Std 45 Book" w:eastAsia="Times New Roman" w:hAnsi="Avenir LT Std 45 Book"/>
      <w:szCs w:val="20"/>
    </w:rPr>
  </w:style>
  <w:style w:type="paragraph" w:styleId="TOC6">
    <w:name w:val="toc 6"/>
    <w:basedOn w:val="Normal"/>
    <w:next w:val="Normal"/>
    <w:autoRedefine/>
    <w:uiPriority w:val="39"/>
    <w:semiHidden/>
    <w:unhideWhenUsed/>
    <w:rsid w:val="00AA09FE"/>
    <w:pPr>
      <w:ind w:left="1000"/>
    </w:pPr>
    <w:rPr>
      <w:rFonts w:ascii="Avenir LT Std 45 Book" w:eastAsia="Times New Roman" w:hAnsi="Avenir LT Std 45 Book"/>
      <w:szCs w:val="20"/>
    </w:rPr>
  </w:style>
  <w:style w:type="paragraph" w:styleId="TOC7">
    <w:name w:val="toc 7"/>
    <w:basedOn w:val="Normal"/>
    <w:next w:val="Normal"/>
    <w:autoRedefine/>
    <w:uiPriority w:val="39"/>
    <w:semiHidden/>
    <w:unhideWhenUsed/>
    <w:rsid w:val="00AA09FE"/>
    <w:pPr>
      <w:ind w:left="1200"/>
    </w:pPr>
    <w:rPr>
      <w:rFonts w:ascii="Avenir LT Std 45 Book" w:eastAsia="Times New Roman" w:hAnsi="Avenir LT Std 45 Book"/>
      <w:szCs w:val="20"/>
    </w:rPr>
  </w:style>
  <w:style w:type="paragraph" w:styleId="TOC8">
    <w:name w:val="toc 8"/>
    <w:basedOn w:val="Normal"/>
    <w:next w:val="Normal"/>
    <w:autoRedefine/>
    <w:uiPriority w:val="39"/>
    <w:semiHidden/>
    <w:unhideWhenUsed/>
    <w:rsid w:val="00AA09FE"/>
    <w:pPr>
      <w:ind w:left="1400"/>
    </w:pPr>
    <w:rPr>
      <w:rFonts w:ascii="Avenir LT Std 45 Book" w:eastAsia="Times New Roman" w:hAnsi="Avenir LT Std 45 Book"/>
      <w:szCs w:val="20"/>
    </w:rPr>
  </w:style>
  <w:style w:type="paragraph" w:styleId="TOC9">
    <w:name w:val="toc 9"/>
    <w:basedOn w:val="Normal"/>
    <w:next w:val="Normal"/>
    <w:autoRedefine/>
    <w:uiPriority w:val="39"/>
    <w:semiHidden/>
    <w:unhideWhenUsed/>
    <w:rsid w:val="00AA09FE"/>
    <w:pPr>
      <w:ind w:left="1600"/>
    </w:pPr>
    <w:rPr>
      <w:rFonts w:ascii="Avenir LT Std 45 Book" w:eastAsia="Times New Roman" w:hAnsi="Avenir LT Std 45 Book"/>
      <w:lang w:bidi="en-US"/>
    </w:rPr>
  </w:style>
  <w:style w:type="paragraph" w:styleId="NormalIndent">
    <w:name w:val="Normal Indent"/>
    <w:basedOn w:val="Normal"/>
    <w:semiHidden/>
    <w:unhideWhenUsed/>
    <w:rsid w:val="00AA09FE"/>
    <w:pPr>
      <w:ind w:left="720"/>
    </w:pPr>
    <w:rPr>
      <w:rFonts w:ascii="Avenir LT Std 45 Book" w:eastAsia="Times New Roman" w:hAnsi="Avenir LT Std 45 Book"/>
      <w:szCs w:val="20"/>
    </w:rPr>
  </w:style>
  <w:style w:type="paragraph" w:styleId="Caption">
    <w:name w:val="caption"/>
    <w:basedOn w:val="Normal"/>
    <w:next w:val="Normal"/>
    <w:semiHidden/>
    <w:unhideWhenUsed/>
    <w:qFormat/>
    <w:rsid w:val="00AA09FE"/>
    <w:rPr>
      <w:rFonts w:ascii="Avenir LT Std 45 Book" w:eastAsia="Times New Roman" w:hAnsi="Avenir LT Std 45 Book"/>
      <w:b/>
      <w:bCs/>
      <w:sz w:val="18"/>
      <w:szCs w:val="18"/>
      <w:lang w:bidi="en-US"/>
    </w:rPr>
  </w:style>
  <w:style w:type="paragraph" w:styleId="EnvelopeAddress">
    <w:name w:val="envelope address"/>
    <w:basedOn w:val="Normal"/>
    <w:semiHidden/>
    <w:unhideWhenUsed/>
    <w:rsid w:val="00AA09FE"/>
    <w:pPr>
      <w:framePr w:w="7920" w:h="1980" w:hSpace="180" w:wrap="auto" w:hAnchor="page" w:xAlign="center" w:yAlign="bottom"/>
      <w:ind w:left="2880"/>
    </w:pPr>
    <w:rPr>
      <w:rFonts w:ascii="Avenir LT Std 45 Book" w:eastAsia="Times New Roman" w:hAnsi="Avenir LT Std 45 Book"/>
      <w:sz w:val="28"/>
    </w:rPr>
  </w:style>
  <w:style w:type="paragraph" w:styleId="EnvelopeReturn">
    <w:name w:val="envelope return"/>
    <w:basedOn w:val="Normal"/>
    <w:semiHidden/>
    <w:unhideWhenUsed/>
    <w:rsid w:val="00AA09FE"/>
    <w:rPr>
      <w:rFonts w:ascii="Avenir LT Std 45 Book" w:eastAsia="Times New Roman" w:hAnsi="Avenir LT Std 45 Book"/>
      <w:szCs w:val="20"/>
    </w:rPr>
  </w:style>
  <w:style w:type="paragraph" w:styleId="List">
    <w:name w:val="List"/>
    <w:basedOn w:val="Normal"/>
    <w:uiPriority w:val="99"/>
    <w:semiHidden/>
    <w:unhideWhenUsed/>
    <w:rsid w:val="00AA09FE"/>
    <w:pPr>
      <w:contextualSpacing/>
    </w:pPr>
    <w:rPr>
      <w:rFonts w:ascii="Avenir LT Std 45 Book" w:eastAsia="Calibri" w:hAnsi="Avenir LT Std 45 Book"/>
    </w:rPr>
  </w:style>
  <w:style w:type="paragraph" w:styleId="BlockText">
    <w:name w:val="Block Text"/>
    <w:basedOn w:val="Normal"/>
    <w:semiHidden/>
    <w:unhideWhenUsed/>
    <w:rsid w:val="00AA09FE"/>
    <w:pPr>
      <w:ind w:left="229" w:right="229"/>
    </w:pPr>
    <w:rPr>
      <w:rFonts w:ascii="Verdana" w:eastAsia="Times New Roman" w:hAnsi="Verdana"/>
      <w:sz w:val="16"/>
      <w:szCs w:val="20"/>
    </w:rPr>
  </w:style>
  <w:style w:type="paragraph" w:styleId="Revision">
    <w:name w:val="Revision"/>
    <w:uiPriority w:val="99"/>
    <w:semiHidden/>
    <w:rsid w:val="00AA09FE"/>
    <w:pPr>
      <w:spacing w:after="0" w:line="240" w:lineRule="auto"/>
    </w:pPr>
    <w:rPr>
      <w:rFonts w:ascii="Arial Narrow" w:eastAsia="SimSun" w:hAnsi="Arial Narrow" w:cs="Calibri"/>
      <w:sz w:val="20"/>
    </w:rPr>
  </w:style>
  <w:style w:type="paragraph" w:styleId="TOCHeading">
    <w:name w:val="TOC Heading"/>
    <w:basedOn w:val="Heading1"/>
    <w:next w:val="Normal"/>
    <w:uiPriority w:val="39"/>
    <w:semiHidden/>
    <w:unhideWhenUsed/>
    <w:qFormat/>
    <w:rsid w:val="00AA09FE"/>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lang w:bidi="en-US"/>
    </w:rPr>
  </w:style>
  <w:style w:type="paragraph" w:customStyle="1" w:styleId="CiteChar10">
    <w:name w:val="Cite Char1"/>
    <w:aliases w:val="Sty,cit,Citation Char Char Cha,Underline Char Char,Spacing -1 pt"/>
    <w:basedOn w:val="Normal"/>
    <w:rsid w:val="00AA09FE"/>
    <w:pPr>
      <w:spacing w:before="100" w:beforeAutospacing="1" w:after="100" w:afterAutospacing="1" w:line="240" w:lineRule="auto"/>
    </w:pPr>
    <w:rPr>
      <w:rFonts w:ascii="Times New Roman" w:eastAsia="Times New Roman" w:hAnsi="Times New Roman" w:cs="Times New Roman"/>
      <w:szCs w:val="24"/>
    </w:rPr>
  </w:style>
  <w:style w:type="character" w:customStyle="1" w:styleId="StyleUnderlineChar9ptBoldChar">
    <w:name w:val="Style Underline Char + 9 pt Bold Char"/>
    <w:basedOn w:val="DefaultParagraphFont"/>
    <w:rsid w:val="00AA09FE"/>
    <w:rPr>
      <w:rFonts w:ascii="Times New Roman" w:eastAsia="Times New Roman" w:hAnsi="Times New Roman" w:cs="Times New Roman" w:hint="default"/>
      <w:b/>
      <w:bCs/>
      <w:noProof w:val="0"/>
      <w:sz w:val="20"/>
      <w:szCs w:val="24"/>
      <w:u w:val="single"/>
      <w:lang w:val="en-US" w:eastAsia="en-US" w:bidi="ar-SA"/>
    </w:rPr>
  </w:style>
  <w:style w:type="character" w:customStyle="1" w:styleId="StyleUnderlineChar9ptChar">
    <w:name w:val="Style Underline Char + 9 pt Char"/>
    <w:basedOn w:val="DefaultParagraphFont"/>
    <w:rsid w:val="00AA09FE"/>
    <w:rPr>
      <w:rFonts w:ascii="Times New Roman" w:eastAsia="Times New Roman" w:hAnsi="Times New Roman" w:cs="Times New Roman" w:hint="default"/>
      <w:bCs w:val="0"/>
      <w:noProof w:val="0"/>
      <w:sz w:val="20"/>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123168">
      <w:bodyDiv w:val="1"/>
      <w:marLeft w:val="0"/>
      <w:marRight w:val="0"/>
      <w:marTop w:val="0"/>
      <w:marBottom w:val="0"/>
      <w:divBdr>
        <w:top w:val="none" w:sz="0" w:space="0" w:color="auto"/>
        <w:left w:val="none" w:sz="0" w:space="0" w:color="auto"/>
        <w:bottom w:val="none" w:sz="0" w:space="0" w:color="auto"/>
        <w:right w:val="none" w:sz="0" w:space="0" w:color="auto"/>
      </w:divBdr>
    </w:div>
    <w:div w:id="207231805">
      <w:bodyDiv w:val="1"/>
      <w:marLeft w:val="0"/>
      <w:marRight w:val="0"/>
      <w:marTop w:val="0"/>
      <w:marBottom w:val="0"/>
      <w:divBdr>
        <w:top w:val="none" w:sz="0" w:space="0" w:color="auto"/>
        <w:left w:val="none" w:sz="0" w:space="0" w:color="auto"/>
        <w:bottom w:val="none" w:sz="0" w:space="0" w:color="auto"/>
        <w:right w:val="none" w:sz="0" w:space="0" w:color="auto"/>
      </w:divBdr>
    </w:div>
    <w:div w:id="814952680">
      <w:bodyDiv w:val="1"/>
      <w:marLeft w:val="0"/>
      <w:marRight w:val="0"/>
      <w:marTop w:val="0"/>
      <w:marBottom w:val="0"/>
      <w:divBdr>
        <w:top w:val="none" w:sz="0" w:space="0" w:color="auto"/>
        <w:left w:val="none" w:sz="0" w:space="0" w:color="auto"/>
        <w:bottom w:val="none" w:sz="0" w:space="0" w:color="auto"/>
        <w:right w:val="none" w:sz="0" w:space="0" w:color="auto"/>
      </w:divBdr>
    </w:div>
    <w:div w:id="1540824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gulations.gov/comment/COLC-2023-0006-8935)wtk" TargetMode="External"/><Relationship Id="rId18" Type="http://schemas.openxmlformats.org/officeDocument/2006/relationships/hyperlink" Target="https://www.washingtonpost.com/politics/2022/03/31/ukraine-democracies-war-putin-russian-losses/" TargetMode="External"/><Relationship Id="rId26" Type="http://schemas.openxmlformats.org/officeDocument/2006/relationships/hyperlink" Target="https://democracyfund.org/idea/how-we-know-journalism-is-good-for-democracy/)wtk" TargetMode="External"/><Relationship Id="rId39" Type="http://schemas.openxmlformats.org/officeDocument/2006/relationships/hyperlink" Target="https://www.regulations.gov/comment/COLC-2023-0006-10304" TargetMode="External"/><Relationship Id="rId21" Type="http://schemas.openxmlformats.org/officeDocument/2006/relationships/hyperlink" Target="https://judiciary.house.gov/committee-activity/hearings/artificial-intelligence-and-intellectual-property-part-i" TargetMode="External"/><Relationship Id="rId34" Type="http://schemas.openxmlformats.org/officeDocument/2006/relationships/hyperlink" Target="https://doi.org/10.1093/oxfordhb/9780198857815.013.36)wtk" TargetMode="External"/><Relationship Id="rId42" Type="http://schemas.openxmlformats.org/officeDocument/2006/relationships/hyperlink" Target="https://www.entrepreneur.com/science-technology/heres-what-ai-will-never-be-able-to-do/366900)wtk" TargetMode="External"/><Relationship Id="rId47" Type="http://schemas.openxmlformats.org/officeDocument/2006/relationships/hyperlink" Target="https://www.armscontrol.org/act/2020-04/features/skynet-revisited-dangerous-allure-nuclear-command-automation" TargetMode="External"/><Relationship Id="rId50" Type="http://schemas.openxmlformats.org/officeDocument/2006/relationships/hyperlink" Target="https://time.com/6295879/ai-pause-is-humanitys-best-bet-for-preventing-extinction/)wtk" TargetMode="External"/><Relationship Id="rId55" Type="http://schemas.openxmlformats.org/officeDocument/2006/relationships/hyperlink" Target="http://www.newsmediaalliance.org/wp-content/uploads/2023/10/Final-NMA-USCO-AI-NOI-Response-Submitted-10.30.23.pdf" TargetMode="External"/><Relationship Id="rId7" Type="http://schemas.openxmlformats.org/officeDocument/2006/relationships/hyperlink" Target="https://www.rand.org/pubs/articles/2020/think-tanks-in-the-era-of-truth-decay.html)wtk" TargetMode="External"/><Relationship Id="rId2" Type="http://schemas.openxmlformats.org/officeDocument/2006/relationships/numbering" Target="numbering.xml"/><Relationship Id="rId16" Type="http://schemas.openxmlformats.org/officeDocument/2006/relationships/hyperlink" Target="https://www.aei.org/technology-and-innovation/content-creators-vs-generative-artificial-intelligence-paying-a-fair-share-to-support-a-reliable-information-ecosystem/" TargetMode="External"/><Relationship Id="rId29" Type="http://schemas.openxmlformats.org/officeDocument/2006/relationships/hyperlink" Target="https://democracyfund.org/idea/how-we-know-journalism-is-good-for-democracy/)wtk" TargetMode="External"/><Relationship Id="rId11" Type="http://schemas.openxmlformats.org/officeDocument/2006/relationships/hyperlink" Target="http://www.newsmediaalliance.org/wp-content/uploads/2023/10/Final-NMA-USCO-AI-NOI-Response-Submitted-10.30.23.pdf" TargetMode="External"/><Relationship Id="rId24" Type="http://schemas.openxmlformats.org/officeDocument/2006/relationships/hyperlink" Target="https://www.judiciary.senate.gov/download/2024-01-10-testimony-legeyt" TargetMode="External"/><Relationship Id="rId32" Type="http://schemas.openxmlformats.org/officeDocument/2006/relationships/hyperlink" Target="https://arxiv.org/abs/2305.17493)wtk" TargetMode="External"/><Relationship Id="rId37" Type="http://schemas.openxmlformats.org/officeDocument/2006/relationships/hyperlink" Target="https://www.theguardian.com/commentisfree/2024/apr/13/from-boom-to-burst-the-ai-bubble-is-only-heading-in-one-direction)wtk" TargetMode="External"/><Relationship Id="rId40" Type="http://schemas.openxmlformats.org/officeDocument/2006/relationships/hyperlink" Target="https://www.verdict.co.uk/analysis-can-licensing-deals-save-openai-from-future-copyright-lawsuits/" TargetMode="External"/><Relationship Id="rId45" Type="http://schemas.openxmlformats.org/officeDocument/2006/relationships/hyperlink" Target="https://www.lawfareblog.com/ai-revolution-military-affairs-what-would-it-really-look" TargetMode="External"/><Relationship Id="rId53" Type="http://schemas.openxmlformats.org/officeDocument/2006/relationships/hyperlink" Target="https://www.verdict.co.uk/analysis-can-licensing-deals-save-openai-from-future-copyright-lawsuits/" TargetMode="External"/><Relationship Id="rId58" Type="http://schemas.openxmlformats.org/officeDocument/2006/relationships/hyperlink" Target="http://www.newsmediaalliance.org/wp-content/uploads/2023/10/Final-NMA-USCO-AI-NOI-Response-Submitted-10.30.23.pdf"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www.newsmediaalliance.org/wp-content/uploads/2023/10/Final-NMA-USCO-AI-NOI-Response-Submitted-10.30.23.pdf" TargetMode="External"/><Relationship Id="rId14" Type="http://schemas.openxmlformats.org/officeDocument/2006/relationships/hyperlink" Target="http://www.newsmediaalliance.org/wp-content/uploads/2023/10/Final-NMA-USCO-AI-NOI-Response-Submitted-10.30.23.pdf" TargetMode="External"/><Relationship Id="rId22" Type="http://schemas.openxmlformats.org/officeDocument/2006/relationships/hyperlink" Target="https://www.aei.org/technology-and-innovation/content-creators-vs-generative-artificial-intelligence-paying-a-fair-share-to-support-a-reliable-information-ecosystem/" TargetMode="External"/><Relationship Id="rId27" Type="http://schemas.openxmlformats.org/officeDocument/2006/relationships/hyperlink" Target="https://democracyfund.org/idea/how-we-know-journalism-is-good-for-democracy/)wtk" TargetMode="External"/><Relationship Id="rId30" Type="http://schemas.openxmlformats.org/officeDocument/2006/relationships/hyperlink" Target="https://www.regulations.gov/comment/COLC-2023-0006-0725)wtk" TargetMode="External"/><Relationship Id="rId35" Type="http://schemas.openxmlformats.org/officeDocument/2006/relationships/hyperlink" Target="https://doi.org/10.1080/23738871.2019.1701693" TargetMode="External"/><Relationship Id="rId43" Type="http://schemas.openxmlformats.org/officeDocument/2006/relationships/hyperlink" Target="https://theconversation.com/from-the-pyramids-to-apollo-11-can-ai-ever-rival-human-creativity-131163)wtk" TargetMode="External"/><Relationship Id="rId48" Type="http://schemas.openxmlformats.org/officeDocument/2006/relationships/hyperlink" Target="https://time.com/6295879/ai-pause-is-humanitys-best-bet-for-preventing-extinction/)wtk" TargetMode="External"/><Relationship Id="rId56" Type="http://schemas.openxmlformats.org/officeDocument/2006/relationships/hyperlink" Target="http://www.newsmediaalliance.org/wp-content/uploads/2023/10/Final-NMA-USCO-AI-NOI-Response-Submitted-10.30.23.pdf" TargetMode="External"/><Relationship Id="rId8" Type="http://schemas.openxmlformats.org/officeDocument/2006/relationships/hyperlink" Target="https://www.judiciary.senate.gov/download/2024-01-10-testimony-coffey" TargetMode="External"/><Relationship Id="rId51" Type="http://schemas.openxmlformats.org/officeDocument/2006/relationships/hyperlink" Target="https://time.com/6295879/ai-pause-is-humanitys-best-bet-for-preventing-extinction/)wtk" TargetMode="External"/><Relationship Id="rId3" Type="http://schemas.openxmlformats.org/officeDocument/2006/relationships/styles" Target="styles.xml"/><Relationship Id="rId12" Type="http://schemas.openxmlformats.org/officeDocument/2006/relationships/hyperlink" Target="https://www.regulations.gov/comment/COLC-2023-0006-0036)wtk" TargetMode="External"/><Relationship Id="rId17" Type="http://schemas.openxmlformats.org/officeDocument/2006/relationships/hyperlink" Target="http://www.newsmediaalliance.org/wp-content/uploads/2023/10/Final-NMA-USCO-AI-NOI-Response-Submitted-10.30.23.pdf" TargetMode="External"/><Relationship Id="rId25" Type="http://schemas.openxmlformats.org/officeDocument/2006/relationships/hyperlink" Target="https://www.judiciary.senate.gov/download/2024-01-10-qfr-responses-lynch" TargetMode="External"/><Relationship Id="rId33" Type="http://schemas.openxmlformats.org/officeDocument/2006/relationships/hyperlink" Target="https://doi.org/10.1093/oso/9780192858184.003.0003)wtk" TargetMode="External"/><Relationship Id="rId38" Type="http://schemas.openxmlformats.org/officeDocument/2006/relationships/hyperlink" Target="http://www.newsmediaalliance.org/wp-content/uploads/2023/10/Final-NMA-USCO-AI-NOI-Response-Submitted-10.30.23.pdf" TargetMode="External"/><Relationship Id="rId46" Type="http://schemas.openxmlformats.org/officeDocument/2006/relationships/hyperlink" Target="https://www.cfr.org/event/academic-webinar-ai-military-innovation-and-us-defense-strategy" TargetMode="External"/><Relationship Id="rId59" Type="http://schemas.openxmlformats.org/officeDocument/2006/relationships/hyperlink" Target="http://www.newsmediaalliance.org/wp-content/uploads/2023/10/Final-NMA-USCO-AI-NOI-Response-Submitted-10.30.23.pdf" TargetMode="External"/><Relationship Id="rId20" Type="http://schemas.openxmlformats.org/officeDocument/2006/relationships/hyperlink" Target="http://www.newsmediaalliance.org/wp-content/uploads/2023/10/Final-NMA-USCO-AI-NOI-Response-Submitted-10.30.23.pdf" TargetMode="External"/><Relationship Id="rId41" Type="http://schemas.openxmlformats.org/officeDocument/2006/relationships/hyperlink" Target="https://www.regulations.gov/comment/COLC-2023-0006-10284)wtk" TargetMode="External"/><Relationship Id="rId54" Type="http://schemas.openxmlformats.org/officeDocument/2006/relationships/hyperlink" Target="https://www.regulations.gov/comment/COLC-2023-0006-8833)wtk" TargetMode="External"/><Relationship Id="rId1" Type="http://schemas.openxmlformats.org/officeDocument/2006/relationships/customXml" Target="../customXml/item1.xml"/><Relationship Id="rId6" Type="http://schemas.openxmlformats.org/officeDocument/2006/relationships/hyperlink" Target="http://www.newsmediaalliance.org/wp-content/uploads/2023/10/Final-NMA-USCO-AI-NOI-Response-Submitted-10.30.23.pdf" TargetMode="External"/><Relationship Id="rId15" Type="http://schemas.openxmlformats.org/officeDocument/2006/relationships/hyperlink" Target="https://copyrightalliance.org/warns-assertions-ai-ingestion-is-fair-use/)wtk" TargetMode="External"/><Relationship Id="rId23" Type="http://schemas.openxmlformats.org/officeDocument/2006/relationships/hyperlink" Target="https://www.aei.org/technology-and-innovation/copyright-law-and-the-inextricably-intertwined-futures-of-journalism-and-generative-artificial-intelligence/" TargetMode="External"/><Relationship Id="rId28" Type="http://schemas.openxmlformats.org/officeDocument/2006/relationships/hyperlink" Target="https://democracyfund.org/idea/how-we-know-journalism-is-good-for-democracy/)wtk" TargetMode="External"/><Relationship Id="rId36" Type="http://schemas.openxmlformats.org/officeDocument/2006/relationships/hyperlink" Target="https://futurism.com/experts-signs-ai-bubble)wtk" TargetMode="External"/><Relationship Id="rId49" Type="http://schemas.openxmlformats.org/officeDocument/2006/relationships/hyperlink" Target="https://time.com/6295879/ai-pause-is-humanitys-best-bet-for-preventing-extinction/)wtk" TargetMode="External"/><Relationship Id="rId57" Type="http://schemas.openxmlformats.org/officeDocument/2006/relationships/hyperlink" Target="http://www.newsmediaalliance.org/wp-content/uploads/2023/10/Final-NMA-USCO-AI-NOI-Response-Submitted-10.30.23.pdf" TargetMode="External"/><Relationship Id="rId10" Type="http://schemas.openxmlformats.org/officeDocument/2006/relationships/hyperlink" Target="https://www.theatlantic.com/technology/archive/2024/02/artificial-intelligence-self-learning/677484/)wtk" TargetMode="External"/><Relationship Id="rId31" Type="http://schemas.openxmlformats.org/officeDocument/2006/relationships/hyperlink" Target="https://www.afr.com/technology/ai-companies-face-model-collapse-they-should-pay-to-fix-it-20231228-p5eu0r)wtk" TargetMode="External"/><Relationship Id="rId44" Type="http://schemas.openxmlformats.org/officeDocument/2006/relationships/hyperlink" Target="https://www.scientificamerican.com/blog/observations/ai-isnt-a-solution-to-all-our-problems/)wtk" TargetMode="External"/><Relationship Id="rId52" Type="http://schemas.openxmlformats.org/officeDocument/2006/relationships/hyperlink" Target="http://www.newsmediaalliance.org/wp-content/uploads/2023/10/Final-NMA-USCO-AI-NOI-Response-Submitted-10.30.23.pdf"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305.17493)wt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Kat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14392</TotalTime>
  <Pages>2</Pages>
  <Words>72162</Words>
  <Characters>411325</Characters>
  <Application>Microsoft Office Word</Application>
  <DocSecurity>0</DocSecurity>
  <Lines>3427</Lines>
  <Paragraphs>965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
      <vt:lpstr>AI Training Copyright Aff</vt:lpstr>
      <vt:lpstr>    1ac </vt:lpstr>
      <vt:lpstr>        1ac—plan</vt:lpstr>
      <vt:lpstr>        1ac—journalism advantage</vt:lpstr>
      <vt:lpstr>        1ac—model collapse</vt:lpstr>
      <vt:lpstr>        1ac—facial recognition</vt:lpstr>
    </vt:vector>
  </TitlesOfParts>
  <Company/>
  <LinksUpToDate>false</LinksUpToDate>
  <CharactersWithSpaces>482522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William</dc:creator>
  <cp:keywords>5.1.1</cp:keywords>
  <dc:description/>
  <cp:lastModifiedBy>Katz, William</cp:lastModifiedBy>
  <cp:revision>336</cp:revision>
  <dcterms:created xsi:type="dcterms:W3CDTF">2024-05-13T12:20:00Z</dcterms:created>
  <dcterms:modified xsi:type="dcterms:W3CDTF">2024-06-20T18:52:00Z</dcterms:modified>
</cp:coreProperties>
</file>