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4E290" w14:textId="4DB6DFE9" w:rsidR="00827F55" w:rsidRDefault="00C12674" w:rsidP="00CA0D73">
      <w:pPr>
        <w:pStyle w:val="Heading1"/>
      </w:pPr>
      <w:r>
        <w:t>Impact Boosters</w:t>
      </w:r>
    </w:p>
    <w:p w14:paraId="2B7018AE" w14:textId="7AB00E42" w:rsidR="007E5CB6" w:rsidRPr="00687D1D" w:rsidRDefault="00687D1D" w:rsidP="00C12674">
      <w:r>
        <w:t xml:space="preserve">Thank you to Jack Finkle, Jordan Gordon, Cathryn Wu, and Ekaksh Bansal for this file. Of course, thank you to our </w:t>
      </w:r>
      <w:r w:rsidR="00871CD1">
        <w:t>Lab Leader</w:t>
      </w:r>
      <w:r>
        <w:t xml:space="preserve"> Na</w:t>
      </w:r>
      <w:r w:rsidR="00357016">
        <w:t>te</w:t>
      </w:r>
      <w:r w:rsidR="0062664A">
        <w:t xml:space="preserve"> “The Great”</w:t>
      </w:r>
      <w:r w:rsidR="00357016">
        <w:t xml:space="preserve"> Glancy. </w:t>
      </w:r>
      <w:r w:rsidR="00871CD1" w:rsidRPr="006C1E53">
        <w:rPr>
          <w:noProof/>
        </w:rPr>
        <w:drawing>
          <wp:inline distT="0" distB="0" distL="0" distR="0" wp14:anchorId="6C5DC030" wp14:editId="63A2E174">
            <wp:extent cx="146050" cy="167140"/>
            <wp:effectExtent l="0" t="0" r="6350" b="4445"/>
            <wp:docPr id="1104624077" name="Picture 1" descr="A person holding a troph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24077" name="Picture 1" descr="A person holding a trophy&#10;&#10;Description automatically generated"/>
                    <pic:cNvPicPr/>
                  </pic:nvPicPr>
                  <pic:blipFill>
                    <a:blip r:embed="rId5"/>
                    <a:stretch>
                      <a:fillRect/>
                    </a:stretch>
                  </pic:blipFill>
                  <pic:spPr>
                    <a:xfrm>
                      <a:off x="0" y="0"/>
                      <a:ext cx="152452" cy="174467"/>
                    </a:xfrm>
                    <a:prstGeom prst="rect">
                      <a:avLst/>
                    </a:prstGeom>
                  </pic:spPr>
                </pic:pic>
              </a:graphicData>
            </a:graphic>
          </wp:inline>
        </w:drawing>
      </w:r>
    </w:p>
    <w:p w14:paraId="190785AB" w14:textId="5E6C311B" w:rsidR="00A22B9F" w:rsidRDefault="0091309D" w:rsidP="00CA0D73">
      <w:pPr>
        <w:pStyle w:val="Heading1"/>
      </w:pPr>
      <w:r>
        <w:t>THEE IMPACTS</w:t>
      </w:r>
    </w:p>
    <w:p w14:paraId="49CF79ED" w14:textId="15471362" w:rsidR="003272BA" w:rsidRDefault="003272BA" w:rsidP="00776369">
      <w:pPr>
        <w:pStyle w:val="Heading2"/>
      </w:pPr>
      <w:r>
        <w:t>5</w:t>
      </w:r>
      <w:r w:rsidR="00B2306E">
        <w:t>G</w:t>
      </w:r>
    </w:p>
    <w:p w14:paraId="101C0672" w14:textId="4646B68E" w:rsidR="004440DF" w:rsidRDefault="004440DF" w:rsidP="004440DF">
      <w:pPr>
        <w:pStyle w:val="Heading3"/>
      </w:pPr>
      <w:r>
        <w:t>Warming</w:t>
      </w:r>
    </w:p>
    <w:p w14:paraId="0BD1CABF" w14:textId="77777777" w:rsidR="004440DF" w:rsidRDefault="004440DF" w:rsidP="004440DF">
      <w:pPr>
        <w:pStyle w:val="Heading4"/>
      </w:pPr>
      <w:r>
        <w:rPr>
          <w:b w:val="0"/>
        </w:rPr>
        <w:t>U.S 5G tech dominance is key to the sustainable transition.</w:t>
      </w:r>
    </w:p>
    <w:p w14:paraId="0A5BAE92" w14:textId="77777777" w:rsidR="004440DF" w:rsidRDefault="004440DF" w:rsidP="004440DF">
      <w:pPr>
        <w:rPr>
          <w:b/>
          <w:bCs/>
          <w:sz w:val="26"/>
        </w:rPr>
      </w:pPr>
      <w:r>
        <w:rPr>
          <w:rStyle w:val="Style13ptBold"/>
        </w:rPr>
        <w:t xml:space="preserve">Petrie and Curtis 22 </w:t>
      </w:r>
      <w:r>
        <w:t xml:space="preserve">[Jilane Rodgers and Melissa; 01-22-24; Jilane Rodgers Curtis is the Assistant Vice President of Public Affairs at CTIA, Melissa Curtis is a Client Relationship Marketer in Communications, Media &amp; Technology at Accenture; Accenture; “5G-Enabled Technologies Could Solve for One-Fifth of U.S. Climate Change Target by 2025, New Study Finds”; </w:t>
      </w:r>
      <w:hyperlink r:id="rId6" w:history="1">
        <w:r>
          <w:rPr>
            <w:rStyle w:val="Hyperlink"/>
          </w:rPr>
          <w:t>https://newsroom.accenture.com/news/2022/5g-enabled-technologies-could-solve-for-one-fifth-of-us-climate-change-target-by-2025-new-study-finds</w:t>
        </w:r>
      </w:hyperlink>
      <w:r>
        <w:t>] cathryn</w:t>
      </w:r>
    </w:p>
    <w:p w14:paraId="7A44DED1" w14:textId="77777777" w:rsidR="004440DF" w:rsidRDefault="004440DF" w:rsidP="004440DF">
      <w:pPr>
        <w:rPr>
          <w:u w:val="single"/>
        </w:rPr>
      </w:pPr>
      <w:r>
        <w:t xml:space="preserve">New use cases stemming from </w:t>
      </w:r>
      <w:r>
        <w:rPr>
          <w:highlight w:val="cyan"/>
          <w:u w:val="single"/>
        </w:rPr>
        <w:t xml:space="preserve">5G </w:t>
      </w:r>
      <w:r>
        <w:rPr>
          <w:u w:val="single"/>
        </w:rPr>
        <w:t xml:space="preserve">networks will </w:t>
      </w:r>
      <w:r>
        <w:rPr>
          <w:highlight w:val="cyan"/>
          <w:u w:val="single"/>
        </w:rPr>
        <w:t>reduce</w:t>
      </w:r>
      <w:r>
        <w:rPr>
          <w:u w:val="single"/>
        </w:rPr>
        <w:t xml:space="preserve"> U.S. carbon footprint by up to 330.8 MMtCO2e — the </w:t>
      </w:r>
      <w:r>
        <w:rPr>
          <w:highlight w:val="cyan"/>
          <w:u w:val="single"/>
        </w:rPr>
        <w:t>equivalent</w:t>
      </w:r>
      <w:r>
        <w:rPr>
          <w:u w:val="single"/>
        </w:rPr>
        <w:t xml:space="preserve"> </w:t>
      </w:r>
      <w:r>
        <w:rPr>
          <w:highlight w:val="cyan"/>
          <w:u w:val="single"/>
        </w:rPr>
        <w:t>of</w:t>
      </w:r>
      <w:r>
        <w:rPr>
          <w:u w:val="single"/>
        </w:rPr>
        <w:t xml:space="preserve"> removing </w:t>
      </w:r>
      <w:r>
        <w:rPr>
          <w:b/>
          <w:bCs/>
          <w:highlight w:val="cyan"/>
          <w:u w:val="single"/>
        </w:rPr>
        <w:t>72 million passenger vehicles</w:t>
      </w:r>
      <w:r>
        <w:rPr>
          <w:u w:val="single"/>
        </w:rPr>
        <w:t xml:space="preserve"> from the road, report projects</w:t>
      </w:r>
    </w:p>
    <w:p w14:paraId="3F24F894" w14:textId="77777777" w:rsidR="004440DF" w:rsidRDefault="004440DF" w:rsidP="004440DF">
      <w:r>
        <w:t xml:space="preserve">WASHINGTON, D.C.; Jan. 26, 2022 – </w:t>
      </w:r>
      <w:r>
        <w:rPr>
          <w:highlight w:val="cyan"/>
          <w:u w:val="single"/>
        </w:rPr>
        <w:t>5G connectivity</w:t>
      </w:r>
      <w:r>
        <w:rPr>
          <w:u w:val="single"/>
        </w:rPr>
        <w:t xml:space="preserve"> will </w:t>
      </w:r>
      <w:r>
        <w:rPr>
          <w:highlight w:val="cyan"/>
          <w:u w:val="single"/>
        </w:rPr>
        <w:t>play</w:t>
      </w:r>
      <w:r>
        <w:rPr>
          <w:u w:val="single"/>
        </w:rPr>
        <w:t xml:space="preserve"> a </w:t>
      </w:r>
      <w:r>
        <w:rPr>
          <w:highlight w:val="cyan"/>
          <w:u w:val="single"/>
        </w:rPr>
        <w:t>significant</w:t>
      </w:r>
      <w:r>
        <w:rPr>
          <w:u w:val="single"/>
        </w:rPr>
        <w:t xml:space="preserve"> </w:t>
      </w:r>
      <w:r>
        <w:rPr>
          <w:highlight w:val="cyan"/>
          <w:u w:val="single"/>
        </w:rPr>
        <w:t>role</w:t>
      </w:r>
      <w:r>
        <w:rPr>
          <w:u w:val="single"/>
        </w:rPr>
        <w:t xml:space="preserve"> in enabling the U.S. </w:t>
      </w:r>
      <w:r>
        <w:rPr>
          <w:highlight w:val="cyan"/>
          <w:u w:val="single"/>
        </w:rPr>
        <w:t>to</w:t>
      </w:r>
      <w:r>
        <w:rPr>
          <w:u w:val="single"/>
        </w:rPr>
        <w:t xml:space="preserve"> </w:t>
      </w:r>
      <w:r>
        <w:rPr>
          <w:highlight w:val="cyan"/>
          <w:u w:val="single"/>
        </w:rPr>
        <w:t>meet</w:t>
      </w:r>
      <w:r>
        <w:rPr>
          <w:u w:val="single"/>
        </w:rPr>
        <w:t xml:space="preserve"> the Biden Administration’s </w:t>
      </w:r>
      <w:r>
        <w:rPr>
          <w:highlight w:val="cyan"/>
          <w:u w:val="single"/>
        </w:rPr>
        <w:t>climate</w:t>
      </w:r>
      <w:r>
        <w:rPr>
          <w:u w:val="single"/>
        </w:rPr>
        <w:t xml:space="preserve"> change </w:t>
      </w:r>
      <w:r>
        <w:rPr>
          <w:highlight w:val="cyan"/>
          <w:u w:val="single"/>
        </w:rPr>
        <w:t>goals</w:t>
      </w:r>
      <w:r>
        <w:rPr>
          <w:u w:val="single"/>
        </w:rPr>
        <w:t xml:space="preserve">, with 5G-enabled use cases projected to </w:t>
      </w:r>
      <w:r>
        <w:rPr>
          <w:highlight w:val="cyan"/>
          <w:u w:val="single"/>
        </w:rPr>
        <w:t>make</w:t>
      </w:r>
      <w:r>
        <w:rPr>
          <w:u w:val="single"/>
        </w:rPr>
        <w:t xml:space="preserve"> </w:t>
      </w:r>
      <w:r>
        <w:rPr>
          <w:highlight w:val="cyan"/>
          <w:u w:val="single"/>
        </w:rPr>
        <w:t>up</w:t>
      </w:r>
      <w:r>
        <w:rPr>
          <w:u w:val="single"/>
        </w:rPr>
        <w:t xml:space="preserve"> to a </w:t>
      </w:r>
      <w:r>
        <w:rPr>
          <w:b/>
          <w:bCs/>
          <w:highlight w:val="cyan"/>
          <w:u w:val="single"/>
        </w:rPr>
        <w:t>20%</w:t>
      </w:r>
      <w:r>
        <w:rPr>
          <w:b/>
          <w:bCs/>
          <w:u w:val="single"/>
        </w:rPr>
        <w:t xml:space="preserve"> </w:t>
      </w:r>
      <w:r>
        <w:rPr>
          <w:b/>
          <w:bCs/>
          <w:highlight w:val="cyan"/>
          <w:u w:val="single"/>
        </w:rPr>
        <w:t>contribution</w:t>
      </w:r>
      <w:r>
        <w:rPr>
          <w:b/>
          <w:bCs/>
          <w:u w:val="single"/>
        </w:rPr>
        <w:t xml:space="preserve"> </w:t>
      </w:r>
      <w:r>
        <w:rPr>
          <w:b/>
          <w:bCs/>
          <w:highlight w:val="cyan"/>
          <w:u w:val="single"/>
        </w:rPr>
        <w:t>toward</w:t>
      </w:r>
      <w:r>
        <w:rPr>
          <w:b/>
          <w:bCs/>
          <w:u w:val="single"/>
        </w:rPr>
        <w:t xml:space="preserve"> the country’s carbon </w:t>
      </w:r>
      <w:r>
        <w:rPr>
          <w:b/>
          <w:bCs/>
          <w:highlight w:val="cyan"/>
          <w:u w:val="single"/>
        </w:rPr>
        <w:t>emission</w:t>
      </w:r>
      <w:r>
        <w:rPr>
          <w:b/>
          <w:bCs/>
          <w:u w:val="single"/>
        </w:rPr>
        <w:t xml:space="preserve"> </w:t>
      </w:r>
      <w:r>
        <w:rPr>
          <w:b/>
          <w:bCs/>
          <w:highlight w:val="cyan"/>
          <w:u w:val="single"/>
        </w:rPr>
        <w:t>reduction</w:t>
      </w:r>
      <w:r>
        <w:rPr>
          <w:b/>
          <w:bCs/>
          <w:u w:val="single"/>
        </w:rPr>
        <w:t xml:space="preserve"> targets </w:t>
      </w:r>
      <w:r>
        <w:rPr>
          <w:b/>
          <w:bCs/>
          <w:highlight w:val="cyan"/>
          <w:u w:val="single"/>
        </w:rPr>
        <w:t>by 2025</w:t>
      </w:r>
      <w:r>
        <w:t>, according to a new Accenture (NYSE: ACN) study commissioned by CTIA, the wireless industry association.</w:t>
      </w:r>
    </w:p>
    <w:p w14:paraId="08611AF6" w14:textId="77777777" w:rsidR="004440DF" w:rsidRDefault="004440DF" w:rsidP="004440DF">
      <w:r>
        <w:t>--- “This study confirms that U.S. 5G wireless networks will be instrumental in tackling the pressing challenge of climate change,” said Meredith Attwell Baker, CTIA President and CEO. “America’s wireless industry is building a world-leading 5G platform that will spur the investment and innovation necessary to meet our country’s climate objectives.”</w:t>
      </w:r>
    </w:p>
    <w:p w14:paraId="10541700" w14:textId="77777777" w:rsidR="004440DF" w:rsidRDefault="004440DF" w:rsidP="004440DF">
      <w:r>
        <w:t xml:space="preserve">The report, titled 5G Connectivity: A Key Enabling Technology to Meet America’s Climate Change Goals, finds that use cases on 5G networks will enable up to 330.8 million metric tons of carbon dioxide equivalent (MMtCO2e) of additional abatement by 2025. </w:t>
      </w:r>
      <w:r>
        <w:rPr>
          <w:b/>
          <w:bCs/>
          <w:u w:val="single"/>
        </w:rPr>
        <w:t>That is the equivalent of removing 26% of all the passenger vehicles from the road in the U.S. for a year — roughly 72 million vehicles.</w:t>
      </w:r>
    </w:p>
    <w:p w14:paraId="0503275B" w14:textId="77777777" w:rsidR="004440DF" w:rsidRDefault="004440DF" w:rsidP="004440DF">
      <w:pPr>
        <w:rPr>
          <w:u w:val="single"/>
        </w:rPr>
      </w:pPr>
      <w:r>
        <w:t xml:space="preserve">The report examined 31 use cases for 5G across five industry verticals: transportation and cities, manufacturing, buildings and energy, agriculture, and working, living and health. The report discusses the following three verticals in depth, where </w:t>
      </w:r>
      <w:r>
        <w:rPr>
          <w:highlight w:val="cyan"/>
          <w:u w:val="single"/>
        </w:rPr>
        <w:t>5G</w:t>
      </w:r>
      <w:r>
        <w:rPr>
          <w:u w:val="single"/>
        </w:rPr>
        <w:t xml:space="preserve"> </w:t>
      </w:r>
      <w:r>
        <w:rPr>
          <w:highlight w:val="cyan"/>
          <w:u w:val="single"/>
        </w:rPr>
        <w:t>will have</w:t>
      </w:r>
      <w:r>
        <w:rPr>
          <w:u w:val="single"/>
        </w:rPr>
        <w:t xml:space="preserve"> significant </w:t>
      </w:r>
      <w:r>
        <w:rPr>
          <w:b/>
          <w:bCs/>
          <w:highlight w:val="cyan"/>
          <w:u w:val="single"/>
        </w:rPr>
        <w:t>downstream carbon abatement</w:t>
      </w:r>
      <w:r>
        <w:rPr>
          <w:u w:val="single"/>
        </w:rPr>
        <w:t xml:space="preserve"> potential:</w:t>
      </w:r>
    </w:p>
    <w:p w14:paraId="6509850E" w14:textId="77777777" w:rsidR="004440DF" w:rsidRDefault="004440DF" w:rsidP="004440DF">
      <w:r>
        <w:t xml:space="preserve">Transportation and cities: </w:t>
      </w:r>
      <w:r>
        <w:rPr>
          <w:highlight w:val="cyan"/>
          <w:u w:val="single"/>
        </w:rPr>
        <w:t>5G</w:t>
      </w:r>
      <w:r>
        <w:rPr>
          <w:u w:val="single"/>
        </w:rPr>
        <w:t xml:space="preserve">-enabled use cases in the ground </w:t>
      </w:r>
      <w:r>
        <w:rPr>
          <w:highlight w:val="cyan"/>
          <w:u w:val="single"/>
        </w:rPr>
        <w:t>transportation</w:t>
      </w:r>
      <w:r>
        <w:rPr>
          <w:u w:val="single"/>
        </w:rPr>
        <w:t xml:space="preserve"> and cities vertical can total up to 86.5 MMtCO2e of carbon abatement</w:t>
      </w:r>
      <w:r>
        <w:t xml:space="preserve"> in the U.S., thanks to reduced traffic congestion, reduced vehicle idling at signals and while parking, shorter routes optimization, and greater adoption and opt-ins of more sustainable choices such as public transportation. </w:t>
      </w:r>
      <w:r>
        <w:rPr>
          <w:u w:val="single"/>
        </w:rPr>
        <w:t xml:space="preserve">The carbon abatement in this vertical is </w:t>
      </w:r>
      <w:r>
        <w:rPr>
          <w:highlight w:val="cyan"/>
          <w:u w:val="single"/>
        </w:rPr>
        <w:t>equivalent</w:t>
      </w:r>
      <w:r>
        <w:rPr>
          <w:u w:val="single"/>
        </w:rPr>
        <w:t xml:space="preserve"> </w:t>
      </w:r>
      <w:r>
        <w:rPr>
          <w:highlight w:val="cyan"/>
          <w:u w:val="single"/>
        </w:rPr>
        <w:t>to</w:t>
      </w:r>
      <w:r>
        <w:rPr>
          <w:u w:val="single"/>
        </w:rPr>
        <w:t xml:space="preserve"> the </w:t>
      </w:r>
      <w:r>
        <w:rPr>
          <w:highlight w:val="cyan"/>
          <w:u w:val="single"/>
        </w:rPr>
        <w:t>carbon</w:t>
      </w:r>
      <w:r>
        <w:rPr>
          <w:u w:val="single"/>
        </w:rPr>
        <w:t xml:space="preserve"> </w:t>
      </w:r>
      <w:r>
        <w:rPr>
          <w:highlight w:val="cyan"/>
          <w:u w:val="single"/>
        </w:rPr>
        <w:t>sequestered</w:t>
      </w:r>
      <w:r>
        <w:rPr>
          <w:u w:val="single"/>
        </w:rPr>
        <w:t xml:space="preserve"> </w:t>
      </w:r>
      <w:r>
        <w:rPr>
          <w:highlight w:val="cyan"/>
          <w:u w:val="single"/>
        </w:rPr>
        <w:t>by</w:t>
      </w:r>
      <w:r>
        <w:rPr>
          <w:u w:val="single"/>
        </w:rPr>
        <w:t xml:space="preserve"> </w:t>
      </w:r>
      <w:r>
        <w:rPr>
          <w:highlight w:val="cyan"/>
          <w:u w:val="single"/>
        </w:rPr>
        <w:t>106 million acres of</w:t>
      </w:r>
      <w:r>
        <w:rPr>
          <w:u w:val="single"/>
        </w:rPr>
        <w:t xml:space="preserve"> U.S </w:t>
      </w:r>
      <w:r>
        <w:rPr>
          <w:highlight w:val="cyan"/>
          <w:u w:val="single"/>
        </w:rPr>
        <w:t>forests</w:t>
      </w:r>
      <w:r>
        <w:rPr>
          <w:u w:val="single"/>
        </w:rPr>
        <w:t xml:space="preserve"> in a year.</w:t>
      </w:r>
    </w:p>
    <w:p w14:paraId="3942505D" w14:textId="77777777" w:rsidR="004440DF" w:rsidRDefault="004440DF" w:rsidP="004440DF">
      <w:r>
        <w:t xml:space="preserve">Manufacturing: </w:t>
      </w:r>
      <w:r>
        <w:rPr>
          <w:highlight w:val="cyan"/>
          <w:u w:val="single"/>
        </w:rPr>
        <w:t>5G</w:t>
      </w:r>
      <w:r>
        <w:rPr>
          <w:u w:val="single"/>
        </w:rPr>
        <w:t xml:space="preserve">-enabled use cases in the </w:t>
      </w:r>
      <w:r>
        <w:rPr>
          <w:highlight w:val="cyan"/>
          <w:u w:val="single"/>
        </w:rPr>
        <w:t>manufacturing</w:t>
      </w:r>
      <w:r>
        <w:rPr>
          <w:u w:val="single"/>
        </w:rPr>
        <w:t xml:space="preserve"> vertical can total up to 67.4 MMtCO2e of carbon abatement</w:t>
      </w:r>
      <w:r>
        <w:t xml:space="preserve"> in the U.S., thanks to enhanced inventory management, real-time asset monitoring, predictive maintenance, process augmentation, and travel avoidance. </w:t>
      </w:r>
      <w:r>
        <w:rPr>
          <w:u w:val="single"/>
        </w:rPr>
        <w:t xml:space="preserve">The carbon abatement from inventory management by 2025 alone is </w:t>
      </w:r>
      <w:r>
        <w:rPr>
          <w:highlight w:val="cyan"/>
          <w:u w:val="single"/>
        </w:rPr>
        <w:t>equivalent to removing</w:t>
      </w:r>
      <w:r>
        <w:rPr>
          <w:u w:val="single"/>
        </w:rPr>
        <w:t xml:space="preserve"> CO2 </w:t>
      </w:r>
      <w:r>
        <w:rPr>
          <w:highlight w:val="cyan"/>
          <w:u w:val="single"/>
        </w:rPr>
        <w:t>emissions</w:t>
      </w:r>
      <w:r>
        <w:rPr>
          <w:u w:val="single"/>
        </w:rPr>
        <w:t xml:space="preserve"> </w:t>
      </w:r>
      <w:r>
        <w:rPr>
          <w:highlight w:val="cyan"/>
          <w:u w:val="single"/>
        </w:rPr>
        <w:t>from</w:t>
      </w:r>
      <w:r>
        <w:rPr>
          <w:u w:val="single"/>
        </w:rPr>
        <w:t xml:space="preserve"> </w:t>
      </w:r>
      <w:r>
        <w:rPr>
          <w:highlight w:val="cyan"/>
          <w:u w:val="single"/>
        </w:rPr>
        <w:t>17 coal</w:t>
      </w:r>
      <w:r>
        <w:rPr>
          <w:u w:val="single"/>
        </w:rPr>
        <w:t xml:space="preserve"> fired </w:t>
      </w:r>
      <w:r>
        <w:rPr>
          <w:highlight w:val="cyan"/>
          <w:u w:val="single"/>
        </w:rPr>
        <w:t>power-plants</w:t>
      </w:r>
      <w:r>
        <w:rPr>
          <w:u w:val="single"/>
        </w:rPr>
        <w:t xml:space="preserve"> in a year.</w:t>
      </w:r>
    </w:p>
    <w:p w14:paraId="4011D74D" w14:textId="77777777" w:rsidR="004440DF" w:rsidRDefault="004440DF" w:rsidP="004440DF">
      <w:r>
        <w:t xml:space="preserve">Energy and buildings: </w:t>
      </w:r>
      <w:r>
        <w:rPr>
          <w:highlight w:val="cyan"/>
          <w:u w:val="single"/>
        </w:rPr>
        <w:t>5G</w:t>
      </w:r>
      <w:r>
        <w:rPr>
          <w:u w:val="single"/>
        </w:rPr>
        <w:t xml:space="preserve">-enabled use cases in the </w:t>
      </w:r>
      <w:r>
        <w:rPr>
          <w:highlight w:val="cyan"/>
          <w:u w:val="single"/>
        </w:rPr>
        <w:t>energy and buildings</w:t>
      </w:r>
      <w:r>
        <w:rPr>
          <w:u w:val="single"/>
        </w:rPr>
        <w:t xml:space="preserve"> vertical can total up to 67.9 MMtCO2e of carbon abatement</w:t>
      </w:r>
      <w:r>
        <w:t xml:space="preserve"> in the U.S., thanks to real-time monitoring, increased green energy use, fuel savings through reduced transport facilitated by remote operations, building energy management systems, commercial HVAC controls, smart meters and smart grids, and renewable microgrids. </w:t>
      </w:r>
      <w:r>
        <w:rPr>
          <w:u w:val="single"/>
        </w:rPr>
        <w:t xml:space="preserve">The carbon abatement from energy and buildings by 2025 is </w:t>
      </w:r>
      <w:r>
        <w:rPr>
          <w:highlight w:val="cyan"/>
          <w:u w:val="single"/>
        </w:rPr>
        <w:t>equivalent to removing</w:t>
      </w:r>
      <w:r>
        <w:rPr>
          <w:u w:val="single"/>
        </w:rPr>
        <w:t xml:space="preserve"> CO2 </w:t>
      </w:r>
      <w:r>
        <w:rPr>
          <w:highlight w:val="cyan"/>
          <w:u w:val="single"/>
        </w:rPr>
        <w:t>emissions</w:t>
      </w:r>
      <w:r>
        <w:rPr>
          <w:u w:val="single"/>
        </w:rPr>
        <w:t xml:space="preserve"> </w:t>
      </w:r>
      <w:r>
        <w:rPr>
          <w:highlight w:val="cyan"/>
          <w:u w:val="single"/>
        </w:rPr>
        <w:t>from</w:t>
      </w:r>
      <w:r>
        <w:rPr>
          <w:u w:val="single"/>
        </w:rPr>
        <w:t xml:space="preserve"> </w:t>
      </w:r>
      <w:r>
        <w:rPr>
          <w:highlight w:val="cyan"/>
          <w:u w:val="single"/>
        </w:rPr>
        <w:t>electricity</w:t>
      </w:r>
      <w:r>
        <w:rPr>
          <w:u w:val="single"/>
        </w:rPr>
        <w:t xml:space="preserve"> consumed </w:t>
      </w:r>
      <w:r>
        <w:rPr>
          <w:highlight w:val="cyan"/>
          <w:u w:val="single"/>
        </w:rPr>
        <w:t>by 12 million homes</w:t>
      </w:r>
      <w:r>
        <w:rPr>
          <w:u w:val="single"/>
        </w:rPr>
        <w:t xml:space="preserve"> in a year.</w:t>
      </w:r>
    </w:p>
    <w:p w14:paraId="077D84CF" w14:textId="77777777" w:rsidR="004440DF" w:rsidRDefault="004440DF" w:rsidP="004440DF">
      <w:r>
        <w:t>“</w:t>
      </w:r>
      <w:r>
        <w:rPr>
          <w:u w:val="single"/>
        </w:rPr>
        <w:t xml:space="preserve">This study shows </w:t>
      </w:r>
      <w:r>
        <w:rPr>
          <w:highlight w:val="cyan"/>
          <w:u w:val="single"/>
        </w:rPr>
        <w:t>5G networks can bring</w:t>
      </w:r>
      <w:r>
        <w:rPr>
          <w:u w:val="single"/>
        </w:rPr>
        <w:t xml:space="preserve"> material </w:t>
      </w:r>
      <w:r>
        <w:rPr>
          <w:highlight w:val="cyan"/>
          <w:u w:val="single"/>
        </w:rPr>
        <w:t>reductions</w:t>
      </w:r>
      <w:r>
        <w:rPr>
          <w:u w:val="single"/>
        </w:rPr>
        <w:t xml:space="preserve"> </w:t>
      </w:r>
      <w:r>
        <w:rPr>
          <w:highlight w:val="cyan"/>
          <w:u w:val="single"/>
        </w:rPr>
        <w:t>in</w:t>
      </w:r>
      <w:r>
        <w:rPr>
          <w:u w:val="single"/>
        </w:rPr>
        <w:t xml:space="preserve"> our country’s </w:t>
      </w:r>
      <w:r>
        <w:rPr>
          <w:highlight w:val="cyan"/>
          <w:u w:val="single"/>
        </w:rPr>
        <w:t>carbon</w:t>
      </w:r>
      <w:r>
        <w:rPr>
          <w:u w:val="single"/>
        </w:rPr>
        <w:t xml:space="preserve"> </w:t>
      </w:r>
      <w:r>
        <w:rPr>
          <w:highlight w:val="cyan"/>
          <w:u w:val="single"/>
        </w:rPr>
        <w:t>footprint</w:t>
      </w:r>
      <w:r>
        <w:t>,” said Peters Suh, Accenture’s North America Communications and Media industry lead. “The crucial piece will be how industries leverage cloud-first 5G networks to bring greater innovation into key operational processes. With appropriate education and ecosystem changes, organizations can reap the climate benefits of 5G across their cloud continuum, which includes everything from the public cloud to the edge."</w:t>
      </w:r>
    </w:p>
    <w:p w14:paraId="755CB8E3" w14:textId="77777777" w:rsidR="004440DF" w:rsidRDefault="004440DF" w:rsidP="004440DF">
      <w:r>
        <w:t>“U.S. 5G networks already cover 305 million people, we’re building out 5G faster than we built out 4G, and every day, the wireless industry is working to make these networks go faster and farther,” added Attwell Baker. “</w:t>
      </w:r>
      <w:r>
        <w:rPr>
          <w:u w:val="single"/>
        </w:rPr>
        <w:t xml:space="preserve">Taken together, America’s wireless ecosystem is positioning U.S. </w:t>
      </w:r>
      <w:r>
        <w:rPr>
          <w:highlight w:val="cyan"/>
          <w:u w:val="single"/>
        </w:rPr>
        <w:t>innovators</w:t>
      </w:r>
      <w:r>
        <w:rPr>
          <w:u w:val="single"/>
        </w:rPr>
        <w:t xml:space="preserve"> </w:t>
      </w:r>
      <w:r>
        <w:rPr>
          <w:highlight w:val="cyan"/>
          <w:u w:val="single"/>
        </w:rPr>
        <w:t>across</w:t>
      </w:r>
      <w:r>
        <w:rPr>
          <w:u w:val="single"/>
        </w:rPr>
        <w:t xml:space="preserve"> these key </w:t>
      </w:r>
      <w:r>
        <w:rPr>
          <w:highlight w:val="cyan"/>
          <w:u w:val="single"/>
        </w:rPr>
        <w:t>industry</w:t>
      </w:r>
      <w:r>
        <w:rPr>
          <w:u w:val="single"/>
        </w:rPr>
        <w:t xml:space="preserve"> verticals to quickly </w:t>
      </w:r>
      <w:r>
        <w:rPr>
          <w:highlight w:val="cyan"/>
          <w:u w:val="single"/>
        </w:rPr>
        <w:t>unlock</w:t>
      </w:r>
      <w:r>
        <w:rPr>
          <w:u w:val="single"/>
        </w:rPr>
        <w:t xml:space="preserve"> these </w:t>
      </w:r>
      <w:r>
        <w:rPr>
          <w:b/>
          <w:bCs/>
          <w:highlight w:val="cyan"/>
          <w:u w:val="single"/>
        </w:rPr>
        <w:t>climate benefits</w:t>
      </w:r>
      <w:r>
        <w:rPr>
          <w:b/>
          <w:bCs/>
          <w:u w:val="single"/>
        </w:rPr>
        <w:t>.”</w:t>
      </w:r>
    </w:p>
    <w:p w14:paraId="34B35A1B" w14:textId="77777777" w:rsidR="004440DF" w:rsidRPr="004440DF" w:rsidRDefault="004440DF" w:rsidP="004440DF"/>
    <w:p w14:paraId="561674FF" w14:textId="3555AFE1" w:rsidR="003272BA" w:rsidRDefault="003272BA" w:rsidP="00776369">
      <w:pPr>
        <w:pStyle w:val="Heading2"/>
      </w:pPr>
      <w:r>
        <w:t>A</w:t>
      </w:r>
      <w:r w:rsidR="00B2306E">
        <w:t>I</w:t>
      </w:r>
    </w:p>
    <w:p w14:paraId="7565261B" w14:textId="1181E4D4" w:rsidR="00420853" w:rsidRDefault="00420853" w:rsidP="00420853">
      <w:pPr>
        <w:pStyle w:val="Heading3"/>
      </w:pPr>
      <w:r>
        <w:t>Misalignment Inevitable</w:t>
      </w:r>
    </w:p>
    <w:p w14:paraId="4473CBED" w14:textId="77777777" w:rsidR="00420853" w:rsidRDefault="00420853" w:rsidP="00420853">
      <w:pPr>
        <w:pStyle w:val="Heading4"/>
      </w:pPr>
      <w:r>
        <w:t>AI misalignment is inevitable. Even so, aligned AI is existential.</w:t>
      </w:r>
    </w:p>
    <w:p w14:paraId="29630F27" w14:textId="77777777" w:rsidR="00420853" w:rsidRPr="00C36BB7" w:rsidRDefault="00420853" w:rsidP="00420853">
      <w:pPr>
        <w:rPr>
          <w:b/>
          <w:bCs/>
          <w:sz w:val="26"/>
        </w:rPr>
      </w:pPr>
      <w:r w:rsidRPr="00D5794E">
        <w:rPr>
          <w:rStyle w:val="Style13ptBold"/>
        </w:rPr>
        <w:t>Levin 24</w:t>
      </w:r>
      <w:r>
        <w:rPr>
          <w:rStyle w:val="Style13ptBold"/>
        </w:rPr>
        <w:t xml:space="preserve"> </w:t>
      </w:r>
      <w:r>
        <w:t xml:space="preserve">[Peter L; 01-24-24; Peter L. Levin is adjunct senior fellow in the Technology and National Security program at the Center for a New American Security, and CEO of Amida Technology Solutions Inc; The Hill; “The real issue with artificial intelligence: The misalignment problem”; </w:t>
      </w:r>
      <w:hyperlink r:id="rId7" w:history="1">
        <w:r w:rsidRPr="00A82147">
          <w:rPr>
            <w:rStyle w:val="Hyperlink"/>
          </w:rPr>
          <w:t>https://thehill.com/opinion/4427702-the-real-issue-with-artificial-intelligence-the-misalignment-problem/</w:t>
        </w:r>
      </w:hyperlink>
      <w:r>
        <w:t>] cathryn</w:t>
      </w:r>
    </w:p>
    <w:p w14:paraId="58490CA7" w14:textId="77777777" w:rsidR="00420853" w:rsidRDefault="00420853" w:rsidP="00420853">
      <w:r w:rsidRPr="00F53A52">
        <w:rPr>
          <w:rStyle w:val="StyleUnderline"/>
        </w:rPr>
        <w:t xml:space="preserve">Our obsession with </w:t>
      </w:r>
      <w:r w:rsidRPr="00F53A52">
        <w:rPr>
          <w:rStyle w:val="StyleUnderline"/>
          <w:highlight w:val="cyan"/>
        </w:rPr>
        <w:t>AI</w:t>
      </w:r>
      <w:r w:rsidRPr="00F53A52">
        <w:rPr>
          <w:rStyle w:val="StyleUnderline"/>
        </w:rPr>
        <w:t xml:space="preserve"> diverts attention and energy away from more imminent and transcendent threats to our society and global human progress. </w:t>
      </w:r>
      <w:r w:rsidRPr="00F53A52">
        <w:rPr>
          <w:rStyle w:val="StyleUnderline"/>
          <w:b/>
          <w:bCs/>
        </w:rPr>
        <w:t xml:space="preserve">The </w:t>
      </w:r>
      <w:r w:rsidRPr="00F53A52">
        <w:rPr>
          <w:rStyle w:val="StyleUnderline"/>
          <w:b/>
          <w:bCs/>
          <w:highlight w:val="cyan"/>
        </w:rPr>
        <w:t>dangerous misalignment</w:t>
      </w:r>
      <w:r w:rsidRPr="00F53A52">
        <w:rPr>
          <w:rStyle w:val="StyleUnderline"/>
          <w:b/>
          <w:bCs/>
        </w:rPr>
        <w:t xml:space="preserve"> </w:t>
      </w:r>
      <w:r w:rsidRPr="00F53A52">
        <w:rPr>
          <w:rStyle w:val="StyleUnderline"/>
          <w:b/>
          <w:bCs/>
          <w:highlight w:val="cyan"/>
        </w:rPr>
        <w:t xml:space="preserve">is not of moral values between people and computers, </w:t>
      </w:r>
      <w:r w:rsidRPr="00F53A52">
        <w:rPr>
          <w:rStyle w:val="StyleUnderline"/>
          <w:b/>
          <w:bCs/>
          <w:sz w:val="26"/>
          <w:szCs w:val="26"/>
          <w:highlight w:val="cyan"/>
          <w:bdr w:val="single" w:sz="4" w:space="0" w:color="auto"/>
        </w:rPr>
        <w:t>but between people</w:t>
      </w:r>
      <w:r w:rsidRPr="00F53A52">
        <w:rPr>
          <w:rStyle w:val="StyleUnderline"/>
          <w:b/>
          <w:bCs/>
        </w:rPr>
        <w:t xml:space="preserve"> and their ideological opponents</w:t>
      </w:r>
      <w:r w:rsidRPr="00F53A52">
        <w:rPr>
          <w:b/>
          <w:bCs/>
        </w:rPr>
        <w:t xml:space="preserve">. </w:t>
      </w:r>
      <w:r>
        <w:t xml:space="preserve">Irrefutable facts and valid (if mistaken) opinions have been replaced by deliberately false ideas injected into our discourse like a potent and addictive narcotic of delusion. If we cannot agree on objective and repeatable scientific insights, or a true historical record, how will we collaborate in the best long-term interests of the country or our planet? Today there is nothing that filters the shibboleths from the facts that are fed to AI computers.  </w:t>
      </w:r>
    </w:p>
    <w:p w14:paraId="0577596F" w14:textId="77777777" w:rsidR="00420853" w:rsidRDefault="00420853" w:rsidP="00420853">
      <w:r w:rsidRPr="00A64BC8">
        <w:rPr>
          <w:b/>
          <w:bCs/>
          <w:u w:val="single"/>
        </w:rPr>
        <w:t xml:space="preserve">The </w:t>
      </w:r>
      <w:r w:rsidRPr="00F53A52">
        <w:rPr>
          <w:b/>
          <w:bCs/>
          <w:highlight w:val="cyan"/>
          <w:u w:val="single"/>
        </w:rPr>
        <w:t>real hazard is not machine-derived calamity</w:t>
      </w:r>
      <w:r w:rsidRPr="00A64BC8">
        <w:rPr>
          <w:b/>
          <w:bCs/>
          <w:u w:val="single"/>
        </w:rPr>
        <w:t xml:space="preserve">. </w:t>
      </w:r>
      <w:r w:rsidRPr="00F53A52">
        <w:rPr>
          <w:b/>
          <w:bCs/>
          <w:highlight w:val="cyan"/>
          <w:u w:val="single"/>
        </w:rPr>
        <w:t>It is</w:t>
      </w:r>
      <w:r w:rsidRPr="00A64BC8">
        <w:rPr>
          <w:b/>
          <w:bCs/>
          <w:u w:val="single"/>
        </w:rPr>
        <w:t xml:space="preserve"> bad </w:t>
      </w:r>
      <w:r w:rsidRPr="00F53A52">
        <w:rPr>
          <w:b/>
          <w:bCs/>
          <w:highlight w:val="cyan"/>
          <w:u w:val="single"/>
        </w:rPr>
        <w:t>human</w:t>
      </w:r>
      <w:r w:rsidRPr="00A64BC8">
        <w:rPr>
          <w:b/>
          <w:bCs/>
          <w:u w:val="single"/>
        </w:rPr>
        <w:t xml:space="preserve"> </w:t>
      </w:r>
      <w:r w:rsidRPr="00F53A52">
        <w:rPr>
          <w:b/>
          <w:bCs/>
          <w:highlight w:val="cyan"/>
          <w:u w:val="single"/>
        </w:rPr>
        <w:t>decisions</w:t>
      </w:r>
      <w:r w:rsidRPr="00A64BC8">
        <w:rPr>
          <w:b/>
          <w:bCs/>
          <w:u w:val="single"/>
        </w:rPr>
        <w:t xml:space="preserve"> that are accelerated and </w:t>
      </w:r>
      <w:r w:rsidRPr="00F53A52">
        <w:rPr>
          <w:b/>
          <w:bCs/>
          <w:highlight w:val="cyan"/>
          <w:u w:val="single"/>
        </w:rPr>
        <w:t>amplified by AI</w:t>
      </w:r>
      <w:r>
        <w:t>. There are plenty of things we think we know, from calculating financial risk to determining criminal recidivism, that in the immortal words of Mark Twain, “just ain’t so</w:t>
      </w:r>
      <w:r w:rsidRPr="00574395">
        <w:rPr>
          <w:u w:val="single"/>
        </w:rPr>
        <w:t xml:space="preserve">.” Training computers based on </w:t>
      </w:r>
      <w:r w:rsidRPr="00574395">
        <w:rPr>
          <w:b/>
          <w:bCs/>
          <w:u w:val="single"/>
        </w:rPr>
        <w:t>discriminatory precedent</w:t>
      </w:r>
      <w:r w:rsidRPr="00574395">
        <w:rPr>
          <w:u w:val="single"/>
        </w:rPr>
        <w:t xml:space="preserve"> is irresponsible at best and prejudicial at worst</w:t>
      </w:r>
      <w:r>
        <w:t xml:space="preserve">. </w:t>
      </w:r>
      <w:r w:rsidRPr="00F53A52">
        <w:rPr>
          <w:highlight w:val="cyan"/>
          <w:u w:val="single"/>
        </w:rPr>
        <w:t>Repairing flawed ideology</w:t>
      </w:r>
      <w:r w:rsidRPr="009D0659">
        <w:rPr>
          <w:u w:val="single"/>
        </w:rPr>
        <w:t xml:space="preserve"> in human memory or computer storage </w:t>
      </w:r>
      <w:r w:rsidRPr="00F53A52">
        <w:rPr>
          <w:highlight w:val="cyan"/>
          <w:u w:val="single"/>
        </w:rPr>
        <w:t>is</w:t>
      </w:r>
      <w:r w:rsidRPr="009D0659">
        <w:rPr>
          <w:u w:val="single"/>
        </w:rPr>
        <w:t xml:space="preserve"> wickedly </w:t>
      </w:r>
      <w:r w:rsidRPr="00F53A52">
        <w:rPr>
          <w:highlight w:val="cyan"/>
          <w:u w:val="single"/>
        </w:rPr>
        <w:t>difficult</w:t>
      </w:r>
      <w:r w:rsidRPr="009D0659">
        <w:rPr>
          <w:u w:val="single"/>
        </w:rPr>
        <w:t>, and it takes time to focus ethical lenses in both media.</w:t>
      </w:r>
      <w:r>
        <w:t xml:space="preserve"> </w:t>
      </w:r>
    </w:p>
    <w:p w14:paraId="4EAEA6FA" w14:textId="77777777" w:rsidR="00420853" w:rsidRPr="00574395" w:rsidRDefault="00420853" w:rsidP="00420853">
      <w:pPr>
        <w:rPr>
          <w:u w:val="single"/>
        </w:rPr>
      </w:pPr>
      <w:r>
        <w:t xml:space="preserve">In the real world, and for all of pre-broadcast history, new information or edicts, provable or not, sustainable or not, diffused very slowly. The worst ideas, designed to oppress, exclude, incite, and subjugate, were eventually extirpated, sometimes painfully, from the social system. Good ideas — including the demolition of the bad ones — take even longer, but eventually succeed. As Mahatma Gandhi, Martin Luther King Jr., Golda Meir, and Nelson Mandela reassure us: The defeat of harmful structures is always just a question of time. </w:t>
      </w:r>
      <w:r w:rsidRPr="00574395">
        <w:rPr>
          <w:u w:val="single"/>
        </w:rPr>
        <w:t xml:space="preserve">The </w:t>
      </w:r>
      <w:r w:rsidRPr="00F53A52">
        <w:rPr>
          <w:highlight w:val="cyan"/>
          <w:u w:val="single"/>
        </w:rPr>
        <w:t>ultimate strategic intelligence</w:t>
      </w:r>
      <w:r w:rsidRPr="00574395">
        <w:rPr>
          <w:u w:val="single"/>
        </w:rPr>
        <w:t xml:space="preserve"> is that authentic liberty is renewable but not self-executing. It </w:t>
      </w:r>
      <w:r w:rsidRPr="00F53A52">
        <w:rPr>
          <w:highlight w:val="cyan"/>
          <w:u w:val="single"/>
        </w:rPr>
        <w:t>needs debate and</w:t>
      </w:r>
      <w:r w:rsidRPr="00574395">
        <w:rPr>
          <w:u w:val="single"/>
        </w:rPr>
        <w:t xml:space="preserve"> nourishes </w:t>
      </w:r>
      <w:r w:rsidRPr="00F53A52">
        <w:rPr>
          <w:highlight w:val="cyan"/>
          <w:u w:val="single"/>
        </w:rPr>
        <w:t>criticism; AI is capable of neither</w:t>
      </w:r>
      <w:r w:rsidRPr="00574395">
        <w:rPr>
          <w:u w:val="single"/>
        </w:rPr>
        <w:t xml:space="preserve">.  </w:t>
      </w:r>
    </w:p>
    <w:p w14:paraId="1D48B2BE" w14:textId="77777777" w:rsidR="00420853" w:rsidRDefault="00420853" w:rsidP="00420853">
      <w:r w:rsidRPr="00F53A52">
        <w:rPr>
          <w:highlight w:val="cyan"/>
          <w:u w:val="single"/>
        </w:rPr>
        <w:t>Another</w:t>
      </w:r>
      <w:r w:rsidRPr="004F4BE8">
        <w:rPr>
          <w:u w:val="single"/>
        </w:rPr>
        <w:t xml:space="preserve"> deficit, and a source of </w:t>
      </w:r>
      <w:r w:rsidRPr="00F53A52">
        <w:rPr>
          <w:highlight w:val="cyan"/>
          <w:u w:val="single"/>
        </w:rPr>
        <w:t>contamination, is</w:t>
      </w:r>
      <w:r w:rsidRPr="004F4BE8">
        <w:rPr>
          <w:u w:val="single"/>
        </w:rPr>
        <w:t xml:space="preserve"> the </w:t>
      </w:r>
      <w:r w:rsidRPr="00F53A52">
        <w:rPr>
          <w:highlight w:val="cyan"/>
          <w:u w:val="single"/>
        </w:rPr>
        <w:t>weaponized</w:t>
      </w:r>
      <w:r w:rsidRPr="004F4BE8">
        <w:rPr>
          <w:u w:val="single"/>
        </w:rPr>
        <w:t xml:space="preserve"> </w:t>
      </w:r>
      <w:r w:rsidRPr="00F53A52">
        <w:rPr>
          <w:highlight w:val="cyan"/>
          <w:u w:val="single"/>
        </w:rPr>
        <w:t>misinfo</w:t>
      </w:r>
      <w:r w:rsidRPr="004F4BE8">
        <w:rPr>
          <w:u w:val="single"/>
        </w:rPr>
        <w:t>rmation inserted by foreign interests into our popular press and social media</w:t>
      </w:r>
      <w:r>
        <w:t xml:space="preserve">. Those pathogens are ingested into the training sets that teach generative platforms how to speak and what to say. </w:t>
      </w:r>
      <w:r w:rsidRPr="00F53A52">
        <w:rPr>
          <w:highlight w:val="cyan"/>
          <w:u w:val="single"/>
        </w:rPr>
        <w:t>AI</w:t>
      </w:r>
      <w:r w:rsidRPr="004F4BE8">
        <w:rPr>
          <w:u w:val="single"/>
        </w:rPr>
        <w:t xml:space="preserve"> has neither ambition nor judgement. It </w:t>
      </w:r>
      <w:r w:rsidRPr="00F53A52">
        <w:rPr>
          <w:highlight w:val="cyan"/>
          <w:u w:val="single"/>
        </w:rPr>
        <w:t>is just</w:t>
      </w:r>
      <w:r w:rsidRPr="004F4BE8">
        <w:rPr>
          <w:u w:val="single"/>
        </w:rPr>
        <w:t xml:space="preserve"> </w:t>
      </w:r>
      <w:r w:rsidRPr="00F53A52">
        <w:rPr>
          <w:highlight w:val="cyan"/>
          <w:u w:val="single"/>
        </w:rPr>
        <w:t>advanced</w:t>
      </w:r>
      <w:r w:rsidRPr="004F4BE8">
        <w:rPr>
          <w:u w:val="single"/>
        </w:rPr>
        <w:t xml:space="preserve"> — and impressive — </w:t>
      </w:r>
      <w:r w:rsidRPr="00F53A52">
        <w:rPr>
          <w:highlight w:val="cyan"/>
          <w:u w:val="single"/>
        </w:rPr>
        <w:t>pattern recognition</w:t>
      </w:r>
      <w:r w:rsidRPr="004F4BE8">
        <w:rPr>
          <w:u w:val="single"/>
        </w:rPr>
        <w:t xml:space="preserve">. </w:t>
      </w:r>
      <w:r>
        <w:t xml:space="preserve">Unless we are much more careful and deliberate, it will be years before we expunge toxic spew from the training sets and align them to our expectations and laws. </w:t>
      </w:r>
    </w:p>
    <w:p w14:paraId="08FDE869" w14:textId="77777777" w:rsidR="00420853" w:rsidRDefault="00420853" w:rsidP="00420853">
      <w:r>
        <w:t xml:space="preserve">Finally, the global market and (until recently) our national security depend on sophisticated components that come from China. We taught them ourselves. Policymakers from both parties expected the Middle Kingdom to become a large market and friendly competitor. Instead they are a fierce commercial rival and America’s most worrisome military antagonist. They already train almost 10 times the number of engineering students we do and will soon produce twice as many engineering Ph.D.s. The AI misalignment here is that they have more of it than we do. </w:t>
      </w:r>
    </w:p>
    <w:p w14:paraId="0FC9BF44" w14:textId="77777777" w:rsidR="00420853" w:rsidRPr="001F6FC7" w:rsidRDefault="00420853" w:rsidP="00420853">
      <w:pPr>
        <w:rPr>
          <w:u w:val="single"/>
        </w:rPr>
      </w:pPr>
      <w:r w:rsidRPr="001F6FC7">
        <w:rPr>
          <w:u w:val="single"/>
        </w:rPr>
        <w:t xml:space="preserve">The </w:t>
      </w:r>
      <w:r w:rsidRPr="00F53A52">
        <w:rPr>
          <w:highlight w:val="cyan"/>
          <w:u w:val="single"/>
        </w:rPr>
        <w:t>clear</w:t>
      </w:r>
      <w:r w:rsidRPr="001F6FC7">
        <w:rPr>
          <w:u w:val="single"/>
        </w:rPr>
        <w:t xml:space="preserve"> and present </w:t>
      </w:r>
      <w:r w:rsidRPr="00F53A52">
        <w:rPr>
          <w:highlight w:val="cyan"/>
          <w:u w:val="single"/>
        </w:rPr>
        <w:t>danger</w:t>
      </w:r>
      <w:r w:rsidRPr="001F6FC7">
        <w:rPr>
          <w:u w:val="single"/>
        </w:rPr>
        <w:t xml:space="preserve"> is not artificial intelligence. It </w:t>
      </w:r>
      <w:r w:rsidRPr="00F53A52">
        <w:rPr>
          <w:highlight w:val="cyan"/>
          <w:u w:val="single"/>
        </w:rPr>
        <w:t>is</w:t>
      </w:r>
      <w:r w:rsidRPr="001F6FC7">
        <w:rPr>
          <w:u w:val="single"/>
        </w:rPr>
        <w:t xml:space="preserve"> the </w:t>
      </w:r>
      <w:r w:rsidRPr="00F53A52">
        <w:rPr>
          <w:highlight w:val="cyan"/>
          <w:u w:val="single"/>
        </w:rPr>
        <w:t>integrity of</w:t>
      </w:r>
      <w:r w:rsidRPr="001F6FC7">
        <w:rPr>
          <w:u w:val="single"/>
        </w:rPr>
        <w:t xml:space="preserve"> its </w:t>
      </w:r>
      <w:r w:rsidRPr="00F53A52">
        <w:rPr>
          <w:highlight w:val="cyan"/>
          <w:u w:val="single"/>
        </w:rPr>
        <w:t>training</w:t>
      </w:r>
      <w:r w:rsidRPr="001F6FC7">
        <w:rPr>
          <w:u w:val="single"/>
        </w:rPr>
        <w:t xml:space="preserve">. </w:t>
      </w:r>
    </w:p>
    <w:p w14:paraId="49BB533E" w14:textId="77777777" w:rsidR="00420853" w:rsidRDefault="00420853" w:rsidP="00420853">
      <w:r w:rsidRPr="001F6FC7">
        <w:rPr>
          <w:u w:val="single"/>
        </w:rPr>
        <w:t xml:space="preserve">Like a real brain, </w:t>
      </w:r>
      <w:r w:rsidRPr="00F53A52">
        <w:rPr>
          <w:highlight w:val="cyan"/>
          <w:u w:val="single"/>
        </w:rPr>
        <w:t>AI</w:t>
      </w:r>
      <w:r w:rsidRPr="001F6FC7">
        <w:rPr>
          <w:u w:val="single"/>
        </w:rPr>
        <w:t xml:space="preserve"> only “</w:t>
      </w:r>
      <w:r w:rsidRPr="00F53A52">
        <w:rPr>
          <w:highlight w:val="cyan"/>
          <w:u w:val="single"/>
        </w:rPr>
        <w:t>learns</w:t>
      </w:r>
      <w:r w:rsidRPr="001F6FC7">
        <w:rPr>
          <w:u w:val="single"/>
        </w:rPr>
        <w:t xml:space="preserve">” what we teach it. Today’s computer models are vulnerable to absorbing </w:t>
      </w:r>
      <w:r w:rsidRPr="00F53A52">
        <w:rPr>
          <w:b/>
          <w:bCs/>
          <w:highlight w:val="cyan"/>
          <w:u w:val="single"/>
        </w:rPr>
        <w:t>wrong ideas and disproven theories</w:t>
      </w:r>
      <w:r w:rsidRPr="001F6FC7">
        <w:rPr>
          <w:u w:val="single"/>
        </w:rPr>
        <w:t xml:space="preserve"> about science, history, economics and philosophy. This is </w:t>
      </w:r>
      <w:r w:rsidRPr="00F53A52">
        <w:rPr>
          <w:b/>
          <w:bCs/>
          <w:u w:val="single"/>
        </w:rPr>
        <w:t>no different than schools that promote creationism, holocaust denial, mercantilism, and oppression theories cloaked as real science</w:t>
      </w:r>
      <w:r w:rsidRPr="001F6FC7">
        <w:rPr>
          <w:u w:val="single"/>
        </w:rPr>
        <w:t>. Dumb</w:t>
      </w:r>
      <w:r>
        <w:t xml:space="preserve"> ideas are being embedded into massive computer memories (now about as big as a human brain) that indiscriminately produce conclusions that sound real but cannot be independently validated, traced, checked or challenged. </w:t>
      </w:r>
      <w:r w:rsidRPr="00F53A52">
        <w:rPr>
          <w:u w:val="single"/>
        </w:rPr>
        <w:t xml:space="preserve">The real-world </w:t>
      </w:r>
      <w:r w:rsidRPr="00F53A52">
        <w:rPr>
          <w:highlight w:val="cyan"/>
          <w:u w:val="single"/>
        </w:rPr>
        <w:t>implicat</w:t>
      </w:r>
      <w:r w:rsidRPr="00F53A52">
        <w:rPr>
          <w:u w:val="single"/>
        </w:rPr>
        <w:t>ion</w:t>
      </w:r>
      <w:r w:rsidRPr="00F53A52">
        <w:rPr>
          <w:highlight w:val="cyan"/>
          <w:u w:val="single"/>
        </w:rPr>
        <w:t>s</w:t>
      </w:r>
      <w:r w:rsidRPr="00F53A52">
        <w:rPr>
          <w:u w:val="single"/>
        </w:rPr>
        <w:t xml:space="preserve"> are identical: spiritual </w:t>
      </w:r>
      <w:r w:rsidRPr="00F53A52">
        <w:rPr>
          <w:highlight w:val="cyan"/>
          <w:u w:val="single"/>
        </w:rPr>
        <w:t>superstition</w:t>
      </w:r>
      <w:r w:rsidRPr="00F53A52">
        <w:rPr>
          <w:u w:val="single"/>
        </w:rPr>
        <w:t xml:space="preserve">, entrenched </w:t>
      </w:r>
      <w:r w:rsidRPr="00F53A52">
        <w:rPr>
          <w:highlight w:val="cyan"/>
          <w:u w:val="single"/>
        </w:rPr>
        <w:t>suspicion</w:t>
      </w:r>
      <w:r w:rsidRPr="00F53A52">
        <w:rPr>
          <w:u w:val="single"/>
        </w:rPr>
        <w:t xml:space="preserve">, </w:t>
      </w:r>
      <w:r w:rsidRPr="00F53A52">
        <w:rPr>
          <w:highlight w:val="cyan"/>
          <w:u w:val="single"/>
        </w:rPr>
        <w:t>and</w:t>
      </w:r>
      <w:r w:rsidRPr="00F53A52">
        <w:rPr>
          <w:u w:val="single"/>
        </w:rPr>
        <w:t xml:space="preserve"> fabricated </w:t>
      </w:r>
      <w:r w:rsidRPr="00F53A52">
        <w:rPr>
          <w:highlight w:val="cyan"/>
          <w:u w:val="single"/>
        </w:rPr>
        <w:t>conflict</w:t>
      </w:r>
      <w:r w:rsidRPr="00F53A52">
        <w:rPr>
          <w:u w:val="single"/>
        </w:rPr>
        <w:t>.</w:t>
      </w:r>
      <w:r>
        <w:t xml:space="preserve">  </w:t>
      </w:r>
    </w:p>
    <w:p w14:paraId="32754C90" w14:textId="3F345F00" w:rsidR="00420853" w:rsidRDefault="00420853" w:rsidP="00420853">
      <w:pPr>
        <w:pStyle w:val="Heading3"/>
      </w:pPr>
      <w:r>
        <w:t>Economic Collapse</w:t>
      </w:r>
    </w:p>
    <w:p w14:paraId="5906FE63" w14:textId="77777777" w:rsidR="00420853" w:rsidRDefault="00420853" w:rsidP="00420853">
      <w:pPr>
        <w:pStyle w:val="Heading4"/>
      </w:pPr>
      <w:r>
        <w:t>Gen AI leads to global economic collapse.</w:t>
      </w:r>
    </w:p>
    <w:p w14:paraId="7C5A0024" w14:textId="77777777" w:rsidR="00420853" w:rsidRPr="00B91C8F" w:rsidRDefault="00420853" w:rsidP="00420853">
      <w:pPr>
        <w:rPr>
          <w:b/>
          <w:bCs/>
          <w:sz w:val="26"/>
        </w:rPr>
      </w:pPr>
      <w:r w:rsidRPr="00B91C8F">
        <w:rPr>
          <w:rStyle w:val="Style13ptBold"/>
        </w:rPr>
        <w:t xml:space="preserve">Brown 24 </w:t>
      </w:r>
      <w:r>
        <w:t xml:space="preserve">[Courtenay; 06-05-24; Courtenay Brown is an economics reporter at Axios. She covers the global economy, central banks, financial markets and macroeconomic trends; Axios; “How AI could roil the next economic crisis”; </w:t>
      </w:r>
      <w:hyperlink r:id="rId8" w:history="1">
        <w:r w:rsidRPr="00A82147">
          <w:rPr>
            <w:rStyle w:val="Hyperlink"/>
          </w:rPr>
          <w:t>https://www.axios.com/2024/06/05/generative-ai-economics-impact</w:t>
        </w:r>
      </w:hyperlink>
      <w:r>
        <w:t>] cathryn</w:t>
      </w:r>
    </w:p>
    <w:p w14:paraId="23C45FAA" w14:textId="77777777" w:rsidR="00420853" w:rsidRDefault="00420853" w:rsidP="00420853">
      <w:r>
        <w:t xml:space="preserve">The next </w:t>
      </w:r>
      <w:r w:rsidRPr="00CA18FF">
        <w:rPr>
          <w:b/>
          <w:bCs/>
          <w:highlight w:val="cyan"/>
          <w:u w:val="single"/>
        </w:rPr>
        <w:t>recession</w:t>
      </w:r>
      <w:r w:rsidRPr="00737B65">
        <w:rPr>
          <w:b/>
          <w:bCs/>
          <w:u w:val="single"/>
        </w:rPr>
        <w:t xml:space="preserve"> may </w:t>
      </w:r>
      <w:r w:rsidRPr="00CA18FF">
        <w:rPr>
          <w:b/>
          <w:bCs/>
          <w:highlight w:val="cyan"/>
          <w:u w:val="single"/>
        </w:rPr>
        <w:t>happen amid</w:t>
      </w:r>
      <w:r w:rsidRPr="00737B65">
        <w:rPr>
          <w:u w:val="single"/>
        </w:rPr>
        <w:t xml:space="preserve"> a new technological landscape: wide </w:t>
      </w:r>
      <w:r w:rsidRPr="00CA18FF">
        <w:rPr>
          <w:b/>
          <w:bCs/>
          <w:highlight w:val="cyan"/>
          <w:u w:val="single"/>
        </w:rPr>
        <w:t>adoption of</w:t>
      </w:r>
      <w:r w:rsidRPr="00737B65">
        <w:rPr>
          <w:b/>
          <w:bCs/>
          <w:u w:val="single"/>
        </w:rPr>
        <w:t xml:space="preserve"> </w:t>
      </w:r>
      <w:r w:rsidRPr="00CA18FF">
        <w:rPr>
          <w:b/>
          <w:bCs/>
          <w:highlight w:val="cyan"/>
          <w:u w:val="single"/>
        </w:rPr>
        <w:t>gen</w:t>
      </w:r>
      <w:r w:rsidRPr="00737B65">
        <w:rPr>
          <w:b/>
          <w:bCs/>
          <w:u w:val="single"/>
        </w:rPr>
        <w:t xml:space="preserve">erative </w:t>
      </w:r>
      <w:r w:rsidRPr="00CA18FF">
        <w:rPr>
          <w:b/>
          <w:bCs/>
          <w:highlight w:val="cyan"/>
          <w:u w:val="single"/>
        </w:rPr>
        <w:t>AI</w:t>
      </w:r>
      <w:r w:rsidRPr="00CA18FF">
        <w:rPr>
          <w:highlight w:val="cyan"/>
        </w:rPr>
        <w:t>,</w:t>
      </w:r>
      <w:r>
        <w:t xml:space="preserve"> a phenomenon untested by an economic shock.</w:t>
      </w:r>
    </w:p>
    <w:p w14:paraId="3F96B687" w14:textId="77777777" w:rsidR="00420853" w:rsidRPr="00737B65" w:rsidRDefault="00420853" w:rsidP="00420853">
      <w:pPr>
        <w:rPr>
          <w:b/>
          <w:bCs/>
          <w:u w:val="single"/>
        </w:rPr>
      </w:pPr>
      <w:r>
        <w:t xml:space="preserve">Why it matters: The potential economic upsides of AI, including how it might fuel productivity growth, are fairly clear. More </w:t>
      </w:r>
      <w:r w:rsidRPr="00737B65">
        <w:rPr>
          <w:u w:val="single"/>
        </w:rPr>
        <w:t xml:space="preserve">uncertain are the potential </w:t>
      </w:r>
      <w:r w:rsidRPr="00CA18FF">
        <w:rPr>
          <w:highlight w:val="cyan"/>
          <w:u w:val="single"/>
        </w:rPr>
        <w:t>hits to labor and</w:t>
      </w:r>
      <w:r w:rsidRPr="00737B65">
        <w:rPr>
          <w:u w:val="single"/>
        </w:rPr>
        <w:t xml:space="preserve"> financial </w:t>
      </w:r>
      <w:r w:rsidRPr="00CA18FF">
        <w:rPr>
          <w:highlight w:val="cyan"/>
          <w:u w:val="single"/>
        </w:rPr>
        <w:t xml:space="preserve">markets </w:t>
      </w:r>
      <w:r w:rsidRPr="00CA18FF">
        <w:rPr>
          <w:b/>
          <w:bCs/>
          <w:highlight w:val="cyan"/>
          <w:u w:val="single"/>
        </w:rPr>
        <w:t>when the boom time ends</w:t>
      </w:r>
      <w:r w:rsidRPr="00737B65">
        <w:rPr>
          <w:b/>
          <w:bCs/>
          <w:u w:val="single"/>
        </w:rPr>
        <w:t>.</w:t>
      </w:r>
    </w:p>
    <w:p w14:paraId="13E5349C" w14:textId="77777777" w:rsidR="00420853" w:rsidRDefault="00420853" w:rsidP="00420853">
      <w:r>
        <w:t>Treasury Secretary Janet Yellen is expected to echo the risks of AI-powered financial systems in a speech this week, highlighting the "black box" nature of models that are a mystery even to their designers.</w:t>
      </w:r>
    </w:p>
    <w:p w14:paraId="5B1FF6CC" w14:textId="77777777" w:rsidR="00420853" w:rsidRDefault="00420853" w:rsidP="00420853">
      <w:r>
        <w:t>What they're saying: "[</w:t>
      </w:r>
      <w:r w:rsidRPr="00C15B3A">
        <w:rPr>
          <w:u w:val="single"/>
        </w:rPr>
        <w:t xml:space="preserve">T]he widespread </w:t>
      </w:r>
      <w:r w:rsidRPr="00CA18FF">
        <w:rPr>
          <w:highlight w:val="cyan"/>
          <w:u w:val="single"/>
        </w:rPr>
        <w:t>use of</w:t>
      </w:r>
      <w:r w:rsidRPr="00C15B3A">
        <w:rPr>
          <w:u w:val="single"/>
        </w:rPr>
        <w:t xml:space="preserve"> </w:t>
      </w:r>
      <w:r w:rsidRPr="00CA18FF">
        <w:rPr>
          <w:highlight w:val="cyan"/>
          <w:u w:val="single"/>
        </w:rPr>
        <w:t>AI</w:t>
      </w:r>
      <w:r w:rsidRPr="00C15B3A">
        <w:rPr>
          <w:u w:val="single"/>
        </w:rPr>
        <w:t xml:space="preserve"> could turn an ordinary </w:t>
      </w:r>
      <w:r w:rsidRPr="00CA18FF">
        <w:rPr>
          <w:highlight w:val="cyan"/>
          <w:u w:val="single"/>
        </w:rPr>
        <w:t>downturn into</w:t>
      </w:r>
      <w:r w:rsidRPr="00C15B3A">
        <w:rPr>
          <w:u w:val="single"/>
        </w:rPr>
        <w:t xml:space="preserve"> a deep and </w:t>
      </w:r>
      <w:r w:rsidRPr="00CA18FF">
        <w:rPr>
          <w:b/>
          <w:bCs/>
          <w:highlight w:val="cyan"/>
          <w:u w:val="single"/>
        </w:rPr>
        <w:t>prolonged econ</w:t>
      </w:r>
      <w:r w:rsidRPr="00C15B3A">
        <w:rPr>
          <w:b/>
          <w:bCs/>
          <w:u w:val="single"/>
        </w:rPr>
        <w:t xml:space="preserve">omic </w:t>
      </w:r>
      <w:r w:rsidRPr="00CA18FF">
        <w:rPr>
          <w:b/>
          <w:bCs/>
          <w:highlight w:val="cyan"/>
          <w:u w:val="single"/>
        </w:rPr>
        <w:t>crisis by causing</w:t>
      </w:r>
      <w:r w:rsidRPr="00C15B3A">
        <w:rPr>
          <w:b/>
          <w:bCs/>
          <w:u w:val="single"/>
        </w:rPr>
        <w:t xml:space="preserve"> large-scale </w:t>
      </w:r>
      <w:r w:rsidRPr="00CA18FF">
        <w:rPr>
          <w:b/>
          <w:bCs/>
          <w:highlight w:val="cyan"/>
          <w:u w:val="single"/>
        </w:rPr>
        <w:t>disruptions in</w:t>
      </w:r>
      <w:r w:rsidRPr="00C15B3A">
        <w:rPr>
          <w:b/>
          <w:bCs/>
          <w:u w:val="single"/>
        </w:rPr>
        <w:t xml:space="preserve"> labor </w:t>
      </w:r>
      <w:r w:rsidRPr="00CA18FF">
        <w:rPr>
          <w:b/>
          <w:bCs/>
          <w:highlight w:val="cyan"/>
          <w:u w:val="single"/>
        </w:rPr>
        <w:t>markets</w:t>
      </w:r>
      <w:r w:rsidRPr="00C15B3A">
        <w:rPr>
          <w:b/>
          <w:bCs/>
          <w:u w:val="single"/>
        </w:rPr>
        <w:t xml:space="preserve">, in financial markets, </w:t>
      </w:r>
      <w:r w:rsidRPr="00CA18FF">
        <w:rPr>
          <w:b/>
          <w:bCs/>
          <w:highlight w:val="cyan"/>
          <w:u w:val="single"/>
        </w:rPr>
        <w:t>and</w:t>
      </w:r>
      <w:r w:rsidRPr="00C15B3A">
        <w:rPr>
          <w:b/>
          <w:bCs/>
          <w:u w:val="single"/>
        </w:rPr>
        <w:t xml:space="preserve"> in </w:t>
      </w:r>
      <w:r w:rsidRPr="00CA18FF">
        <w:rPr>
          <w:b/>
          <w:bCs/>
          <w:highlight w:val="cyan"/>
          <w:u w:val="single"/>
        </w:rPr>
        <w:t>supply chains</w:t>
      </w:r>
      <w:r w:rsidRPr="00C15B3A">
        <w:rPr>
          <w:b/>
          <w:bCs/>
        </w:rPr>
        <w:t>,"</w:t>
      </w:r>
      <w:r>
        <w:t xml:space="preserve"> Gita Gopinath, the IMF's No. 2 official, said in a recent speech.</w:t>
      </w:r>
    </w:p>
    <w:p w14:paraId="744BDDCD" w14:textId="77777777" w:rsidR="00420853" w:rsidRDefault="00420853" w:rsidP="00420853">
      <w:r>
        <w:t>State of play: Gopinath says the globe's experience with automation and labor markets in recent decades offers something of a warning.</w:t>
      </w:r>
    </w:p>
    <w:p w14:paraId="1D88FEAE" w14:textId="77777777" w:rsidR="00420853" w:rsidRDefault="00420853" w:rsidP="00420853">
      <w:r>
        <w:t>When the economy is solid, businesses are more willing to invest in new technologies and hold onto workers. When the economy slips, companies shed workers to cut costs and might never return to previous employment levels.</w:t>
      </w:r>
    </w:p>
    <w:p w14:paraId="2B9F20C5" w14:textId="77777777" w:rsidR="00420853" w:rsidRPr="00EC6884" w:rsidRDefault="00420853" w:rsidP="00420853">
      <w:pPr>
        <w:rPr>
          <w:b/>
          <w:bCs/>
          <w:u w:val="single"/>
        </w:rPr>
      </w:pPr>
      <w:r>
        <w:t xml:space="preserve">"In the next downturn, </w:t>
      </w:r>
      <w:r w:rsidRPr="00CA18FF">
        <w:rPr>
          <w:highlight w:val="cyan"/>
          <w:u w:val="single"/>
        </w:rPr>
        <w:t>AI</w:t>
      </w:r>
      <w:r w:rsidRPr="00EC6884">
        <w:rPr>
          <w:u w:val="single"/>
        </w:rPr>
        <w:t xml:space="preserve"> is likely to </w:t>
      </w:r>
      <w:r w:rsidRPr="00CA18FF">
        <w:rPr>
          <w:highlight w:val="cyan"/>
          <w:u w:val="single"/>
        </w:rPr>
        <w:t>threaten</w:t>
      </w:r>
      <w:r w:rsidRPr="00EC6884">
        <w:rPr>
          <w:u w:val="single"/>
        </w:rPr>
        <w:t xml:space="preserve"> a </w:t>
      </w:r>
      <w:r w:rsidRPr="00CA18FF">
        <w:rPr>
          <w:highlight w:val="cyan"/>
          <w:u w:val="single"/>
        </w:rPr>
        <w:t>wider</w:t>
      </w:r>
      <w:r w:rsidRPr="00EC6884">
        <w:rPr>
          <w:u w:val="single"/>
        </w:rPr>
        <w:t xml:space="preserve"> </w:t>
      </w:r>
      <w:r w:rsidRPr="00CA18FF">
        <w:rPr>
          <w:highlight w:val="cyan"/>
          <w:u w:val="single"/>
        </w:rPr>
        <w:t>range</w:t>
      </w:r>
      <w:r w:rsidRPr="00EC6884">
        <w:rPr>
          <w:u w:val="single"/>
        </w:rPr>
        <w:t xml:space="preserve"> </w:t>
      </w:r>
      <w:r w:rsidRPr="00CA18FF">
        <w:rPr>
          <w:highlight w:val="cyan"/>
          <w:u w:val="single"/>
        </w:rPr>
        <w:t>of</w:t>
      </w:r>
      <w:r w:rsidRPr="00EC6884">
        <w:rPr>
          <w:u w:val="single"/>
        </w:rPr>
        <w:t xml:space="preserve"> </w:t>
      </w:r>
      <w:r w:rsidRPr="00CA18FF">
        <w:rPr>
          <w:highlight w:val="cyan"/>
          <w:u w:val="single"/>
        </w:rPr>
        <w:t>jobs</w:t>
      </w:r>
      <w:r w:rsidRPr="00EC6884">
        <w:rPr>
          <w:u w:val="single"/>
        </w:rPr>
        <w:t xml:space="preserve"> than in past cycles, including higher-skilled cognitive jobs," Gopinath said, stressing she was </w:t>
      </w:r>
      <w:r w:rsidRPr="00EC6884">
        <w:rPr>
          <w:b/>
          <w:bCs/>
          <w:u w:val="single"/>
        </w:rPr>
        <w:t xml:space="preserve">outlining </w:t>
      </w:r>
      <w:r w:rsidRPr="00CA18FF">
        <w:rPr>
          <w:b/>
          <w:bCs/>
          <w:highlight w:val="cyan"/>
          <w:u w:val="single"/>
        </w:rPr>
        <w:t>a risk,</w:t>
      </w:r>
      <w:r w:rsidRPr="00EC6884">
        <w:rPr>
          <w:b/>
          <w:bCs/>
          <w:u w:val="single"/>
        </w:rPr>
        <w:t xml:space="preserve"> </w:t>
      </w:r>
      <w:r w:rsidRPr="00CA18FF">
        <w:rPr>
          <w:b/>
          <w:bCs/>
          <w:highlight w:val="cyan"/>
          <w:u w:val="single"/>
        </w:rPr>
        <w:t>not</w:t>
      </w:r>
      <w:r w:rsidRPr="00EC6884">
        <w:rPr>
          <w:b/>
          <w:bCs/>
          <w:u w:val="single"/>
        </w:rPr>
        <w:t xml:space="preserve"> making a </w:t>
      </w:r>
      <w:r w:rsidRPr="00CA18FF">
        <w:rPr>
          <w:b/>
          <w:bCs/>
          <w:highlight w:val="cyan"/>
          <w:u w:val="single"/>
        </w:rPr>
        <w:t>prediction</w:t>
      </w:r>
      <w:r w:rsidRPr="00EC6884">
        <w:rPr>
          <w:b/>
          <w:bCs/>
          <w:u w:val="single"/>
        </w:rPr>
        <w:t>.</w:t>
      </w:r>
    </w:p>
    <w:p w14:paraId="12B8EAF4" w14:textId="77777777" w:rsidR="00420853" w:rsidRPr="001A23BE" w:rsidRDefault="00420853" w:rsidP="00420853">
      <w:pPr>
        <w:rPr>
          <w:b/>
          <w:bCs/>
          <w:u w:val="single"/>
        </w:rPr>
      </w:pPr>
      <w:r w:rsidRPr="001A23BE">
        <w:rPr>
          <w:b/>
          <w:bCs/>
          <w:u w:val="single"/>
        </w:rPr>
        <w:t xml:space="preserve">"The </w:t>
      </w:r>
      <w:r w:rsidRPr="00CA18FF">
        <w:rPr>
          <w:b/>
          <w:bCs/>
          <w:highlight w:val="cyan"/>
          <w:u w:val="single"/>
        </w:rPr>
        <w:t>result</w:t>
      </w:r>
      <w:r w:rsidRPr="001A23BE">
        <w:rPr>
          <w:b/>
          <w:bCs/>
          <w:u w:val="single"/>
        </w:rPr>
        <w:t xml:space="preserve"> could be unprecedented job losses," </w:t>
      </w:r>
      <w:r w:rsidRPr="00CA18FF">
        <w:rPr>
          <w:b/>
          <w:bCs/>
          <w:highlight w:val="cyan"/>
          <w:u w:val="single"/>
        </w:rPr>
        <w:t>with</w:t>
      </w:r>
      <w:r w:rsidRPr="001A23BE">
        <w:rPr>
          <w:b/>
          <w:bCs/>
          <w:u w:val="single"/>
        </w:rPr>
        <w:t xml:space="preserve"> long-term </w:t>
      </w:r>
      <w:r w:rsidRPr="00CA18FF">
        <w:rPr>
          <w:b/>
          <w:bCs/>
          <w:highlight w:val="cyan"/>
          <w:u w:val="single"/>
        </w:rPr>
        <w:t>displaced</w:t>
      </w:r>
      <w:r w:rsidRPr="001A23BE">
        <w:rPr>
          <w:b/>
          <w:bCs/>
          <w:u w:val="single"/>
        </w:rPr>
        <w:t xml:space="preserve"> </w:t>
      </w:r>
      <w:r w:rsidRPr="00CA18FF">
        <w:rPr>
          <w:b/>
          <w:bCs/>
          <w:highlight w:val="cyan"/>
          <w:u w:val="single"/>
        </w:rPr>
        <w:t>workers</w:t>
      </w:r>
      <w:r w:rsidRPr="001A23BE">
        <w:rPr>
          <w:b/>
          <w:bCs/>
          <w:u w:val="single"/>
        </w:rPr>
        <w:t xml:space="preserve"> who don't have skills fit for an AI-centric economy.</w:t>
      </w:r>
    </w:p>
    <w:p w14:paraId="5B1A4DC2" w14:textId="77777777" w:rsidR="00420853" w:rsidRDefault="00420853" w:rsidP="00420853">
      <w:r>
        <w:t>The intrigue: Financial firms that use trading strategies powered by AI might "struggle to respond" to such unprecedented economic conditions, Gopinath said.</w:t>
      </w:r>
    </w:p>
    <w:p w14:paraId="1B25F162" w14:textId="77777777" w:rsidR="00420853" w:rsidRDefault="00420853" w:rsidP="00420853">
      <w:r>
        <w:t>"[T]hey might quickly and simultaneously become overly conservative and rebalance portfolios toward safe assets," Gopinath said.</w:t>
      </w:r>
    </w:p>
    <w:p w14:paraId="19A9F147" w14:textId="77777777" w:rsidR="00420853" w:rsidRDefault="00420853" w:rsidP="00420853">
      <w:r>
        <w:t>As the prices of assets ditched by the models plunge, it could ripple into a "self-confirming spiral of fire-sales and collapsing asset prices across different financial markets."</w:t>
      </w:r>
    </w:p>
    <w:p w14:paraId="2799FEDF" w14:textId="77777777" w:rsidR="00420853" w:rsidRDefault="00420853" w:rsidP="00420853">
      <w:r>
        <w:t xml:space="preserve">Relatedly, </w:t>
      </w:r>
      <w:r w:rsidRPr="00CA18FF">
        <w:rPr>
          <w:highlight w:val="cyan"/>
          <w:u w:val="single"/>
        </w:rPr>
        <w:t>supply</w:t>
      </w:r>
      <w:r w:rsidRPr="00E81DB5">
        <w:rPr>
          <w:u w:val="single"/>
        </w:rPr>
        <w:t xml:space="preserve"> </w:t>
      </w:r>
      <w:r w:rsidRPr="00CA18FF">
        <w:rPr>
          <w:highlight w:val="cyan"/>
          <w:u w:val="single"/>
        </w:rPr>
        <w:t>chain</w:t>
      </w:r>
      <w:r w:rsidRPr="00E81DB5">
        <w:rPr>
          <w:u w:val="single"/>
        </w:rPr>
        <w:t xml:space="preserve"> model</w:t>
      </w:r>
      <w:r w:rsidRPr="00CA18FF">
        <w:rPr>
          <w:highlight w:val="cyan"/>
          <w:u w:val="single"/>
        </w:rPr>
        <w:t>s</w:t>
      </w:r>
      <w:r w:rsidRPr="00E81DB5">
        <w:rPr>
          <w:u w:val="single"/>
        </w:rPr>
        <w:t xml:space="preserve"> </w:t>
      </w:r>
      <w:r w:rsidRPr="00CA18FF">
        <w:rPr>
          <w:highlight w:val="cyan"/>
          <w:u w:val="single"/>
        </w:rPr>
        <w:t>built</w:t>
      </w:r>
      <w:r w:rsidRPr="00E81DB5">
        <w:rPr>
          <w:u w:val="single"/>
        </w:rPr>
        <w:t xml:space="preserve"> </w:t>
      </w:r>
      <w:r w:rsidRPr="00CA18FF">
        <w:rPr>
          <w:highlight w:val="cyan"/>
          <w:u w:val="single"/>
        </w:rPr>
        <w:t>on</w:t>
      </w:r>
      <w:r w:rsidRPr="00E81DB5">
        <w:rPr>
          <w:u w:val="single"/>
        </w:rPr>
        <w:t xml:space="preserve"> </w:t>
      </w:r>
      <w:r w:rsidRPr="00CA18FF">
        <w:rPr>
          <w:highlight w:val="cyan"/>
          <w:u w:val="single"/>
        </w:rPr>
        <w:t>AI</w:t>
      </w:r>
      <w:r w:rsidRPr="00E81DB5">
        <w:rPr>
          <w:u w:val="single"/>
        </w:rPr>
        <w:t xml:space="preserve"> could stoke forecasting mistakes that cause huge swings in inventories and production. "This could </w:t>
      </w:r>
      <w:r w:rsidRPr="00CA18FF">
        <w:rPr>
          <w:highlight w:val="cyan"/>
          <w:u w:val="single"/>
        </w:rPr>
        <w:t>cause</w:t>
      </w:r>
      <w:r w:rsidRPr="00E81DB5">
        <w:rPr>
          <w:u w:val="single"/>
        </w:rPr>
        <w:t xml:space="preserve"> </w:t>
      </w:r>
      <w:r w:rsidRPr="00E81DB5">
        <w:rPr>
          <w:b/>
          <w:bCs/>
          <w:u w:val="single"/>
        </w:rPr>
        <w:t xml:space="preserve">crippling delays and </w:t>
      </w:r>
      <w:r w:rsidRPr="00CA18FF">
        <w:rPr>
          <w:b/>
          <w:bCs/>
          <w:highlight w:val="cyan"/>
          <w:u w:val="single"/>
        </w:rPr>
        <w:t>shortages</w:t>
      </w:r>
      <w:r w:rsidRPr="00E81DB5">
        <w:rPr>
          <w:u w:val="single"/>
        </w:rPr>
        <w:t xml:space="preserve"> of critical supplies </w:t>
      </w:r>
      <w:r w:rsidRPr="00943DBD">
        <w:rPr>
          <w:b/>
          <w:bCs/>
          <w:sz w:val="26"/>
          <w:szCs w:val="26"/>
          <w:highlight w:val="cyan"/>
          <w:u w:val="single"/>
          <w:bdr w:val="single" w:sz="4" w:space="0" w:color="auto"/>
        </w:rPr>
        <w:t>across the global economy</w:t>
      </w:r>
      <w:r>
        <w:t>," Gopinath says.</w:t>
      </w:r>
    </w:p>
    <w:p w14:paraId="59D36ED4" w14:textId="77777777" w:rsidR="00420853" w:rsidRDefault="00420853" w:rsidP="00420853">
      <w:r>
        <w:t>The bottom line: "Most international efforts to mitigate AI risk are currently directed toward concerns around security, privacy, ethics, and disinformation," Gopinath said.</w:t>
      </w:r>
    </w:p>
    <w:p w14:paraId="1F4F8F3D" w14:textId="77777777" w:rsidR="00420853" w:rsidRPr="001A23BE" w:rsidRDefault="00420853" w:rsidP="00420853">
      <w:pPr>
        <w:rPr>
          <w:b/>
          <w:bCs/>
          <w:u w:val="single"/>
        </w:rPr>
      </w:pPr>
      <w:r w:rsidRPr="001A23BE">
        <w:rPr>
          <w:b/>
          <w:bCs/>
          <w:u w:val="single"/>
        </w:rPr>
        <w:t xml:space="preserve">"But we also </w:t>
      </w:r>
      <w:r w:rsidRPr="00CA18FF">
        <w:rPr>
          <w:b/>
          <w:bCs/>
          <w:highlight w:val="cyan"/>
          <w:u w:val="single"/>
        </w:rPr>
        <w:t>need</w:t>
      </w:r>
      <w:r w:rsidRPr="001A23BE">
        <w:rPr>
          <w:b/>
          <w:bCs/>
          <w:u w:val="single"/>
        </w:rPr>
        <w:t xml:space="preserve"> a serious international </w:t>
      </w:r>
      <w:r w:rsidRPr="00CA18FF">
        <w:rPr>
          <w:b/>
          <w:bCs/>
          <w:highlight w:val="cyan"/>
          <w:u w:val="single"/>
        </w:rPr>
        <w:t>effort</w:t>
      </w:r>
      <w:r w:rsidRPr="001A23BE">
        <w:rPr>
          <w:b/>
          <w:bCs/>
          <w:u w:val="single"/>
        </w:rPr>
        <w:t xml:space="preserve"> </w:t>
      </w:r>
      <w:r w:rsidRPr="00CA18FF">
        <w:rPr>
          <w:b/>
          <w:bCs/>
          <w:highlight w:val="cyan"/>
          <w:u w:val="single"/>
        </w:rPr>
        <w:t>to</w:t>
      </w:r>
      <w:r w:rsidRPr="001A23BE">
        <w:rPr>
          <w:b/>
          <w:bCs/>
          <w:u w:val="single"/>
        </w:rPr>
        <w:t xml:space="preserve"> </w:t>
      </w:r>
      <w:r w:rsidRPr="00CA18FF">
        <w:rPr>
          <w:b/>
          <w:bCs/>
          <w:highlight w:val="cyan"/>
          <w:u w:val="single"/>
        </w:rPr>
        <w:t>AI-proof the economy</w:t>
      </w:r>
      <w:r w:rsidRPr="001A23BE">
        <w:rPr>
          <w:b/>
          <w:bCs/>
          <w:u w:val="single"/>
        </w:rPr>
        <w:t>."</w:t>
      </w:r>
    </w:p>
    <w:p w14:paraId="4A36D0EE" w14:textId="572D4F80" w:rsidR="00420853" w:rsidRDefault="00420853" w:rsidP="00420853">
      <w:pPr>
        <w:pStyle w:val="Heading3"/>
      </w:pPr>
      <w:r>
        <w:t>Democracy</w:t>
      </w:r>
    </w:p>
    <w:p w14:paraId="33FA1606" w14:textId="77777777" w:rsidR="00420853" w:rsidRDefault="00420853" w:rsidP="00420853">
      <w:pPr>
        <w:pStyle w:val="Heading4"/>
      </w:pPr>
      <w:r>
        <w:t xml:space="preserve">AI </w:t>
      </w:r>
      <w:r w:rsidRPr="00F459A8">
        <w:rPr>
          <w:u w:val="single"/>
        </w:rPr>
        <w:t>dooms</w:t>
      </w:r>
      <w:r>
        <w:t xml:space="preserve"> democracy.</w:t>
      </w:r>
    </w:p>
    <w:p w14:paraId="1C2BBCAC" w14:textId="77777777" w:rsidR="00420853" w:rsidRPr="000F452E" w:rsidRDefault="00420853" w:rsidP="00420853">
      <w:pPr>
        <w:rPr>
          <w:b/>
          <w:bCs/>
          <w:sz w:val="26"/>
        </w:rPr>
      </w:pPr>
      <w:r w:rsidRPr="000F452E">
        <w:rPr>
          <w:rStyle w:val="Style13ptBold"/>
        </w:rPr>
        <w:t>Bell and Korinek 24</w:t>
      </w:r>
      <w:r>
        <w:rPr>
          <w:rStyle w:val="Style13ptBold"/>
        </w:rPr>
        <w:t xml:space="preserve"> </w:t>
      </w:r>
      <w:r>
        <w:t xml:space="preserve">[Stephenie A. and Anton; 03-14-24; Stephenie A. Bell is the Chief Programs and Insights Officer - Partnership on AI, Anton Korinek is a Nonresident Fellow - Economic Studies, Center on Regulation and Markets; Brookings; “AI’s economic peril to democracy”; </w:t>
      </w:r>
      <w:hyperlink r:id="rId9" w:history="1">
        <w:r w:rsidRPr="00A82147">
          <w:rPr>
            <w:rStyle w:val="Hyperlink"/>
          </w:rPr>
          <w:t>https://www.brookings.edu/articles/ais-economic-peril-to-democracy/</w:t>
        </w:r>
      </w:hyperlink>
      <w:r>
        <w:t>] cathryn</w:t>
      </w:r>
    </w:p>
    <w:p w14:paraId="54F1D9D1" w14:textId="77777777" w:rsidR="00420853" w:rsidRPr="0071673F" w:rsidRDefault="00420853" w:rsidP="00420853">
      <w:pPr>
        <w:rPr>
          <w:u w:val="single"/>
        </w:rPr>
      </w:pPr>
      <w:r w:rsidRPr="0071673F">
        <w:rPr>
          <w:u w:val="single"/>
        </w:rPr>
        <w:t>Artificial intelligence (</w:t>
      </w:r>
      <w:r w:rsidRPr="00490156">
        <w:rPr>
          <w:highlight w:val="cyan"/>
          <w:u w:val="single"/>
        </w:rPr>
        <w:t>AI)</w:t>
      </w:r>
      <w:r w:rsidRPr="0071673F">
        <w:rPr>
          <w:u w:val="single"/>
        </w:rPr>
        <w:t xml:space="preserve"> is </w:t>
      </w:r>
      <w:r w:rsidRPr="00490156">
        <w:rPr>
          <w:highlight w:val="cyan"/>
          <w:u w:val="single"/>
        </w:rPr>
        <w:t>poised</w:t>
      </w:r>
      <w:r w:rsidRPr="0071673F">
        <w:rPr>
          <w:u w:val="single"/>
        </w:rPr>
        <w:t xml:space="preserve"> </w:t>
      </w:r>
      <w:r w:rsidRPr="00A70F03">
        <w:rPr>
          <w:highlight w:val="cyan"/>
          <w:u w:val="single"/>
        </w:rPr>
        <w:t>to</w:t>
      </w:r>
      <w:r w:rsidRPr="0071673F">
        <w:rPr>
          <w:u w:val="single"/>
        </w:rPr>
        <w:t xml:space="preserve"> fundamentally </w:t>
      </w:r>
      <w:r w:rsidRPr="00A70F03">
        <w:rPr>
          <w:highlight w:val="cyan"/>
          <w:u w:val="single"/>
        </w:rPr>
        <w:t>reshape</w:t>
      </w:r>
      <w:r w:rsidRPr="0071673F">
        <w:rPr>
          <w:u w:val="single"/>
        </w:rPr>
        <w:t xml:space="preserve"> labor markets and the </w:t>
      </w:r>
      <w:r w:rsidRPr="00A70F03">
        <w:rPr>
          <w:highlight w:val="cyan"/>
          <w:u w:val="single"/>
        </w:rPr>
        <w:t>economy</w:t>
      </w:r>
      <w:r w:rsidRPr="0071673F">
        <w:rPr>
          <w:u w:val="single"/>
        </w:rPr>
        <w:t xml:space="preserve">. </w:t>
      </w:r>
      <w:r w:rsidRPr="00490156">
        <w:t>If the gains accrue narrowly while human labor loses value, economic inequality could substantially worsen. In our recent article on “AI’s Economic Peril” for the Journal of Democracy</w:t>
      </w:r>
      <w:r w:rsidRPr="0071673F">
        <w:rPr>
          <w:u w:val="single"/>
        </w:rPr>
        <w:t xml:space="preserve">, we argue that this </w:t>
      </w:r>
      <w:r w:rsidRPr="00A70F03">
        <w:rPr>
          <w:highlight w:val="cyan"/>
          <w:u w:val="single"/>
        </w:rPr>
        <w:t>poses</w:t>
      </w:r>
      <w:r w:rsidRPr="0071673F">
        <w:rPr>
          <w:u w:val="single"/>
        </w:rPr>
        <w:t xml:space="preserve"> a grave </w:t>
      </w:r>
      <w:r w:rsidRPr="00A70F03">
        <w:rPr>
          <w:highlight w:val="cyan"/>
          <w:u w:val="single"/>
        </w:rPr>
        <w:t>threat</w:t>
      </w:r>
      <w:r w:rsidRPr="0071673F">
        <w:rPr>
          <w:u w:val="single"/>
        </w:rPr>
        <w:t xml:space="preserve"> </w:t>
      </w:r>
      <w:r w:rsidRPr="00A70F03">
        <w:rPr>
          <w:highlight w:val="cyan"/>
          <w:u w:val="single"/>
        </w:rPr>
        <w:t>to</w:t>
      </w:r>
      <w:r w:rsidRPr="0071673F">
        <w:rPr>
          <w:u w:val="single"/>
        </w:rPr>
        <w:t xml:space="preserve"> </w:t>
      </w:r>
      <w:r w:rsidRPr="00A70F03">
        <w:rPr>
          <w:highlight w:val="cyan"/>
          <w:u w:val="single"/>
        </w:rPr>
        <w:t>democracy</w:t>
      </w:r>
      <w:r w:rsidRPr="0071673F">
        <w:rPr>
          <w:u w:val="single"/>
        </w:rPr>
        <w:t xml:space="preserve"> that is separate from more traditional AI risks to democracy such as deep fakes and misinformation: </w:t>
      </w:r>
      <w:r w:rsidRPr="00A70F03">
        <w:rPr>
          <w:highlight w:val="cyan"/>
          <w:u w:val="single"/>
        </w:rPr>
        <w:t>High inequality corrodes democratic institutions</w:t>
      </w:r>
      <w:r w:rsidRPr="0071673F">
        <w:rPr>
          <w:u w:val="single"/>
        </w:rPr>
        <w:t xml:space="preserve"> </w:t>
      </w:r>
      <w:r w:rsidRPr="00A70F03">
        <w:rPr>
          <w:highlight w:val="cyan"/>
          <w:u w:val="single"/>
        </w:rPr>
        <w:t>through</w:t>
      </w:r>
      <w:r w:rsidRPr="0071673F">
        <w:rPr>
          <w:u w:val="single"/>
        </w:rPr>
        <w:t xml:space="preserve"> increased elite influence, </w:t>
      </w:r>
      <w:r w:rsidRPr="00A70F03">
        <w:rPr>
          <w:highlight w:val="cyan"/>
          <w:u w:val="single"/>
        </w:rPr>
        <w:t>corruption</w:t>
      </w:r>
      <w:r w:rsidRPr="0071673F">
        <w:rPr>
          <w:u w:val="single"/>
        </w:rPr>
        <w:t xml:space="preserve">, </w:t>
      </w:r>
      <w:r w:rsidRPr="00A70F03">
        <w:rPr>
          <w:highlight w:val="cyan"/>
          <w:u w:val="single"/>
        </w:rPr>
        <w:t>populism</w:t>
      </w:r>
      <w:r w:rsidRPr="0071673F">
        <w:rPr>
          <w:u w:val="single"/>
        </w:rPr>
        <w:t xml:space="preserve">, </w:t>
      </w:r>
      <w:r w:rsidRPr="00A70F03">
        <w:rPr>
          <w:highlight w:val="cyan"/>
          <w:u w:val="single"/>
        </w:rPr>
        <w:t>and</w:t>
      </w:r>
      <w:r w:rsidRPr="0071673F">
        <w:rPr>
          <w:u w:val="single"/>
        </w:rPr>
        <w:t xml:space="preserve"> greater </w:t>
      </w:r>
      <w:r w:rsidRPr="00A70F03">
        <w:rPr>
          <w:highlight w:val="cyan"/>
          <w:u w:val="single"/>
        </w:rPr>
        <w:t>public</w:t>
      </w:r>
      <w:r w:rsidRPr="0071673F">
        <w:rPr>
          <w:u w:val="single"/>
        </w:rPr>
        <w:t xml:space="preserve"> </w:t>
      </w:r>
      <w:r w:rsidRPr="00A70F03">
        <w:rPr>
          <w:highlight w:val="cyan"/>
          <w:u w:val="single"/>
        </w:rPr>
        <w:t>discontent</w:t>
      </w:r>
      <w:r w:rsidRPr="0071673F">
        <w:rPr>
          <w:u w:val="single"/>
        </w:rPr>
        <w:t xml:space="preserve">. At the same time, </w:t>
      </w:r>
      <w:r w:rsidRPr="00A70F03">
        <w:rPr>
          <w:highlight w:val="cyan"/>
          <w:u w:val="single"/>
        </w:rPr>
        <w:t>weakened democracy loses power to reign in inequality</w:t>
      </w:r>
      <w:r w:rsidRPr="0071673F">
        <w:rPr>
          <w:u w:val="single"/>
        </w:rPr>
        <w:t xml:space="preserve"> through progressive policies.</w:t>
      </w:r>
    </w:p>
    <w:p w14:paraId="5D3DFDC4" w14:textId="77777777" w:rsidR="00420853" w:rsidRDefault="00420853" w:rsidP="00420853">
      <w:r w:rsidRPr="00A70F03">
        <w:rPr>
          <w:b/>
          <w:bCs/>
          <w:u w:val="single"/>
        </w:rPr>
        <w:t xml:space="preserve">This may </w:t>
      </w:r>
      <w:r w:rsidRPr="00024139">
        <w:rPr>
          <w:b/>
          <w:bCs/>
          <w:highlight w:val="cyan"/>
          <w:u w:val="single"/>
        </w:rPr>
        <w:t>create a vicious</w:t>
      </w:r>
      <w:r w:rsidRPr="00A70F03">
        <w:rPr>
          <w:b/>
          <w:bCs/>
          <w:u w:val="single"/>
        </w:rPr>
        <w:t xml:space="preserve"> feedback </w:t>
      </w:r>
      <w:r w:rsidRPr="00024139">
        <w:rPr>
          <w:b/>
          <w:bCs/>
          <w:highlight w:val="cyan"/>
          <w:u w:val="single"/>
        </w:rPr>
        <w:t>loop</w:t>
      </w:r>
      <w:r w:rsidRPr="00A70F03">
        <w:rPr>
          <w:b/>
          <w:bCs/>
          <w:u w:val="single"/>
        </w:rPr>
        <w:t xml:space="preserve"> </w:t>
      </w:r>
      <w:r w:rsidRPr="00024139">
        <w:rPr>
          <w:b/>
          <w:bCs/>
          <w:highlight w:val="cyan"/>
          <w:u w:val="single"/>
        </w:rPr>
        <w:t>of</w:t>
      </w:r>
      <w:r w:rsidRPr="00A70F03">
        <w:rPr>
          <w:b/>
          <w:bCs/>
          <w:u w:val="single"/>
        </w:rPr>
        <w:t xml:space="preserve"> </w:t>
      </w:r>
      <w:r w:rsidRPr="00024139">
        <w:rPr>
          <w:b/>
          <w:bCs/>
          <w:highlight w:val="cyan"/>
          <w:u w:val="single"/>
        </w:rPr>
        <w:t>eroding democracy and</w:t>
      </w:r>
      <w:r w:rsidRPr="00A70F03">
        <w:rPr>
          <w:b/>
          <w:bCs/>
          <w:u w:val="single"/>
        </w:rPr>
        <w:t xml:space="preserve"> rising </w:t>
      </w:r>
      <w:r w:rsidRPr="00024139">
        <w:rPr>
          <w:b/>
          <w:bCs/>
          <w:highlight w:val="cyan"/>
          <w:u w:val="single"/>
        </w:rPr>
        <w:t>inequality</w:t>
      </w:r>
      <w:r w:rsidRPr="00A70F03">
        <w:rPr>
          <w:b/>
          <w:bCs/>
          <w:u w:val="single"/>
        </w:rPr>
        <w:t xml:space="preserve">, </w:t>
      </w:r>
      <w:r w:rsidRPr="00024139">
        <w:rPr>
          <w:b/>
          <w:bCs/>
          <w:highlight w:val="cyan"/>
          <w:u w:val="single"/>
        </w:rPr>
        <w:t>which</w:t>
      </w:r>
      <w:r w:rsidRPr="00A70F03">
        <w:rPr>
          <w:b/>
          <w:bCs/>
          <w:u w:val="single"/>
        </w:rPr>
        <w:t xml:space="preserve"> may </w:t>
      </w:r>
      <w:r w:rsidRPr="00024139">
        <w:rPr>
          <w:b/>
          <w:bCs/>
          <w:highlight w:val="cyan"/>
          <w:u w:val="single"/>
        </w:rPr>
        <w:t>accelerate</w:t>
      </w:r>
      <w:r w:rsidRPr="00A70F03">
        <w:rPr>
          <w:b/>
          <w:bCs/>
          <w:u w:val="single"/>
        </w:rPr>
        <w:t xml:space="preserve"> rapidly following an </w:t>
      </w:r>
      <w:r w:rsidRPr="00024139">
        <w:rPr>
          <w:b/>
          <w:bCs/>
          <w:highlight w:val="cyan"/>
          <w:u w:val="single"/>
        </w:rPr>
        <w:t>econ</w:t>
      </w:r>
      <w:r w:rsidRPr="00A70F03">
        <w:rPr>
          <w:b/>
          <w:bCs/>
          <w:u w:val="single"/>
        </w:rPr>
        <w:t xml:space="preserve">omic </w:t>
      </w:r>
      <w:r w:rsidRPr="00024139">
        <w:rPr>
          <w:b/>
          <w:bCs/>
          <w:highlight w:val="cyan"/>
          <w:u w:val="single"/>
        </w:rPr>
        <w:t>shock</w:t>
      </w:r>
      <w:r w:rsidRPr="00A70F03">
        <w:rPr>
          <w:b/>
          <w:bCs/>
          <w:u w:val="single"/>
        </w:rPr>
        <w:t xml:space="preserve"> like large-scale displacement of workers </w:t>
      </w:r>
      <w:r w:rsidRPr="00024139">
        <w:rPr>
          <w:b/>
          <w:bCs/>
          <w:highlight w:val="cyan"/>
          <w:u w:val="single"/>
        </w:rPr>
        <w:t>by AI</w:t>
      </w:r>
      <w:r w:rsidRPr="00A70F03">
        <w:rPr>
          <w:b/>
          <w:bCs/>
          <w:u w:val="single"/>
        </w:rPr>
        <w:t>.</w:t>
      </w:r>
      <w:r>
        <w:t xml:space="preserve"> The result could be a new society-wide equilibrium with starkly increased income disparities and a weakened voice for ordinary citizens.</w:t>
      </w:r>
    </w:p>
    <w:p w14:paraId="2E3D360D" w14:textId="77777777" w:rsidR="00420853" w:rsidRPr="00A70F03" w:rsidRDefault="00420853" w:rsidP="00420853">
      <w:pPr>
        <w:rPr>
          <w:sz w:val="10"/>
          <w:szCs w:val="10"/>
        </w:rPr>
      </w:pPr>
      <w:r w:rsidRPr="00A70F03">
        <w:rPr>
          <w:sz w:val="10"/>
          <w:szCs w:val="10"/>
        </w:rPr>
        <w:t>To avert this vicious cycle, policy interventions should pursue two complementary goals: 1) Mitigate inequality arising from AI’s economic impacts, and 2) Strengthen democracy against the corrosive effects of increased inequality.</w:t>
      </w:r>
    </w:p>
    <w:p w14:paraId="7D4F4F22" w14:textId="77777777" w:rsidR="00420853" w:rsidRPr="00490156" w:rsidRDefault="00420853" w:rsidP="00420853">
      <w:pPr>
        <w:rPr>
          <w:sz w:val="10"/>
          <w:szCs w:val="10"/>
        </w:rPr>
      </w:pPr>
      <w:r w:rsidRPr="00490156">
        <w:rPr>
          <w:sz w:val="10"/>
          <w:szCs w:val="10"/>
        </w:rPr>
        <w:t>Several policies show promise for reducing the risk that AI may increase inequality:</w:t>
      </w:r>
    </w:p>
    <w:p w14:paraId="669BD751" w14:textId="77777777" w:rsidR="00420853" w:rsidRPr="00490156" w:rsidRDefault="00420853" w:rsidP="00420853">
      <w:pPr>
        <w:rPr>
          <w:sz w:val="10"/>
          <w:szCs w:val="10"/>
        </w:rPr>
      </w:pPr>
      <w:r w:rsidRPr="00490156">
        <w:rPr>
          <w:sz w:val="10"/>
          <w:szCs w:val="10"/>
        </w:rPr>
        <w:t>Guide AI development to create new opportunities for humans and augment their abilities, rather than solely automating work. Governments can encourage this through R&amp;D funding rules, while companies can make human-centric AI part of their technology strategy.</w:t>
      </w:r>
    </w:p>
    <w:p w14:paraId="03A023F5" w14:textId="77777777" w:rsidR="00420853" w:rsidRPr="00490156" w:rsidRDefault="00420853" w:rsidP="00420853">
      <w:pPr>
        <w:rPr>
          <w:sz w:val="10"/>
          <w:szCs w:val="10"/>
        </w:rPr>
      </w:pPr>
      <w:r w:rsidRPr="00490156">
        <w:rPr>
          <w:sz w:val="10"/>
          <w:szCs w:val="10"/>
        </w:rPr>
        <w:t>Empower workers through promoting unionization, collective bargaining, co-determination of technology, and other means of giving labor voice and leverage. This is especially important in white-collar fields likely to be disrupted.</w:t>
      </w:r>
    </w:p>
    <w:p w14:paraId="31902634" w14:textId="77777777" w:rsidR="00420853" w:rsidRPr="00490156" w:rsidRDefault="00420853" w:rsidP="00420853">
      <w:pPr>
        <w:rPr>
          <w:sz w:val="10"/>
          <w:szCs w:val="10"/>
        </w:rPr>
      </w:pPr>
      <w:r w:rsidRPr="00490156">
        <w:rPr>
          <w:sz w:val="10"/>
          <w:szCs w:val="10"/>
        </w:rPr>
        <w:t>Reform tax policies so that hiring humans is not disadvantaged compared to acquiring AI systems and automation. This removes incentives to replace workers.</w:t>
      </w:r>
    </w:p>
    <w:p w14:paraId="02165536" w14:textId="77777777" w:rsidR="00420853" w:rsidRPr="00490156" w:rsidRDefault="00420853" w:rsidP="00420853">
      <w:pPr>
        <w:rPr>
          <w:sz w:val="10"/>
          <w:szCs w:val="10"/>
        </w:rPr>
      </w:pPr>
      <w:r w:rsidRPr="00490156">
        <w:rPr>
          <w:sz w:val="10"/>
          <w:szCs w:val="10"/>
        </w:rPr>
        <w:t>Use antitrust enforcement and regulation to prevent excessive concentration of power and gains from AI development. Authorities should be vigilant about monopolization.</w:t>
      </w:r>
    </w:p>
    <w:p w14:paraId="2DCFB490" w14:textId="77777777" w:rsidR="00420853" w:rsidRPr="00490156" w:rsidRDefault="00420853" w:rsidP="00420853">
      <w:pPr>
        <w:rPr>
          <w:sz w:val="10"/>
          <w:szCs w:val="10"/>
        </w:rPr>
      </w:pPr>
      <w:r w:rsidRPr="00490156">
        <w:rPr>
          <w:sz w:val="10"/>
          <w:szCs w:val="10"/>
        </w:rPr>
        <w:t>To directly strengthen democracy, inclusive political reforms are needed, including:</w:t>
      </w:r>
    </w:p>
    <w:p w14:paraId="144EB7C8" w14:textId="77777777" w:rsidR="00420853" w:rsidRPr="00490156" w:rsidRDefault="00420853" w:rsidP="00420853">
      <w:pPr>
        <w:rPr>
          <w:sz w:val="10"/>
          <w:szCs w:val="10"/>
        </w:rPr>
      </w:pPr>
      <w:r w:rsidRPr="00490156">
        <w:rPr>
          <w:sz w:val="10"/>
          <w:szCs w:val="10"/>
        </w:rPr>
        <w:t>Improving electoral integrity through transparency, security, access, and representation. This bolsters citizens’ political voice.</w:t>
      </w:r>
    </w:p>
    <w:p w14:paraId="2AED385E" w14:textId="77777777" w:rsidR="00420853" w:rsidRPr="00490156" w:rsidRDefault="00420853" w:rsidP="00420853">
      <w:pPr>
        <w:rPr>
          <w:sz w:val="10"/>
          <w:szCs w:val="10"/>
        </w:rPr>
      </w:pPr>
      <w:r w:rsidRPr="00490156">
        <w:rPr>
          <w:sz w:val="10"/>
          <w:szCs w:val="10"/>
        </w:rPr>
        <w:t>Reducing the outsized influence of wealthy interests on the policy process through reforms. This could include public campaign financing and closing “revolving doors” between government and industry.</w:t>
      </w:r>
    </w:p>
    <w:p w14:paraId="69983747" w14:textId="77777777" w:rsidR="00420853" w:rsidRPr="00490156" w:rsidRDefault="00420853" w:rsidP="00420853">
      <w:pPr>
        <w:rPr>
          <w:sz w:val="10"/>
          <w:szCs w:val="10"/>
        </w:rPr>
      </w:pPr>
      <w:r w:rsidRPr="00490156">
        <w:rPr>
          <w:sz w:val="10"/>
          <w:szCs w:val="10"/>
        </w:rPr>
        <w:t>Building more participatory institutions that empower ordinary citizens, such as participatory budgeting whereby citizens have the opportunity to allocate parts of the public budget through a deliberative process. This gives people more direct say over policies.</w:t>
      </w:r>
    </w:p>
    <w:p w14:paraId="0F8D836D" w14:textId="77777777" w:rsidR="00420853" w:rsidRPr="00490156" w:rsidRDefault="00420853" w:rsidP="00420853">
      <w:pPr>
        <w:rPr>
          <w:sz w:val="10"/>
          <w:szCs w:val="10"/>
        </w:rPr>
      </w:pPr>
      <w:r w:rsidRPr="00490156">
        <w:rPr>
          <w:sz w:val="10"/>
          <w:szCs w:val="10"/>
        </w:rPr>
        <w:t>Designing AI systems themselves to depolarize public discourse rather than contribute to tribalism. This can facilitate broad-based policymaking.</w:t>
      </w:r>
    </w:p>
    <w:p w14:paraId="42F79DE7" w14:textId="77777777" w:rsidR="00420853" w:rsidRPr="003433EE" w:rsidRDefault="00420853" w:rsidP="00420853">
      <w:pPr>
        <w:rPr>
          <w:u w:val="single"/>
        </w:rPr>
      </w:pPr>
      <w:r w:rsidRPr="008150AF">
        <w:rPr>
          <w:u w:val="single"/>
        </w:rPr>
        <w:t xml:space="preserve">If </w:t>
      </w:r>
      <w:r w:rsidRPr="00024139">
        <w:rPr>
          <w:highlight w:val="cyan"/>
          <w:u w:val="single"/>
        </w:rPr>
        <w:t>AI</w:t>
      </w:r>
      <w:r w:rsidRPr="008150AF">
        <w:rPr>
          <w:u w:val="single"/>
        </w:rPr>
        <w:t xml:space="preserve"> advances </w:t>
      </w:r>
      <w:r w:rsidRPr="00024139">
        <w:rPr>
          <w:highlight w:val="cyan"/>
          <w:u w:val="single"/>
        </w:rPr>
        <w:t>eventually</w:t>
      </w:r>
      <w:r w:rsidRPr="008150AF">
        <w:rPr>
          <w:u w:val="single"/>
        </w:rPr>
        <w:t xml:space="preserve"> </w:t>
      </w:r>
      <w:r w:rsidRPr="00024139">
        <w:rPr>
          <w:highlight w:val="cyan"/>
          <w:u w:val="single"/>
        </w:rPr>
        <w:t>create</w:t>
      </w:r>
      <w:r w:rsidRPr="008150AF">
        <w:rPr>
          <w:u w:val="single"/>
        </w:rPr>
        <w:t xml:space="preserve"> </w:t>
      </w:r>
      <w:r w:rsidRPr="00024139">
        <w:rPr>
          <w:highlight w:val="cyan"/>
          <w:u w:val="single"/>
        </w:rPr>
        <w:t>tec</w:t>
      </w:r>
      <w:r w:rsidRPr="008150AF">
        <w:rPr>
          <w:u w:val="single"/>
        </w:rPr>
        <w:t xml:space="preserve">hnological </w:t>
      </w:r>
      <w:r w:rsidRPr="00024139">
        <w:rPr>
          <w:highlight w:val="cyan"/>
          <w:u w:val="single"/>
        </w:rPr>
        <w:t>unemployment</w:t>
      </w:r>
      <w:r w:rsidRPr="008150AF">
        <w:rPr>
          <w:u w:val="single"/>
        </w:rPr>
        <w:t xml:space="preserve">, </w:t>
      </w:r>
      <w:r w:rsidRPr="00024139">
        <w:rPr>
          <w:highlight w:val="cyan"/>
          <w:u w:val="single"/>
        </w:rPr>
        <w:t>more</w:t>
      </w:r>
      <w:r w:rsidRPr="008150AF">
        <w:rPr>
          <w:u w:val="single"/>
        </w:rPr>
        <w:t xml:space="preserve"> sweeping </w:t>
      </w:r>
      <w:r w:rsidRPr="00024139">
        <w:rPr>
          <w:highlight w:val="cyan"/>
          <w:u w:val="single"/>
        </w:rPr>
        <w:t>reforms</w:t>
      </w:r>
      <w:r w:rsidRPr="008150AF">
        <w:rPr>
          <w:u w:val="single"/>
        </w:rPr>
        <w:t xml:space="preserve"> may become </w:t>
      </w:r>
      <w:r w:rsidRPr="00024139">
        <w:rPr>
          <w:highlight w:val="cyan"/>
          <w:u w:val="single"/>
        </w:rPr>
        <w:t>necessary</w:t>
      </w:r>
      <w:r>
        <w:t xml:space="preserve">. Policymakers should avoid short-sighted work requirements as a precondition for receiving social services. Instead, if labor markets are undermined, alternative mechanisms for distributing income equitably may be needed. With thoughtful policies, however, a future of shared prosperity alongside AI advances remains achievable. </w:t>
      </w:r>
      <w:r w:rsidRPr="003433EE">
        <w:rPr>
          <w:u w:val="single"/>
        </w:rPr>
        <w:t xml:space="preserve">Although challenging, the </w:t>
      </w:r>
      <w:r w:rsidRPr="00024139">
        <w:rPr>
          <w:highlight w:val="cyan"/>
          <w:u w:val="single"/>
        </w:rPr>
        <w:t>path</w:t>
      </w:r>
      <w:r w:rsidRPr="003433EE">
        <w:rPr>
          <w:u w:val="single"/>
        </w:rPr>
        <w:t xml:space="preserve"> </w:t>
      </w:r>
      <w:r w:rsidRPr="00024139">
        <w:rPr>
          <w:highlight w:val="cyan"/>
          <w:u w:val="single"/>
        </w:rPr>
        <w:t>to</w:t>
      </w:r>
      <w:r w:rsidRPr="003433EE">
        <w:rPr>
          <w:u w:val="single"/>
        </w:rPr>
        <w:t xml:space="preserve"> </w:t>
      </w:r>
      <w:r w:rsidRPr="00024139">
        <w:rPr>
          <w:highlight w:val="cyan"/>
          <w:u w:val="single"/>
        </w:rPr>
        <w:t>prevent</w:t>
      </w:r>
      <w:r w:rsidRPr="003433EE">
        <w:rPr>
          <w:u w:val="single"/>
        </w:rPr>
        <w:t xml:space="preserve"> inequality from </w:t>
      </w:r>
      <w:r w:rsidRPr="00024139">
        <w:rPr>
          <w:highlight w:val="cyan"/>
          <w:u w:val="single"/>
        </w:rPr>
        <w:t>weakening</w:t>
      </w:r>
      <w:r w:rsidRPr="003433EE">
        <w:rPr>
          <w:u w:val="single"/>
        </w:rPr>
        <w:t xml:space="preserve"> </w:t>
      </w:r>
      <w:r w:rsidRPr="00024139">
        <w:rPr>
          <w:highlight w:val="cyan"/>
          <w:u w:val="single"/>
        </w:rPr>
        <w:t>democracy</w:t>
      </w:r>
      <w:r w:rsidRPr="003433EE">
        <w:rPr>
          <w:u w:val="single"/>
        </w:rPr>
        <w:t xml:space="preserve"> </w:t>
      </w:r>
      <w:r w:rsidRPr="00024139">
        <w:rPr>
          <w:highlight w:val="cyan"/>
          <w:u w:val="single"/>
        </w:rPr>
        <w:t>still</w:t>
      </w:r>
      <w:r w:rsidRPr="003433EE">
        <w:rPr>
          <w:u w:val="single"/>
        </w:rPr>
        <w:t xml:space="preserve"> </w:t>
      </w:r>
      <w:r w:rsidRPr="00024139">
        <w:rPr>
          <w:highlight w:val="cyan"/>
          <w:u w:val="single"/>
        </w:rPr>
        <w:t>lies</w:t>
      </w:r>
      <w:r w:rsidRPr="003433EE">
        <w:rPr>
          <w:u w:val="single"/>
        </w:rPr>
        <w:t xml:space="preserve"> open before us.</w:t>
      </w:r>
    </w:p>
    <w:p w14:paraId="3E0C354A" w14:textId="77777777" w:rsidR="00420853" w:rsidRPr="00420853" w:rsidRDefault="00420853" w:rsidP="00420853"/>
    <w:p w14:paraId="20BC5F7B" w14:textId="32E751C1" w:rsidR="00516136" w:rsidRDefault="00516136" w:rsidP="00516136">
      <w:pPr>
        <w:pStyle w:val="Heading2"/>
      </w:pPr>
      <w:r>
        <w:t xml:space="preserve">Climate </w:t>
      </w:r>
      <w:r w:rsidR="00B2306E">
        <w:t>Change</w:t>
      </w:r>
    </w:p>
    <w:p w14:paraId="75A7AE26" w14:textId="77777777" w:rsidR="00516136" w:rsidRDefault="00516136" w:rsidP="00516136">
      <w:pPr>
        <w:pStyle w:val="Heading3"/>
      </w:pPr>
      <w:r>
        <w:t>Indo-Pak War</w:t>
      </w:r>
    </w:p>
    <w:p w14:paraId="3CD0D80C" w14:textId="77777777" w:rsidR="00516136" w:rsidRDefault="00516136" w:rsidP="00516136">
      <w:pPr>
        <w:pStyle w:val="Heading4"/>
        <w:shd w:val="clear" w:color="auto" w:fill="FFFFFF"/>
        <w:spacing w:before="30" w:line="278" w:lineRule="atLeast"/>
        <w:rPr>
          <w:rFonts w:cs="Calibri"/>
          <w:color w:val="000000"/>
          <w:szCs w:val="26"/>
        </w:rPr>
      </w:pPr>
      <w:r>
        <w:rPr>
          <w:rFonts w:cs="Calibri"/>
          <w:color w:val="000000"/>
          <w:szCs w:val="26"/>
        </w:rPr>
        <w:t>Warming collapses the Indian economy and spills over to India-Pakistan war</w:t>
      </w:r>
    </w:p>
    <w:p w14:paraId="32FD2219" w14:textId="77777777" w:rsidR="00516136" w:rsidRDefault="00516136" w:rsidP="00516136">
      <w:pPr>
        <w:shd w:val="clear" w:color="auto" w:fill="FFFFFF"/>
        <w:spacing w:after="120" w:line="235" w:lineRule="atLeast"/>
        <w:rPr>
          <w:color w:val="000000"/>
        </w:rPr>
      </w:pPr>
      <w:r>
        <w:rPr>
          <w:b/>
          <w:bCs/>
          <w:color w:val="000000"/>
          <w:sz w:val="26"/>
          <w:szCs w:val="26"/>
        </w:rPr>
        <w:t>Mohan 14</w:t>
      </w:r>
      <w:r>
        <w:rPr>
          <w:color w:val="000000"/>
        </w:rPr>
        <w:t>; Vishwa Climate change 4-1-2014 may lead India to war: UN report</w:t>
      </w:r>
    </w:p>
    <w:p w14:paraId="3411D57A" w14:textId="77777777" w:rsidR="00516136" w:rsidRDefault="00516136" w:rsidP="00516136">
      <w:pPr>
        <w:shd w:val="clear" w:color="auto" w:fill="FFFFFF"/>
        <w:spacing w:line="235" w:lineRule="atLeast"/>
        <w:rPr>
          <w:color w:val="000000"/>
        </w:rPr>
      </w:pPr>
      <w:r>
        <w:rPr>
          <w:color w:val="000000"/>
        </w:rPr>
        <w:t>NEW DELHI: </w:t>
      </w:r>
      <w:r>
        <w:rPr>
          <w:color w:val="000000"/>
          <w:u w:val="single"/>
          <w:shd w:val="clear" w:color="auto" w:fill="00FFFF"/>
        </w:rPr>
        <w:t>Asia is facing the brunt of climate change</w:t>
      </w:r>
      <w:r>
        <w:rPr>
          <w:color w:val="000000"/>
        </w:rPr>
        <w:t> </w:t>
      </w:r>
      <w:r>
        <w:rPr>
          <w:color w:val="000000"/>
          <w:u w:val="single"/>
        </w:rPr>
        <w:t xml:space="preserve">and will </w:t>
      </w:r>
      <w:r w:rsidRPr="002A57A2">
        <w:rPr>
          <w:color w:val="000000"/>
          <w:highlight w:val="cyan"/>
          <w:u w:val="single"/>
        </w:rPr>
        <w:t>see severe stress on water</w:t>
      </w:r>
      <w:r>
        <w:rPr>
          <w:color w:val="000000"/>
          <w:u w:val="single"/>
        </w:rPr>
        <w:t xml:space="preserve"> resources </w:t>
      </w:r>
      <w:r w:rsidRPr="002A57A2">
        <w:rPr>
          <w:color w:val="000000"/>
          <w:highlight w:val="cyan"/>
          <w:u w:val="single"/>
        </w:rPr>
        <w:t>and food</w:t>
      </w:r>
      <w:r>
        <w:rPr>
          <w:color w:val="000000"/>
          <w:u w:val="single"/>
        </w:rPr>
        <w:t>-grain production in the future,</w:t>
      </w:r>
      <w:r>
        <w:rPr>
          <w:color w:val="000000"/>
        </w:rPr>
        <w:t> </w:t>
      </w:r>
      <w:r>
        <w:rPr>
          <w:color w:val="000000"/>
          <w:u w:val="single"/>
          <w:shd w:val="clear" w:color="auto" w:fill="00FFFF"/>
        </w:rPr>
        <w:t>increasing the risk of armed conflict among India, Pakistan, Bangladesh and China</w:t>
      </w:r>
      <w:r>
        <w:rPr>
          <w:color w:val="000000"/>
        </w:rPr>
        <w:t>, the latest report of a UN panel has warned. UN's Intergovernmental Panel on Climate Change, in its report assessing impacts of climate change on human health, settlements and natural resources released on Monday, carried a dire warning. "</w:t>
      </w:r>
      <w:r>
        <w:rPr>
          <w:color w:val="000000"/>
          <w:u w:val="single"/>
        </w:rPr>
        <w:t>The</w:t>
      </w:r>
      <w:r>
        <w:rPr>
          <w:color w:val="000000"/>
        </w:rPr>
        <w:t> </w:t>
      </w:r>
      <w:r w:rsidRPr="002A57A2">
        <w:rPr>
          <w:b/>
          <w:bCs/>
          <w:color w:val="000000"/>
          <w:highlight w:val="cyan"/>
          <w:u w:val="single"/>
        </w:rPr>
        <w:t>worst</w:t>
      </w:r>
      <w:r w:rsidRPr="002A57A2">
        <w:rPr>
          <w:color w:val="000000"/>
          <w:highlight w:val="cyan"/>
        </w:rPr>
        <w:t> </w:t>
      </w:r>
      <w:r w:rsidRPr="002A57A2">
        <w:rPr>
          <w:color w:val="000000"/>
          <w:highlight w:val="cyan"/>
          <w:u w:val="single"/>
        </w:rPr>
        <w:t>is</w:t>
      </w:r>
      <w:r w:rsidRPr="002A57A2">
        <w:rPr>
          <w:color w:val="000000"/>
          <w:highlight w:val="cyan"/>
        </w:rPr>
        <w:t> </w:t>
      </w:r>
      <w:r w:rsidRPr="002A57A2">
        <w:rPr>
          <w:b/>
          <w:bCs/>
          <w:color w:val="000000"/>
          <w:highlight w:val="cyan"/>
          <w:u w:val="single"/>
        </w:rPr>
        <w:t>yet to come</w:t>
      </w:r>
      <w:r>
        <w:rPr>
          <w:color w:val="000000"/>
        </w:rPr>
        <w:t>," it said, </w:t>
      </w:r>
      <w:r>
        <w:rPr>
          <w:color w:val="000000"/>
          <w:u w:val="single"/>
          <w:shd w:val="clear" w:color="auto" w:fill="00FFFF"/>
        </w:rPr>
        <w:t>if no measures are taken to curb the ill-effects of global warming</w:t>
      </w:r>
      <w:r>
        <w:rPr>
          <w:color w:val="000000"/>
          <w:u w:val="single"/>
        </w:rPr>
        <w:t>.</w:t>
      </w:r>
      <w:r>
        <w:rPr>
          <w:color w:val="000000"/>
        </w:rPr>
        <w:t> </w:t>
      </w:r>
      <w:r>
        <w:rPr>
          <w:color w:val="000000"/>
          <w:u w:val="single"/>
          <w:shd w:val="clear" w:color="auto" w:fill="00FFFF"/>
        </w:rPr>
        <w:t>India</w:t>
      </w:r>
      <w:r>
        <w:rPr>
          <w:color w:val="000000"/>
        </w:rPr>
        <w:t>, like other developing economies, </w:t>
      </w:r>
      <w:r>
        <w:rPr>
          <w:color w:val="000000"/>
          <w:u w:val="single"/>
          <w:shd w:val="clear" w:color="auto" w:fill="00FFFF"/>
        </w:rPr>
        <w:t>may lose up to 1.7% of</w:t>
      </w:r>
      <w:r>
        <w:rPr>
          <w:color w:val="000000"/>
        </w:rPr>
        <w:t> </w:t>
      </w:r>
      <w:r>
        <w:rPr>
          <w:color w:val="000000"/>
          <w:u w:val="single"/>
        </w:rPr>
        <w:t>its Gross Domestic Product (</w:t>
      </w:r>
      <w:r w:rsidRPr="002A57A2">
        <w:rPr>
          <w:color w:val="000000"/>
          <w:highlight w:val="cyan"/>
          <w:u w:val="single"/>
        </w:rPr>
        <w:t>GDP)</w:t>
      </w:r>
      <w:r>
        <w:rPr>
          <w:color w:val="000000"/>
          <w:u w:val="single"/>
        </w:rPr>
        <w:t xml:space="preserve"> if the annual mean temperature rises</w:t>
      </w:r>
      <w:r>
        <w:rPr>
          <w:color w:val="000000"/>
        </w:rPr>
        <w:t> by 1 degree Celsius </w:t>
      </w:r>
      <w:r>
        <w:rPr>
          <w:color w:val="000000"/>
          <w:u w:val="single"/>
        </w:rPr>
        <w:t>compared to pre-industrialization level,</w:t>
      </w:r>
      <w:r>
        <w:rPr>
          <w:color w:val="000000"/>
        </w:rPr>
        <w:t> hitting the poor the most. </w:t>
      </w:r>
      <w:r>
        <w:rPr>
          <w:color w:val="000000"/>
          <w:u w:val="single"/>
        </w:rPr>
        <w:t xml:space="preserve">The report also </w:t>
      </w:r>
      <w:r w:rsidRPr="002A57A2">
        <w:rPr>
          <w:color w:val="000000"/>
          <w:highlight w:val="cyan"/>
          <w:u w:val="single"/>
        </w:rPr>
        <w:t>predicts an increase in extreme weather events</w:t>
      </w:r>
      <w:r>
        <w:rPr>
          <w:color w:val="000000"/>
        </w:rPr>
        <w:t> such as last year's flash floods in Uttarakhand and cyclone Phailin in Odisha if steps are not taken to control the rise in temperature. "</w:t>
      </w:r>
      <w:r>
        <w:rPr>
          <w:color w:val="000000"/>
          <w:u w:val="single"/>
        </w:rPr>
        <w:t>Nobody on this planet is going to be untouched by the impacts of climate change</w:t>
      </w:r>
      <w:r>
        <w:rPr>
          <w:color w:val="000000"/>
        </w:rPr>
        <w:t>," R K Pachauri, IPCC chairman said while making the report public in Yokohama, Japan.</w:t>
      </w:r>
    </w:p>
    <w:p w14:paraId="2B376C3C" w14:textId="77777777" w:rsidR="00516136" w:rsidRDefault="00516136" w:rsidP="00516136">
      <w:pPr>
        <w:pStyle w:val="Heading3"/>
      </w:pPr>
      <w:r>
        <w:t>Terror</w:t>
      </w:r>
    </w:p>
    <w:p w14:paraId="083FF525" w14:textId="77777777" w:rsidR="00516136" w:rsidRDefault="00516136" w:rsidP="00516136">
      <w:pPr>
        <w:pStyle w:val="Heading4"/>
      </w:pPr>
      <w:r>
        <w:t>Climate change mobilizes global terror groups</w:t>
      </w:r>
    </w:p>
    <w:p w14:paraId="18AC3A86" w14:textId="77777777" w:rsidR="00516136" w:rsidRPr="00D17706" w:rsidRDefault="00516136" w:rsidP="00516136">
      <w:r>
        <w:rPr>
          <w:b/>
          <w:bCs/>
          <w:sz w:val="24"/>
          <w:szCs w:val="24"/>
        </w:rPr>
        <w:t xml:space="preserve">Einem 24, </w:t>
      </w:r>
      <w:r>
        <w:t>Johhny von Einem is the Media Coordinator at the University of Adelaide and former editor of CityMag, 4/4/24, “Climate change impacts terrorist activity” Science Daily. https://www.sciencedaily.com/releases/2024/04/240403224905.htm</w:t>
      </w:r>
    </w:p>
    <w:p w14:paraId="224DF55B" w14:textId="77777777" w:rsidR="00516136" w:rsidRPr="001C3A4A" w:rsidRDefault="00516136" w:rsidP="00516136">
      <w:pPr>
        <w:rPr>
          <w:u w:val="single"/>
        </w:rPr>
      </w:pPr>
      <w:r w:rsidRPr="001C3A4A">
        <w:rPr>
          <w:u w:val="single"/>
        </w:rPr>
        <w:t>Changing weather patterns induced by climate change are contributing to shifts in the location of terrorist activity, according to new research.</w:t>
      </w:r>
    </w:p>
    <w:p w14:paraId="23CA7343" w14:textId="77777777" w:rsidR="00516136" w:rsidRPr="001C3A4A" w:rsidRDefault="00516136" w:rsidP="00516136">
      <w:pPr>
        <w:rPr>
          <w:u w:val="single"/>
        </w:rPr>
      </w:pPr>
      <w:r w:rsidRPr="001C3A4A">
        <w:rPr>
          <w:u w:val="single"/>
        </w:rPr>
        <w:t>An exploratory study led by extremism expert Dr Jared Dmello, from the University of Adelaide's School of Social Sciences, found some climatological variables affected terrorist activity in India.</w:t>
      </w:r>
    </w:p>
    <w:p w14:paraId="28B48498" w14:textId="77777777" w:rsidR="00516136" w:rsidRPr="0087383C" w:rsidRDefault="00516136" w:rsidP="00516136">
      <w:pPr>
        <w:rPr>
          <w:sz w:val="16"/>
        </w:rPr>
      </w:pPr>
      <w:r w:rsidRPr="0087383C">
        <w:rPr>
          <w:sz w:val="16"/>
        </w:rPr>
        <w:t>"Suitability analyses indicate that all the climatological variables tested -- temperature, precipitation, and elevation -- relate to shifting patterns of terrorist activity," says Dr Dmello.</w:t>
      </w:r>
    </w:p>
    <w:p w14:paraId="304F77FD" w14:textId="77777777" w:rsidR="00516136" w:rsidRPr="001C3A4A" w:rsidRDefault="00516136" w:rsidP="00516136">
      <w:pPr>
        <w:rPr>
          <w:u w:val="single"/>
        </w:rPr>
      </w:pPr>
      <w:r w:rsidRPr="001C3A4A">
        <w:rPr>
          <w:u w:val="single"/>
        </w:rPr>
        <w:t>"Urban centres have increasingly grown in population density, particularly in spaces with favourable climates, and some of the more remote areas once used by extremists have experienced such increasingly dynamic climates that they are no longer fit for human habitation, forcing these groups to migrate elsewhere."</w:t>
      </w:r>
    </w:p>
    <w:p w14:paraId="73BAE44C" w14:textId="77777777" w:rsidR="00516136" w:rsidRPr="0087383C" w:rsidRDefault="00516136" w:rsidP="00516136">
      <w:pPr>
        <w:rPr>
          <w:sz w:val="16"/>
        </w:rPr>
      </w:pPr>
      <w:r w:rsidRPr="0087383C">
        <w:rPr>
          <w:sz w:val="16"/>
        </w:rPr>
        <w:t>It was not only the intensity of these climatological variables that led to terrorists moving to new locales, this shifting of terrorist activity was also seasonal.</w:t>
      </w:r>
    </w:p>
    <w:p w14:paraId="63D52B12" w14:textId="77777777" w:rsidR="00516136" w:rsidRPr="0087383C" w:rsidRDefault="00516136" w:rsidP="00516136">
      <w:pPr>
        <w:rPr>
          <w:sz w:val="16"/>
        </w:rPr>
      </w:pPr>
      <w:r w:rsidRPr="002066C5">
        <w:rPr>
          <w:u w:val="single"/>
        </w:rPr>
        <w:t xml:space="preserve">"This research shows that stopping the damaging effects of climate change is not just an environmental issue but one that is directly tied to national security and defence," </w:t>
      </w:r>
      <w:r w:rsidRPr="0087383C">
        <w:rPr>
          <w:sz w:val="16"/>
        </w:rPr>
        <w:t>says Dr Dmello, who was recently announced as the inaugural recipient of the Early Career Award from the Academy of Criminal Justice Sciences' Security and Crime Prevention Section.</w:t>
      </w:r>
    </w:p>
    <w:p w14:paraId="03E24E4C" w14:textId="77777777" w:rsidR="00516136" w:rsidRPr="002066C5" w:rsidRDefault="00516136" w:rsidP="00516136">
      <w:pPr>
        <w:rPr>
          <w:u w:val="single"/>
        </w:rPr>
      </w:pPr>
      <w:r w:rsidRPr="002066C5">
        <w:rPr>
          <w:u w:val="single"/>
        </w:rPr>
        <w:t>"In this study, we focus on attack location, but the data also suggests other forms of extremist behaviour, such as training location, are likely shifting in response to climate change as well."</w:t>
      </w:r>
    </w:p>
    <w:p w14:paraId="1BE27DA6" w14:textId="77777777" w:rsidR="00516136" w:rsidRPr="0087383C" w:rsidRDefault="00516136" w:rsidP="00516136">
      <w:pPr>
        <w:rPr>
          <w:sz w:val="16"/>
        </w:rPr>
      </w:pPr>
      <w:r w:rsidRPr="0087383C">
        <w:rPr>
          <w:sz w:val="16"/>
        </w:rPr>
        <w:t>The study, published in the Journal of Applied Security Research, concentrated on terrorist activity in India between 1998-2017, a period during which there were 9096 terrorist incidents recorded by the Global Terrorism Database.</w:t>
      </w:r>
    </w:p>
    <w:p w14:paraId="5AFAFA15" w14:textId="77777777" w:rsidR="00516136" w:rsidRPr="0087383C" w:rsidRDefault="00516136" w:rsidP="00516136">
      <w:pPr>
        <w:rPr>
          <w:sz w:val="16"/>
        </w:rPr>
      </w:pPr>
      <w:r w:rsidRPr="0087383C">
        <w:rPr>
          <w:sz w:val="16"/>
        </w:rPr>
        <w:t>"Average temperatures in India reached record highs during our 20-year study period," said Dr Dmello.</w:t>
      </w:r>
    </w:p>
    <w:p w14:paraId="6958DAFB" w14:textId="77777777" w:rsidR="00516136" w:rsidRPr="0087383C" w:rsidRDefault="00516136" w:rsidP="00516136">
      <w:pPr>
        <w:rPr>
          <w:sz w:val="16"/>
        </w:rPr>
      </w:pPr>
      <w:r w:rsidRPr="0087383C">
        <w:rPr>
          <w:sz w:val="16"/>
        </w:rPr>
        <w:t>"This time frame represents a broad enough range to demonstrate climate change, while also availing of the most recent reliable data that covers both the climate change and extremism dimensions for the country."</w:t>
      </w:r>
    </w:p>
    <w:p w14:paraId="10D5C9D8" w14:textId="77777777" w:rsidR="00516136" w:rsidRPr="0087383C" w:rsidRDefault="00516136" w:rsidP="00516136">
      <w:pPr>
        <w:rPr>
          <w:sz w:val="16"/>
        </w:rPr>
      </w:pPr>
      <w:r w:rsidRPr="0087383C">
        <w:rPr>
          <w:sz w:val="16"/>
        </w:rPr>
        <w:t>This new and evolving understanding of how climate change affects patterns of terrorism is important knowledge for governments across the world, including Australia's, to inform national security and defence strategies.</w:t>
      </w:r>
    </w:p>
    <w:p w14:paraId="74AD2434" w14:textId="77777777" w:rsidR="00516136" w:rsidRPr="0087383C" w:rsidRDefault="00516136" w:rsidP="00516136">
      <w:pPr>
        <w:rPr>
          <w:u w:val="single"/>
        </w:rPr>
      </w:pPr>
      <w:r w:rsidRPr="0087383C">
        <w:rPr>
          <w:u w:val="single"/>
        </w:rPr>
        <w:t>"While terrorism and violent extremism manifests differently in Australia, with far lower levels of attacks than India, radicalisation is still a salient challenge here and one that the Australian Government has established as a national priority," says Dr Dmello.</w:t>
      </w:r>
    </w:p>
    <w:p w14:paraId="3152DCB2" w14:textId="77777777" w:rsidR="00516136" w:rsidRPr="0087383C" w:rsidRDefault="00516136" w:rsidP="00516136">
      <w:pPr>
        <w:rPr>
          <w:u w:val="single"/>
        </w:rPr>
      </w:pPr>
      <w:r w:rsidRPr="0087383C">
        <w:rPr>
          <w:u w:val="single"/>
        </w:rPr>
        <w:t>"To effectively mitigate radicalisation, other critical issues, such as homelessness, food insecurity, water and energy crises, and enhanced social equity, are essential for ensuring a more secure space for us all."</w:t>
      </w:r>
    </w:p>
    <w:p w14:paraId="52E9719A" w14:textId="77777777" w:rsidR="00516136" w:rsidRPr="0087383C" w:rsidRDefault="00516136" w:rsidP="00516136">
      <w:pPr>
        <w:rPr>
          <w:sz w:val="16"/>
        </w:rPr>
      </w:pPr>
      <w:r w:rsidRPr="0087383C">
        <w:rPr>
          <w:sz w:val="16"/>
        </w:rPr>
        <w:t>Dr Dmello, who joined the University of Adelaide at the beginning of 2024, also recently co-edited a book examining security in the Arctic from a multi-disciplinary lens and will continue his research into terrorism and extremism in the Australian context.</w:t>
      </w:r>
    </w:p>
    <w:p w14:paraId="60B81216" w14:textId="77777777" w:rsidR="00516136" w:rsidRPr="0087383C" w:rsidRDefault="00516136" w:rsidP="00516136">
      <w:pPr>
        <w:rPr>
          <w:sz w:val="16"/>
        </w:rPr>
      </w:pPr>
      <w:r w:rsidRPr="0087383C">
        <w:rPr>
          <w:sz w:val="16"/>
        </w:rPr>
        <w:t>"Some of my recent projects have been trying to understand how emerging issues impact radicalisation here in Australia in an effort to find ways to partner with government and law enforcement to prevent engagement with extremist ideologies," he says.</w:t>
      </w:r>
    </w:p>
    <w:p w14:paraId="109ABA79" w14:textId="77777777" w:rsidR="00516136" w:rsidRDefault="00516136" w:rsidP="00516136">
      <w:pPr>
        <w:rPr>
          <w:sz w:val="16"/>
        </w:rPr>
      </w:pPr>
      <w:r w:rsidRPr="0087383C">
        <w:rPr>
          <w:sz w:val="16"/>
        </w:rPr>
        <w:t>"I am also interested in expanding on my research in this area to investigate the role of water and food inequities on radicalisation around the world."</w:t>
      </w:r>
    </w:p>
    <w:p w14:paraId="1AF07DB0" w14:textId="77777777" w:rsidR="00516136" w:rsidRDefault="00516136" w:rsidP="00516136">
      <w:pPr>
        <w:pStyle w:val="Heading3"/>
      </w:pPr>
      <w:r>
        <w:t>Grids</w:t>
      </w:r>
    </w:p>
    <w:p w14:paraId="17129897" w14:textId="77777777" w:rsidR="00516136" w:rsidRDefault="00516136" w:rsidP="00516136">
      <w:pPr>
        <w:pStyle w:val="Heading4"/>
      </w:pPr>
      <w:r>
        <w:t>Climate change destroys grid infrastructure</w:t>
      </w:r>
    </w:p>
    <w:p w14:paraId="3F748F8E" w14:textId="77777777" w:rsidR="00516136" w:rsidRDefault="00516136" w:rsidP="00516136">
      <w:r w:rsidRPr="000F0EF4">
        <w:rPr>
          <w:b/>
          <w:bCs/>
          <w:sz w:val="24"/>
          <w:szCs w:val="24"/>
        </w:rPr>
        <w:t>Chatterjee 24</w:t>
      </w:r>
      <w:r>
        <w:t>, Mitali Chatterjee is a part of Research &amp; Engagement (R&amp;E) team within Swiss Re Institute, India. Her key focus areas include digital ecosystem, mental health, public sector solutions, sustainability and decarbonization. Prior to joining Swiss Re, Mitali was a research specialist with Accenture. She has also worked at the Deloitte Center for Government Insights. In these roles, Mitali has authored several thought papers focusing on cross-cutting emerging technologies and their impact on the public sector., 6-27-2024, "Avoiding gridlock: The Impact of climate on electric grids," Swiss Re Institute, https://www.swissre.com/institute/research/topics-and-risk-dialogues/climate-and-natural-catastrophe-risk/impact-of-climate-on-electric-grids.html</w:t>
      </w:r>
    </w:p>
    <w:p w14:paraId="75B404FD" w14:textId="77777777" w:rsidR="00516136" w:rsidRPr="0019443A" w:rsidRDefault="00516136" w:rsidP="00516136"/>
    <w:p w14:paraId="163045EA" w14:textId="77777777" w:rsidR="00516136" w:rsidRPr="00E672D5" w:rsidRDefault="00516136" w:rsidP="00516136">
      <w:pPr>
        <w:rPr>
          <w:u w:val="single"/>
        </w:rPr>
      </w:pPr>
      <w:r w:rsidRPr="00E672D5">
        <w:rPr>
          <w:u w:val="single"/>
        </w:rPr>
        <w:t>Grids are the arteries and veins of electricity circulation. Comprising of power stations, substations, transformers, transmission and distribution lines, the grid connects electricity supply to demand. It is a complex and intricate network, exposed to many natural and man-made risks.</w:t>
      </w:r>
    </w:p>
    <w:p w14:paraId="54F6D9FA" w14:textId="77777777" w:rsidR="00516136" w:rsidRPr="00A0752E" w:rsidRDefault="00516136" w:rsidP="00516136">
      <w:pPr>
        <w:rPr>
          <w:sz w:val="16"/>
        </w:rPr>
      </w:pPr>
      <w:r w:rsidRPr="00E672D5">
        <w:rPr>
          <w:u w:val="single"/>
        </w:rPr>
        <w:t>One such risk is climate change. To better understand weather related hazards - such as extreme temperatures, floods, droughts, storms and sea level rise - we looked at data from U.S. power outages between 2012 and 2023.</w:t>
      </w:r>
      <w:r w:rsidRPr="00A0752E">
        <w:rPr>
          <w:sz w:val="16"/>
        </w:rPr>
        <w:t xml:space="preserve"> 1 </w:t>
      </w:r>
      <w:r w:rsidRPr="00E672D5">
        <w:rPr>
          <w:u w:val="single"/>
        </w:rPr>
        <w:t>Swiss Re Institute analysis suggests that more than 1 in 3 of these power outages was associated with severe weather-related incidents. Moreover, the average number of weather-related power outages have been increasing every four-year block over the time period</w:t>
      </w:r>
      <w:r w:rsidRPr="00A0752E">
        <w:rPr>
          <w:sz w:val="16"/>
        </w:rPr>
        <w:t xml:space="preserve"> (Figure 1).</w:t>
      </w:r>
    </w:p>
    <w:p w14:paraId="1D153FF6" w14:textId="77777777" w:rsidR="00516136" w:rsidRPr="00A0752E" w:rsidRDefault="00516136" w:rsidP="00516136">
      <w:pPr>
        <w:rPr>
          <w:sz w:val="16"/>
        </w:rPr>
      </w:pPr>
      <w:r w:rsidRPr="00A0752E">
        <w:rPr>
          <w:sz w:val="16"/>
        </w:rPr>
        <w:t>Grid risk exposure is also growing. The IEA forecasts 25-30% growth in electricity demand by 2030. 2 To reach net zero, most of the growth in supply must come from renewables. IEA believes that renewable power share must increase from 28% (2021) to 49% in 2030 even in the conservative Announced Policy Scenario (APS).</w:t>
      </w:r>
    </w:p>
    <w:p w14:paraId="534388AC" w14:textId="77777777" w:rsidR="00516136" w:rsidRPr="00A0752E" w:rsidRDefault="00516136" w:rsidP="00516136">
      <w:pPr>
        <w:rPr>
          <w:sz w:val="16"/>
        </w:rPr>
      </w:pPr>
      <w:r w:rsidRPr="00E672D5">
        <w:rPr>
          <w:u w:val="single"/>
        </w:rPr>
        <w:t xml:space="preserve">However, the grid remains a bottleneck. An estimated 3,000 GW of renewables await grid connections globally. Grid development is being impacted by several factors, including delays due to political and planning issues, lack of investment, and supply shortages of grid components such as transformers. Also prominent in the mix is the intersection dynamics between climate change and increasing natural catastrophes </w:t>
      </w:r>
      <w:r w:rsidRPr="00A0752E">
        <w:rPr>
          <w:sz w:val="16"/>
        </w:rPr>
        <w:t>(nat cats).</w:t>
      </w:r>
    </w:p>
    <w:p w14:paraId="60DF1330" w14:textId="77777777" w:rsidR="00516136" w:rsidRPr="00A0752E" w:rsidRDefault="00516136" w:rsidP="00516136">
      <w:pPr>
        <w:rPr>
          <w:sz w:val="16"/>
        </w:rPr>
      </w:pPr>
      <w:r w:rsidRPr="00A0752E">
        <w:rPr>
          <w:sz w:val="16"/>
        </w:rPr>
        <w:t>There are plenty of examples capturing the effects of nat cats on the grid. Hurricane Ian left 2.6 million Florida residents without power in 2022; Hurricane Ida in 2021 cut power to 1 million in Louisianna, for more than 5 days in some cases. At least 5 million people lost power from Texas to North Dakota in the aftermath of the Winterstorm Uri in 2021. 3 In the same year, winter storms plunged Texas into frigid temperatures and widespread power outages. 4 The insulation of power cables may be subject to thermal damage under extremely high temperatures. For instance, the 2021 Pacific Northwest heat dome melted power cables as temperatures soared over 40 degrees Celsius. 5Just this year (2024), Storm Ingunn caused overhead transmission lines failure in Norway; 6and flash floods in Sydney left substations submerged and power disrupted. 7 Alongside event damage, the chronic effects of climate change, such as rising sea levels, are becoming increasingly observable. These hazards are described in Table 1, alongside potential adaptation solutions.</w:t>
      </w:r>
    </w:p>
    <w:p w14:paraId="68EFF712" w14:textId="77777777" w:rsidR="00516136" w:rsidRPr="00A0752E" w:rsidRDefault="00516136" w:rsidP="00516136">
      <w:pPr>
        <w:rPr>
          <w:sz w:val="16"/>
        </w:rPr>
      </w:pPr>
      <w:r w:rsidRPr="00A0752E">
        <w:rPr>
          <w:sz w:val="16"/>
        </w:rPr>
        <w:t>Global temperatures likely to soar by the end of the 21st century</w:t>
      </w:r>
    </w:p>
    <w:p w14:paraId="58E65730" w14:textId="77777777" w:rsidR="00516136" w:rsidRPr="000C7735" w:rsidRDefault="00516136" w:rsidP="00516136">
      <w:pPr>
        <w:rPr>
          <w:u w:val="single"/>
        </w:rPr>
      </w:pPr>
      <w:r w:rsidRPr="000C7735">
        <w:rPr>
          <w:u w:val="single"/>
        </w:rPr>
        <w:t>10 Global average surface temperatures have already risen by 1.1 degree Celsius since 1850. 11 As a result, climate models project heatwaves are likely to become more frequent and intense. Additionally, climate change may weaken the polar vortex, a large area of low pressure and cold air surrounding the Earth's pole, and further the polar jet stream, a belt of high wind speeds surrounding the poles. Variabilities in the jet stream and polar vortex impact weather patterns and may result in cold snaps, which can lead to cold Arctic air moving southwards, or affect heat waves, droughts, and heavy precipitation events. 12 These weather patterns can result in cascading impacts on various components of the electric grid, as discussed below.</w:t>
      </w:r>
    </w:p>
    <w:p w14:paraId="17ABAAA0" w14:textId="77777777" w:rsidR="00516136" w:rsidRPr="00A0752E" w:rsidRDefault="00516136" w:rsidP="00516136">
      <w:pPr>
        <w:rPr>
          <w:sz w:val="16"/>
        </w:rPr>
      </w:pPr>
      <w:r w:rsidRPr="00A0752E">
        <w:rPr>
          <w:sz w:val="16"/>
        </w:rPr>
        <w:t>Thermoelectric generators work by creating a temperature difference (between hot steam and cold ambient air or water) into electrical voltage. Rising ambient temperatures due to climate change may reduce generation capacity and hence plant efficiency. 13 High temperatures are also problematic for solar power output 14 as well as energy storage - affecting battery cooling systems and possibly causing thermal runaway and fires. 15</w:t>
      </w:r>
    </w:p>
    <w:p w14:paraId="2FBD7BF7" w14:textId="77777777" w:rsidR="00516136" w:rsidRPr="000C7735" w:rsidRDefault="00516136" w:rsidP="00516136">
      <w:pPr>
        <w:rPr>
          <w:u w:val="single"/>
        </w:rPr>
      </w:pPr>
      <w:r w:rsidRPr="000C7735">
        <w:rPr>
          <w:u w:val="single"/>
        </w:rPr>
        <w:t>Rising temperatures can cause faster chemical degradation of insulating materials along with transformer failure. 16 The hotspot temperature of a transformer depends on both top oil temperature as well as ambient temperature. Studies show that beyond a hotspot temperature of 98 degrees Celsius, the rate of ageing for a transformer doubles with every 6 degrees Celsius rise. 17</w:t>
      </w:r>
    </w:p>
    <w:p w14:paraId="13498348" w14:textId="77777777" w:rsidR="00516136" w:rsidRPr="00A0752E" w:rsidRDefault="00516136" w:rsidP="00516136">
      <w:pPr>
        <w:rPr>
          <w:sz w:val="16"/>
        </w:rPr>
      </w:pPr>
      <w:r w:rsidRPr="00B27EF7">
        <w:rPr>
          <w:u w:val="single"/>
        </w:rPr>
        <w:t>Global warming projections of 2-4 degrees temperature increase could mean transformer lifetime (typically 40 years) decreasing by 20-40% by the end of the century. 18 This could be particularly damaging for countries with older grids</w:t>
      </w:r>
      <w:r w:rsidRPr="00A0752E">
        <w:rPr>
          <w:sz w:val="16"/>
        </w:rPr>
        <w:t>. In the United States, more than 70% of large power transformers are already older than 25 years. 19 When high temperatures coincide with drought conditions, the stress on various electric grid components are even more intense.</w:t>
      </w:r>
    </w:p>
    <w:p w14:paraId="063E1EC0" w14:textId="77777777" w:rsidR="00516136" w:rsidRPr="00A0752E" w:rsidRDefault="00516136" w:rsidP="00516136">
      <w:pPr>
        <w:rPr>
          <w:sz w:val="16"/>
        </w:rPr>
      </w:pPr>
      <w:r w:rsidRPr="00A0752E">
        <w:rPr>
          <w:sz w:val="16"/>
        </w:rPr>
        <w:t>Extreme temperatures may further cause overheating and insulation failure in substation switchgears. Freezing temperatures, on the other hand, can result in leakage of SF6 gas 20 or oil inside switchgears due to the pressure from the weight of snow and ice. 21Capacity and degradation impacts on substation equipment is the highest for the high emissions scenario of RCP 8.5 (&gt; 4°C). 22</w:t>
      </w:r>
    </w:p>
    <w:p w14:paraId="182E6B11" w14:textId="77777777" w:rsidR="00516136" w:rsidRPr="00A0752E" w:rsidRDefault="00516136" w:rsidP="00516136">
      <w:pPr>
        <w:rPr>
          <w:sz w:val="16"/>
        </w:rPr>
      </w:pPr>
      <w:r w:rsidRPr="00A0752E">
        <w:rPr>
          <w:sz w:val="16"/>
        </w:rPr>
        <w:t>There is a high likelihood of increase in precipitation intensity by 2050 compared to 2015</w:t>
      </w:r>
    </w:p>
    <w:p w14:paraId="47CE314F" w14:textId="77777777" w:rsidR="00516136" w:rsidRPr="00A0752E" w:rsidRDefault="00516136" w:rsidP="00516136">
      <w:pPr>
        <w:rPr>
          <w:sz w:val="16"/>
        </w:rPr>
      </w:pPr>
      <w:r w:rsidRPr="00B27EF7">
        <w:rPr>
          <w:u w:val="single"/>
        </w:rPr>
        <w:t>Higher atmospheric moisture content driven by increasing temperatures may cause heavy precipitation, resulting in floods and landslides. Moreover, heavy precipitation can cause flooding in low lying areas, damaging ground level substations, transformers, switchgears, and control equipment.23 Water inundation can damage substation equipment and cause faster ageing of electric poles. Coastal grid infrastructures will be further impacted by rising sea levels and increased storm levels accompanying climate change.24 Ultimately, power generation plants and substations may have to be relocated from coastal areas</w:t>
      </w:r>
      <w:r w:rsidRPr="00A0752E">
        <w:rPr>
          <w:sz w:val="16"/>
        </w:rPr>
        <w:t>. In other parts of the world, severe heatwaves could reduce thermal conductivity. This may necessitate the derating of underground cables. 25</w:t>
      </w:r>
    </w:p>
    <w:p w14:paraId="4C467E23" w14:textId="77777777" w:rsidR="00516136" w:rsidRPr="00A0752E" w:rsidRDefault="00516136" w:rsidP="00516136">
      <w:pPr>
        <w:rPr>
          <w:sz w:val="16"/>
        </w:rPr>
      </w:pPr>
      <w:r w:rsidRPr="00A0752E">
        <w:rPr>
          <w:sz w:val="16"/>
        </w:rPr>
        <w:t>Tropical cyclone intensities and maximum wind speeds are likely to increase</w:t>
      </w:r>
    </w:p>
    <w:p w14:paraId="4761E7C5" w14:textId="77777777" w:rsidR="00516136" w:rsidRPr="00B27EF7" w:rsidRDefault="00516136" w:rsidP="00516136">
      <w:pPr>
        <w:rPr>
          <w:u w:val="single"/>
        </w:rPr>
      </w:pPr>
      <w:r w:rsidRPr="00A0752E">
        <w:rPr>
          <w:sz w:val="16"/>
        </w:rPr>
        <w:t xml:space="preserve">Climate change is likely to increase peak wind intensity and duration of sustained winds. 26 Strong gusts of winds can cause tower and conductor damage, as well as damage from falling trees.27 Hurricane Ida damaged more than 30,000 poles and spans of wire and close to 6,000 transformers. 28 High wind penetration could also result in transformer instability and voltage fluctuations due to reverse power flow of transformers.29 </w:t>
      </w:r>
      <w:r w:rsidRPr="00B27EF7">
        <w:rPr>
          <w:u w:val="single"/>
        </w:rPr>
        <w:t>Sea level rise due to increasing frequency and severity of hurricanes and surge storms can result in an increased exposure of power substations to inundation.</w:t>
      </w:r>
    </w:p>
    <w:p w14:paraId="12054F5B" w14:textId="77777777" w:rsidR="00516136" w:rsidRPr="00A0752E" w:rsidRDefault="00516136" w:rsidP="00516136">
      <w:pPr>
        <w:rPr>
          <w:sz w:val="16"/>
        </w:rPr>
      </w:pPr>
      <w:r w:rsidRPr="00A0752E">
        <w:rPr>
          <w:sz w:val="16"/>
        </w:rPr>
        <w:t>The regions most impacted by some of these severe climatic events such as extreme heat, heavy precipitation and wind intensity have been highlighted in Figure 2.</w:t>
      </w:r>
    </w:p>
    <w:p w14:paraId="70C200EA" w14:textId="77777777" w:rsidR="00516136" w:rsidRPr="00A0752E" w:rsidRDefault="00516136" w:rsidP="00516136">
      <w:pPr>
        <w:rPr>
          <w:sz w:val="16"/>
        </w:rPr>
      </w:pPr>
      <w:r w:rsidRPr="00A0752E">
        <w:rPr>
          <w:sz w:val="16"/>
        </w:rPr>
        <w:t>Adaptation and mitigation strategies</w:t>
      </w:r>
    </w:p>
    <w:p w14:paraId="5DAA0D50" w14:textId="77777777" w:rsidR="00516136" w:rsidRPr="00A0752E" w:rsidRDefault="00516136" w:rsidP="00516136">
      <w:pPr>
        <w:rPr>
          <w:sz w:val="16"/>
        </w:rPr>
      </w:pPr>
      <w:r w:rsidRPr="00A0752E">
        <w:rPr>
          <w:sz w:val="16"/>
        </w:rPr>
        <w:t>To better adapt to climate change, planners can consider:</w:t>
      </w:r>
    </w:p>
    <w:p w14:paraId="5FCD9D16" w14:textId="77777777" w:rsidR="00516136" w:rsidRPr="00A0752E" w:rsidRDefault="00516136" w:rsidP="00516136">
      <w:pPr>
        <w:rPr>
          <w:sz w:val="16"/>
        </w:rPr>
      </w:pPr>
      <w:r w:rsidRPr="00A0752E">
        <w:rPr>
          <w:sz w:val="16"/>
        </w:rPr>
        <w:t>Resilience through better operations and design</w:t>
      </w:r>
    </w:p>
    <w:p w14:paraId="6E104BD3" w14:textId="77777777" w:rsidR="00516136" w:rsidRPr="00A0752E" w:rsidRDefault="00516136" w:rsidP="00516136">
      <w:pPr>
        <w:rPr>
          <w:sz w:val="16"/>
        </w:rPr>
      </w:pPr>
      <w:r w:rsidRPr="00A0752E">
        <w:rPr>
          <w:sz w:val="16"/>
        </w:rPr>
        <w:t>Retrofitting and redesigning will increase resilience to climate change. For example, new substations could have permanent flood protection structures built around them. Substations can be built on higher ground within flood prone areas. Standards such as design flood elevation (DFE) can be utilised for equipment elevation requirements. Degraded equipment should be replaced with stronger and more weather-proof structures. Ageing transformers can be replaced with higher capacity units along with increased capacity of the cooling systems. Heat resistant coating on electric poles can reduce probability of catching fire. 30 There are innovative solutions in play; German engineering firm Siemens has demonstrated how compressed air-insulated substation components will be able to withstand temperature extremes. 31 Similarly, Hitachi Energy advocates for the design of underground substations in urban centers for both compactness and safety from nat cat events. 32</w:t>
      </w:r>
    </w:p>
    <w:p w14:paraId="0239E101" w14:textId="77777777" w:rsidR="00516136" w:rsidRPr="00A0752E" w:rsidRDefault="00516136" w:rsidP="00516136">
      <w:pPr>
        <w:rPr>
          <w:sz w:val="16"/>
        </w:rPr>
      </w:pPr>
      <w:r w:rsidRPr="00A0752E">
        <w:rPr>
          <w:sz w:val="16"/>
        </w:rPr>
        <w:t>Resilience through robust data and analytics</w:t>
      </w:r>
    </w:p>
    <w:p w14:paraId="0179A6E1" w14:textId="77777777" w:rsidR="00516136" w:rsidRPr="00A0752E" w:rsidRDefault="00516136" w:rsidP="00516136">
      <w:pPr>
        <w:rPr>
          <w:sz w:val="16"/>
        </w:rPr>
      </w:pPr>
      <w:r w:rsidRPr="00A0752E">
        <w:rPr>
          <w:sz w:val="16"/>
        </w:rPr>
        <w:t>Infrastructure datasets should clearly indicate the degree of exposure 33, sensitivity 34, and vulnerability 35 of electric grid components. This can include supervisory control and data acquisition (SCADA) temperature monitoring for substations. Operators can further superimpose different datasets to identify potential climate vulnerabilities, rather than basing future projections on historical assumptions. For example, datasets capturing social vulnerabilities can be superimposed on substation flood exposure to guide investment decisions. 36 Operators can also use the risks spend efficiency (RSE) metric based on risk reduction benefits measured against estimated cost. If RSE is greater than 1, the investment should pay off.</w:t>
      </w:r>
    </w:p>
    <w:p w14:paraId="3303AC1B" w14:textId="77777777" w:rsidR="00516136" w:rsidRPr="00A0752E" w:rsidRDefault="00516136" w:rsidP="00516136">
      <w:pPr>
        <w:rPr>
          <w:sz w:val="16"/>
        </w:rPr>
      </w:pPr>
      <w:r w:rsidRPr="00A0752E">
        <w:rPr>
          <w:sz w:val="16"/>
        </w:rPr>
        <w:t>Resilience through smart innovation</w:t>
      </w:r>
    </w:p>
    <w:p w14:paraId="2EEE5248" w14:textId="77777777" w:rsidR="00516136" w:rsidRPr="00A0752E" w:rsidRDefault="00516136" w:rsidP="00516136">
      <w:pPr>
        <w:rPr>
          <w:sz w:val="16"/>
        </w:rPr>
      </w:pPr>
      <w:r w:rsidRPr="00A0752E">
        <w:rPr>
          <w:sz w:val="16"/>
        </w:rPr>
        <w:t>Grids can be made 'intelligent' by incorporating sensors that can detect ambient weather conditions and take decisions autonomously. Battery powered microgrids can isolate arms of the grid experiencing severe weather to prevent more widespread disruption. 37 Innovative adaptation strategies could also include nature-based solutions such as the "living with water" project by Duke Energy in North Carolina. 38A living shoreline and two acres of established tidal wetland act as temporary flood walls to the substation.</w:t>
      </w:r>
    </w:p>
    <w:p w14:paraId="07D76FFC" w14:textId="77777777" w:rsidR="00516136" w:rsidRPr="00A0752E" w:rsidRDefault="00516136" w:rsidP="00516136">
      <w:pPr>
        <w:rPr>
          <w:sz w:val="16"/>
        </w:rPr>
      </w:pPr>
      <w:r w:rsidRPr="00A0752E">
        <w:rPr>
          <w:sz w:val="16"/>
        </w:rPr>
        <w:t>Conclusion</w:t>
      </w:r>
    </w:p>
    <w:p w14:paraId="6EEFCDE1" w14:textId="77777777" w:rsidR="00516136" w:rsidRPr="00A0752E" w:rsidRDefault="00516136" w:rsidP="00516136">
      <w:pPr>
        <w:rPr>
          <w:sz w:val="16"/>
        </w:rPr>
      </w:pPr>
      <w:r w:rsidRPr="00A0752E">
        <w:rPr>
          <w:u w:val="single"/>
        </w:rPr>
        <w:t xml:space="preserve">Climate change impacts on weather related hazards – increasing temperature changes, heavy precipitation, sea level rise, inland and coastal flooding and more intense storms – could impact all the components of electric grids at a time when electricity demand is moving sharply upwards. </w:t>
      </w:r>
      <w:r w:rsidRPr="00A0752E">
        <w:rPr>
          <w:sz w:val="16"/>
        </w:rPr>
        <w:t>Risk transfer and mitigation, such as the use of insurance products, provide partial solutions. Insurers can be long term protection allies for energy companies by providing them with risk management expertise or tailored insurance solutions to protect against business interruption due to weather events. In the longer run, the resilience of electric grids against climate hazards can only be strengthened through adaptation strategies involving data, design, innovation and investment. This will require participation from all stakeholders- energy and utility companies, re/insurance, and government.</w:t>
      </w:r>
    </w:p>
    <w:p w14:paraId="72CC3FE6" w14:textId="77777777" w:rsidR="00516136" w:rsidRPr="00516136" w:rsidRDefault="00516136" w:rsidP="00516136"/>
    <w:p w14:paraId="31D6F8E5" w14:textId="77777777" w:rsidR="00516136" w:rsidRDefault="00516136" w:rsidP="00516136">
      <w:pPr>
        <w:pStyle w:val="Heading2"/>
      </w:pPr>
      <w:r>
        <w:t>DEDEV/DEGROWTH</w:t>
      </w:r>
    </w:p>
    <w:p w14:paraId="1F172510" w14:textId="77777777" w:rsidR="00516136" w:rsidRDefault="00516136" w:rsidP="00516136">
      <w:pPr>
        <w:pStyle w:val="Heading3"/>
      </w:pPr>
      <w:r>
        <w:t>Innovation</w:t>
      </w:r>
    </w:p>
    <w:p w14:paraId="55F58F4F" w14:textId="77777777" w:rsidR="00516136" w:rsidRDefault="00516136" w:rsidP="00516136">
      <w:pPr>
        <w:pStyle w:val="Heading4"/>
      </w:pPr>
      <w:r>
        <w:t>Economic decline leads to increased innovation</w:t>
      </w:r>
    </w:p>
    <w:p w14:paraId="4887A1E4" w14:textId="77777777" w:rsidR="00516136" w:rsidRDefault="00516136" w:rsidP="00516136">
      <w:r>
        <w:rPr>
          <w:b/>
          <w:bCs/>
          <w:sz w:val="24"/>
          <w:szCs w:val="24"/>
        </w:rPr>
        <w:t xml:space="preserve">Safari 22, </w:t>
      </w:r>
      <w:r>
        <w:t>Yuliana Safari is a strategist with nine+ years of experience in brand and customer experience strategy. From helping a healthcare company design more equitable products, to devising a campaign that helped pass a New York law to support people leaving the prison system, to designing the end-to-end experience for an energy brand looking to make homes more sustainable. Everything she does is rooted in brand and business. Credited with 10+ awards. As a writer, she has published perspectives on culture and brands in Fast Company, The Drum, Shots Magazine, Creative Brief, Yahoo! Finance, and WARC. Her specialties include brand strategy, marketing, and customer experience strategy., 8-17-2022, "When Recession Becomes the Mother of Invention ," R/GA, https://rga.com/futurevision/perspectives/recession-becomes-the-mother-of-invention</w:t>
      </w:r>
    </w:p>
    <w:p w14:paraId="165A79A7" w14:textId="77777777" w:rsidR="00516136" w:rsidRDefault="00516136" w:rsidP="00516136">
      <w:r w:rsidRPr="00842788">
        <w:rPr>
          <w:u w:val="single"/>
        </w:rPr>
        <w:t>Market uncertainty. An ongoing global pandemic. Supply chain issues and unstable prices. Today’s headlines can stir up anxiety even for the most herculean among us. Yet downturns are also a time of innovation. Just as mathematics and nature follow a pattern, so does the relationship between market downturns and innovation.</w:t>
      </w:r>
      <w:r>
        <w:rPr>
          <w:u w:val="single"/>
        </w:rPr>
        <w:t xml:space="preserve"> </w:t>
      </w:r>
      <w:r w:rsidRPr="00842788">
        <w:rPr>
          <w:u w:val="single"/>
        </w:rPr>
        <w:t>When we look over the past 100 years, there have been many examples of downturn-wrought necessity sparking innovation that helps brands evolve for the future. From the 50s to the 2008 financial crisis, brands we all know and love</w:t>
      </w:r>
      <w:r>
        <w:t xml:space="preserve"> – like Amazon, LEGO, Play-Doh, Starbucks and Time – </w:t>
      </w:r>
      <w:r w:rsidRPr="00842788">
        <w:rPr>
          <w:u w:val="single"/>
        </w:rPr>
        <w:t>found themselves in a metamorphosis during a crisis, and evolved to cement their success in modern times.</w:t>
      </w:r>
      <w:r>
        <w:rPr>
          <w:u w:val="single"/>
        </w:rPr>
        <w:t xml:space="preserve"> </w:t>
      </w:r>
      <w:r>
        <w:t xml:space="preserve">HERE ARE FIVE TALES OF BRANDS WHO INNOVATED THEIR WAY THROUGH UNCERTAIN TIMES: Child’s play: Play-Doh’s shift from cleaner to toy. It first landed on the market in 1933 as a wallpaper cleaner to remove soot produced by coal stoves. Within the next decade, coal stoves went out of fashion, reducing the need for the brand’s product. Faced with declining demand and a recession in 1953, the product needed reinvention. After discovering that some teachers were using the products as a material for kids to play with, founder Joseph McVicker saw the potential to pivot the product to a children’s toy. By 1965, the product was available in a mix of bright colors that we all know today. Time launched People. </w:t>
      </w:r>
      <w:r w:rsidRPr="00842788">
        <w:rPr>
          <w:u w:val="single"/>
        </w:rPr>
        <w:t>During the Great Depression, Time magazine bet on its own success with the launch of a new publication, Fortune. When faced with another downturn, between 1973–1975, Time magazine took a bold approach to shift from journalistic rigor to personality reporting with its launch of People magazine. The new magazine was also a change from the era's tabloids, featuring a range of personal stories from the public. This bet continues to pay off: in 2009, amidst a global financial crisis – and well into the decline of print –</w:t>
      </w:r>
      <w:r>
        <w:rPr>
          <w:u w:val="single"/>
        </w:rPr>
        <w:t xml:space="preserve"> </w:t>
      </w:r>
      <w:r w:rsidRPr="00842788">
        <w:rPr>
          <w:u w:val="single"/>
        </w:rPr>
        <w:t>it had 46.6 million readers, the biggest audience of any magazine in the U.S.</w:t>
      </w:r>
      <w:r>
        <w:rPr>
          <w:u w:val="single"/>
        </w:rPr>
        <w:t xml:space="preserve"> </w:t>
      </w:r>
      <w:r>
        <w:t xml:space="preserve">LEGO built a global brand by expanding during a downturn. During the 2008 financial crisis, LEGO was primarily focused on the North American market, and was in a rut when it came to product innovation. The economic crisis forced the Danish toymaker to rethink their approach and build a new path forward. They initiated licensing deals with brands such as Star Wars, and licensed their own brand for The Lego Movie — a unique move for a toymaker at that time. They also expanded their targeted geographic reach beyond North America, as well as introducing production facilities in new countries. By 2019, all of the pieces seemed to fit into place with LEGO’s 65% increase in pre-tax profits – with the iconic blocks, loved by children and adults alike, arguably becoming the world’s favorite toy. Amazon didn't stop innovating. </w:t>
      </w:r>
      <w:r w:rsidRPr="00842788">
        <w:rPr>
          <w:u w:val="single"/>
        </w:rPr>
        <w:t>Throughout the recession period of 2007 to 2009, Amazon's stock declined, putting the company’s upward trajectory in doubt. While the financial crisis was hurting their competition, they doubled down on innovation, using their driving company principles, including long-term thinking and a passion for invention, to launch a whole suite of new products: Amazon prime, Amazon Kindle, and AWS, their hosting service. By 2009 their profits were up 68%, and each of the products introduced has become a category leader and major profit driver for Amazon.</w:t>
      </w:r>
      <w:r>
        <w:rPr>
          <w:u w:val="single"/>
        </w:rPr>
        <w:t xml:space="preserve"> </w:t>
      </w:r>
      <w:r>
        <w:t xml:space="preserve">Starbucks ordered a double shot of customer participation. </w:t>
      </w:r>
      <w:r w:rsidRPr="00842788">
        <w:rPr>
          <w:u w:val="single"/>
        </w:rPr>
        <w:t>During the 2008 economic downturn, Starbucks closed hundreds of stores. Then, the company appointed a new CEO, who drove a change of focus “away from bureaucracy and back to customers.” This shift brought a series of changes, from cafes, to welcoming hubs, to the launch of “My Starbucks Idea,” an online portal where customers contributed ideas for products, services, and stores. Starbucks brought the voice of the customer into their decision-making — transforming their brand experiences to emphasize human values of belonging and connection.</w:t>
      </w:r>
      <w:r>
        <w:rPr>
          <w:u w:val="single"/>
        </w:rPr>
        <w:t xml:space="preserve"> </w:t>
      </w:r>
      <w:r>
        <w:t>THE TAKEAWAY: GIVE PEOPLE WHAT THEY NEED Among these five success stories</w:t>
      </w:r>
      <w:r w:rsidRPr="00842788">
        <w:rPr>
          <w:u w:val="single"/>
        </w:rPr>
        <w:t>, three elements stand out.</w:t>
      </w:r>
      <w:r>
        <w:rPr>
          <w:u w:val="single"/>
        </w:rPr>
        <w:t xml:space="preserve"> </w:t>
      </w:r>
      <w:r>
        <w:t>The first: A focus on the voice of the customer by understanding the motivation behind their purchase, known as the jobs-to-be-done theory</w:t>
      </w:r>
      <w:r w:rsidRPr="00842788">
        <w:rPr>
          <w:u w:val="single"/>
        </w:rPr>
        <w:t>. A deep understanding of the customer’s goal spawns products and services that solve real market gaps and pain points better than their competitors. 95% of new products fail in-market largely because of brainstorming sessions where the customers' core needs are not well understood.</w:t>
      </w:r>
      <w:r>
        <w:rPr>
          <w:u w:val="single"/>
        </w:rPr>
        <w:t xml:space="preserve"> </w:t>
      </w:r>
      <w:r>
        <w:t xml:space="preserve">The second: </w:t>
      </w:r>
      <w:r w:rsidRPr="00842788">
        <w:rPr>
          <w:u w:val="single"/>
        </w:rPr>
        <w:t>An understanding of the changing economic and sociocultural context</w:t>
      </w:r>
      <w:r>
        <w:t xml:space="preserve">, fundamental human needs, and tensions to identify a meaningful brand shift. And finally: </w:t>
      </w:r>
      <w:r w:rsidRPr="00842788">
        <w:rPr>
          <w:u w:val="single"/>
        </w:rPr>
        <w:t>Balancing short-term ambition with long-term business sustainability. Each of these products or services launched during a recession was created with longevity in mind — not a short-term hedge during uncertain times.</w:t>
      </w:r>
      <w:r>
        <w:rPr>
          <w:u w:val="single"/>
        </w:rPr>
        <w:t xml:space="preserve"> </w:t>
      </w:r>
      <w:r>
        <w:t xml:space="preserve">Which brands will be referred to as points of inspiration next time there's a downturn? It won’t be the ones that simply “play it safe” and avoid risk, but the ones that see the bigger picture, respond to evolving needs, and invest in innovation for the long term. </w:t>
      </w:r>
    </w:p>
    <w:p w14:paraId="27F9BCA2" w14:textId="77777777" w:rsidR="00516136" w:rsidRDefault="00516136" w:rsidP="00516136">
      <w:pPr>
        <w:pStyle w:val="Heading3"/>
      </w:pPr>
      <w:r>
        <w:t>Smart cities</w:t>
      </w:r>
    </w:p>
    <w:p w14:paraId="32C658D6" w14:textId="77777777" w:rsidR="00516136" w:rsidRDefault="00516136" w:rsidP="00516136">
      <w:pPr>
        <w:pStyle w:val="Heading4"/>
      </w:pPr>
      <w:r>
        <w:t>Econmic decline spurs infrastructure upgrades and green tech that creates smart cities</w:t>
      </w:r>
    </w:p>
    <w:p w14:paraId="7E4AD63E" w14:textId="77777777" w:rsidR="00516136" w:rsidRDefault="00516136" w:rsidP="00516136">
      <w:r>
        <w:rPr>
          <w:b/>
          <w:bCs/>
          <w:sz w:val="24"/>
          <w:szCs w:val="24"/>
        </w:rPr>
        <w:t xml:space="preserve">Partida 23, </w:t>
      </w:r>
      <w:r>
        <w:t>Devin Partida writes about current events, technology, and science. She is also the Editor-in-Chief of ReHack.com. Member of Planetizen for 3 years 10 months, 7-6-2023, "How Does an Economic Downturn Impact City Infrastructure?," Plantizen, https://www.planetizen.com/blogs/124476-how-does-economic-downturn-impact-city-infrastructure</w:t>
      </w:r>
    </w:p>
    <w:p w14:paraId="1809F3D3" w14:textId="77777777" w:rsidR="00516136" w:rsidRPr="00D67BE3" w:rsidRDefault="00516136" w:rsidP="00516136"/>
    <w:p w14:paraId="50DB9D53" w14:textId="77777777" w:rsidR="00516136" w:rsidRDefault="00516136" w:rsidP="00516136">
      <w:pPr>
        <w:rPr>
          <w:sz w:val="16"/>
        </w:rPr>
      </w:pPr>
      <w:r w:rsidRPr="00B75D1F">
        <w:rPr>
          <w:u w:val="single"/>
        </w:rPr>
        <w:t>Most discussions surrounding economic downturns revolve around the human impact. For example, news outlets examine how people wade through inflation or market crashes. City infrastructure also takes a hit, and people often overlook its importance in reflecting national conditions. It’s why governments shift to infrastructure funding to help instill a new normal.</w:t>
      </w:r>
      <w:r>
        <w:rPr>
          <w:u w:val="single"/>
        </w:rPr>
        <w:t xml:space="preserve"> </w:t>
      </w:r>
      <w:r w:rsidRPr="00B75D1F">
        <w:rPr>
          <w:sz w:val="16"/>
        </w:rPr>
        <w:t xml:space="preserve">What does infrastructure look like during a recession? </w:t>
      </w:r>
      <w:r w:rsidRPr="00B75D1F">
        <w:rPr>
          <w:u w:val="single"/>
        </w:rPr>
        <w:t>Investing in infrastructure during an economic downturn equates to job openings. Additionally, it catalyzes demand in numerous industries, from concrete to tech. Construction and engineering projects require people to transport materials and manufacture products related to the blueprints.</w:t>
      </w:r>
      <w:r>
        <w:rPr>
          <w:u w:val="single"/>
        </w:rPr>
        <w:t xml:space="preserve"> </w:t>
      </w:r>
      <w:r w:rsidRPr="00B75D1F">
        <w:rPr>
          <w:sz w:val="16"/>
        </w:rPr>
        <w:t xml:space="preserve">Funding infrastructure through legislation is one of the most sweeping actions that impact a significant web of sectors. These are some of the ways city and state governments might spur infrastructure regeneration: </w:t>
      </w:r>
      <w:r w:rsidRPr="00B75D1F">
        <w:rPr>
          <w:u w:val="single"/>
        </w:rPr>
        <w:t>Upgraded or increased public transportation</w:t>
      </w:r>
      <w:r>
        <w:rPr>
          <w:u w:val="single"/>
        </w:rPr>
        <w:t xml:space="preserve"> </w:t>
      </w:r>
      <w:r w:rsidRPr="00B75D1F">
        <w:rPr>
          <w:u w:val="single"/>
        </w:rPr>
        <w:t>New bridges</w:t>
      </w:r>
      <w:r>
        <w:rPr>
          <w:u w:val="single"/>
        </w:rPr>
        <w:t xml:space="preserve"> </w:t>
      </w:r>
      <w:r w:rsidRPr="00B75D1F">
        <w:rPr>
          <w:u w:val="single"/>
        </w:rPr>
        <w:t>Added interstate or highway exits</w:t>
      </w:r>
      <w:r>
        <w:rPr>
          <w:u w:val="single"/>
        </w:rPr>
        <w:t xml:space="preserve"> </w:t>
      </w:r>
      <w:r w:rsidRPr="00B75D1F">
        <w:rPr>
          <w:u w:val="single"/>
        </w:rPr>
        <w:t>Widened roadways or added lanes</w:t>
      </w:r>
      <w:r>
        <w:rPr>
          <w:u w:val="single"/>
        </w:rPr>
        <w:t xml:space="preserve"> </w:t>
      </w:r>
      <w:r w:rsidRPr="00B75D1F">
        <w:rPr>
          <w:u w:val="single"/>
        </w:rPr>
        <w:t>Green infrastructure projects</w:t>
      </w:r>
      <w:r>
        <w:rPr>
          <w:u w:val="single"/>
        </w:rPr>
        <w:t xml:space="preserve"> </w:t>
      </w:r>
      <w:r w:rsidRPr="00B75D1F">
        <w:rPr>
          <w:u w:val="single"/>
        </w:rPr>
        <w:t>Smart city implementation and digital infrastructure, like increased cybersecurity</w:t>
      </w:r>
      <w:r>
        <w:rPr>
          <w:u w:val="single"/>
        </w:rPr>
        <w:t xml:space="preserve"> </w:t>
      </w:r>
      <w:r w:rsidRPr="00B75D1F">
        <w:rPr>
          <w:u w:val="single"/>
        </w:rPr>
        <w:t>Improved waterway structures like dams</w:t>
      </w:r>
      <w:r>
        <w:rPr>
          <w:u w:val="single"/>
        </w:rPr>
        <w:t xml:space="preserve"> </w:t>
      </w:r>
      <w:r w:rsidRPr="00B75D1F">
        <w:rPr>
          <w:u w:val="single"/>
        </w:rPr>
        <w:t>Many times, infrastructure during a recession gets a revamp. Workers get new prospects and skills from boosting the economy through mobility, city services and eco-friendly routes.</w:t>
      </w:r>
      <w:r>
        <w:rPr>
          <w:u w:val="single"/>
        </w:rPr>
        <w:t xml:space="preserve"> </w:t>
      </w:r>
      <w:r w:rsidRPr="00B75D1F">
        <w:rPr>
          <w:sz w:val="16"/>
        </w:rPr>
        <w:t xml:space="preserve">What can’t infrastructure do? Putting all of the government’s hope into infrastructure, however, is slightly misguided. Though it provides numerous benefits, it’s not the ultimate fail-safe. Governments, urban planners, and businesses should consider the economic cycle and plan their investments accordingly. These are the four main stages: Expansion: Signaled by growth, high demand and low interest with the potential for inciting inflation. Peak: Indicated by a brief stable period at the economy’s max height and efficiency. Contraction: Shown by decreased spending, employment and investments, which could lead to depression. Trough: Demonstrated when supply and demand plummet and spending is sparse. Citizens await recovery. Right now, there appear to be some negative trends citing overall contraction, but experts suggest that the U.S. is far from a complete depression. Infrastructure spending could help avoid catastrophe. Focusing on infrastructure without considering economic context could be a region’s downfall. Though infrastructure is highly resilient against these cyclical trends, the sector impacts numerous others, which are more vulnerable to changes during different periods. For example, investing in infrastructure during a recession doesn’t assist leisure or retail sectors much, especially when these workers aren’t skilled in construction or areas related to infrastructure advancement. How would spending impact them during each phase of the economic cycle? Does it impact infrastructure other than new builds? </w:t>
      </w:r>
      <w:r w:rsidRPr="00B75D1F">
        <w:rPr>
          <w:u w:val="single"/>
        </w:rPr>
        <w:t>Funding infrastructure isn’t always cosmetic in the way it manifests. It also focuses on maintenance and efficiency. Countless buildings in the nation are centuries old and desperately need retrofitting. These wastes of energy often lead to sector inadequacies like supply loss in manufacturing because of old machinery or loss of power in old transmission lines.</w:t>
      </w:r>
      <w:r>
        <w:rPr>
          <w:u w:val="single"/>
        </w:rPr>
        <w:t xml:space="preserve"> </w:t>
      </w:r>
      <w:r w:rsidRPr="00B75D1F">
        <w:rPr>
          <w:sz w:val="16"/>
        </w:rPr>
        <w:t xml:space="preserve">Whether the motivation is to better the planet or to improve bottom lines, infrastructure spending requires looking at the fine details and seeing how minimal improvements multiply over time to improve economic conditions even more. </w:t>
      </w:r>
      <w:r w:rsidRPr="00B75D1F">
        <w:rPr>
          <w:u w:val="single"/>
        </w:rPr>
        <w:t>It could aid nations striving to go greener and achieve decarbonization or electrification efforts in clean energy. Infrastructure spending could also provide more housing or arable land if demolition projects open more land and institute the right resources for communities. It might look like incorporating smart tech and artificial intelligence to gather information for data-driven solutions to efficiently inform future projects. The possibilities are endless, with a medley of byproducts other than the new tunnel or train.</w:t>
      </w:r>
      <w:r>
        <w:rPr>
          <w:u w:val="single"/>
        </w:rPr>
        <w:t xml:space="preserve"> </w:t>
      </w:r>
      <w:r w:rsidRPr="00B75D1F">
        <w:rPr>
          <w:sz w:val="16"/>
        </w:rPr>
        <w:t xml:space="preserve">Every $1 invested yield an average of $3.70 in return for the next two decades. It’s so effective because of the compounding benefits from new buildings, jobs and motivations for spending. </w:t>
      </w:r>
      <w:r w:rsidRPr="00B75D1F">
        <w:rPr>
          <w:u w:val="single"/>
        </w:rPr>
        <w:t>Infrastructure spending during a recession</w:t>
      </w:r>
      <w:r>
        <w:rPr>
          <w:u w:val="single"/>
        </w:rPr>
        <w:t xml:space="preserve"> </w:t>
      </w:r>
      <w:r w:rsidRPr="00B75D1F">
        <w:rPr>
          <w:u w:val="single"/>
        </w:rPr>
        <w:t>At the end of a recession, citizens might see shining new bridges or enjoy less traffic on expanded and sturdy highways. An economic downturn provoking infrastructure spending offers more job opportunities than most governmental investments.</w:t>
      </w:r>
      <w:r w:rsidRPr="00B75D1F">
        <w:rPr>
          <w:sz w:val="16"/>
        </w:rPr>
        <w:t xml:space="preserve"> It ignites spending again as households become more stable, making the economic cycle take an upward turn. Though it’s not a complete solution and doesn’t help every sector equally, combined with other market and personal considerations, most citizens can benefit from boosted infrastructure, especially after the benefits reveal themselves.</w:t>
      </w:r>
    </w:p>
    <w:p w14:paraId="142F516C" w14:textId="77777777" w:rsidR="00516136" w:rsidRDefault="00516136" w:rsidP="00516136">
      <w:pPr>
        <w:pStyle w:val="Heading3"/>
      </w:pPr>
      <w:r>
        <w:t>Inequality</w:t>
      </w:r>
    </w:p>
    <w:p w14:paraId="76534EA8" w14:textId="77777777" w:rsidR="00516136" w:rsidRDefault="00516136" w:rsidP="00516136">
      <w:pPr>
        <w:pStyle w:val="Heading4"/>
      </w:pPr>
      <w:r>
        <w:t>Economic decline creates new policies that encourage the reduction of inequality</w:t>
      </w:r>
    </w:p>
    <w:p w14:paraId="74FD8C99" w14:textId="77777777" w:rsidR="00516136" w:rsidRDefault="00516136" w:rsidP="00516136">
      <w:r>
        <w:rPr>
          <w:b/>
          <w:bCs/>
          <w:sz w:val="24"/>
          <w:szCs w:val="24"/>
        </w:rPr>
        <w:t xml:space="preserve">Schmelzer and Vansintjan 20, </w:t>
      </w:r>
      <w:r>
        <w:t>Matthias Schmelzer is an economic historian, social theorist and climate activist. He has published The Hegemony of Growth and edited Degrowth in Movements., Aaron Vansintjan is a post-doctoral researcher at the University of Vermont, and the co-founder of Uneven Earth, a website focusing on ecological politics., 10-15-2020, "Degrowth is not austerity – it is actually just the opposite," Al Jazeera, https://www.aljazeera.com/opinions/2022/9/19/degrowth-is-not-austerity-it-is-actually-just-the-opposite</w:t>
      </w:r>
    </w:p>
    <w:p w14:paraId="3E07B64E" w14:textId="77777777" w:rsidR="00516136" w:rsidRPr="006074A8" w:rsidRDefault="00516136" w:rsidP="00516136"/>
    <w:p w14:paraId="48E99764" w14:textId="77777777" w:rsidR="00516136" w:rsidRPr="00F222F7" w:rsidRDefault="00516136" w:rsidP="00516136">
      <w:pPr>
        <w:rPr>
          <w:u w:val="single"/>
        </w:rPr>
      </w:pPr>
      <w:r w:rsidRPr="00F222F7">
        <w:rPr>
          <w:u w:val="single"/>
        </w:rPr>
        <w:t>“We are living through the end of abundance,” French President Emmanuel Macron recently declared after a summer that saw parts of Europe ravaged by forest fires and unprecedented heat and drought. Meanwhile, officials at the European Central Bank and the Federal Reserve have warned of a larger “sacrifice” that will be needed to “tame surging inflation”.</w:t>
      </w:r>
    </w:p>
    <w:p w14:paraId="4461B4FD" w14:textId="77777777" w:rsidR="00516136" w:rsidRPr="00820FFC" w:rsidRDefault="00516136" w:rsidP="00516136">
      <w:pPr>
        <w:rPr>
          <w:sz w:val="16"/>
        </w:rPr>
      </w:pPr>
      <w:r w:rsidRPr="00820FFC">
        <w:rPr>
          <w:sz w:val="16"/>
        </w:rPr>
        <w:t>The language political and economic leaders are using to send a message to the public that it should prepare to accept the end of the limitless availability of products and resources may sound quite familiar to some.</w:t>
      </w:r>
    </w:p>
    <w:p w14:paraId="736929B2" w14:textId="77777777" w:rsidR="00516136" w:rsidRPr="00F25F30" w:rsidRDefault="00516136" w:rsidP="00516136">
      <w:pPr>
        <w:rPr>
          <w:u w:val="single"/>
        </w:rPr>
      </w:pPr>
      <w:r w:rsidRPr="00F25F30">
        <w:rPr>
          <w:u w:val="single"/>
        </w:rPr>
        <w:t>It was used in the aftermath of the 2008 financial crisis, the recession of the early 1990s, and even the 1973 oil crisis, when politicians warned that the general population would need to tighten their belts and accept cutbacks on social welfare and services.</w:t>
      </w:r>
    </w:p>
    <w:p w14:paraId="24717F10" w14:textId="77777777" w:rsidR="00516136" w:rsidRPr="00820FFC" w:rsidRDefault="00516136" w:rsidP="00516136">
      <w:pPr>
        <w:rPr>
          <w:sz w:val="16"/>
        </w:rPr>
      </w:pPr>
      <w:r w:rsidRPr="00820FFC">
        <w:rPr>
          <w:sz w:val="16"/>
        </w:rPr>
        <w:t>But the past does not have to repeat. In this context of accelerating ecological breakdown and economic crises, the degrowth movement has steadily been gaining ground. Based on a robust body of scientific literature, degrowth proponents suggest that capitalism’s demand for unlimited growth is destroying the planet. Only degrowth policies can repair this by rapidly scaling back our material and energy use, slowing down production and transitioning to an economy focused around needs, care and the sharing of wealth.</w:t>
      </w:r>
    </w:p>
    <w:p w14:paraId="312443C8" w14:textId="77777777" w:rsidR="00516136" w:rsidRPr="00820FFC" w:rsidRDefault="00516136" w:rsidP="00516136">
      <w:pPr>
        <w:rPr>
          <w:sz w:val="16"/>
        </w:rPr>
      </w:pPr>
      <w:r w:rsidRPr="00820FFC">
        <w:rPr>
          <w:sz w:val="16"/>
        </w:rPr>
        <w:t>Degrowth: A ‘recipe for misery and disaster’?</w:t>
      </w:r>
    </w:p>
    <w:p w14:paraId="5749279F" w14:textId="77777777" w:rsidR="00516136" w:rsidRPr="00820FFC" w:rsidRDefault="00516136" w:rsidP="00516136">
      <w:pPr>
        <w:rPr>
          <w:sz w:val="16"/>
        </w:rPr>
      </w:pPr>
      <w:r w:rsidRPr="00820FFC">
        <w:rPr>
          <w:sz w:val="16"/>
        </w:rPr>
        <w:t>The term degrowth was first coined in 1972 by French political theorist André Gorz as a provocative response to the Club of Rome’s Limits to Growth report. In the 1990s, it was reintroduced as a “missile word” against the then-dominant ideology of sustainable development and green growth: an ideology that was being used by governments and international organisations to greenwash ineffective climate politics, attacks on public services and predatory lending.</w:t>
      </w:r>
    </w:p>
    <w:p w14:paraId="2C81E20B" w14:textId="77777777" w:rsidR="00516136" w:rsidRPr="00820FFC" w:rsidRDefault="00516136" w:rsidP="00516136">
      <w:pPr>
        <w:rPr>
          <w:sz w:val="16"/>
        </w:rPr>
      </w:pPr>
      <w:r w:rsidRPr="00820FFC">
        <w:rPr>
          <w:sz w:val="16"/>
        </w:rPr>
        <w:t>Since then, degrowth’s popularity has accelerated, with regular conferences with thousands of attendees being held and dozens of books published on the subject. Most recently, the book Capital in the Anthropocene by Kohei Saito, a Japanese Marxist scholar, sold more than half a million copies and became a bestseller in Japan.</w:t>
      </w:r>
    </w:p>
    <w:p w14:paraId="0DC98D53" w14:textId="77777777" w:rsidR="00516136" w:rsidRPr="00820FFC" w:rsidRDefault="00516136" w:rsidP="00516136">
      <w:pPr>
        <w:rPr>
          <w:sz w:val="16"/>
        </w:rPr>
      </w:pPr>
      <w:r w:rsidRPr="00820FFC">
        <w:rPr>
          <w:sz w:val="16"/>
        </w:rPr>
        <w:t>Unsurprisingly, degrowth has come under severe criticism from pundits, mainstream economists, and the jet-setting Davos elite. In a March 2020 column, one member of a conservative British think-tank, for example, claimed that “the coronavirus crisis reveals the misery of degrowth”, that degrowth would make the recession permanent, or that it would be a “recipe for misery and disaster”.</w:t>
      </w:r>
    </w:p>
    <w:p w14:paraId="083F6E04" w14:textId="77777777" w:rsidR="00516136" w:rsidRPr="00820FFC" w:rsidRDefault="00516136" w:rsidP="00516136">
      <w:pPr>
        <w:rPr>
          <w:sz w:val="16"/>
        </w:rPr>
      </w:pPr>
      <w:r w:rsidRPr="00820FFC">
        <w:rPr>
          <w:sz w:val="16"/>
        </w:rPr>
        <w:t>Indeed, this is how many people understand degrowth: as a call for austerity and a trigger of recession. In reality, degrowth is just the opposite.</w:t>
      </w:r>
    </w:p>
    <w:p w14:paraId="046C4029" w14:textId="77777777" w:rsidR="00516136" w:rsidRPr="00820FFC" w:rsidRDefault="00516136" w:rsidP="00516136">
      <w:pPr>
        <w:rPr>
          <w:sz w:val="16"/>
        </w:rPr>
      </w:pPr>
      <w:r w:rsidRPr="00820FFC">
        <w:rPr>
          <w:sz w:val="16"/>
        </w:rPr>
        <w:t>To begin with, austerity is always imposed for the sake of growth. We have been convinced, for half a century now, that cutting public services is good for us because it will increase competitiveness, balance the budget, and eventually lead to growth. Degrowth, by contrast, is the argument that we can, and should, move away from an economy that exclusively depends on economic growth.</w:t>
      </w:r>
    </w:p>
    <w:p w14:paraId="47E61AEB" w14:textId="77777777" w:rsidR="00516136" w:rsidRPr="00F25F30" w:rsidRDefault="00516136" w:rsidP="00516136">
      <w:pPr>
        <w:rPr>
          <w:u w:val="single"/>
        </w:rPr>
      </w:pPr>
      <w:r w:rsidRPr="00F25F30">
        <w:rPr>
          <w:u w:val="single"/>
        </w:rPr>
        <w:t>While austerity increases inequality by curbing public services and benefitting the rich through tax cuts and privatisation of government services, degrowth policies focus on democratising production, curbing the wealth and overconsumption of the rich, expanding public services, and increasing equality within and between societies.</w:t>
      </w:r>
    </w:p>
    <w:p w14:paraId="61A381C9" w14:textId="77777777" w:rsidR="00516136" w:rsidRPr="00F25F30" w:rsidRDefault="00516136" w:rsidP="00516136">
      <w:pPr>
        <w:rPr>
          <w:u w:val="single"/>
        </w:rPr>
      </w:pPr>
      <w:r w:rsidRPr="00F25F30">
        <w:rPr>
          <w:u w:val="single"/>
        </w:rPr>
        <w:t>Degrowth is also not a recession: recessions are unintentional, while degrowth is planned and intentional. Recessions make inequality worse, degrowth is about making sure everyone has their needs met. Recessions often cause bold policies for sustainability to be abandoned for the sake of restarting growth, while degrowth is explicitly for a rapid and decisive transformation.</w:t>
      </w:r>
    </w:p>
    <w:p w14:paraId="58B6E2BF" w14:textId="77777777" w:rsidR="00516136" w:rsidRPr="00820FFC" w:rsidRDefault="00516136" w:rsidP="00516136">
      <w:pPr>
        <w:rPr>
          <w:sz w:val="16"/>
        </w:rPr>
      </w:pPr>
      <w:r w:rsidRPr="00820FFC">
        <w:rPr>
          <w:sz w:val="16"/>
        </w:rPr>
        <w:t>Growth: Austerity for the poor, abundance for the rich</w:t>
      </w:r>
    </w:p>
    <w:p w14:paraId="7B259459" w14:textId="77777777" w:rsidR="00516136" w:rsidRPr="00820FFC" w:rsidRDefault="00516136" w:rsidP="00516136">
      <w:pPr>
        <w:rPr>
          <w:sz w:val="16"/>
        </w:rPr>
      </w:pPr>
      <w:r w:rsidRPr="00136CE5">
        <w:rPr>
          <w:u w:val="single"/>
        </w:rPr>
        <w:t>Most of the crises we are experiencing right now – from absurd levels of inequality to supply chain shocks, inflation and ecological devastation – are caused by the growth-oriented capitalist economy</w:t>
      </w:r>
      <w:r w:rsidRPr="00820FFC">
        <w:rPr>
          <w:sz w:val="16"/>
        </w:rPr>
        <w:t>. Because profits are based on making labour and nature as cheap as possible, the very basis of profit is always at risk, for example, through labour shortages or supply bottlenecks. Thus, constant economic expansion will also see constant crises.</w:t>
      </w:r>
    </w:p>
    <w:p w14:paraId="6BB907CD" w14:textId="77777777" w:rsidR="00516136" w:rsidRPr="00820FFC" w:rsidRDefault="00516136" w:rsidP="00516136">
      <w:pPr>
        <w:rPr>
          <w:sz w:val="16"/>
        </w:rPr>
      </w:pPr>
      <w:r w:rsidRPr="00820FFC">
        <w:rPr>
          <w:sz w:val="16"/>
        </w:rPr>
        <w:t>These crises present opportunities for capital. As argued by Naomi Klein in the book Shock Doctrine, crises are often taken advantage of by the owners of capital because they make it possible to thrash social and ecological legislation, thus lowering the costs of wages and resources, and further generating windfall profits through inflation.</w:t>
      </w:r>
    </w:p>
    <w:p w14:paraId="346D2BD9" w14:textId="77777777" w:rsidR="00516136" w:rsidRPr="00820FFC" w:rsidRDefault="00516136" w:rsidP="00516136">
      <w:pPr>
        <w:rPr>
          <w:sz w:val="16"/>
        </w:rPr>
      </w:pPr>
      <w:r w:rsidRPr="00820FFC">
        <w:rPr>
          <w:sz w:val="16"/>
        </w:rPr>
        <w:t>All of this comes hand-in-hand with offloading the costs of the crises onto the poor and the environment: government services are axed to reduce government debt, wages are cut to increase profits, and extractive industries are stimulated to kick-start growth.</w:t>
      </w:r>
    </w:p>
    <w:p w14:paraId="5B37FEB8" w14:textId="77777777" w:rsidR="00516136" w:rsidRPr="00820FFC" w:rsidRDefault="00516136" w:rsidP="00516136">
      <w:pPr>
        <w:rPr>
          <w:sz w:val="16"/>
        </w:rPr>
      </w:pPr>
      <w:r w:rsidRPr="00820FFC">
        <w:rPr>
          <w:sz w:val="16"/>
        </w:rPr>
        <w:t>Today, we are promised by many political leaders, particularly in the West, that economic growth will be green. Yet, infrastructure projects which will lock in fossil fuel use for decades continue to be built and expanded, while banks, energy companies and multinationals that are involved in polluting and carbon-intensive industries are bailed out with public money and given lucrative government contracts.</w:t>
      </w:r>
    </w:p>
    <w:p w14:paraId="0E33BF59" w14:textId="77777777" w:rsidR="00516136" w:rsidRPr="00820FFC" w:rsidRDefault="00516136" w:rsidP="00516136">
      <w:pPr>
        <w:rPr>
          <w:sz w:val="16"/>
        </w:rPr>
      </w:pPr>
      <w:r w:rsidRPr="00820FFC">
        <w:rPr>
          <w:sz w:val="16"/>
        </w:rPr>
        <w:t>Amid the global economic crisis, fossil capital and big banks – which hold large shares in the oil industry – are enjoying a record profit bonanza. Meanwhile, we are seeing a drastic decline in wages in Europe.</w:t>
      </w:r>
    </w:p>
    <w:p w14:paraId="72407F63" w14:textId="77777777" w:rsidR="00516136" w:rsidRPr="00820FFC" w:rsidRDefault="00516136" w:rsidP="00516136">
      <w:pPr>
        <w:rPr>
          <w:sz w:val="16"/>
        </w:rPr>
      </w:pPr>
      <w:r w:rsidRPr="00820FFC">
        <w:rPr>
          <w:sz w:val="16"/>
        </w:rPr>
        <w:t>Globally, for the first time in decades, there is a catastrophic decline in development indicators. A recent UN report found that nine out of 10 countries worldwide have fallen behind on life expectancy, education and living standards. For decades, international organisations have promised to fight global inequality and poverty with growth – but the results are anything but promising.</w:t>
      </w:r>
    </w:p>
    <w:p w14:paraId="2F63F2CD" w14:textId="77777777" w:rsidR="00516136" w:rsidRPr="00820FFC" w:rsidRDefault="00516136" w:rsidP="00516136">
      <w:pPr>
        <w:rPr>
          <w:sz w:val="16"/>
        </w:rPr>
      </w:pPr>
      <w:r w:rsidRPr="00820FFC">
        <w:rPr>
          <w:sz w:val="16"/>
        </w:rPr>
        <w:t>Of all the wealth produced between 1995 and 2021 globally, the top 1 percent captured 38 percent, while the bottom 50 percent captured a shocking 2 percent. At the same time, the brunt of the social and ecological costs of this impoverishing growth – as evidenced by droughts, fires and floods around the world – are largely borne by the poor.</w:t>
      </w:r>
    </w:p>
    <w:p w14:paraId="28666370" w14:textId="77777777" w:rsidR="00516136" w:rsidRPr="00136CE5" w:rsidRDefault="00516136" w:rsidP="00516136">
      <w:pPr>
        <w:rPr>
          <w:u w:val="single"/>
        </w:rPr>
      </w:pPr>
      <w:r w:rsidRPr="00136CE5">
        <w:rPr>
          <w:u w:val="single"/>
        </w:rPr>
        <w:t>Degrowth proponents clearly see that governments’ obsession with growth always leads to sacrificing the poor. That is why they argue for moving away from the dependence on growth to meet the wellbeing needs of the general population.</w:t>
      </w:r>
    </w:p>
    <w:p w14:paraId="7B0185AB" w14:textId="77777777" w:rsidR="00516136" w:rsidRPr="00820FFC" w:rsidRDefault="00516136" w:rsidP="00516136">
      <w:pPr>
        <w:rPr>
          <w:sz w:val="16"/>
        </w:rPr>
      </w:pPr>
      <w:r w:rsidRPr="00820FFC">
        <w:rPr>
          <w:sz w:val="16"/>
        </w:rPr>
        <w:t>Degrowth means public abundance</w:t>
      </w:r>
    </w:p>
    <w:p w14:paraId="0471E3FD" w14:textId="77777777" w:rsidR="00516136" w:rsidRPr="00136CE5" w:rsidRDefault="00516136" w:rsidP="00516136">
      <w:pPr>
        <w:rPr>
          <w:u w:val="single"/>
        </w:rPr>
      </w:pPr>
      <w:r w:rsidRPr="00136CE5">
        <w:rPr>
          <w:u w:val="single"/>
        </w:rPr>
        <w:t>How would this be done? A key part would be to guarantee access to “universal basic services” like housing, food, healthcare, mobility, and childcare to the general population, by taking them out of the market.</w:t>
      </w:r>
    </w:p>
    <w:p w14:paraId="204425EC" w14:textId="77777777" w:rsidR="00516136" w:rsidRPr="00820FFC" w:rsidRDefault="00516136" w:rsidP="00516136">
      <w:pPr>
        <w:rPr>
          <w:sz w:val="16"/>
        </w:rPr>
      </w:pPr>
      <w:r w:rsidRPr="00820FFC">
        <w:rPr>
          <w:sz w:val="16"/>
        </w:rPr>
        <w:t>There are already examples of such policies giving positive results. Germany’s three-month experiment with a $9 monthly ticket for all regional and city public transport could serve as an example. It not only reduced carbon dioxide emissions by 1.8 million tonnes – equivalent to powering about 350,000 homes for a year – but it also helped mitigate the effects of high inflation rates, increased freedom of mobility for all, and was quite popular with the public.</w:t>
      </w:r>
    </w:p>
    <w:p w14:paraId="716F8D5F" w14:textId="77777777" w:rsidR="00516136" w:rsidRPr="00820FFC" w:rsidRDefault="00516136" w:rsidP="00516136">
      <w:pPr>
        <w:rPr>
          <w:sz w:val="16"/>
        </w:rPr>
      </w:pPr>
      <w:r w:rsidRPr="00820FFC">
        <w:rPr>
          <w:sz w:val="16"/>
        </w:rPr>
        <w:t>This policy is a great example of what we call in our book, The Future is Degrowth: A Guide to A World Beyond Capitalism, politics of “public abundance”: an economy where everyone has enough to meet their needs, and more, based on public services and community-run commons.</w:t>
      </w:r>
    </w:p>
    <w:p w14:paraId="5F8F7005" w14:textId="77777777" w:rsidR="00516136" w:rsidRPr="00820FFC" w:rsidRDefault="00516136" w:rsidP="00516136">
      <w:pPr>
        <w:rPr>
          <w:sz w:val="16"/>
        </w:rPr>
      </w:pPr>
      <w:r w:rsidRPr="00820FFC">
        <w:rPr>
          <w:sz w:val="16"/>
        </w:rPr>
        <w:t>What would this look like? We can turn the millions of empty houses and condos – which exist as purely speculative assets – into cooperatives or social housing. We can expand public transport to make mobility available to everyone, regardless of fuel prices. We can make energy publicly owned, democratically run, and truly sustainable and affordable.</w:t>
      </w:r>
    </w:p>
    <w:p w14:paraId="1CC9490F" w14:textId="77777777" w:rsidR="00516136" w:rsidRPr="00820FFC" w:rsidRDefault="00516136" w:rsidP="00516136">
      <w:pPr>
        <w:rPr>
          <w:sz w:val="16"/>
        </w:rPr>
      </w:pPr>
      <w:r w:rsidRPr="00820FFC">
        <w:rPr>
          <w:sz w:val="16"/>
        </w:rPr>
        <w:t>We can even set up cafeterias that offer food for everyone at a low cost in every neighbourhood – something that many countries, including Britain, have historically done in times of hardship. And we can end the practice of planned obsolescence that makes everything – from printers to smartphones to clothes – break early, be purposefully made too slow to use, or fall out of fashion.</w:t>
      </w:r>
    </w:p>
    <w:p w14:paraId="710484BC" w14:textId="77777777" w:rsidR="00516136" w:rsidRPr="00820FFC" w:rsidRDefault="00516136" w:rsidP="00516136">
      <w:pPr>
        <w:rPr>
          <w:sz w:val="16"/>
        </w:rPr>
      </w:pPr>
      <w:r w:rsidRPr="00820FFC">
        <w:rPr>
          <w:sz w:val="16"/>
        </w:rPr>
        <w:t>From tool libraries – where we can take out tools like drills or sewing machines from the library instead of everyone buying their own – to childcare collectives – such as those in Quebec, available at low cost to every parent – we can ensure that the basics of life, as well as the fun things in life, are available to everyone.</w:t>
      </w:r>
    </w:p>
    <w:p w14:paraId="55651AA7" w14:textId="77777777" w:rsidR="00516136" w:rsidRPr="00111010" w:rsidRDefault="00516136" w:rsidP="00516136">
      <w:pPr>
        <w:rPr>
          <w:u w:val="single"/>
        </w:rPr>
      </w:pPr>
      <w:r w:rsidRPr="00111010">
        <w:rPr>
          <w:u w:val="single"/>
        </w:rPr>
        <w:t>This would mean that living a “sustainable” life would not be just for those who can afford to buy an electric car or organic food. What is more, adopting such policies would actually drastically reduce energy use and the amount of stuff we produce, as people would have much less need for it. We would meet wellbeing standards while reducing waste and the material intensity of the economy we rely on.</w:t>
      </w:r>
    </w:p>
    <w:p w14:paraId="22BC6A56" w14:textId="77777777" w:rsidR="00516136" w:rsidRPr="00820FFC" w:rsidRDefault="00516136" w:rsidP="00516136">
      <w:pPr>
        <w:rPr>
          <w:sz w:val="16"/>
        </w:rPr>
      </w:pPr>
      <w:r w:rsidRPr="00820FFC">
        <w:rPr>
          <w:sz w:val="16"/>
        </w:rPr>
        <w:t>And there are more and more studies that show that this can be done. For example, a 2020 research paper on energy sufficiency found that it is possible to provide a decent life to the entire global population at 40 percent of current energy use, despite population growth until 2050.</w:t>
      </w:r>
    </w:p>
    <w:p w14:paraId="31482DC6" w14:textId="77777777" w:rsidR="00516136" w:rsidRPr="00820FFC" w:rsidRDefault="00516136" w:rsidP="00516136">
      <w:pPr>
        <w:rPr>
          <w:sz w:val="16"/>
        </w:rPr>
      </w:pPr>
      <w:r w:rsidRPr="00820FFC">
        <w:rPr>
          <w:sz w:val="16"/>
        </w:rPr>
        <w:t>While the details may be debated, it is clear that reducing the excess energy and resource use of the rich and making designs more efficient within the framework of a truly circular economy have huge potential to reduce demand. For example, an estimated 57 million tonnes of electronics were thrown away in 2021. That is bigger than the Great Wall of China. If we only designed smartphones, TVs and other appliances to last twice as long as they currently do, we could reduce this by half right away, without reducing wellbeing (but probably reducing profits).</w:t>
      </w:r>
    </w:p>
    <w:p w14:paraId="3910D82D" w14:textId="77777777" w:rsidR="00516136" w:rsidRPr="00820FFC" w:rsidRDefault="00516136" w:rsidP="00516136">
      <w:pPr>
        <w:rPr>
          <w:u w:val="single"/>
        </w:rPr>
      </w:pPr>
      <w:r w:rsidRPr="00820FFC">
        <w:rPr>
          <w:u w:val="single"/>
        </w:rPr>
        <w:t>A degrowth economy would be much more efficient in translating drastically reduced levels of energy and resource throughput into high levels of wellbeing. It could be financed through redistribution and public money, restructuring the monetary and financial system so that we no longer depend on private capital to invest in the public good.</w:t>
      </w:r>
    </w:p>
    <w:p w14:paraId="5642089E" w14:textId="77777777" w:rsidR="00516136" w:rsidRPr="00820FFC" w:rsidRDefault="00516136" w:rsidP="00516136">
      <w:pPr>
        <w:rPr>
          <w:sz w:val="16"/>
        </w:rPr>
      </w:pPr>
      <w:r w:rsidRPr="00820FFC">
        <w:rPr>
          <w:u w:val="single"/>
        </w:rPr>
        <w:t>Certainly, life would look a lot different, many people would likely possess fewer material objects – but most would have access to better services and society would be more sustainable, just, convivial, and fulfilling. In essence, degrowth aims at a society in which wellbeing is mediated less by capitalist market transactions, exchange values, or material consumption and more by collective forms of providing, shared human values, and meaningful social relationships</w:t>
      </w:r>
      <w:r w:rsidRPr="00820FFC">
        <w:rPr>
          <w:sz w:val="16"/>
        </w:rPr>
        <w:t>. As one degrowth slogan states: “moins de biens, plus de liens!” (“fewer things, more relations!”).</w:t>
      </w:r>
    </w:p>
    <w:p w14:paraId="3E51802C" w14:textId="77777777" w:rsidR="00516136" w:rsidRPr="00820FFC" w:rsidRDefault="00516136" w:rsidP="00516136">
      <w:pPr>
        <w:rPr>
          <w:sz w:val="16"/>
        </w:rPr>
      </w:pPr>
      <w:r w:rsidRPr="00820FFC">
        <w:rPr>
          <w:u w:val="single"/>
        </w:rPr>
        <w:t xml:space="preserve">A degrowth economy would be the inversion of austerity. For the majority, it would mean a more abundant, more convivial, more fulfilling lifestyle. </w:t>
      </w:r>
      <w:r w:rsidRPr="00820FFC">
        <w:rPr>
          <w:sz w:val="16"/>
        </w:rPr>
        <w:t>For the wealthy few, it would mean the end of private abundance, excess emissions and concentrated power. For humanity, it would be our only shot at a future worth living in.</w:t>
      </w:r>
    </w:p>
    <w:p w14:paraId="28DFEEC0" w14:textId="77777777" w:rsidR="00516136" w:rsidRPr="00516136" w:rsidRDefault="00516136" w:rsidP="00516136"/>
    <w:p w14:paraId="628402C1" w14:textId="6B812077" w:rsidR="003272BA" w:rsidRDefault="003272BA" w:rsidP="00776369">
      <w:pPr>
        <w:pStyle w:val="Heading2"/>
      </w:pPr>
      <w:r>
        <w:t>Democ</w:t>
      </w:r>
      <w:r w:rsidR="005B61BA">
        <w:t>racy Good</w:t>
      </w:r>
    </w:p>
    <w:p w14:paraId="6CD56167" w14:textId="77777777" w:rsidR="005B61BA" w:rsidRDefault="005B61BA" w:rsidP="005B61BA">
      <w:pPr>
        <w:pStyle w:val="Heading3"/>
      </w:pPr>
      <w:r>
        <w:t>Turns climate</w:t>
      </w:r>
    </w:p>
    <w:p w14:paraId="5106A62D" w14:textId="77777777" w:rsidR="005B61BA" w:rsidRDefault="005B61BA" w:rsidP="005B61BA">
      <w:pPr>
        <w:pStyle w:val="Heading4"/>
      </w:pPr>
      <w:r>
        <w:t>Democracy is key to effective climate policy</w:t>
      </w:r>
    </w:p>
    <w:p w14:paraId="0721ECA2" w14:textId="77777777" w:rsidR="005B61BA" w:rsidRPr="00F615F2" w:rsidRDefault="005B61BA" w:rsidP="005B61BA">
      <w:pPr>
        <w:rPr>
          <w:rStyle w:val="Style13ptBold"/>
          <w:b w:val="0"/>
          <w:bCs w:val="0"/>
        </w:rPr>
      </w:pPr>
      <w:r w:rsidRPr="00004A88">
        <w:rPr>
          <w:rStyle w:val="Style13ptBold"/>
        </w:rPr>
        <w:t>Fredriksso</w:t>
      </w:r>
      <w:r>
        <w:rPr>
          <w:rStyle w:val="Style13ptBold"/>
        </w:rPr>
        <w:t>n &amp;</w:t>
      </w:r>
      <w:r>
        <w:t xml:space="preserve"> </w:t>
      </w:r>
      <w:r w:rsidRPr="00004A88">
        <w:rPr>
          <w:rStyle w:val="Style13ptBold"/>
        </w:rPr>
        <w:t>Neumaye</w:t>
      </w:r>
      <w:r>
        <w:rPr>
          <w:rStyle w:val="Style13ptBold"/>
        </w:rPr>
        <w:t xml:space="preserve">r 23 </w:t>
      </w:r>
      <w:r>
        <w:t xml:space="preserve">– Per G. Fredriksson is a professor of Economics at the University of Louisville, Kentucky. </w:t>
      </w:r>
      <w:r w:rsidRPr="00F615F2">
        <w:t>Eric Neumayer is a professor of Environment and Development at the London School of Economics and Political Science</w:t>
      </w:r>
      <w:r>
        <w:t xml:space="preserve">. “Democracy and climate change policies: Is history important?” 01/30/13, </w:t>
      </w:r>
      <w:r>
        <w:rPr>
          <w:i/>
          <w:iCs/>
        </w:rPr>
        <w:t>Ecological Economics</w:t>
      </w:r>
      <w:r>
        <w:t xml:space="preserve">, </w:t>
      </w:r>
      <w:r w:rsidRPr="00F615F2">
        <w:t>https://papers.ssrn.com/sol3/papers.cfm?abstract_id=2203726</w:t>
      </w:r>
    </w:p>
    <w:p w14:paraId="3B7FC5FD" w14:textId="77777777" w:rsidR="005B61BA" w:rsidRPr="00786246" w:rsidRDefault="005B61BA" w:rsidP="005B61BA">
      <w:pPr>
        <w:rPr>
          <w:sz w:val="12"/>
        </w:rPr>
      </w:pPr>
      <w:r w:rsidRPr="003423C9">
        <w:rPr>
          <w:sz w:val="12"/>
        </w:rPr>
        <w:t xml:space="preserve">While the theories discussed above focus on the policy effects of the current level of democracy, they are still relevant for our empirical investigation which focuses on the stock of democratic capital. </w:t>
      </w:r>
      <w:r w:rsidRPr="00004A88">
        <w:rPr>
          <w:rStyle w:val="StyleUnderline"/>
        </w:rPr>
        <w:t xml:space="preserve">Today's </w:t>
      </w:r>
      <w:r w:rsidRPr="00F615F2">
        <w:rPr>
          <w:rStyle w:val="StyleUnderline"/>
          <w:highlight w:val="cyan"/>
        </w:rPr>
        <w:t>environmental policies are</w:t>
      </w:r>
      <w:r w:rsidRPr="00004A88">
        <w:rPr>
          <w:rStyle w:val="StyleUnderline"/>
        </w:rPr>
        <w:t xml:space="preserve"> the result of numerous historical institutional and policy choices, all </w:t>
      </w:r>
      <w:r w:rsidRPr="00F615F2">
        <w:rPr>
          <w:rStyle w:val="StyleUnderline"/>
          <w:highlight w:val="cyan"/>
        </w:rPr>
        <w:t>influenced by the level of democracy</w:t>
      </w:r>
      <w:r w:rsidRPr="00004A88">
        <w:rPr>
          <w:rStyle w:val="StyleUnderline"/>
        </w:rPr>
        <w:t xml:space="preserve"> at the time.</w:t>
      </w:r>
      <w:r w:rsidRPr="003423C9">
        <w:rPr>
          <w:sz w:val="12"/>
        </w:rPr>
        <w:t xml:space="preserve"> Different historical experiences with democracy are likely to lead to different policy outcomes, as previous decisions form the base for subsequent choices. Our measure of democratic capital takes this historical process into account. Moreover, our measure helps capture transitions between democracy and autocracy which are by themselves likely to be detrimental to building the institutions needed to produce global public goods. It may also take time for environmental policy to become a focus of the democratic process. In countries such as Serbia and Sierra Leone with high values of current democracy but with limited histories of democracy, the democratic and electoral process may not have had enough time to focus on a “secondary policy” (List and Sturm, 2006) such as environmental policy.3 Only </w:t>
      </w:r>
      <w:r w:rsidRPr="00F615F2">
        <w:rPr>
          <w:rStyle w:val="StyleUnderline"/>
        </w:rPr>
        <w:t>over time</w:t>
      </w:r>
      <w:r w:rsidRPr="00004A88">
        <w:rPr>
          <w:rStyle w:val="StyleUnderline"/>
        </w:rPr>
        <w:t xml:space="preserve"> will </w:t>
      </w:r>
      <w:r w:rsidRPr="00B26EF6">
        <w:rPr>
          <w:rStyle w:val="StyleUnderline"/>
          <w:highlight w:val="cyan"/>
        </w:rPr>
        <w:t>voters and</w:t>
      </w:r>
      <w:r w:rsidRPr="00004A88">
        <w:rPr>
          <w:rStyle w:val="StyleUnderline"/>
        </w:rPr>
        <w:t xml:space="preserve"> environmental </w:t>
      </w:r>
      <w:r w:rsidRPr="00B26EF6">
        <w:rPr>
          <w:rStyle w:val="StyleUnderline"/>
          <w:highlight w:val="cyan"/>
        </w:rPr>
        <w:t>interest groups</w:t>
      </w:r>
      <w:r w:rsidRPr="00004A88">
        <w:rPr>
          <w:rStyle w:val="StyleUnderline"/>
        </w:rPr>
        <w:t xml:space="preserve"> (needing time to organize) </w:t>
      </w:r>
      <w:r w:rsidRPr="00B26EF6">
        <w:rPr>
          <w:rStyle w:val="StyleUnderline"/>
          <w:highlight w:val="cyan"/>
        </w:rPr>
        <w:t xml:space="preserve">pressure politicians to start formulating </w:t>
      </w:r>
      <w:r w:rsidRPr="00B26EF6">
        <w:rPr>
          <w:rStyle w:val="StyleUnderline"/>
        </w:rPr>
        <w:t>appropriate</w:t>
      </w:r>
      <w:r w:rsidRPr="00004A88">
        <w:rPr>
          <w:rStyle w:val="StyleUnderline"/>
        </w:rPr>
        <w:t xml:space="preserve"> institutions and </w:t>
      </w:r>
      <w:r w:rsidRPr="00B26EF6">
        <w:rPr>
          <w:rStyle w:val="StyleUnderline"/>
          <w:highlight w:val="cyan"/>
        </w:rPr>
        <w:t>policies</w:t>
      </w:r>
      <w:r w:rsidRPr="00004A88">
        <w:rPr>
          <w:rStyle w:val="StyleUnderline"/>
        </w:rPr>
        <w:t>. One channel through which the democratic capital stock may affect environmental policy is by raising expectations that the country will be a stable democracy in the future</w:t>
      </w:r>
      <w:r w:rsidRPr="003423C9">
        <w:rPr>
          <w:sz w:val="12"/>
        </w:rPr>
        <w:t xml:space="preserve"> (Persson and Tabellini, 2009). Persson and Tabellini report that the probability of a currently democratic country remaining democratic increases with a larger democratic capital stock, and that democratic capital raises economic growth (indirectly, by increasing stability).4 Persson and Tabellini argue that a virtuous circle exists where the accumulation of democratic and physical capital reinforces each other. Thus, </w:t>
      </w:r>
      <w:r w:rsidRPr="00B26EF6">
        <w:rPr>
          <w:rStyle w:val="StyleUnderline"/>
          <w:highlight w:val="cyan"/>
        </w:rPr>
        <w:t>democratic capital may</w:t>
      </w:r>
      <w:r w:rsidRPr="00004A88">
        <w:rPr>
          <w:rStyle w:val="StyleUnderline"/>
        </w:rPr>
        <w:t xml:space="preserve"> actually help </w:t>
      </w:r>
      <w:r w:rsidRPr="00B26EF6">
        <w:rPr>
          <w:rStyle w:val="StyleUnderline"/>
          <w:highlight w:val="cyan"/>
        </w:rPr>
        <w:t>drive the</w:t>
      </w:r>
      <w:r w:rsidRPr="00004A88">
        <w:rPr>
          <w:rStyle w:val="StyleUnderline"/>
        </w:rPr>
        <w:t xml:space="preserve"> Environmental </w:t>
      </w:r>
      <w:r w:rsidRPr="00B26EF6">
        <w:rPr>
          <w:rStyle w:val="StyleUnderline"/>
          <w:highlight w:val="cyan"/>
        </w:rPr>
        <w:t>Kuznets Curve</w:t>
      </w:r>
      <w:r w:rsidRPr="00004A88">
        <w:rPr>
          <w:rStyle w:val="StyleUnderline"/>
        </w:rPr>
        <w:t xml:space="preserve"> (EKC) </w:t>
      </w:r>
      <w:r w:rsidRPr="00B26EF6">
        <w:rPr>
          <w:rStyle w:val="StyleUnderline"/>
          <w:highlight w:val="cyan"/>
        </w:rPr>
        <w:t>relationship</w:t>
      </w:r>
      <w:r w:rsidRPr="00004A88">
        <w:rPr>
          <w:rStyle w:val="StyleUnderline"/>
        </w:rPr>
        <w:t xml:space="preserve"> documented in the literature</w:t>
      </w:r>
      <w:r w:rsidRPr="003423C9">
        <w:rPr>
          <w:sz w:val="12"/>
        </w:rPr>
        <w:t xml:space="preserve"> (Dinda, 2004 and Fosten et al., 2012). </w:t>
      </w:r>
      <w:r w:rsidRPr="00004A88">
        <w:rPr>
          <w:rStyle w:val="StyleUnderline"/>
        </w:rPr>
        <w:t xml:space="preserve">Second, an </w:t>
      </w:r>
      <w:r w:rsidRPr="00B26EF6">
        <w:rPr>
          <w:rStyle w:val="StyleUnderline"/>
          <w:highlight w:val="cyan"/>
        </w:rPr>
        <w:t>expectation of</w:t>
      </w:r>
      <w:r w:rsidRPr="00004A88">
        <w:rPr>
          <w:rStyle w:val="StyleUnderline"/>
        </w:rPr>
        <w:t xml:space="preserve"> continued </w:t>
      </w:r>
      <w:r w:rsidRPr="00B26EF6">
        <w:rPr>
          <w:rStyle w:val="StyleUnderline"/>
          <w:highlight w:val="cyan"/>
        </w:rPr>
        <w:t>stable democracy</w:t>
      </w:r>
      <w:r w:rsidRPr="00004A88">
        <w:rPr>
          <w:rStyle w:val="StyleUnderline"/>
        </w:rPr>
        <w:t xml:space="preserve"> may also </w:t>
      </w:r>
      <w:r w:rsidRPr="00B26EF6">
        <w:rPr>
          <w:rStyle w:val="StyleUnderline"/>
          <w:highlight w:val="cyan"/>
        </w:rPr>
        <w:t>result in advocates</w:t>
      </w:r>
      <w:r w:rsidRPr="00004A88">
        <w:rPr>
          <w:rStyle w:val="StyleUnderline"/>
        </w:rPr>
        <w:t xml:space="preserve"> for environmental policies </w:t>
      </w:r>
      <w:r w:rsidRPr="00B26EF6">
        <w:rPr>
          <w:rStyle w:val="StyleUnderline"/>
          <w:highlight w:val="cyan"/>
        </w:rPr>
        <w:t>having</w:t>
      </w:r>
      <w:r w:rsidRPr="00004A88">
        <w:rPr>
          <w:rStyle w:val="StyleUnderline"/>
        </w:rPr>
        <w:t xml:space="preserve"> a greater </w:t>
      </w:r>
      <w:r w:rsidRPr="00B26EF6">
        <w:rPr>
          <w:rStyle w:val="StyleUnderline"/>
          <w:highlight w:val="cyan"/>
        </w:rPr>
        <w:t>incentive to fight</w:t>
      </w:r>
      <w:r w:rsidRPr="00004A88">
        <w:rPr>
          <w:rStyle w:val="StyleUnderline"/>
        </w:rPr>
        <w:t xml:space="preserve"> for reform because their influence will continue in the future</w:t>
      </w:r>
      <w:r w:rsidRPr="003423C9">
        <w:rPr>
          <w:sz w:val="12"/>
        </w:rPr>
        <w:t xml:space="preserve">. Third, </w:t>
      </w:r>
      <w:r w:rsidRPr="00004A88">
        <w:rPr>
          <w:rStyle w:val="StyleUnderline"/>
        </w:rPr>
        <w:t>an</w:t>
      </w:r>
      <w:r w:rsidRPr="003423C9">
        <w:rPr>
          <w:sz w:val="12"/>
        </w:rPr>
        <w:t xml:space="preserve"> </w:t>
      </w:r>
      <w:r w:rsidRPr="00004A88">
        <w:rPr>
          <w:rStyle w:val="StyleUnderline"/>
        </w:rPr>
        <w:t>expectation of continued democracy increases the time horizon of politicians and political parties</w:t>
      </w:r>
      <w:r w:rsidRPr="003423C9">
        <w:rPr>
          <w:sz w:val="12"/>
        </w:rPr>
        <w:t xml:space="preserve">. </w:t>
      </w:r>
      <w:r w:rsidRPr="00004A88">
        <w:rPr>
          <w:rStyle w:val="StyleUnderline"/>
        </w:rPr>
        <w:t xml:space="preserve">This matters for environmental policymaking where costs occur earlier than the benefits, </w:t>
      </w:r>
      <w:r w:rsidRPr="00B26EF6">
        <w:rPr>
          <w:rStyle w:val="StyleUnderline"/>
          <w:highlight w:val="cyan"/>
        </w:rPr>
        <w:t>especially for climate change policies</w:t>
      </w:r>
      <w:r w:rsidRPr="00004A88">
        <w:rPr>
          <w:rStyle w:val="StyleUnderline"/>
        </w:rPr>
        <w:t>.</w:t>
      </w:r>
      <w:r w:rsidRPr="003423C9">
        <w:rPr>
          <w:sz w:val="12"/>
        </w:rPr>
        <w:t xml:space="preserve"> </w:t>
      </w:r>
      <w:r w:rsidRPr="00B26EF6">
        <w:rPr>
          <w:rStyle w:val="StyleUnderline"/>
        </w:rPr>
        <w:t>If democracy is more likely to prevail</w:t>
      </w:r>
      <w:r w:rsidRPr="00004A88">
        <w:rPr>
          <w:rStyle w:val="StyleUnderline"/>
        </w:rPr>
        <w:t xml:space="preserve">, democratic parties and their constituent </w:t>
      </w:r>
      <w:r w:rsidRPr="00B26EF6">
        <w:rPr>
          <w:rStyle w:val="StyleUnderline"/>
        </w:rPr>
        <w:t>groups</w:t>
      </w:r>
      <w:r w:rsidRPr="00004A88">
        <w:rPr>
          <w:rStyle w:val="StyleUnderline"/>
        </w:rPr>
        <w:t xml:space="preserve"> are more likely to benefit from implemented environmental policies in the future.</w:t>
      </w:r>
      <w:r w:rsidRPr="003423C9">
        <w:rPr>
          <w:sz w:val="12"/>
        </w:rPr>
        <w:t xml:space="preserve">5 Fourth, </w:t>
      </w:r>
      <w:r w:rsidRPr="00B26EF6">
        <w:rPr>
          <w:sz w:val="12"/>
          <w:highlight w:val="cyan"/>
        </w:rPr>
        <w:t xml:space="preserve">if </w:t>
      </w:r>
      <w:r w:rsidRPr="00B26EF6">
        <w:rPr>
          <w:rStyle w:val="StyleUnderline"/>
          <w:highlight w:val="cyan"/>
        </w:rPr>
        <w:t>polluting industries have higher expectations that the country will remain democratic</w:t>
      </w:r>
      <w:r w:rsidRPr="00004A88">
        <w:rPr>
          <w:rStyle w:val="StyleUnderline"/>
        </w:rPr>
        <w:t xml:space="preserve"> it may be relatively </w:t>
      </w:r>
      <w:r w:rsidRPr="00B26EF6">
        <w:rPr>
          <w:rStyle w:val="StyleUnderline"/>
          <w:highlight w:val="cyan"/>
        </w:rPr>
        <w:t>less beneficial to wait with investment in</w:t>
      </w:r>
      <w:r w:rsidRPr="00004A88">
        <w:rPr>
          <w:rStyle w:val="StyleUnderline"/>
        </w:rPr>
        <w:t xml:space="preserve"> pollution control </w:t>
      </w:r>
      <w:r w:rsidRPr="00B26EF6">
        <w:rPr>
          <w:rStyle w:val="StyleUnderline"/>
          <w:highlight w:val="cyan"/>
        </w:rPr>
        <w:t>technology</w:t>
      </w:r>
      <w:r w:rsidRPr="00004A88">
        <w:rPr>
          <w:rStyle w:val="StyleUnderline"/>
        </w:rPr>
        <w:t xml:space="preserve"> and to lobby against regulations</w:t>
      </w:r>
      <w:r w:rsidRPr="003423C9">
        <w:rPr>
          <w:sz w:val="12"/>
        </w:rPr>
        <w:t xml:space="preserve">. Fifth, </w:t>
      </w:r>
      <w:r w:rsidRPr="00004A88">
        <w:rPr>
          <w:rStyle w:val="StyleUnderline"/>
        </w:rPr>
        <w:t>competitive leadership selection processes in democracies are likely to yield more competent leaders</w:t>
      </w:r>
      <w:r w:rsidRPr="003423C9">
        <w:rPr>
          <w:sz w:val="12"/>
        </w:rPr>
        <w:t xml:space="preserve"> (Besley and Reynal-Querol, 2011).6 </w:t>
      </w:r>
      <w:r w:rsidRPr="00004A88">
        <w:rPr>
          <w:rStyle w:val="StyleUnderline"/>
        </w:rPr>
        <w:t>Since environmental policies are generally built slowly over time, a history of competent leaders influences policy outcomes positively</w:t>
      </w:r>
      <w:r w:rsidRPr="003423C9">
        <w:rPr>
          <w:sz w:val="12"/>
        </w:rPr>
        <w:t>.</w:t>
      </w:r>
    </w:p>
    <w:p w14:paraId="2FDB4B29" w14:textId="77777777" w:rsidR="005B61BA" w:rsidRDefault="005B61BA" w:rsidP="005B61BA">
      <w:pPr>
        <w:pStyle w:val="Heading3"/>
      </w:pPr>
      <w:r>
        <w:t>Turns disease</w:t>
      </w:r>
    </w:p>
    <w:p w14:paraId="0ADF2BFB" w14:textId="77777777" w:rsidR="005B61BA" w:rsidRPr="00DD7A67" w:rsidRDefault="005B61BA" w:rsidP="005B61BA">
      <w:pPr>
        <w:pStyle w:val="Heading4"/>
        <w:rPr>
          <w:rFonts w:cs="Times New Roman"/>
          <w:sz w:val="20"/>
          <w:szCs w:val="20"/>
        </w:rPr>
      </w:pPr>
      <w:r w:rsidRPr="00DD7A67">
        <w:t xml:space="preserve">Democracy </w:t>
      </w:r>
      <w:r>
        <w:t>turns disease and overall health</w:t>
      </w:r>
    </w:p>
    <w:p w14:paraId="2EA6E59F" w14:textId="77777777" w:rsidR="005B61BA" w:rsidRPr="002F128D" w:rsidRDefault="005B61BA" w:rsidP="005B61BA">
      <w:pPr>
        <w:rPr>
          <w:rFonts w:asciiTheme="majorHAnsi" w:hAnsiTheme="majorHAnsi" w:cs="Times New Roman"/>
          <w:sz w:val="20"/>
          <w:szCs w:val="20"/>
        </w:rPr>
      </w:pPr>
      <w:r w:rsidRPr="006F7CD0">
        <w:rPr>
          <w:rStyle w:val="Style13ptBold"/>
        </w:rPr>
        <w:t>Ruger 05</w:t>
      </w:r>
      <w:r w:rsidRPr="00F615F2">
        <w:rPr>
          <w:rFonts w:asciiTheme="majorHAnsi" w:hAnsiTheme="majorHAnsi" w:cs="Arial"/>
          <w:color w:val="000000"/>
        </w:rPr>
        <w:t xml:space="preserve"> </w:t>
      </w:r>
      <w:r>
        <w:rPr>
          <w:rFonts w:asciiTheme="majorHAnsi" w:hAnsiTheme="majorHAnsi" w:cs="Arial"/>
          <w:color w:val="000000"/>
        </w:rPr>
        <w:t xml:space="preserve">– </w:t>
      </w:r>
      <w:r w:rsidRPr="00F615F2">
        <w:rPr>
          <w:rFonts w:asciiTheme="majorHAnsi" w:hAnsiTheme="majorHAnsi" w:cs="Arial"/>
          <w:color w:val="000000"/>
        </w:rPr>
        <w:t>Jennifer Prah Ruger</w:t>
      </w:r>
      <w:r>
        <w:rPr>
          <w:rFonts w:asciiTheme="majorHAnsi" w:hAnsiTheme="majorHAnsi" w:cs="Arial"/>
          <w:color w:val="000000"/>
        </w:rPr>
        <w:t xml:space="preserve"> </w:t>
      </w:r>
      <w:r w:rsidRPr="00F615F2">
        <w:rPr>
          <w:rFonts w:asciiTheme="majorHAnsi" w:hAnsiTheme="majorHAnsi" w:cs="Arial"/>
          <w:color w:val="000000"/>
        </w:rPr>
        <w:t>is a leading scholar of global and domestic health policy and public health. She is currently the Amartya Sen Professor of Public Health Equity, Economics, and Policy; Associate Dean for Global Studies; and Faculty Chair at the Center for High Impact Philanthropy, all at the University of Pennsylvania.</w:t>
      </w:r>
      <w:r>
        <w:rPr>
          <w:rFonts w:asciiTheme="majorHAnsi" w:hAnsiTheme="majorHAnsi" w:cs="Arial"/>
          <w:color w:val="000000"/>
        </w:rPr>
        <w:t xml:space="preserve"> (</w:t>
      </w:r>
      <w:r w:rsidRPr="00F615F2">
        <w:rPr>
          <w:rFonts w:asciiTheme="majorHAnsi" w:hAnsiTheme="majorHAnsi" w:cs="Arial"/>
          <w:color w:val="000000"/>
        </w:rPr>
        <w:t>Harvard University, PhD, Health Policy. Yale University, MSL, Law. Oxford University, MSc, Comparative Social Research. Tufts University, Fletcher School of Law and Diplomacy, MA, International Relations</w:t>
      </w:r>
      <w:r>
        <w:rPr>
          <w:rFonts w:asciiTheme="majorHAnsi" w:hAnsiTheme="majorHAnsi" w:cs="Arial"/>
          <w:color w:val="000000"/>
        </w:rPr>
        <w:t xml:space="preserve"> – </w:t>
      </w:r>
      <w:r w:rsidRPr="00F615F2">
        <w:rPr>
          <w:rFonts w:asciiTheme="majorHAnsi" w:hAnsiTheme="majorHAnsi" w:cs="Arial"/>
          <w:color w:val="000000"/>
        </w:rPr>
        <w:t>Qualified as hell) “Democracy and health</w:t>
      </w:r>
      <w:r>
        <w:rPr>
          <w:rFonts w:asciiTheme="majorHAnsi" w:hAnsiTheme="majorHAnsi" w:cs="Arial"/>
          <w:color w:val="000000"/>
        </w:rPr>
        <w:t xml:space="preserve">” 2005, </w:t>
      </w:r>
      <w:r w:rsidRPr="00F615F2">
        <w:rPr>
          <w:rFonts w:asciiTheme="majorHAnsi" w:hAnsiTheme="majorHAnsi" w:cs="Arial"/>
          <w:i/>
          <w:iCs/>
          <w:color w:val="000000"/>
        </w:rPr>
        <w:t>Q J Med</w:t>
      </w:r>
      <w:r>
        <w:rPr>
          <w:rFonts w:asciiTheme="majorHAnsi" w:hAnsiTheme="majorHAnsi" w:cs="Arial"/>
          <w:color w:val="000000"/>
        </w:rPr>
        <w:t xml:space="preserve">, </w:t>
      </w:r>
      <w:r w:rsidRPr="00F615F2">
        <w:rPr>
          <w:rFonts w:asciiTheme="majorHAnsi" w:hAnsiTheme="majorHAnsi" w:cs="Arial"/>
          <w:color w:val="000000"/>
        </w:rPr>
        <w:t>http://qjmed.oxfordjournals.org/content/qjmed/98/4/299.full.pdf</w:t>
      </w:r>
    </w:p>
    <w:p w14:paraId="53C3C965" w14:textId="77777777" w:rsidR="005B61BA" w:rsidRPr="00D13F6C" w:rsidRDefault="005B61BA" w:rsidP="005B61BA">
      <w:pPr>
        <w:rPr>
          <w:rFonts w:asciiTheme="majorHAnsi" w:hAnsiTheme="majorHAnsi" w:cs="Arial"/>
          <w:color w:val="000000"/>
          <w:sz w:val="16"/>
        </w:rPr>
      </w:pPr>
      <w:r w:rsidRPr="00B26EF6">
        <w:rPr>
          <w:rStyle w:val="StyleUnderline"/>
          <w:highlight w:val="cyan"/>
        </w:rPr>
        <w:t>Democratic institutions and practices</w:t>
      </w:r>
      <w:r w:rsidRPr="000F62F8">
        <w:rPr>
          <w:rStyle w:val="StyleUnderline"/>
        </w:rPr>
        <w:t xml:space="preserve"> can </w:t>
      </w:r>
      <w:r w:rsidRPr="00B26EF6">
        <w:rPr>
          <w:rStyle w:val="StyleUnderline"/>
          <w:highlight w:val="cyan"/>
        </w:rPr>
        <w:t>affect human development in multiple ways</w:t>
      </w:r>
      <w:r w:rsidRPr="000F62F8">
        <w:rPr>
          <w:rStyle w:val="StyleUnderline"/>
        </w:rPr>
        <w:t xml:space="preserve">, including </w:t>
      </w:r>
      <w:r w:rsidRPr="00B26EF6">
        <w:rPr>
          <w:rStyle w:val="StyleUnderline"/>
          <w:highlight w:val="cyan"/>
        </w:rPr>
        <w:t>population health</w:t>
      </w:r>
      <w:r w:rsidRPr="006F7CD0">
        <w:rPr>
          <w:rFonts w:asciiTheme="majorHAnsi" w:hAnsiTheme="majorHAnsi" w:cs="Arial"/>
          <w:color w:val="000000"/>
          <w:sz w:val="16"/>
        </w:rPr>
        <w:t xml:space="preserve"> and well-being. </w:t>
      </w:r>
      <w:r w:rsidRPr="000F62F8">
        <w:rPr>
          <w:rStyle w:val="StyleUnderline"/>
        </w:rPr>
        <w:t xml:space="preserve">The </w:t>
      </w:r>
      <w:r w:rsidRPr="00B26EF6">
        <w:rPr>
          <w:rStyle w:val="StyleUnderline"/>
          <w:highlight w:val="cyan"/>
        </w:rPr>
        <w:t>absence</w:t>
      </w:r>
      <w:r w:rsidRPr="000F62F8">
        <w:rPr>
          <w:rStyle w:val="StyleUnderline"/>
        </w:rPr>
        <w:t xml:space="preserve"> of democracy</w:t>
      </w:r>
      <w:r w:rsidRPr="006F7CD0">
        <w:rPr>
          <w:rFonts w:asciiTheme="majorHAnsi" w:hAnsiTheme="majorHAnsi" w:cs="Arial"/>
          <w:color w:val="000000"/>
          <w:sz w:val="16"/>
        </w:rPr>
        <w:t xml:space="preserve">, in particular, </w:t>
      </w:r>
      <w:r w:rsidRPr="000F62F8">
        <w:rPr>
          <w:rStyle w:val="StyleUnderline"/>
        </w:rPr>
        <w:t xml:space="preserve">can </w:t>
      </w:r>
      <w:r w:rsidRPr="00B26EF6">
        <w:rPr>
          <w:rStyle w:val="StyleUnderline"/>
          <w:highlight w:val="cyan"/>
        </w:rPr>
        <w:t>have deleterious affects on health</w:t>
      </w:r>
      <w:r w:rsidRPr="006F7CD0">
        <w:rPr>
          <w:rFonts w:asciiTheme="majorHAnsi" w:hAnsiTheme="majorHAnsi" w:cs="Arial"/>
          <w:color w:val="000000"/>
          <w:sz w:val="16"/>
        </w:rPr>
        <w:t xml:space="preserve">, as the 1958–1961 Chinese famine and the 2003 SARS outbreak demonstrate. These case studies highlight factors that are essential for preventing a full-scale HIV/AIDS epidemic in China: </w:t>
      </w:r>
      <w:r w:rsidRPr="006F7CD0">
        <w:rPr>
          <w:rStyle w:val="StyleUnderline"/>
        </w:rPr>
        <w:t xml:space="preserve">new and better standards of public accountability; an </w:t>
      </w:r>
      <w:r w:rsidRPr="00B26EF6">
        <w:rPr>
          <w:rStyle w:val="StyleUnderline"/>
          <w:highlight w:val="cyan"/>
        </w:rPr>
        <w:t>international imperative to cooperate globally</w:t>
      </w:r>
      <w:r w:rsidRPr="006F7CD0">
        <w:rPr>
          <w:rStyle w:val="StyleUnderline"/>
        </w:rPr>
        <w:t xml:space="preserve"> to ensure health; </w:t>
      </w:r>
      <w:r w:rsidRPr="00B26EF6">
        <w:rPr>
          <w:rStyle w:val="StyleUnderline"/>
          <w:highlight w:val="cyan"/>
        </w:rPr>
        <w:t>freely available information</w:t>
      </w:r>
      <w:r w:rsidRPr="006F7CD0">
        <w:rPr>
          <w:rFonts w:asciiTheme="majorHAnsi" w:hAnsiTheme="majorHAnsi" w:cs="Arial"/>
          <w:color w:val="000000"/>
          <w:sz w:val="16"/>
        </w:rPr>
        <w:t xml:space="preserve">, especially about disease prevention, control, and treatment; </w:t>
      </w:r>
      <w:r w:rsidRPr="00B26EF6">
        <w:rPr>
          <w:rStyle w:val="StyleUnderline"/>
          <w:highlight w:val="cyan"/>
        </w:rPr>
        <w:t>protection o</w:t>
      </w:r>
      <w:r w:rsidRPr="006F7CD0">
        <w:rPr>
          <w:rStyle w:val="StyleUnderline"/>
        </w:rPr>
        <w:t xml:space="preserve">f individual </w:t>
      </w:r>
      <w:r w:rsidRPr="00B26EF6">
        <w:rPr>
          <w:rStyle w:val="StyleUnderline"/>
          <w:highlight w:val="cyan"/>
        </w:rPr>
        <w:t>rights</w:t>
      </w:r>
      <w:r w:rsidRPr="006F7CD0">
        <w:rPr>
          <w:rStyle w:val="StyleUnderline"/>
        </w:rPr>
        <w:t xml:space="preserve"> and freedom of assembly</w:t>
      </w:r>
      <w:r w:rsidRPr="006F7CD0">
        <w:rPr>
          <w:rFonts w:asciiTheme="majorHAnsi" w:hAnsiTheme="majorHAnsi" w:cs="Arial"/>
          <w:color w:val="000000"/>
          <w:sz w:val="16"/>
        </w:rPr>
        <w:t xml:space="preserve">, association and expression; and </w:t>
      </w:r>
      <w:r w:rsidRPr="006F7CD0">
        <w:rPr>
          <w:rStyle w:val="StyleUnderline"/>
        </w:rPr>
        <w:t>the ability to voice complaints and opposition</w:t>
      </w:r>
      <w:r w:rsidRPr="006F7CD0">
        <w:rPr>
          <w:rFonts w:asciiTheme="majorHAnsi" w:hAnsiTheme="majorHAnsi" w:cs="Arial"/>
          <w:color w:val="000000"/>
          <w:sz w:val="16"/>
        </w:rPr>
        <w:t>. By instituting these rights in a timely fashion, China may be able to contain the HIV/AIDS epidemic before it loses millions of its citizens to yet another public health tragedy.</w:t>
      </w:r>
    </w:p>
    <w:p w14:paraId="3427903E" w14:textId="77777777" w:rsidR="005B61BA" w:rsidRPr="005B61BA" w:rsidRDefault="005B61BA" w:rsidP="005B61BA"/>
    <w:p w14:paraId="313E4AE4" w14:textId="77777777" w:rsidR="00293BD8" w:rsidRDefault="00293BD8" w:rsidP="00293BD8">
      <w:pPr>
        <w:pStyle w:val="Heading2"/>
      </w:pPr>
      <w:r>
        <w:t>Disease bad</w:t>
      </w:r>
    </w:p>
    <w:p w14:paraId="3DCBD73B" w14:textId="77777777" w:rsidR="00293BD8" w:rsidRDefault="00293BD8" w:rsidP="00293BD8">
      <w:pPr>
        <w:pStyle w:val="Heading3"/>
      </w:pPr>
      <w:r>
        <w:t>Terrorism</w:t>
      </w:r>
    </w:p>
    <w:p w14:paraId="500CDA6F" w14:textId="77777777" w:rsidR="00293BD8" w:rsidRDefault="00293BD8" w:rsidP="00293BD8">
      <w:pPr>
        <w:pStyle w:val="Heading4"/>
      </w:pPr>
      <w:r>
        <w:t xml:space="preserve">Disease inhibits terror responses </w:t>
      </w:r>
    </w:p>
    <w:p w14:paraId="1824B2A9" w14:textId="77777777" w:rsidR="00293BD8" w:rsidRDefault="00293BD8" w:rsidP="00293BD8">
      <w:r w:rsidRPr="00A22B65">
        <w:rPr>
          <w:b/>
          <w:bCs/>
          <w:sz w:val="24"/>
          <w:szCs w:val="24"/>
        </w:rPr>
        <w:t>UNCTED 21</w:t>
      </w:r>
      <w:r>
        <w:t xml:space="preserve">, The United Nations Counter-Terrorism Committee Executive Directorate conducts country visits on the Counter-Terrorism Committee’s behalf to assess Member States’ counter-terrorism efforts, including progress made, remaining shortfalls, and priority areas for technical assistance needs, as well as to identify terrorism-related trends and challenges and good practices employed in the implementation of relevant Security Council resolutions. CTED’s visits to Member States, conducted on the Committee’s behalf, is the primary tool to be used by the CTC to effectively fulfil its mandate to monitor, promote and facilitate Member States’ implementation of Security Council resolutions. December 2021 “The impact of the COVID-19 pandemic on terrorism, counter-terrorism and countering violent extremism”. United Nations.        </w:t>
      </w:r>
      <w:hyperlink r:id="rId10" w:history="1">
        <w:r w:rsidRPr="00153AAB">
          <w:rPr>
            <w:rStyle w:val="Hyperlink"/>
          </w:rPr>
          <w:t>https://www.un.org/securitycouncil/ctc/sites/www.un.org.securitycouncil.ctc/files/files/documents/2021/Dec/cted_covid19_paper_dec_2021.pdf</w:t>
        </w:r>
      </w:hyperlink>
      <w:r>
        <w:t xml:space="preserve"> </w:t>
      </w:r>
    </w:p>
    <w:p w14:paraId="52E6CB2B" w14:textId="77777777" w:rsidR="00293BD8" w:rsidRPr="00035665" w:rsidRDefault="00293BD8" w:rsidP="00293BD8"/>
    <w:p w14:paraId="7B0D1F49" w14:textId="77777777" w:rsidR="00293BD8" w:rsidRPr="00082096" w:rsidRDefault="00293BD8" w:rsidP="00293BD8">
      <w:pPr>
        <w:rPr>
          <w:sz w:val="16"/>
        </w:rPr>
      </w:pPr>
      <w:r w:rsidRPr="00082096">
        <w:rPr>
          <w:sz w:val="16"/>
        </w:rPr>
        <w:t>Almost two years since the World Health Organization (WHO) declared COVID-19 a global pandemic, it continues to represent a global crisis which impacts Member States in varying degrees of scale, scope, and intensity. In order to address this formidable challenge, the United Nations has developed a comprehensive response to deal with the pandemic’s fallout and create a better recovery plan for Member States.</w:t>
      </w:r>
    </w:p>
    <w:p w14:paraId="41763E96" w14:textId="77777777" w:rsidR="00293BD8" w:rsidRPr="00082096" w:rsidRDefault="00293BD8" w:rsidP="00293BD8">
      <w:pPr>
        <w:rPr>
          <w:sz w:val="16"/>
        </w:rPr>
      </w:pPr>
      <w:r w:rsidRPr="009E794E">
        <w:rPr>
          <w:u w:val="single"/>
        </w:rPr>
        <w:t>Since the onset of the pandemic, the Counter-Terrorism Committee Executive Directorate (CTED) has explored its impact on global terrorism.</w:t>
      </w:r>
      <w:r w:rsidRPr="00082096">
        <w:rPr>
          <w:sz w:val="16"/>
        </w:rPr>
        <w:t xml:space="preserve"> In doing so, it has continued to collaborate with all its partners — including Member States, United Nations agencies, member entities of its Global Research Network (GRN), civil society organizations (CSOs), and the private sector — in order to evaluate, monitor, and assess the short-, medium-, and long-term impacts of the pandemic on the terrorism landscape. Those findings have been shared in three previous analytical reports (published in June1 and December 2020, 2 and June 2021,3 respectively).</w:t>
      </w:r>
    </w:p>
    <w:p w14:paraId="704BDF20" w14:textId="77777777" w:rsidR="00293BD8" w:rsidRPr="009E794E" w:rsidRDefault="00293BD8" w:rsidP="00293BD8">
      <w:pPr>
        <w:rPr>
          <w:u w:val="single"/>
        </w:rPr>
      </w:pPr>
      <w:r w:rsidRPr="00082096">
        <w:rPr>
          <w:sz w:val="16"/>
        </w:rPr>
        <w:t>The present report concludes the series by summarizing CTED’s findings to date, even though CTED fully recognizes that the pandemic is far from over and that most geographical regions and thematic areas are marked by a continuation of existing pandemic-related trends</w:t>
      </w:r>
      <w:r w:rsidRPr="009E794E">
        <w:rPr>
          <w:u w:val="single"/>
        </w:rPr>
        <w:t>. It considers the potential long-term impacts of the pandemic on terrorism, counter-terrorism, and countering violent extremism (CVE), while acknowledging that those impacts are fluid and evolving and that more data and analysis will be required to draw comprehensive conclusions.</w:t>
      </w:r>
    </w:p>
    <w:p w14:paraId="29BBB847" w14:textId="77777777" w:rsidR="00293BD8" w:rsidRPr="00082096" w:rsidRDefault="00293BD8" w:rsidP="00293BD8">
      <w:pPr>
        <w:rPr>
          <w:sz w:val="16"/>
        </w:rPr>
      </w:pPr>
      <w:r w:rsidRPr="00082096">
        <w:rPr>
          <w:sz w:val="16"/>
        </w:rPr>
        <w:t>Key trends</w:t>
      </w:r>
    </w:p>
    <w:p w14:paraId="219933C4" w14:textId="77777777" w:rsidR="00293BD8" w:rsidRPr="00082096" w:rsidRDefault="00293BD8" w:rsidP="00293BD8">
      <w:pPr>
        <w:rPr>
          <w:sz w:val="16"/>
        </w:rPr>
      </w:pPr>
      <w:r w:rsidRPr="009E794E">
        <w:rPr>
          <w:u w:val="single"/>
        </w:rPr>
        <w:t>Terrorism and violent extremism conducive to terrorism Most pandemic-related trends in the areas of terrorism and counter-terrorism have overlapped across regions. Terrorist groups have sought to exploit pandemic-related socio-economic grievances and political tensions — often exacerbated by related restrictions, which have undermined human rights — to expand their influence, drive their recruitment efforts, and undermine State authority. Terrorists and violent extremists have also sought to exploit pandemic-related sociocultural restrictions that have led people around the world to spend increasing time online, by strengthening their efforts to spread propaganda, recruit, and radicalize via virtual platforms (including gaming platforms).</w:t>
      </w:r>
      <w:r w:rsidRPr="00082096">
        <w:rPr>
          <w:sz w:val="16"/>
        </w:rPr>
        <w:t xml:space="preserve"> Although there is significant information regarding this pandemic-related terrorist and violent extremist activity (particularly online), there is as yet limited data on the long-term impacts of those recruitment and radicalization to violence efforts. Experts, including the Financial Action Task Force,4 suggest that pandemic-related changes in financial behaviours (especially the increase in the volume of contactless transactions and increased digital onboarding) have exacerbated terrorism-financing vulnerabilities, thereby impacting financial institutions’ ability to conduct customer due diligence (CDD) and detect anomalies. Member States have also expressed concern at the use of proceeds from pandemicrelated relief efforts for terrorism-financing purposes and new opportunities for terrorist groups to abuse fundraising platforms and the non-profit sector for terrorism financing, under the guise of charitable giving.</w:t>
      </w:r>
    </w:p>
    <w:p w14:paraId="0D63B3FB" w14:textId="77777777" w:rsidR="00293BD8" w:rsidRPr="00082096" w:rsidRDefault="00293BD8" w:rsidP="00293BD8">
      <w:pPr>
        <w:rPr>
          <w:sz w:val="16"/>
        </w:rPr>
      </w:pPr>
      <w:r w:rsidRPr="00082096">
        <w:rPr>
          <w:sz w:val="16"/>
        </w:rPr>
        <w:t>In conflict zones where the threat of terrorism is predominant, the pandemic appears to have had limited impact on terrorist activity, allowing pre-existing trends of violence conducted by the Islamic State in Iraq and the Levant (ISIL), also known as Da’esh, and Al-Qaida affiliates to continue. In non-conflict zones, travel restrictions and quarantine measures have brought challenges for the planning and operational activities of terrorist groups, thereby undermining their ability to carry out attacks.</w:t>
      </w:r>
    </w:p>
    <w:p w14:paraId="44FC6C7D" w14:textId="77777777" w:rsidR="00293BD8" w:rsidRPr="00082096" w:rsidRDefault="00293BD8" w:rsidP="00293BD8">
      <w:pPr>
        <w:rPr>
          <w:sz w:val="16"/>
        </w:rPr>
      </w:pPr>
      <w:r w:rsidRPr="00082096">
        <w:rPr>
          <w:sz w:val="16"/>
        </w:rPr>
        <w:t>The most recent report of the Analytical Support and Sanctions Monitoring Team pursuant to resolutions 1526 (2004) and 2253 (2015) concerning ISIL (Da'esh), Al-Qaida and the Taliban and associated individuals and entities suggests that, where pandemic-related restrictions have artificially and temporarily suppressed the threat of terrorism, their easing may result in an increase in terrorist violence.</w:t>
      </w:r>
    </w:p>
    <w:p w14:paraId="22DADC1E" w14:textId="77777777" w:rsidR="00293BD8" w:rsidRPr="00082096" w:rsidRDefault="00293BD8" w:rsidP="00293BD8">
      <w:pPr>
        <w:rPr>
          <w:sz w:val="16"/>
        </w:rPr>
      </w:pPr>
      <w:r w:rsidRPr="00082096">
        <w:rPr>
          <w:sz w:val="16"/>
        </w:rPr>
        <w:t>5 However, given recent surges in COVID case numbers and the discovery of a highly transmissible new variant, any easing of restrictions may be temporarily halted or reversed. Although it is clear that COVID-19 has exacerbated many pre-existing issues and challenges that shape the terrorist threat landscape, more research is required to understand whether there is any correlation between pandemic-related impacts and increases in terrorist violence.</w:t>
      </w:r>
    </w:p>
    <w:p w14:paraId="413B232B" w14:textId="77777777" w:rsidR="00293BD8" w:rsidRPr="00D66985" w:rsidRDefault="00293BD8" w:rsidP="00293BD8">
      <w:pPr>
        <w:rPr>
          <w:u w:val="single"/>
        </w:rPr>
      </w:pPr>
      <w:r w:rsidRPr="00D66985">
        <w:rPr>
          <w:u w:val="single"/>
        </w:rPr>
        <w:t>Counter-terrorism and CVE responses During the pandemic, public health measures introduced by many States — including travel restrictions, strengthened border control, the use of biometrics and tracking applications on phones — have been a source of rising discontent among citizens and human rights advocates. Meanwhile, lockdowns and other social restrictions imposed to contain transmission of the virus have restricted (by necessity) freedom of movement and other human rights (including freedom of assembly, speech, and expression).</w:t>
      </w:r>
    </w:p>
    <w:p w14:paraId="14C11246" w14:textId="77777777" w:rsidR="00293BD8" w:rsidRPr="00082096" w:rsidRDefault="00293BD8" w:rsidP="00293BD8">
      <w:pPr>
        <w:rPr>
          <w:sz w:val="16"/>
        </w:rPr>
      </w:pPr>
      <w:r w:rsidRPr="00D66985">
        <w:rPr>
          <w:u w:val="single"/>
        </w:rPr>
        <w:t>These measures, and the resulting closure of civic spaces, has made it hard for CSOs and other non-State CVE actors to conduct programmatic interventions (including gender-related interventions) in communities vulnerable to radicalization to violence.</w:t>
      </w:r>
      <w:r w:rsidRPr="00082096">
        <w:rPr>
          <w:sz w:val="16"/>
        </w:rPr>
        <w:t xml:space="preserve"> In this regard, the continued marginalization of certain communities (e.g., migrants and refugees), targeted hate speech, and the growing gender gap — all factors that have been exacerbated by the pandemic — remain significant causes of concern for human rights advocates. Further, the reinstatement of social restrictions and other containment measures in States facing surges from variants of the virus are leading to growing discontent and disillusionment with pandemic-related measures, causing social unrest in some areas.</w:t>
      </w:r>
    </w:p>
    <w:p w14:paraId="4DE6BF40" w14:textId="77777777" w:rsidR="00293BD8" w:rsidRPr="00082096" w:rsidRDefault="00293BD8" w:rsidP="00293BD8">
      <w:pPr>
        <w:rPr>
          <w:sz w:val="16"/>
        </w:rPr>
      </w:pPr>
      <w:r w:rsidRPr="00082096">
        <w:rPr>
          <w:sz w:val="16"/>
        </w:rPr>
        <w:t>5 Twenty-eighth report of the Analytical Support and Sanctions Monitoring Team submitted pursuant to resolution 2368 (2017)</w:t>
      </w:r>
    </w:p>
    <w:p w14:paraId="2843E074" w14:textId="77777777" w:rsidR="00293BD8" w:rsidRPr="00082096" w:rsidRDefault="00293BD8" w:rsidP="00293BD8">
      <w:pPr>
        <w:rPr>
          <w:sz w:val="16"/>
        </w:rPr>
      </w:pPr>
      <w:r w:rsidRPr="00082096">
        <w:rPr>
          <w:sz w:val="16"/>
        </w:rPr>
        <w:t>concerning ISIL (Da’esh), Al-Qaida and associated individuals and entities (S/2021/655).</w:t>
      </w:r>
    </w:p>
    <w:p w14:paraId="4F0692B0" w14:textId="77777777" w:rsidR="00293BD8" w:rsidRPr="00082096" w:rsidRDefault="00293BD8" w:rsidP="00293BD8">
      <w:pPr>
        <w:rPr>
          <w:sz w:val="16"/>
        </w:rPr>
      </w:pPr>
      <w:r w:rsidRPr="00082096">
        <w:rPr>
          <w:sz w:val="16"/>
        </w:rPr>
        <w:t>3 Some States have used pandemic-related restrictions to curb dissent by targeting groups (including civil society workers, human rights defenders, and journalists) that raise legitimate concerns. The proliferation of emergency measures and the curtailing of civil liberties have raised questions about State overreach which, if left unchecked, has the potential to exacerbate existing grievances and may be exploited by terrorists and violent extremists. The increased securitization of pandemic responses — leading to arrests, detentions, and extortion of civilians; the deployment of counterterrorism tools and measures to implement pandemic-related restrictions; and the use of terrorism charges to prosecute COVID-19-related offences — remains a significant source of concern.</w:t>
      </w:r>
    </w:p>
    <w:p w14:paraId="4A364DE4" w14:textId="77777777" w:rsidR="00293BD8" w:rsidRPr="00082096" w:rsidRDefault="00293BD8" w:rsidP="00293BD8">
      <w:pPr>
        <w:rPr>
          <w:u w:val="single"/>
        </w:rPr>
      </w:pPr>
      <w:r w:rsidRPr="00082096">
        <w:rPr>
          <w:u w:val="single"/>
        </w:rPr>
        <w:t>Many States have been significantly affected by the secondary impacts of the pandemic, including growing economic inequities and deepening social divisions, precipitated by an erosion of trust in Governments. Entire regions have suffered severe setbacks, risking the reversal of socio-economic progress.</w:t>
      </w:r>
      <w:r w:rsidRPr="00082096">
        <w:rPr>
          <w:sz w:val="16"/>
        </w:rPr>
        <w:t xml:space="preserve"> These economic impacts have also increased humanitarian needs, while travel restrictions have simultaneously curtailed humanitarian access and outreach. </w:t>
      </w:r>
      <w:r w:rsidRPr="00082096">
        <w:rPr>
          <w:u w:val="single"/>
        </w:rPr>
        <w:t>These economic impacts have also necessitated the diversion of existing resources from counterterrorism training and other capacity-building measures in some States. Decreased funding risks a retrenchment in counter-terrorism measures and security assistance, creating further challenges for States most at risk from terrorism, which typically require such assistance. Further, in fragile States already facing governance challenges, terrorist recruitment strategies based on economic factors may have an increasing impact.</w:t>
      </w:r>
    </w:p>
    <w:p w14:paraId="20570982" w14:textId="77777777" w:rsidR="00293BD8" w:rsidRDefault="00293BD8" w:rsidP="00293BD8">
      <w:pPr>
        <w:pStyle w:val="Heading3"/>
      </w:pPr>
      <w:r>
        <w:t>Economy</w:t>
      </w:r>
    </w:p>
    <w:p w14:paraId="4614865C" w14:textId="77777777" w:rsidR="00293BD8" w:rsidRDefault="00293BD8" w:rsidP="00293BD8">
      <w:pPr>
        <w:pStyle w:val="Heading4"/>
        <w:spacing w:before="30" w:line="278" w:lineRule="atLeast"/>
        <w:rPr>
          <w:rFonts w:cs="Calibri"/>
          <w:color w:val="000000"/>
          <w:szCs w:val="26"/>
        </w:rPr>
      </w:pPr>
      <w:r>
        <w:rPr>
          <w:rFonts w:cs="Calibri"/>
          <w:color w:val="000000"/>
          <w:szCs w:val="26"/>
        </w:rPr>
        <w:t>Pandemics collapse the economy</w:t>
      </w:r>
    </w:p>
    <w:p w14:paraId="1C7351DD" w14:textId="77777777" w:rsidR="00293BD8" w:rsidRDefault="00293BD8" w:rsidP="00293BD8">
      <w:pPr>
        <w:spacing w:after="120" w:line="235" w:lineRule="atLeast"/>
        <w:rPr>
          <w:color w:val="000000"/>
        </w:rPr>
      </w:pPr>
      <w:r>
        <w:rPr>
          <w:color w:val="000000"/>
        </w:rPr>
        <w:t>Peter C. </w:t>
      </w:r>
      <w:r>
        <w:rPr>
          <w:b/>
          <w:bCs/>
          <w:color w:val="000000"/>
          <w:sz w:val="26"/>
          <w:szCs w:val="26"/>
        </w:rPr>
        <w:t>DOHERTY 13</w:t>
      </w:r>
      <w:r>
        <w:rPr>
          <w:color w:val="000000"/>
        </w:rPr>
        <w:t>. Albert Lasker Award for Basic Medical Research, Nobel Prize in Physiology/Medicine, PhD in veterinary science from the University of Edinburgh. Pandemics: What Everyone Needs to Know. Oxford University Press. 152-5.</w:t>
      </w:r>
    </w:p>
    <w:p w14:paraId="0F1847FB" w14:textId="77777777" w:rsidR="00293BD8" w:rsidRDefault="00293BD8" w:rsidP="00293BD8">
      <w:pPr>
        <w:spacing w:line="235" w:lineRule="atLeast"/>
        <w:rPr>
          <w:color w:val="000000"/>
        </w:rPr>
      </w:pPr>
      <w:r>
        <w:rPr>
          <w:color w:val="000000"/>
        </w:rPr>
        <w:t>The </w:t>
      </w:r>
      <w:r>
        <w:rPr>
          <w:color w:val="000000"/>
          <w:u w:val="single"/>
        </w:rPr>
        <w:t>SARS</w:t>
      </w:r>
      <w:r>
        <w:rPr>
          <w:color w:val="000000"/>
        </w:rPr>
        <w:t> experience </w:t>
      </w:r>
      <w:r>
        <w:rPr>
          <w:color w:val="000000"/>
          <w:u w:val="single"/>
        </w:rPr>
        <w:t>taught us that a mysterious, rapidly spreading, and</w:t>
      </w:r>
      <w:r>
        <w:rPr>
          <w:color w:val="000000"/>
        </w:rPr>
        <w:t> </w:t>
      </w:r>
      <w:r>
        <w:rPr>
          <w:color w:val="000000"/>
          <w:u w:val="single"/>
        </w:rPr>
        <w:t>potentially fatal respiratory</w:t>
      </w:r>
      <w:r>
        <w:rPr>
          <w:color w:val="000000"/>
        </w:rPr>
        <w:t> </w:t>
      </w:r>
      <w:r>
        <w:rPr>
          <w:color w:val="000000"/>
          <w:u w:val="single"/>
          <w:shd w:val="clear" w:color="auto" w:fill="00FFFF"/>
        </w:rPr>
        <w:t>infection can</w:t>
      </w:r>
      <w:r>
        <w:rPr>
          <w:color w:val="000000"/>
        </w:rPr>
        <w:t> </w:t>
      </w:r>
      <w:r>
        <w:rPr>
          <w:b/>
          <w:bCs/>
          <w:color w:val="000000"/>
          <w:u w:val="single"/>
          <w:shd w:val="clear" w:color="auto" w:fill="00FFFF"/>
        </w:rPr>
        <w:t>trigger a short, sharp, severe economic shock</w:t>
      </w:r>
      <w:r>
        <w:rPr>
          <w:color w:val="000000"/>
        </w:rPr>
        <w:t> </w:t>
      </w:r>
      <w:r>
        <w:rPr>
          <w:color w:val="000000"/>
          <w:u w:val="single"/>
          <w:shd w:val="clear" w:color="auto" w:fill="00FFFF"/>
        </w:rPr>
        <w:t>that has</w:t>
      </w:r>
      <w:r>
        <w:rPr>
          <w:color w:val="000000"/>
        </w:rPr>
        <w:t> </w:t>
      </w:r>
      <w:r>
        <w:rPr>
          <w:b/>
          <w:bCs/>
          <w:color w:val="000000"/>
          <w:u w:val="single"/>
          <w:shd w:val="clear" w:color="auto" w:fill="00FFFF"/>
        </w:rPr>
        <w:t>longer term consequences</w:t>
      </w:r>
      <w:r>
        <w:rPr>
          <w:color w:val="000000"/>
        </w:rPr>
        <w:t>. </w:t>
      </w:r>
      <w:r>
        <w:rPr>
          <w:color w:val="000000"/>
          <w:u w:val="single"/>
        </w:rPr>
        <w:t>Though less than</w:t>
      </w:r>
      <w:r>
        <w:rPr>
          <w:color w:val="000000"/>
        </w:rPr>
        <w:t> </w:t>
      </w:r>
      <w:r>
        <w:rPr>
          <w:color w:val="000000"/>
          <w:u w:val="single"/>
          <w:shd w:val="clear" w:color="auto" w:fill="00FFFF"/>
        </w:rPr>
        <w:t>900</w:t>
      </w:r>
      <w:r>
        <w:rPr>
          <w:color w:val="000000"/>
        </w:rPr>
        <w:t> </w:t>
      </w:r>
      <w:r>
        <w:rPr>
          <w:color w:val="000000"/>
          <w:u w:val="single"/>
        </w:rPr>
        <w:t>people</w:t>
      </w:r>
      <w:r>
        <w:rPr>
          <w:color w:val="000000"/>
        </w:rPr>
        <w:t> </w:t>
      </w:r>
      <w:r>
        <w:rPr>
          <w:color w:val="000000"/>
          <w:u w:val="single"/>
          <w:shd w:val="clear" w:color="auto" w:fill="00FFFF"/>
        </w:rPr>
        <w:t>died</w:t>
      </w:r>
      <w:r>
        <w:rPr>
          <w:color w:val="000000"/>
        </w:rPr>
        <w:t> </w:t>
      </w:r>
      <w:r>
        <w:rPr>
          <w:color w:val="000000"/>
          <w:u w:val="single"/>
        </w:rPr>
        <w:t>from SARS</w:t>
      </w:r>
      <w:r>
        <w:rPr>
          <w:color w:val="000000"/>
        </w:rPr>
        <w:t> </w:t>
      </w:r>
      <w:r>
        <w:rPr>
          <w:color w:val="000000"/>
          <w:u w:val="single"/>
          <w:shd w:val="clear" w:color="auto" w:fill="00FFFF"/>
        </w:rPr>
        <w:t>and Toronto was the only city hit</w:t>
      </w:r>
      <w:r>
        <w:rPr>
          <w:color w:val="000000"/>
        </w:rPr>
        <w:t> outside the Asia Pacific . region, </w:t>
      </w:r>
      <w:r>
        <w:rPr>
          <w:color w:val="000000"/>
          <w:u w:val="single"/>
          <w:shd w:val="clear" w:color="auto" w:fill="00FFFF"/>
        </w:rPr>
        <w:t>the losses</w:t>
      </w:r>
      <w:r>
        <w:rPr>
          <w:color w:val="000000"/>
        </w:rPr>
        <w:t> </w:t>
      </w:r>
      <w:r>
        <w:rPr>
          <w:color w:val="000000"/>
          <w:u w:val="single"/>
        </w:rPr>
        <w:t>to airlines, the hospitality sector, and</w:t>
      </w:r>
      <w:r>
        <w:rPr>
          <w:color w:val="000000"/>
        </w:rPr>
        <w:t> all those associated with the </w:t>
      </w:r>
      <w:r>
        <w:rPr>
          <w:color w:val="000000"/>
          <w:u w:val="single"/>
        </w:rPr>
        <w:t>travel industry</w:t>
      </w:r>
      <w:r>
        <w:rPr>
          <w:color w:val="000000"/>
        </w:rPr>
        <w:t> </w:t>
      </w:r>
      <w:r>
        <w:rPr>
          <w:color w:val="000000"/>
          <w:u w:val="single"/>
          <w:shd w:val="clear" w:color="auto" w:fill="00FFFF"/>
        </w:rPr>
        <w:t>were</w:t>
      </w:r>
      <w:r>
        <w:rPr>
          <w:color w:val="000000"/>
        </w:rPr>
        <w:t> </w:t>
      </w:r>
      <w:r>
        <w:rPr>
          <w:color w:val="000000"/>
          <w:u w:val="single"/>
        </w:rPr>
        <w:t>estimated at around $50 billion</w:t>
      </w:r>
      <w:r>
        <w:rPr>
          <w:color w:val="000000"/>
        </w:rPr>
        <w:t>. Two years later, the big hotels in Singapore and Toronto were still recovering. Contrast that with the situation for seasonal influenza: the calculated mortality based on "excess deaths" in the United States alone ranges from 20,000 to 40,000 (250,000-500,000 worldwide) for any given flu year. But influenza is familiar, many of us will have been vaccinated, and the fact that one of the standard strains is circulating does not cause business travelers and tourists to stop flying or induce most people outside Asia to wear face masks in the streets and in airports.</w:t>
      </w:r>
      <w:r w:rsidRPr="00573203">
        <w:rPr>
          <w:color w:val="000000"/>
          <w:sz w:val="12"/>
        </w:rPr>
        <w:t>¶</w:t>
      </w:r>
      <w:r>
        <w:rPr>
          <w:color w:val="000000"/>
        </w:rPr>
        <w:t xml:space="preserve"> Even so, the CDC economists estimate that </w:t>
      </w:r>
      <w:r>
        <w:rPr>
          <w:color w:val="000000"/>
          <w:u w:val="single"/>
        </w:rPr>
        <w:t>the total US economic burden, including loss of productivity, hospitalization, and so forth, is in excess of $80 billion for a "normal" influenza year</w:t>
      </w:r>
      <w:r>
        <w:rPr>
          <w:color w:val="000000"/>
        </w:rPr>
        <w:t>. It may be too soon to cost the "mild" 2009 SW [END PAGE 152] HlNl pandemic, </w:t>
      </w:r>
      <w:r>
        <w:rPr>
          <w:color w:val="000000"/>
          <w:u w:val="single"/>
        </w:rPr>
        <w:t>though a 2006</w:t>
      </w:r>
      <w:r>
        <w:rPr>
          <w:color w:val="000000"/>
        </w:rPr>
        <w:t> </w:t>
      </w:r>
      <w:r>
        <w:rPr>
          <w:color w:val="000000"/>
          <w:u w:val="single"/>
          <w:shd w:val="clear" w:color="auto" w:fill="00FFFF"/>
        </w:rPr>
        <w:t>economic modeling</w:t>
      </w:r>
      <w:r>
        <w:rPr>
          <w:color w:val="000000"/>
        </w:rPr>
        <w:t> </w:t>
      </w:r>
      <w:r>
        <w:rPr>
          <w:color w:val="000000"/>
          <w:u w:val="single"/>
        </w:rPr>
        <w:t>exercise</w:t>
      </w:r>
      <w:r>
        <w:rPr>
          <w:color w:val="000000"/>
        </w:rPr>
        <w:t> </w:t>
      </w:r>
      <w:r>
        <w:rPr>
          <w:color w:val="000000"/>
          <w:u w:val="single"/>
          <w:shd w:val="clear" w:color="auto" w:fill="00FFFF"/>
        </w:rPr>
        <w:t>put the global expense of</w:t>
      </w:r>
      <w:r>
        <w:rPr>
          <w:color w:val="000000"/>
        </w:rPr>
        <w:t> </w:t>
      </w:r>
      <w:r>
        <w:rPr>
          <w:color w:val="000000"/>
          <w:u w:val="single"/>
          <w:shd w:val="clear" w:color="auto" w:fill="00FFFF"/>
        </w:rPr>
        <w:t>a</w:t>
      </w:r>
      <w:r>
        <w:rPr>
          <w:color w:val="000000"/>
          <w:u w:val="single"/>
        </w:rPr>
        <w:t>n influenza</w:t>
      </w:r>
      <w:r>
        <w:rPr>
          <w:color w:val="000000"/>
        </w:rPr>
        <w:t> </w:t>
      </w:r>
      <w:r>
        <w:rPr>
          <w:color w:val="000000"/>
          <w:u w:val="single"/>
          <w:shd w:val="clear" w:color="auto" w:fill="00FFFF"/>
        </w:rPr>
        <w:t>pandemic in the</w:t>
      </w:r>
      <w:r>
        <w:rPr>
          <w:color w:val="000000"/>
        </w:rPr>
        <w:t> </w:t>
      </w:r>
      <w:r>
        <w:rPr>
          <w:color w:val="000000"/>
          <w:u w:val="single"/>
        </w:rPr>
        <w:t>$330 billion to</w:t>
      </w:r>
      <w:r>
        <w:rPr>
          <w:color w:val="000000"/>
        </w:rPr>
        <w:t> </w:t>
      </w:r>
      <w:r>
        <w:rPr>
          <w:color w:val="000000"/>
          <w:u w:val="single"/>
        </w:rPr>
        <w:t>$</w:t>
      </w:r>
      <w:r>
        <w:rPr>
          <w:b/>
          <w:bCs/>
          <w:color w:val="000000"/>
          <w:u w:val="single"/>
          <w:shd w:val="clear" w:color="auto" w:fill="00FFFF"/>
        </w:rPr>
        <w:t>4.4 trillion</w:t>
      </w:r>
      <w:r>
        <w:rPr>
          <w:color w:val="000000"/>
        </w:rPr>
        <w:t> </w:t>
      </w:r>
      <w:r>
        <w:rPr>
          <w:b/>
          <w:bCs/>
          <w:color w:val="000000"/>
          <w:u w:val="single"/>
          <w:shd w:val="clear" w:color="auto" w:fill="00FFFF"/>
        </w:rPr>
        <w:t>range</w:t>
      </w:r>
      <w:r>
        <w:rPr>
          <w:color w:val="000000"/>
        </w:rPr>
        <w:t>, depending on the severity of the disease. Of course, as the global financial crisis of 2007 taught us, the economic damage that can be done by New York bankers and financial speculators operating in a poorly conceived and administered regulatory framework can be much greater, but </w:t>
      </w:r>
      <w:r>
        <w:rPr>
          <w:color w:val="000000"/>
          <w:u w:val="single"/>
        </w:rPr>
        <w:t>the cost of a global infectious disease pandemic is still very substantial, in addition to the enormous social dislocation.</w:t>
      </w:r>
    </w:p>
    <w:p w14:paraId="318E209B" w14:textId="77777777" w:rsidR="00293BD8" w:rsidRDefault="00293BD8" w:rsidP="00293BD8">
      <w:pPr>
        <w:pStyle w:val="Heading3"/>
      </w:pPr>
      <w:r>
        <w:t>State collapse</w:t>
      </w:r>
    </w:p>
    <w:p w14:paraId="3485AB88" w14:textId="77777777" w:rsidR="00293BD8" w:rsidRDefault="00293BD8" w:rsidP="00293BD8">
      <w:pPr>
        <w:pStyle w:val="Heading4"/>
        <w:spacing w:before="30" w:line="278" w:lineRule="atLeast"/>
        <w:rPr>
          <w:rFonts w:cs="Calibri"/>
          <w:color w:val="000000"/>
          <w:szCs w:val="26"/>
        </w:rPr>
      </w:pPr>
      <w:r>
        <w:rPr>
          <w:rFonts w:cs="Calibri"/>
          <w:color w:val="000000"/>
          <w:szCs w:val="26"/>
        </w:rPr>
        <w:t xml:space="preserve">Pandemics cause state collapse and goes nuclear </w:t>
      </w:r>
    </w:p>
    <w:p w14:paraId="0712565A" w14:textId="77777777" w:rsidR="00293BD8" w:rsidRDefault="00293BD8" w:rsidP="00293BD8">
      <w:pPr>
        <w:spacing w:after="120" w:line="235" w:lineRule="atLeast"/>
        <w:rPr>
          <w:color w:val="000000"/>
        </w:rPr>
      </w:pPr>
      <w:r>
        <w:rPr>
          <w:b/>
          <w:bCs/>
          <w:color w:val="000000"/>
          <w:sz w:val="26"/>
          <w:szCs w:val="26"/>
        </w:rPr>
        <w:t>Morris, 13</w:t>
      </w:r>
      <w:r>
        <w:rPr>
          <w:color w:val="000000"/>
        </w:rPr>
        <w:t>, professor of history at Stanford University, 3/22/2013 (Ian, “The Measure of Civilization: How Social Development Decides the Fate of Nations,” Carnegie Council, Lexis)</w:t>
      </w:r>
    </w:p>
    <w:p w14:paraId="65877B48" w14:textId="77777777" w:rsidR="00293BD8" w:rsidRDefault="00293BD8" w:rsidP="00293BD8">
      <w:pPr>
        <w:spacing w:line="235" w:lineRule="atLeast"/>
        <w:rPr>
          <w:color w:val="000000"/>
        </w:rPr>
      </w:pPr>
      <w:r>
        <w:rPr>
          <w:color w:val="000000"/>
        </w:rPr>
        <w:t>There are several periods when we get discontinuities, when we get collapses in social development scores. You can see several very clear examples on this graph. </w:t>
      </w:r>
      <w:r>
        <w:rPr>
          <w:color w:val="000000"/>
          <w:u w:val="single"/>
          <w:shd w:val="clear" w:color="auto" w:fill="00FFFF"/>
        </w:rPr>
        <w:t>When we look back at</w:t>
      </w:r>
      <w:r>
        <w:rPr>
          <w:color w:val="000000"/>
        </w:rPr>
        <w:t> the </w:t>
      </w:r>
      <w:r>
        <w:rPr>
          <w:color w:val="000000"/>
          <w:u w:val="single"/>
          <w:shd w:val="clear" w:color="auto" w:fill="00FFFF"/>
        </w:rPr>
        <w:t>history</w:t>
      </w:r>
      <w:r>
        <w:rPr>
          <w:color w:val="000000"/>
        </w:rPr>
        <w:t> of what happens when we get these great collapses in social development, every time we see the same five forces involved: Mass migrations that the societies of the day cannot cope with. </w:t>
      </w:r>
      <w:r>
        <w:rPr>
          <w:color w:val="000000"/>
          <w:u w:val="single"/>
        </w:rPr>
        <w:t>This is always in the mix</w:t>
      </w:r>
      <w:r>
        <w:rPr>
          <w:color w:val="000000"/>
        </w:rPr>
        <w:t>. The mass migrations often lead to huge epidemic diseases, as </w:t>
      </w:r>
      <w:r>
        <w:rPr>
          <w:color w:val="000000"/>
          <w:u w:val="single"/>
        </w:rPr>
        <w:t>previously</w:t>
      </w:r>
      <w:r>
        <w:rPr>
          <w:color w:val="000000"/>
        </w:rPr>
        <w:t> </w:t>
      </w:r>
      <w:r>
        <w:rPr>
          <w:color w:val="000000"/>
          <w:u w:val="single"/>
        </w:rPr>
        <w:t>separate disease pools</w:t>
      </w:r>
      <w:r>
        <w:rPr>
          <w:color w:val="000000"/>
        </w:rPr>
        <w:t> get </w:t>
      </w:r>
      <w:r>
        <w:rPr>
          <w:color w:val="000000"/>
          <w:u w:val="single"/>
        </w:rPr>
        <w:t>merge</w:t>
      </w:r>
      <w:r>
        <w:rPr>
          <w:color w:val="000000"/>
        </w:rPr>
        <w:t>d. </w:t>
      </w:r>
      <w:r>
        <w:rPr>
          <w:color w:val="000000"/>
          <w:u w:val="single"/>
          <w:shd w:val="clear" w:color="auto" w:fill="00FFFF"/>
        </w:rPr>
        <w:t>Epidemic diseases</w:t>
      </w:r>
      <w:r>
        <w:rPr>
          <w:color w:val="000000"/>
        </w:rPr>
        <w:t> regularly killing half the population, it would seem, tend to </w:t>
      </w:r>
      <w:r>
        <w:rPr>
          <w:color w:val="000000"/>
          <w:u w:val="single"/>
          <w:shd w:val="clear" w:color="auto" w:fill="00FFFF"/>
        </w:rPr>
        <w:t>lead to state failure</w:t>
      </w:r>
      <w:r>
        <w:rPr>
          <w:color w:val="000000"/>
        </w:rPr>
        <w:t>. </w:t>
      </w:r>
      <w:r>
        <w:rPr>
          <w:color w:val="000000"/>
          <w:u w:val="single"/>
          <w:shd w:val="clear" w:color="auto" w:fill="00FFFF"/>
        </w:rPr>
        <w:t>Governments cannot cope with catastrophe</w:t>
      </w:r>
      <w:r>
        <w:rPr>
          <w:color w:val="000000"/>
        </w:rPr>
        <w:t> </w:t>
      </w:r>
      <w:r>
        <w:rPr>
          <w:color w:val="000000"/>
          <w:u w:val="single"/>
        </w:rPr>
        <w:t>on</w:t>
      </w:r>
      <w:r>
        <w:rPr>
          <w:color w:val="000000"/>
        </w:rPr>
        <w:t> </w:t>
      </w:r>
      <w:r>
        <w:rPr>
          <w:color w:val="000000"/>
          <w:u w:val="single"/>
        </w:rPr>
        <w:t>this scale</w:t>
      </w:r>
      <w:r>
        <w:rPr>
          <w:color w:val="000000"/>
        </w:rPr>
        <w:t>. </w:t>
      </w:r>
      <w:r>
        <w:rPr>
          <w:color w:val="000000"/>
          <w:u w:val="single"/>
        </w:rPr>
        <w:t>The collapse of the governments</w:t>
      </w:r>
      <w:r>
        <w:rPr>
          <w:color w:val="000000"/>
        </w:rPr>
        <w:t> </w:t>
      </w:r>
      <w:r>
        <w:rPr>
          <w:color w:val="000000"/>
          <w:u w:val="single"/>
          <w:shd w:val="clear" w:color="auto" w:fill="00FFFF"/>
        </w:rPr>
        <w:t>tends to</w:t>
      </w:r>
      <w:r>
        <w:rPr>
          <w:color w:val="000000"/>
        </w:rPr>
        <w:t> lead to </w:t>
      </w:r>
      <w:r>
        <w:rPr>
          <w:color w:val="000000"/>
          <w:u w:val="single"/>
          <w:shd w:val="clear" w:color="auto" w:fill="00FFFF"/>
        </w:rPr>
        <w:t>breakdown in</w:t>
      </w:r>
      <w:r>
        <w:rPr>
          <w:color w:val="000000"/>
        </w:rPr>
        <w:t> long-distance </w:t>
      </w:r>
      <w:r>
        <w:rPr>
          <w:color w:val="000000"/>
          <w:u w:val="single"/>
          <w:shd w:val="clear" w:color="auto" w:fill="00FFFF"/>
        </w:rPr>
        <w:t>trade</w:t>
      </w:r>
      <w:r>
        <w:rPr>
          <w:color w:val="000000"/>
        </w:rPr>
        <w:t>. </w:t>
      </w:r>
      <w:r>
        <w:rPr>
          <w:color w:val="000000"/>
          <w:u w:val="single"/>
          <w:shd w:val="clear" w:color="auto" w:fill="00FFFF"/>
        </w:rPr>
        <w:t>Famines ensue</w:t>
      </w:r>
      <w:r>
        <w:rPr>
          <w:color w:val="000000"/>
        </w:rPr>
        <w:t>, many, </w:t>
      </w:r>
      <w:r>
        <w:rPr>
          <w:b/>
          <w:bCs/>
          <w:color w:val="000000"/>
          <w:u w:val="single"/>
        </w:rPr>
        <w:t>many more</w:t>
      </w:r>
      <w:r>
        <w:rPr>
          <w:color w:val="000000"/>
        </w:rPr>
        <w:t> </w:t>
      </w:r>
      <w:r>
        <w:rPr>
          <w:b/>
          <w:bCs/>
          <w:color w:val="000000"/>
          <w:u w:val="single"/>
          <w:shd w:val="clear" w:color="auto" w:fill="00FFFF"/>
        </w:rPr>
        <w:t>people die</w:t>
      </w:r>
      <w:r>
        <w:rPr>
          <w:color w:val="000000"/>
        </w:rPr>
        <w:t>. And then, always there in the mix in some way, although it varies in every case, is climate change. It always plays into this. Now, I'm sure you don't need me to tell you these are forces that plenty of people are talking about as threats we are facing in the early 21st century. It seems to me perfectly possible that the 21st century is going to see another collapse of the kind we have seen so many times in the past. So in some ways it's possible </w:t>
      </w:r>
      <w:r>
        <w:rPr>
          <w:color w:val="000000"/>
          <w:u w:val="single"/>
        </w:rPr>
        <w:t>the 21st century might be a rerun of what has happened many times before</w:t>
      </w:r>
      <w:r>
        <w:rPr>
          <w:color w:val="000000"/>
        </w:rPr>
        <w:t>—</w:t>
      </w:r>
      <w:r>
        <w:rPr>
          <w:color w:val="000000"/>
          <w:u w:val="single"/>
        </w:rPr>
        <w:t>but with</w:t>
      </w:r>
      <w:r>
        <w:rPr>
          <w:color w:val="000000"/>
        </w:rPr>
        <w:t> </w:t>
      </w:r>
      <w:r>
        <w:rPr>
          <w:color w:val="000000"/>
          <w:u w:val="single"/>
          <w:shd w:val="clear" w:color="auto" w:fill="00FFFF"/>
        </w:rPr>
        <w:t>one big difference</w:t>
      </w:r>
      <w:r>
        <w:rPr>
          <w:color w:val="000000"/>
        </w:rPr>
        <w:t>: </w:t>
      </w:r>
      <w:r>
        <w:rPr>
          <w:color w:val="000000"/>
          <w:u w:val="single"/>
          <w:shd w:val="clear" w:color="auto" w:fill="00FFFF"/>
        </w:rPr>
        <w:t>We now have nuclear weapons</w:t>
      </w:r>
      <w:r>
        <w:rPr>
          <w:color w:val="000000"/>
        </w:rPr>
        <w:t>, which ancient people didn't have. The Romans would have loved nuclear weapons. Luckily, they didn't have them. I think </w:t>
      </w:r>
      <w:r>
        <w:rPr>
          <w:color w:val="000000"/>
          <w:u w:val="single"/>
          <w:shd w:val="clear" w:color="auto" w:fill="00FFFF"/>
        </w:rPr>
        <w:t>if we</w:t>
      </w:r>
      <w:r>
        <w:rPr>
          <w:color w:val="000000"/>
        </w:rPr>
        <w:t> do </w:t>
      </w:r>
      <w:r>
        <w:rPr>
          <w:color w:val="000000"/>
          <w:u w:val="single"/>
          <w:shd w:val="clear" w:color="auto" w:fill="00FFFF"/>
        </w:rPr>
        <w:t>stumble into a collapse</w:t>
      </w:r>
      <w:r>
        <w:rPr>
          <w:color w:val="000000"/>
        </w:rPr>
        <w:t> on the scale that I'm talking about here, </w:t>
      </w:r>
      <w:r>
        <w:rPr>
          <w:color w:val="000000"/>
          <w:u w:val="single"/>
          <w:shd w:val="clear" w:color="auto" w:fill="00FFFF"/>
        </w:rPr>
        <w:t>we should</w:t>
      </w:r>
      <w:r>
        <w:rPr>
          <w:color w:val="000000"/>
        </w:rPr>
        <w:t> seriously </w:t>
      </w:r>
      <w:r>
        <w:rPr>
          <w:color w:val="000000"/>
          <w:u w:val="single"/>
          <w:shd w:val="clear" w:color="auto" w:fill="00FFFF"/>
        </w:rPr>
        <w:t>expect</w:t>
      </w:r>
      <w:r>
        <w:rPr>
          <w:color w:val="000000"/>
        </w:rPr>
        <w:t> there is a possibility of </w:t>
      </w:r>
      <w:r>
        <w:rPr>
          <w:color w:val="000000"/>
          <w:u w:val="single"/>
          <w:shd w:val="clear" w:color="auto" w:fill="00FFFF"/>
        </w:rPr>
        <w:t>these being used</w:t>
      </w:r>
      <w:r>
        <w:rPr>
          <w:color w:val="000000"/>
        </w:rPr>
        <w:t>. </w:t>
      </w:r>
      <w:r>
        <w:rPr>
          <w:color w:val="000000"/>
          <w:u w:val="single"/>
        </w:rPr>
        <w:t>It's quite possible</w:t>
      </w:r>
      <w:r>
        <w:rPr>
          <w:color w:val="000000"/>
        </w:rPr>
        <w:t> that </w:t>
      </w:r>
      <w:r>
        <w:rPr>
          <w:color w:val="000000"/>
          <w:u w:val="single"/>
        </w:rPr>
        <w:t>the 21st century will see a disaster that dwarfs anything we have seen</w:t>
      </w:r>
      <w:r>
        <w:rPr>
          <w:color w:val="000000"/>
        </w:rPr>
        <w:t> earlier.</w:t>
      </w:r>
    </w:p>
    <w:p w14:paraId="19916907" w14:textId="77777777" w:rsidR="00293BD8" w:rsidRPr="000D2815" w:rsidRDefault="00293BD8" w:rsidP="00293BD8"/>
    <w:p w14:paraId="7A76EC49" w14:textId="77777777" w:rsidR="00293BD8" w:rsidRDefault="00293BD8" w:rsidP="00293BD8"/>
    <w:p w14:paraId="1898DBBA" w14:textId="77777777" w:rsidR="00D83A60" w:rsidRDefault="00D83A60" w:rsidP="00D83A60">
      <w:pPr>
        <w:pStyle w:val="Heading2"/>
      </w:pPr>
      <w:r>
        <w:t>Disease good</w:t>
      </w:r>
    </w:p>
    <w:p w14:paraId="3B321ADB" w14:textId="77777777" w:rsidR="00D83A60" w:rsidRPr="005E4D47" w:rsidRDefault="00D83A60" w:rsidP="00D83A60">
      <w:pPr>
        <w:pStyle w:val="Heading3"/>
      </w:pPr>
      <w:r>
        <w:t>innovation</w:t>
      </w:r>
    </w:p>
    <w:p w14:paraId="0C3D0473" w14:textId="77777777" w:rsidR="00D83A60" w:rsidRDefault="00D83A60" w:rsidP="00D83A60">
      <w:pPr>
        <w:pStyle w:val="Heading4"/>
      </w:pPr>
      <w:r>
        <w:t>Disease spread opens up business innovation opportunities</w:t>
      </w:r>
    </w:p>
    <w:p w14:paraId="1BE06ECB" w14:textId="77777777" w:rsidR="00D83A60" w:rsidRDefault="00D83A60" w:rsidP="00D83A60">
      <w:r w:rsidRPr="00FF2A50">
        <w:rPr>
          <w:b/>
          <w:bCs/>
          <w:sz w:val="24"/>
          <w:szCs w:val="24"/>
        </w:rPr>
        <w:t>Darragh 20,</w:t>
      </w:r>
      <w:r w:rsidRPr="00FF2A50">
        <w:rPr>
          <w:sz w:val="24"/>
          <w:szCs w:val="24"/>
        </w:rPr>
        <w:t xml:space="preserve"> </w:t>
      </w:r>
      <w:r>
        <w:t>From 2012 to 2021, Linda Darragh oversaw one of four strategic initiatives at the Kellogg School of Management. In this capacity she has revised the curriculum, expanded the faculty and increased the engagement opportunities for students and alumni with respect to entrepreneurship. Darragh also taught several courses focusing on launching student businesses, and served as the executive director of the Levy Institute for Entrepreneurial Practice and the Heizer Center for Private Equity and Venture Capital. Currently, Darragh teaches a global immersion course on entrepreneurial ecosystems. Linda serves on the boards of the Chicagoland Entrepreneurial Center/1871, the Golden Apple Foundation and Injustice Watch. Darragh also co-founded Impact Engine accelerator program and is currently a Board Member to Impact Engine that has evolved to a VC and PE firm that that optimizes both financial and social returns., 6-29-2020, "Amid the Pandemic, Entrepreneurs Can Still Find Opportunity," Kellogg Insight, https://insight.kellogg.northwestern.edu/article/amid-the-pandemic-entrepreneurs-can-still-find-opportunity</w:t>
      </w:r>
    </w:p>
    <w:p w14:paraId="0C07325F" w14:textId="77777777" w:rsidR="00D83A60" w:rsidRDefault="00D83A60" w:rsidP="00D83A60">
      <w:pPr>
        <w:rPr>
          <w:sz w:val="16"/>
        </w:rPr>
      </w:pPr>
      <w:r w:rsidRPr="00A14480">
        <w:rPr>
          <w:u w:val="single"/>
        </w:rPr>
        <w:t>What does the pandemic mean for entrepreneurs and startups?</w:t>
      </w:r>
      <w:r>
        <w:rPr>
          <w:u w:val="single"/>
        </w:rPr>
        <w:t xml:space="preserve"> </w:t>
      </w:r>
      <w:r w:rsidRPr="00A14480">
        <w:rPr>
          <w:u w:val="single"/>
        </w:rPr>
        <w:t>To answer this, Troy Henikoff, a venture capital investor and adjunct lecturer at Kellogg, starts by dividing businesses into two categories: those that have COVID headwinds—think restaurant suppliers whose customers are struggling to survive—and those with COVID tailwinds—think telehealth technology firms that have never seen more demand.</w:t>
      </w:r>
      <w:r>
        <w:rPr>
          <w:u w:val="single"/>
        </w:rPr>
        <w:t xml:space="preserve"> </w:t>
      </w:r>
      <w:r w:rsidRPr="00A14480">
        <w:rPr>
          <w:u w:val="single"/>
        </w:rPr>
        <w:t>But that doesn’t mean that startups with headwinds are doomed. Instead, entrepreneurs must harness the innovative spirit that drives them and adjust to the moment.</w:t>
      </w:r>
      <w:r>
        <w:rPr>
          <w:u w:val="single"/>
        </w:rPr>
        <w:t xml:space="preserve"> </w:t>
      </w:r>
      <w:r w:rsidRPr="00A14480">
        <w:rPr>
          <w:u w:val="single"/>
        </w:rPr>
        <w:t>“True entrepreneurs are taking the situation they’re in, the cards they’re dealt, and figuring out where the new opportunity is,”</w:t>
      </w:r>
      <w:r w:rsidRPr="00A14480">
        <w:rPr>
          <w:sz w:val="16"/>
        </w:rPr>
        <w:t xml:space="preserve"> says Henikoff, managing director at MATH Venture Partners. He points to 2ndKitchen, which his firm has invested in. Before coronavirus, 2ndKitchen helped pair bars without a kitchen with nearby restaurants so that bar patrons could order food without leaving the watering hole. </w:t>
      </w:r>
      <w:r w:rsidRPr="00A14480">
        <w:rPr>
          <w:u w:val="single"/>
        </w:rPr>
        <w:t>Today, the company has pivoted to setting up shop in the lobby of large apartment buildings and providing restaurant meals to residents.</w:t>
      </w:r>
      <w:r>
        <w:rPr>
          <w:u w:val="single"/>
        </w:rPr>
        <w:t xml:space="preserve"> </w:t>
      </w:r>
      <w:r w:rsidRPr="00A14480">
        <w:rPr>
          <w:sz w:val="16"/>
        </w:rPr>
        <w:t xml:space="preserve">Henikoff was one of three Kellogg faculty members offering insights into the future of entrepreneurship in the era of COVID-19 on a recent webinar from Kellogg Executive Education. He was joined by Linda Darragh, executive director of Kellogg Innovation and Entrepreneurship Initiative, and Sara Moreira, an assistant professor of strategy. Moreira has researched business creation and innovation during recessions, and explained that, overall, fewer businesses are started during recessions. And the ones that are start smaller than those formed during boom years. </w:t>
      </w:r>
      <w:r w:rsidRPr="00A14480">
        <w:rPr>
          <w:u w:val="single"/>
        </w:rPr>
        <w:t>“This may not be super surprising,” she says. “The surprising part is that years later, I’m talking about 30 years later, we can statistically identify a difference in size between a recession-born business and a boom-born business.”</w:t>
      </w:r>
      <w:r>
        <w:rPr>
          <w:u w:val="single"/>
        </w:rPr>
        <w:t xml:space="preserve"> </w:t>
      </w:r>
      <w:r w:rsidRPr="00A14480">
        <w:rPr>
          <w:u w:val="single"/>
        </w:rPr>
        <w:t>The good news, however, is that recession-born businesses tend to be more productive, as measured by revenue per employee. And startups during a recession tend to be grouped into industries that rely heavily on innovation.</w:t>
      </w:r>
      <w:r>
        <w:rPr>
          <w:u w:val="single"/>
        </w:rPr>
        <w:t xml:space="preserve"> </w:t>
      </w:r>
      <w:r w:rsidRPr="00A14480">
        <w:rPr>
          <w:u w:val="single"/>
        </w:rPr>
        <w:t>Where will this innovation come from today? Darragh says it’s all about how COVID-19 will change our long-term behaviors.</w:t>
      </w:r>
      <w:r w:rsidRPr="00A14480">
        <w:rPr>
          <w:sz w:val="16"/>
        </w:rPr>
        <w:t xml:space="preserve"> That covers everything from working remotely to not wanting to touch anything in public. </w:t>
      </w:r>
      <w:r w:rsidRPr="00A14480">
        <w:rPr>
          <w:u w:val="single"/>
        </w:rPr>
        <w:t>“A crisis creates a change of behavior, which generates new opportunities,” she says. When previous patterns of behavior are no longer possible, she explains, people become desperate to try something else.</w:t>
      </w:r>
      <w:r>
        <w:rPr>
          <w:u w:val="single"/>
        </w:rPr>
        <w:t xml:space="preserve"> </w:t>
      </w:r>
      <w:r w:rsidRPr="00A14480">
        <w:rPr>
          <w:sz w:val="16"/>
        </w:rPr>
        <w:t xml:space="preserve">“We can statistically identify a difference in size between a recession-born business and a boom-born business.” - Sara Moreira In the last financial crisis of 2008, society’s growing distrust of financial institutions led to startups like Venmo and Square. Today, Darragh expects to see innovations in a wide range of industries. For example, healthcare innovations will likely address both drug development and telehealth delivery. There will likely be new types of automation in manufacturing to allow for social distancing between employees. And, for supply chains, she anticipates more real-time monitoring, so companies can manage customer expectations in the event of disruptions. She also hopes to see innovation applied to social-justice movements in the form of startups that can help recruit more diverse workforces. “There’s got to be a better mechanism to identify great talent,” she says. From a research standpoint, Moreira is interested in seeing what types of companies end up shuttering due to the recession. Downturns generally have a “cleansing effect” on the economy, with less productive firms exiting the market, and newer, more productive ones opening and hiring some of the newly available talent. </w:t>
      </w:r>
      <w:r w:rsidRPr="00A14480">
        <w:rPr>
          <w:u w:val="single"/>
        </w:rPr>
        <w:t>“What I really hope not to see is firms that have big potential, and eventually the [COVID-19] crisis made them [exit the market],” she says.</w:t>
      </w:r>
      <w:r>
        <w:rPr>
          <w:u w:val="single"/>
        </w:rPr>
        <w:t xml:space="preserve"> </w:t>
      </w:r>
      <w:r w:rsidRPr="00A14480">
        <w:rPr>
          <w:u w:val="single"/>
        </w:rPr>
        <w:t>Henikoff says that investors are already searching for those startups that are positioned to flourish in a post-COVID world. He’s seeing companies with COVID tailwinds having “preemptive rounds” of fundraising.</w:t>
      </w:r>
      <w:r>
        <w:rPr>
          <w:u w:val="single"/>
        </w:rPr>
        <w:t xml:space="preserve"> </w:t>
      </w:r>
      <w:r w:rsidRPr="00A14480">
        <w:rPr>
          <w:sz w:val="16"/>
        </w:rPr>
        <w:t>Investors are approaching startups and saying, “’I know you’re not planning on raising for 12 months, but I want to preempt that round. I want to fund today,’” he says. “And what they’re really saying is, ‘I have FOMO. I have fear of missing out. I want to get my money into your company because it’s going to grow so fast and I want to get it in now. I’m willing to take the additional risk because I see the future.’”</w:t>
      </w:r>
    </w:p>
    <w:p w14:paraId="0B242B13" w14:textId="77777777" w:rsidR="00D83A60" w:rsidRDefault="00D83A60" w:rsidP="00D83A60">
      <w:pPr>
        <w:pStyle w:val="Heading3"/>
      </w:pPr>
      <w:r>
        <w:t>Climate</w:t>
      </w:r>
    </w:p>
    <w:p w14:paraId="05953319" w14:textId="77777777" w:rsidR="00D83A60" w:rsidRDefault="00D83A60" w:rsidP="00D83A60">
      <w:pPr>
        <w:pStyle w:val="Heading4"/>
      </w:pPr>
      <w:r>
        <w:t>Sustained disease lockdowns forefront environmental remediation and green tech that solves climate change</w:t>
      </w:r>
    </w:p>
    <w:p w14:paraId="47D60C97" w14:textId="77777777" w:rsidR="00D83A60" w:rsidRDefault="00D83A60" w:rsidP="00D83A60">
      <w:r w:rsidRPr="004B4988">
        <w:rPr>
          <w:b/>
          <w:bCs/>
          <w:sz w:val="24"/>
          <w:szCs w:val="24"/>
        </w:rPr>
        <w:t>Watts 20</w:t>
      </w:r>
      <w:r>
        <w:t>, Jonathan Watts is a British journalist and the author of When a Billion Chinese Jump: How China Will Save the World - or Destroy It. He served as president of the Foreign Correspondents' Club of China from 2008 to 2009 and as vice president of the Foreign Correspondents' Club of Japan from 2001 to 2003. Since 1996, he has reported on East Asia for The Guardian, covering the North Korean nuclear crisis, the Indian Ocean tsunami in 2004, the Sichuan earthquake, the Beijing Olympics, the Copenhagen climate conference, and developments in China's media, society and environment. In 2018 and 2019, Watts was selected as a winner of the SEAL Environmental Journalism Award. 12-29-2020, "Could Covid lockdown have helped save the planet?," Guardian. https://www.theguardian.com/world/2020/dec/29/could-covid-lockdown-have-helped-save-the-planet</w:t>
      </w:r>
    </w:p>
    <w:p w14:paraId="79ADD3C5" w14:textId="77777777" w:rsidR="00D83A60" w:rsidRPr="002A09FE" w:rsidRDefault="00D83A60" w:rsidP="00D83A60"/>
    <w:p w14:paraId="1CA22162" w14:textId="77777777" w:rsidR="00D83A60" w:rsidRPr="00C95EB6" w:rsidRDefault="00D83A60" w:rsidP="00D83A60">
      <w:pPr>
        <w:rPr>
          <w:u w:val="single"/>
        </w:rPr>
      </w:pPr>
      <w:r w:rsidRPr="00C95EB6">
        <w:rPr>
          <w:u w:val="single"/>
        </w:rPr>
        <w:t>When lockdown began, climate scientists were horrified at the unfolding tragedy, but also intrigued to observe what they called an “inadvertent experiment” on a global scale. To what extent, they asked, would the Earth system respond to the steepest slowdown in human activity since the second world war?</w:t>
      </w:r>
    </w:p>
    <w:p w14:paraId="12E766F9" w14:textId="77777777" w:rsidR="00D83A60" w:rsidRDefault="00D83A60" w:rsidP="00D83A60">
      <w:r>
        <w:t>Environmental activists put the question more succinctly: how much would it help to save the planet?</w:t>
      </w:r>
    </w:p>
    <w:p w14:paraId="5266250A" w14:textId="77777777" w:rsidR="00D83A60" w:rsidRDefault="00D83A60" w:rsidP="00D83A60">
      <w:r>
        <w:t>Almost one year on from the first reported Covid case, the short answer is: not enough. In fact, experts say the pandemic may have made some environmental problems worse, though there is still a narrow window of opportunity for something good to come from something bad if governments use their economic stimulus packages to promote a green recovery.</w:t>
      </w:r>
    </w:p>
    <w:p w14:paraId="33A7CE85" w14:textId="77777777" w:rsidR="00D83A60" w:rsidRPr="00C95EB6" w:rsidRDefault="00D83A60" w:rsidP="00D83A60">
      <w:pPr>
        <w:rPr>
          <w:u w:val="single"/>
        </w:rPr>
      </w:pPr>
      <w:r>
        <w:t xml:space="preserve">During the northern hemisphere spring, </w:t>
      </w:r>
      <w:r w:rsidRPr="00C95EB6">
        <w:rPr>
          <w:u w:val="single"/>
        </w:rPr>
        <w:t>when restrictions were at their strictest, the human footprint softened to a level not seen in decades. Flights halved, road traffic in the UK fell by more than 70%. Industrial emissions in China, the world’s biggest source of carbon, were down about 18% between early February and mid-March – a cut of 250m tonnes. Car use in the United States declined by 40%. So light was humankind’s touch on the Earth that seismologists were able to detect lower vibrations from “cultural noise” than before the pandemic.</w:t>
      </w:r>
    </w:p>
    <w:p w14:paraId="47AA8EA5" w14:textId="77777777" w:rsidR="00D83A60" w:rsidRPr="00C95EB6" w:rsidRDefault="00D83A60" w:rsidP="00D83A60">
      <w:pPr>
        <w:rPr>
          <w:u w:val="single"/>
        </w:rPr>
      </w:pPr>
      <w:r w:rsidRPr="00C95EB6">
        <w:rPr>
          <w:u w:val="single"/>
        </w:rPr>
        <w:t>The respite was too short to reverse decades of destruction, but it did provide a glimpse of what the world might feel like without fossil fuels and with more space for nature.</w:t>
      </w:r>
    </w:p>
    <w:p w14:paraId="752F30F8" w14:textId="77777777" w:rsidR="00D83A60" w:rsidRDefault="00D83A60" w:rsidP="00D83A60">
      <w:r w:rsidRPr="00C95EB6">
        <w:rPr>
          <w:u w:val="single"/>
        </w:rPr>
        <w:t>Wildlife did not have time to reclaim lost territory but it had scope for exploration</w:t>
      </w:r>
      <w:r>
        <w:t>. Alongside apocalyptic images of deserted roads, the internet briefly buzzed with heartwarming clips of sheep in a deserted playground in Monmouthshire, Wales, coyotes on the Golden Gate Bridge in San Francisco, wild boar snuffling through the streets of Barcelona, and deer grazing not far from the White House in Washington DC. Wildflowers flourished on roadsides because verges were cut less frequently.</w:t>
      </w:r>
    </w:p>
    <w:p w14:paraId="2E76A2EA" w14:textId="77777777" w:rsidR="00D83A60" w:rsidRDefault="00D83A60" w:rsidP="00D83A60">
      <w:r>
        <w:t xml:space="preserve">In the global south, the picture was more mixed. </w:t>
      </w:r>
      <w:r w:rsidRPr="00C95EB6">
        <w:rPr>
          <w:u w:val="single"/>
        </w:rPr>
        <w:t>Rhino poaching declined in Tanzania due to disruption of supply chains and restrictions on cross-border movements</w:t>
      </w:r>
      <w:r>
        <w:t>, but bushmeat hunting, illegal firewood collection and incursions into protected areas increased in India, Nepal and Kenya because local communities lost tourist income and sought other ways to care for their families.</w:t>
      </w:r>
    </w:p>
    <w:p w14:paraId="1854B890" w14:textId="77777777" w:rsidR="00D83A60" w:rsidRDefault="00D83A60" w:rsidP="00D83A60">
      <w:r>
        <w:t>In Brazil, traditional guardians of the Amazon have been weakened. The Xavante and Yanomami indigenous groups have been strongly impacted by the disease, and the lockdown has kept forest rangers at home. Meanwhile, land grabbers, fire-starters and illegal miners were busier than ever. Deforestation in Brazil hit a 12-year high.</w:t>
      </w:r>
    </w:p>
    <w:p w14:paraId="05391FB8" w14:textId="77777777" w:rsidR="00D83A60" w:rsidRPr="00746943" w:rsidRDefault="00D83A60" w:rsidP="00D83A60">
      <w:pPr>
        <w:rPr>
          <w:u w:val="single"/>
        </w:rPr>
      </w:pPr>
      <w:r w:rsidRPr="00746943">
        <w:rPr>
          <w:u w:val="single"/>
        </w:rPr>
        <w:t>Elsewhere, there were health gains</w:t>
      </w:r>
      <w:r w:rsidRPr="00E745AF">
        <w:t>, though probably not enough to offset the losse</w:t>
      </w:r>
      <w:r w:rsidRPr="00746943">
        <w:rPr>
          <w:u w:val="single"/>
        </w:rPr>
        <w:t>s. Providing a little relief from rising Covid death tolls were projections in Europe of at least 11,000 fewer fatalities from air pollution. Breathing cleaner air also meant 6,000 fewer children developing asthma, 1,900 avoiding A&amp;E visits and 600 fewer being born preterm.</w:t>
      </w:r>
    </w:p>
    <w:p w14:paraId="7B827A2E" w14:textId="77777777" w:rsidR="00D83A60" w:rsidRDefault="00D83A60" w:rsidP="00D83A60">
      <w:r>
        <w:t>In the UK, 2 million people with respiratory conditions experienced reduced symptoms. The change was visible from space, where satellite picked up clear reductions of smog belts over Wuhan in China and Turin in Italy. Residents in many cities could also see the difference. In Kathmandu, Nepal, residents were astonished to make out Mount Everest for the first time in decades. In Manila, the Sierra Madre became visible again.</w:t>
      </w:r>
    </w:p>
    <w:p w14:paraId="57963A95" w14:textId="77777777" w:rsidR="00D83A60" w:rsidRDefault="00D83A60" w:rsidP="00D83A60">
      <w:pPr>
        <w:pStyle w:val="Heading3"/>
      </w:pPr>
      <w:r>
        <w:t>Disease</w:t>
      </w:r>
    </w:p>
    <w:p w14:paraId="39525A58" w14:textId="77777777" w:rsidR="00D83A60" w:rsidRDefault="00D83A60" w:rsidP="00D83A60">
      <w:pPr>
        <w:pStyle w:val="Heading4"/>
      </w:pPr>
      <w:r>
        <w:t>Disease increases global cooperation and stops conflicts- empirics</w:t>
      </w:r>
    </w:p>
    <w:p w14:paraId="2760B13F" w14:textId="77777777" w:rsidR="00D83A60" w:rsidRPr="00F9028A" w:rsidRDefault="00D83A60" w:rsidP="00D83A60">
      <w:r w:rsidRPr="00AE0696">
        <w:rPr>
          <w:b/>
          <w:bCs/>
          <w:sz w:val="24"/>
          <w:szCs w:val="24"/>
        </w:rPr>
        <w:t>Vargha 14</w:t>
      </w:r>
      <w:r>
        <w:t>, Dora Vargha is a historian of medicine, science and technology, with expertise in the history of epidemics, the politics of health, and Cold War history. Her work focuses on questions of global health and biomedical research in the Cold War era, using the locality of Eastern Europe as a starting point. She is currently leading two research groups: 'Connecting Three Worlds' at the University of Exeter, funded by The Wellcome Trust; and Socialist Medicine at Humboldt University, funded by an ERC Starting Grant.  5-8-2014, "Outbreaks of disease and war: polio's history with conflict," Guardian, https://www.theguardian.com/science/the-h-word/2014/may/08/outbreaks-of-disease-and-war-polio-conflict-cold-war</w:t>
      </w:r>
    </w:p>
    <w:p w14:paraId="437C781B" w14:textId="77777777" w:rsidR="00D83A60" w:rsidRPr="00573203" w:rsidRDefault="00D83A60" w:rsidP="00D83A60">
      <w:pPr>
        <w:rPr>
          <w:sz w:val="16"/>
        </w:rPr>
      </w:pPr>
      <w:r w:rsidRPr="00573203">
        <w:rPr>
          <w:sz w:val="16"/>
        </w:rPr>
        <w:t>Standing in line at the airport security last year, a poster caught my eye. “We are this close to ending polio”, Jackie Chan was saying, showing a small gap with his fingers. You could find Desmond Tutu, Jane Goodall, and Itzhak Perlman doing the same on billboards around the world. There was even a Gangnam Style version of the poster. A year later that small gap that celebrities were demonstrating with their hands seems to be widening, with a speed that now gives reason for alarm.</w:t>
      </w:r>
    </w:p>
    <w:p w14:paraId="191882D2" w14:textId="77777777" w:rsidR="00D83A60" w:rsidRPr="00573203" w:rsidRDefault="00D83A60" w:rsidP="00D83A60">
      <w:pPr>
        <w:rPr>
          <w:sz w:val="16"/>
        </w:rPr>
      </w:pPr>
      <w:r w:rsidRPr="00573203">
        <w:rPr>
          <w:sz w:val="16"/>
        </w:rPr>
        <w:t>The World Health Organization (WHO) declared polio as a Public Health Emergency of International Concern on May 5, 2014. The number of cases has increased significantly this year and, according to the WHO, particularly in conflict-stricken areas, like the Middle-East and Central Asia. One of the main concerns is that the virus has re-appeared in areas where the disease had been eradicated. For instance, Syria was polio-free for 14 years until an outbreak started in 2013.</w:t>
      </w:r>
    </w:p>
    <w:p w14:paraId="5C5F720D" w14:textId="77777777" w:rsidR="00D83A60" w:rsidRPr="00573203" w:rsidRDefault="00D83A60" w:rsidP="00D83A60">
      <w:pPr>
        <w:rPr>
          <w:sz w:val="16"/>
        </w:rPr>
      </w:pPr>
      <w:r w:rsidRPr="00573203">
        <w:rPr>
          <w:sz w:val="16"/>
        </w:rPr>
        <w:t>Polio and Cold War</w:t>
      </w:r>
    </w:p>
    <w:p w14:paraId="54A74CAA" w14:textId="77777777" w:rsidR="00D83A60" w:rsidRPr="00FB4796" w:rsidRDefault="00D83A60" w:rsidP="00D83A60">
      <w:pPr>
        <w:rPr>
          <w:u w:val="single"/>
        </w:rPr>
      </w:pPr>
      <w:r w:rsidRPr="00FB4796">
        <w:rPr>
          <w:u w:val="single"/>
        </w:rPr>
        <w:t>The history of polio vaccination has been riddled with conflict. The Sabin vaccine itself, which is used today in eradication efforts, was developed in the midst of a global political crisis: the Cold War.</w:t>
      </w:r>
    </w:p>
    <w:p w14:paraId="3134FDD6" w14:textId="77777777" w:rsidR="00D83A60" w:rsidRPr="00FB4796" w:rsidRDefault="00D83A60" w:rsidP="00D83A60">
      <w:pPr>
        <w:rPr>
          <w:u w:val="single"/>
        </w:rPr>
      </w:pPr>
      <w:r w:rsidRPr="00FB4796">
        <w:rPr>
          <w:u w:val="single"/>
        </w:rPr>
        <w:t>The disease opened avenues between the two sides of the Cold War that otherwise would have been unimaginable. The American Albert Sabin and the Russian Mikhail Chumakov worked together to orchestrate one of the largest vaccine trials in history, testing the live virus vaccine in the Soviet Union. West Germans answered the distress calls of Hungarian revolutionaries on Free Europe Radio and sent life-saving medical equipment during a polio outbreak in the 1956 revolution, one of the key moments of the Cold War. Mass vaccination campaigns in countries like Cuba served as the basis of the WHO’s eradication strategies with the Sabin vaccine decades later.</w:t>
      </w:r>
    </w:p>
    <w:p w14:paraId="58FAB9AE" w14:textId="77777777" w:rsidR="00D83A60" w:rsidRPr="00573203" w:rsidRDefault="00D83A60" w:rsidP="00D83A60">
      <w:pPr>
        <w:rPr>
          <w:sz w:val="16"/>
        </w:rPr>
      </w:pPr>
      <w:r w:rsidRPr="00065ABA">
        <w:rPr>
          <w:u w:val="single"/>
        </w:rPr>
        <w:t>The Cold War partly explains why polio because so important in the 20th Century. For Americans, polio meant President Roosevelt’s heroic struggle and, through the March of Dimes campaign, the triumph of the voluntary cooperation of American citizens, who funded polio care and vaccine research, the latter resulting in the Salk vaccine. For the Soviets, testing the oral Sabin vaccine on over seven million citizens symbolized the victory of the communist ideal, while curbing polio with the live virus vaccine was a powerful demonstration of state authority. The stakes were high for both sides: polio threatened to cripple the bodies of the new, post-war generations</w:t>
      </w:r>
      <w:r w:rsidRPr="00573203">
        <w:rPr>
          <w:sz w:val="16"/>
        </w:rPr>
        <w:t>. And in war, however cold, bodies matter.</w:t>
      </w:r>
    </w:p>
    <w:p w14:paraId="25B2383B" w14:textId="77777777" w:rsidR="00D83A60" w:rsidRPr="00573203" w:rsidRDefault="00D83A60" w:rsidP="00D83A60">
      <w:pPr>
        <w:rPr>
          <w:sz w:val="14"/>
        </w:rPr>
      </w:pPr>
      <w:r w:rsidRPr="00573203">
        <w:rPr>
          <w:sz w:val="14"/>
        </w:rPr>
        <w:t>Eradication and priorities</w:t>
      </w:r>
    </w:p>
    <w:p w14:paraId="4123F81D" w14:textId="77777777" w:rsidR="00D83A60" w:rsidRPr="00573203" w:rsidRDefault="00D83A60" w:rsidP="00D83A60">
      <w:pPr>
        <w:rPr>
          <w:sz w:val="14"/>
        </w:rPr>
      </w:pPr>
      <w:r w:rsidRPr="00573203">
        <w:rPr>
          <w:sz w:val="14"/>
        </w:rPr>
        <w:t>Worldwide polio eradication began in 1988, with the launch of the Global Polio Eradication Initiative, spearheaded by the WHO. Although Sabin and Chumakov had already discussed the live vaccine as a tool for eliminating polio in the 1950s, it was the successful eradication of smallpox, the first disease to be wiped off the face of the Earth, that provided the institutional infrastructure for a global project. The original goal was the eradication of polio by the year 2000. But polio is a tricky disease to tackle: most people who contract the virus have very mild symptoms and do not become paralysed. Moreover, in rare cases, the live vaccine itself can cause polio. Still, it seems to be the most efficient method of curbing the disease in areas where polio is still present (polio-free countries, like the UK, are using inactivated vaccine to maintain immunity). Although the original target - and some later ones – were not met, polio had been drastically decreasing worldwide, with new supporters of the enterprise, like the Bill and Melinda Gates Foundation. There have been no polio cases in India since 2011: the WHO declared the country officially polio free just over a month ago, a great milestone in the eradication efforts.</w:t>
      </w:r>
    </w:p>
    <w:p w14:paraId="1BF251B8" w14:textId="77777777" w:rsidR="00D83A60" w:rsidRPr="00573203" w:rsidRDefault="00D83A60" w:rsidP="00D83A60">
      <w:pPr>
        <w:rPr>
          <w:sz w:val="14"/>
        </w:rPr>
      </w:pPr>
      <w:r w:rsidRPr="00573203">
        <w:rPr>
          <w:sz w:val="14"/>
        </w:rPr>
        <w:t>However, eradication itself can cause new problems or create its own hurdles. In areas where polio is a distant memory for most, some former polio patients, now faced with the post-polio syndrome, complain that physicians are no longer prepared to provide adequate care for them. Since polio is not seen as a threat in the Global North, it is of low priority and its treatment is not part of doctors’ training. Often, the repositories of the knowledge of polio care are the former patients themselves. In places where polio is – or is becoming – an everyday reality, some argue that it is not high enough on the priority list. In Nigeria, for instance, some parents are more concerned about the lack of access to basic medical care than about a disease that is usually not life-threatening, and thus resist vaccination. In countries experiencing extended armed conflict, like Syria, people are less likely to go through the trouble of vaccinating or carry their vaccination cards with them when they flee – understandably so. Conflict can also affect eradication efforts in more direct ways, leading to distrust in vaccinators and occasionally to violence against them.</w:t>
      </w:r>
    </w:p>
    <w:p w14:paraId="3A35C9E0" w14:textId="77777777" w:rsidR="00D83A60" w:rsidRPr="00573203" w:rsidRDefault="00D83A60" w:rsidP="00D83A60">
      <w:pPr>
        <w:rPr>
          <w:u w:val="single"/>
        </w:rPr>
      </w:pPr>
      <w:r w:rsidRPr="00573203">
        <w:rPr>
          <w:sz w:val="16"/>
        </w:rPr>
        <w:t xml:space="preserve">In the 1950s and 60s, political and military conflict proved to be productive in preventing polio. </w:t>
      </w:r>
      <w:r w:rsidRPr="00573203">
        <w:rPr>
          <w:u w:val="single"/>
        </w:rPr>
        <w:t>Curbing the disease, which became particularly important in the Cold War, warranted international cooperation at a time of antagonism. Now, conflict is bringing polio back into the limelight, making it a significant international issue again. It remains to be seen if the charm can work twice, and collaboration can overcome the unfolding of new global epidemics.</w:t>
      </w:r>
    </w:p>
    <w:p w14:paraId="68C8E153" w14:textId="77777777" w:rsidR="00D83A60" w:rsidRPr="00D83A60" w:rsidRDefault="00D83A60" w:rsidP="00D83A60"/>
    <w:p w14:paraId="70673F93" w14:textId="77777777" w:rsidR="00516136" w:rsidRDefault="00516136" w:rsidP="00516136">
      <w:pPr>
        <w:pStyle w:val="Heading2"/>
      </w:pPr>
      <w:r>
        <w:t>Economic Decline Bad</w:t>
      </w:r>
    </w:p>
    <w:p w14:paraId="43FED6E6" w14:textId="77777777" w:rsidR="00516136" w:rsidRDefault="00516136" w:rsidP="00516136">
      <w:pPr>
        <w:pStyle w:val="Heading3"/>
      </w:pPr>
      <w:r>
        <w:t>Innovation</w:t>
      </w:r>
    </w:p>
    <w:p w14:paraId="22870FFF" w14:textId="77777777" w:rsidR="00516136" w:rsidRDefault="00516136" w:rsidP="00516136">
      <w:pPr>
        <w:pStyle w:val="Heading4"/>
      </w:pPr>
      <w:r>
        <w:t>Economic decline decreases innovation</w:t>
      </w:r>
    </w:p>
    <w:p w14:paraId="327D6654" w14:textId="77777777" w:rsidR="00516136" w:rsidRDefault="00516136" w:rsidP="00516136">
      <w:r>
        <w:rPr>
          <w:b/>
          <w:bCs/>
          <w:sz w:val="24"/>
          <w:szCs w:val="24"/>
        </w:rPr>
        <w:t xml:space="preserve">Moreira 20, </w:t>
      </w:r>
      <w:r>
        <w:t>Sara Moreira is an Associate Professor in the Strategy Department at Northwestern's Kellogg School of Management and a Faculty Research Fellow at the NBER. She received a Ph.D. in Economics from The University of Chicago. Her general areas of research are firm dynamics and innovation. She is currently engaged in a variety of research projects that use micro data from large datasets to study key aspects of the aggregate evolution of innovation, entrepreneurial activity, and labor demand in the economy., 8-4-2020, "Recessions Can Stifle Product Innovation for Years," Kellogg Insight, https://insight.kellogg.northwestern.edu/article/recession-product-innovation</w:t>
      </w:r>
    </w:p>
    <w:p w14:paraId="0FCB834E" w14:textId="77777777" w:rsidR="00516136" w:rsidRPr="00842788" w:rsidRDefault="00516136" w:rsidP="00516136"/>
    <w:p w14:paraId="0D78F233" w14:textId="77777777" w:rsidR="00516136" w:rsidRPr="00005FAF" w:rsidRDefault="00516136" w:rsidP="00516136">
      <w:pPr>
        <w:rPr>
          <w:sz w:val="16"/>
        </w:rPr>
      </w:pPr>
      <w:r w:rsidRPr="00005FAF">
        <w:rPr>
          <w:u w:val="single"/>
        </w:rPr>
        <w:t>Companies tend to introduce fewer new products during a recession, and for good reason. With people spending less money, it makes sense that companies might decide it’s not worth the investment to innovate. And if flagging sales have forced companies to lay off workers, they also may lack the staff to carry out such projects. But there is also the important issue of credit, which tends to tighten during a recession.</w:t>
      </w:r>
      <w:r w:rsidRPr="00005FAF">
        <w:rPr>
          <w:sz w:val="16"/>
        </w:rPr>
        <w:t xml:space="preserve"> Could a large portion of the drop in innovation come from this reduced access to credit? Understanding the effect of each possible factor is important, says Sara Moreira, an assistant professor of strategy at Kellogg, as it helps policymakers target their legislation. For example, if the credit crunch is a driving force, lawmakers could help vulnerable companies get loans. To investigate, Moreira and João Granja of the University of Chicago examined store transactions in the United States during the Great Recession of 2007–09. They found that the credit crunch didn’t have much of an effect on the release of new products that were only slightly different than the companies’ original goods. But tightened access to credit was linked to a substantial drop in the creation of more innovative products. And younger companies were particularly affected. Moreira expects to see innovation decline during the current recession caused by the COVID-19 pandemic as well. </w:t>
      </w:r>
      <w:r w:rsidRPr="00005FAF">
        <w:rPr>
          <w:u w:val="single"/>
        </w:rPr>
        <w:t>The U.S. government launched a massive program to help small businesses improve liquidity, which could partly counteract this trend. But she points out that, in this recession, companies are struggling just to meet basic financial obligations. Even if firms have access to credit, “investment in future product introduction may be the least of their concerns right now,” she says. “It’s still not on their priority list to inject that money into new projects.” Innovation and Economic Growth The researchers wanted to understand how firms decide to create new products because “innovation is so important for economic growth,”</w:t>
      </w:r>
      <w:r w:rsidRPr="00005FAF">
        <w:rPr>
          <w:sz w:val="16"/>
        </w:rPr>
        <w:t xml:space="preserve"> Moreira says. Product innovation has a couple of benefits. First, if a company thrives, so will its employees. Second, innovative new products can improve the lives of customers, too. For example, customers with celiac disease or gluten sensitivity have benefited from the recent proliferation of gluten-free foods. And new products introduce more competition, driving down overall prices in that product category. Disentangling the factors that influence innovation is tricky. </w:t>
      </w:r>
      <w:r w:rsidRPr="00005FAF">
        <w:rPr>
          <w:u w:val="single"/>
        </w:rPr>
        <w:t>When a recession hits, the shock to the economy clearly brings many product-development projects to a halt. But previous research has provided few insights into exactly why this happens.</w:t>
      </w:r>
      <w:r w:rsidRPr="00005FAF">
        <w:rPr>
          <w:sz w:val="16"/>
        </w:rPr>
        <w:t xml:space="preserve"> Incremental or Radical Change? To find out how much of the decline in innovation was due to lack of credit, Moreira and Granja analyzed more than 100 billion records of weekly sales of individual products at stores in the United States from 2006 to 2015. The data set included purchases at grocery stores, drugstores, and big-box general merchandise stores, covering goods such as food, drinks, cleaning products, small electronic appliances, and over-the-counter medications. Each item had a unique barcode, so the team could determine when companies released new products. If the product was in the same category as one of the firm’s previous products, the researchers categorized the innovation as “incremental” to the firm’s product line. For example, a company that sold pain medication might offer a fast-acting version of the same drug. Products that appeared in a new category were “radical”—for instance, if the pain-medication firm started selling medicine to aid digestion. The researchers wanted to understand how firms decide to create new products because “innovation is so important for economic growth.” — Sara Moreira Moreira and Granja also measured how much individual companies suffered from credit-market disruptions using two distinct approaches. First, they assessed how much credit had tightened in the county where the firm was located, knowing that small businesses tend to borrow from local lenders. In the second approach, they identified firms that had a large fraction of their debt due during the early stages of the recession. In normal times, the companies probably could have renegotiated that debt with favorable terms to postpone the payment deadline. But during the recession, such negotiations were likely to result in higher interest rates, putting firms in a tighter financial bind. Squeezed by the Credit Crunch As expected, product innovation dropped dramatically. From 2007 to 2010, the overall rate at which new items entered the market decreased by 28 percent. Firms with less access to credit fared worse. The researchers sorted companies into four groups based on the severity of the credit crunch in their county</w:t>
      </w:r>
      <w:r w:rsidRPr="00005FAF">
        <w:rPr>
          <w:u w:val="single"/>
        </w:rPr>
        <w:t>. In the most affected group, the rate of introducing new products dropped by 33 percent</w:t>
      </w:r>
      <w:r w:rsidRPr="00005FAF">
        <w:rPr>
          <w:sz w:val="16"/>
        </w:rPr>
        <w:t xml:space="preserve">. When Moreira and Granja looked more carefully at incremental versus radical innovations across all firms, they found distinct trends. The credit crunch didn’t significantly affect the rate of introduction of new products in the existing product lines of firms. </w:t>
      </w:r>
      <w:r w:rsidRPr="00005FAF">
        <w:rPr>
          <w:u w:val="single"/>
        </w:rPr>
        <w:t xml:space="preserve">But firms’ decisions to expand the scope of their product portfolios to new product lines did appear to take a hit. A one-standard-deviation increase in credit-market restrictions explained about 15 to 40 percent of the drop in products in new categories. That’s a “sizable share,” </w:t>
      </w:r>
      <w:r w:rsidRPr="00005FAF">
        <w:rPr>
          <w:sz w:val="16"/>
        </w:rPr>
        <w:t>Moreira says. The result makes sense, given that introducing a very different item could require more investment, such as new machinery. And some companies were more vulnerable than others. Credit-market disruptions were linked to bigger cuts in product innovation at younger firms. The researchers saw a similar pattern at companies in sectors that relied heavily on external sources of financing, such as businesses that produce durable goods. The researchers also evaluated the new products’ novelty—that is, how many of their features were new, or in new combinations, in that product category. First, they looked at overall novelty trends across all firms. From 2007 to 2010, the rate of new products having new traits dropped by about 5 percent. Then the team examined the specific effects of credit-market disruptions on the introduction of new features. They found that when credit-constrained firms released new products during the recession, those items tended to be less novel than those created by the same company during other times. “[O]ur results could indicate that consumers are missing out on valuable characteristics and that they may be worse off,” Moreira and Granja write. Lingering Effects But how did the credit crunch affect new products’ performance? Were the effects temporary, or did items introduced during the recession fare worse even after the downturn ended? On one hand, credit-constrained firms had less money to invest in activities such as advertising. On the other hand, since companies were cash-strapped, perhaps they funneled any funds they did have into their best products. In that scenario, “the firm will only invest in the projects that are likely to be very successful,” Moreira says. But if the second scenario was correct, one would expect products launched by those companies during the recession to sell fairly well overall</w:t>
      </w:r>
      <w:r w:rsidRPr="00005FAF">
        <w:rPr>
          <w:u w:val="single"/>
        </w:rPr>
        <w:t xml:space="preserve">. That’s not what happened: Sales were lackluster even after the recession ended. A one-standard-deviation increase in credit constraints was linked with a 20 percent drop in the first four years of sales in a new product category, the team estimates. “The impacts of the shock are not temporary,” </w:t>
      </w:r>
      <w:r w:rsidRPr="00005FAF">
        <w:rPr>
          <w:sz w:val="16"/>
        </w:rPr>
        <w:t>Moreira says. Part of the reason was likely lack of funds for advertising. But other factors may have been at play as well. For instance, customers tend to be attracted to the newest items, or people might not bother trying that item simply because they hadn’t formed the habit of buying it in the past. Uncertain Times So what does all of this mean for the current recession? This downturn is different from the Great Recession in nature, Moreira notes. This time, with companies scrambling to simply survive, product innovation may be relatively low priority. “Think about all the firms that currently don’t even have enough cash flow to pay employees,” she says. It’s possible that some firms may tweak their products in response to customers’ concerns about the pandemic. For example, people might want longer-lasting perishable foods or packaging materials on which the virus is less likely to survive, perhaps making innovation in these areas a worthwhile investment. But with uncertainty much higher than it was during the previous recession, it is hard for companies to predict sales and decide whether investing in a new product makes sense. Many firms “probably have all of their product development divisions shut down completely,” she says. “They are in standby, and they will be, I think, for a long time.”</w:t>
      </w:r>
    </w:p>
    <w:p w14:paraId="73F03E1B" w14:textId="77777777" w:rsidR="00516136" w:rsidRDefault="00516136" w:rsidP="00516136">
      <w:pPr>
        <w:pStyle w:val="Heading3"/>
      </w:pPr>
      <w:r>
        <w:t>Disease</w:t>
      </w:r>
    </w:p>
    <w:p w14:paraId="628B78C2" w14:textId="77777777" w:rsidR="00516136" w:rsidRDefault="00516136" w:rsidP="00516136">
      <w:pPr>
        <w:pStyle w:val="Heading4"/>
      </w:pPr>
      <w:r>
        <w:t>Economic decline hurts disease response capabilities</w:t>
      </w:r>
    </w:p>
    <w:p w14:paraId="1BA49A7F" w14:textId="77777777" w:rsidR="00516136" w:rsidRDefault="00516136" w:rsidP="00516136">
      <w:r w:rsidRPr="006E7FA1">
        <w:rPr>
          <w:b/>
          <w:bCs/>
          <w:sz w:val="24"/>
          <w:szCs w:val="24"/>
        </w:rPr>
        <w:t>Frazee 20</w:t>
      </w:r>
      <w:r>
        <w:t>, Gretchen Frazee is a Senior Coordinating Broadcast Producer for the PBS NewsHour. 3-30-2020, "How the coronavirus’ economic toll could also affect public health," PBS News, https://www.pbs.org/newshour/economy/making-sense/how-the-coronavirus-economic-toll-could-also-affect-public-health</w:t>
      </w:r>
    </w:p>
    <w:p w14:paraId="14C7C2D2" w14:textId="77777777" w:rsidR="00516136" w:rsidRPr="006E7FA1" w:rsidRDefault="00516136" w:rsidP="00516136"/>
    <w:p w14:paraId="4E89AD1B" w14:textId="77777777" w:rsidR="00516136" w:rsidRDefault="00516136" w:rsidP="00516136">
      <w:pPr>
        <w:rPr>
          <w:sz w:val="16"/>
        </w:rPr>
      </w:pPr>
      <w:r w:rsidRPr="00D67BE3">
        <w:rPr>
          <w:sz w:val="16"/>
        </w:rPr>
        <w:t xml:space="preserve">The novel coronavirus pandemic has already begun to take its toll on the U.S. economy as businesses have shuttered, millions of Americans have been laid off and large swaths of the country have been told to shelter in place. </w:t>
      </w:r>
      <w:r w:rsidRPr="006E7FA1">
        <w:rPr>
          <w:u w:val="single"/>
        </w:rPr>
        <w:t>The financial implications are clear, though their full extent won’t be known until the economy begins the task of getting back on its feet. But less clear are the public health consequences of the downturn.</w:t>
      </w:r>
      <w:r>
        <w:rPr>
          <w:u w:val="single"/>
        </w:rPr>
        <w:t xml:space="preserve"> </w:t>
      </w:r>
      <w:r w:rsidRPr="00D67BE3">
        <w:rPr>
          <w:sz w:val="16"/>
        </w:rPr>
        <w:t xml:space="preserve">While past recessions provide some insights, </w:t>
      </w:r>
      <w:r w:rsidRPr="006E7FA1">
        <w:rPr>
          <w:u w:val="single"/>
        </w:rPr>
        <w:t>health economists emphasize that how the U.S. responds to this crisis will affect the number of people who die not only from the virus itself, but from the side effects of an economic downturn.</w:t>
      </w:r>
      <w:r>
        <w:rPr>
          <w:u w:val="single"/>
        </w:rPr>
        <w:t xml:space="preserve"> </w:t>
      </w:r>
      <w:r w:rsidRPr="006E7FA1">
        <w:rPr>
          <w:u w:val="single"/>
        </w:rPr>
        <w:t>President Donald Trump has repeatedly said that if constraints put into place to contain the novel coronavirus spark an economic depression, there will be a different human toll.</w:t>
      </w:r>
      <w:r>
        <w:rPr>
          <w:u w:val="single"/>
        </w:rPr>
        <w:t xml:space="preserve"> </w:t>
      </w:r>
      <w:r w:rsidRPr="00D67BE3">
        <w:rPr>
          <w:sz w:val="16"/>
        </w:rPr>
        <w:t xml:space="preserve">“It’s common sense. You are going to have a massive depression, meaning mental depression but a massive depression in the economy also,” Trump said during a news conference in the White House Rose Garden, in response to a question from PBS NewsHour White House correspondent Yamiche Alcindor. Data from previous recessions indicates economic downturns can cause a spike in mental health issues. </w:t>
      </w:r>
      <w:r w:rsidRPr="006E7FA1">
        <w:rPr>
          <w:u w:val="single"/>
        </w:rPr>
        <w:t>But researchers caution that the number of deaths from the novel coronavirus, if left to spread unchecked by the sort of mitigation measures that are now currently impacting the economy, will most likely surpass those that would result from an economic recession.</w:t>
      </w:r>
      <w:r>
        <w:rPr>
          <w:u w:val="single"/>
        </w:rPr>
        <w:t xml:space="preserve"> </w:t>
      </w:r>
      <w:r w:rsidRPr="006E7FA1">
        <w:rPr>
          <w:u w:val="single"/>
        </w:rPr>
        <w:t>They also say that government aid for workers and businesses could reduce the economic hardships that often lead to negative health outcomes.</w:t>
      </w:r>
      <w:r>
        <w:rPr>
          <w:u w:val="single"/>
        </w:rPr>
        <w:t xml:space="preserve"> </w:t>
      </w:r>
      <w:r w:rsidRPr="00D67BE3">
        <w:rPr>
          <w:sz w:val="16"/>
        </w:rPr>
        <w:t xml:space="preserve">Overall mortality rates actually decrease in times of recession, but not for everyone </w:t>
      </w:r>
      <w:r w:rsidRPr="006E7FA1">
        <w:rPr>
          <w:u w:val="single"/>
        </w:rPr>
        <w:t>Overall, mortality rates actually tend to decline during a recession but appear to increase for certain workers who are most impacted by the downturn, as well as for a wider swath of people decades after the fact, due to the lingering effects of job loss and lost earnings.</w:t>
      </w:r>
      <w:r>
        <w:rPr>
          <w:u w:val="single"/>
        </w:rPr>
        <w:t xml:space="preserve"> </w:t>
      </w:r>
      <w:r w:rsidRPr="00D67BE3">
        <w:rPr>
          <w:sz w:val="16"/>
        </w:rPr>
        <w:t xml:space="preserve">A 2017 study that looked at mortality rates during the Great Recession found that increased unemployment correlated with a drop in deaths in the U.S — in particular, a decline in deaths from cardiovascular disease and motor vehicle accidents. The findings were consistent with other studies. That correlation isn’t evidence of causation, but the study’s primary author Erin Strumpf said researchers have a few hypotheses. People tend to drive less during an economic downturn because they have less money to spend, which could lead to fewer car crashes, she posited. During recessions, people tend not to dine out as much because they are trying to save money, and that may be better for their cardiovascular health. Stress could also play a role. “People living during a recession might be stressed because of economic uncertainty. On the other hand, we aren’t experiencing the stress of being at work all the time,” said Strumpf, a professor of health economics at McGill University in Montreal. There isn’t enough data to analyze from the current economic shutdown, but Strumpf said the coronavirus measures could lead to some of the same drops in mortality, particularly from vehicle accidents. </w:t>
      </w:r>
      <w:r w:rsidRPr="006E7FA1">
        <w:rPr>
          <w:u w:val="single"/>
        </w:rPr>
        <w:t>Mortality rates increase among those groups most impacted by economic downturns</w:t>
      </w:r>
      <w:r>
        <w:rPr>
          <w:u w:val="single"/>
        </w:rPr>
        <w:t xml:space="preserve"> </w:t>
      </w:r>
      <w:r w:rsidRPr="00D67BE3">
        <w:rPr>
          <w:sz w:val="16"/>
        </w:rPr>
        <w:t xml:space="preserve">Even if mortality rates tend to decline overall, researchers note that groups hit particularly hard by job loss or a decline in earnings are likely to experience an increase in deaths during a recession. “One of the things that does happen during recessions generally is you get a bifurcation,” said Aaron Reeves, a sociologist at Oxford University. For example, “lots of people drink less because they are going out less, but there is a small group of people who drink a lot more.” That increase in alcohol consumption is not only harmful to a person’s immediate physical health, it’s likely a sign of serious mental health issues. Trump said Sunday if there is an economic depression, “you are going to have tremendous suicide.” Reeves said Trump’s assumption that suicides will increase if there is a prolonged economic downturn “is probably correct.” “There is a real risk of suicide, but I don’t think it’s inevitable,” Reeves said, Reeves and his colleagues published a 2014 study in the British Journal of Psychiatry that found that there were at least 10,000 more suicides than the average in the U.S. and Europe between 2008 and 2010, during the Great Recession. Job losses during a recession lead some people to become socially isolated and fall into depression, which can be one cause of suicide. </w:t>
      </w:r>
      <w:r w:rsidRPr="006E7FA1">
        <w:rPr>
          <w:u w:val="single"/>
        </w:rPr>
        <w:t>Because the U.S. has privatized health insurance that for many is tied to employment, job loss can mean people who need mental health care the most are not able to access it.</w:t>
      </w:r>
      <w:r>
        <w:rPr>
          <w:u w:val="single"/>
        </w:rPr>
        <w:t xml:space="preserve"> </w:t>
      </w:r>
      <w:r w:rsidRPr="00D67BE3">
        <w:rPr>
          <w:sz w:val="16"/>
        </w:rPr>
        <w:t xml:space="preserve">The U.S. could also be particularly vulnerable to the threat of suicide because of access to firearms. Data shows access to a means of suicide — including guns — tends to increase suicide rates. And in recent weeks, stores have reported an increase in gun sales as Americans prepared to shutter themselves in their homes. Reees noted that an increased focus on mental health and government efforts to help people retain their jobs during the lockdown could go a long way to reducing occurrences or effects of depression. NATIONAL SUICIDE PREVENTION LIFELINE: 1-800-273-8255 </w:t>
      </w:r>
      <w:r w:rsidRPr="006E7FA1">
        <w:rPr>
          <w:u w:val="single"/>
        </w:rPr>
        <w:t>Short-term economic hardship can take long-term toll on health</w:t>
      </w:r>
      <w:r>
        <w:rPr>
          <w:u w:val="single"/>
        </w:rPr>
        <w:t xml:space="preserve"> </w:t>
      </w:r>
      <w:r w:rsidRPr="006E7FA1">
        <w:rPr>
          <w:u w:val="single"/>
        </w:rPr>
        <w:t>Financial strain and the mental and physical health issues it causes can last decades after a recession has ended.</w:t>
      </w:r>
      <w:r>
        <w:rPr>
          <w:u w:val="single"/>
        </w:rPr>
        <w:t xml:space="preserve"> </w:t>
      </w:r>
      <w:r w:rsidRPr="00D67BE3">
        <w:rPr>
          <w:u w:val="single"/>
        </w:rPr>
        <w:t>In the short term, mortality may decline because people are driving less or eating healthier, but “those factors are gone once the recession is gone because they are specific to the moment,” UCLA economist Till von Wachter said. “Then, long-term factors take over.”</w:t>
      </w:r>
      <w:r>
        <w:rPr>
          <w:u w:val="single"/>
        </w:rPr>
        <w:t xml:space="preserve"> </w:t>
      </w:r>
      <w:r w:rsidRPr="00D67BE3">
        <w:rPr>
          <w:u w:val="single"/>
        </w:rPr>
        <w:t>Data shows that people who are negatively affected by a recession, including people who graduate into an economic downturn or lose their job as a result, tend to die earlier than they would have otherwise.</w:t>
      </w:r>
      <w:r>
        <w:rPr>
          <w:u w:val="single"/>
        </w:rPr>
        <w:t xml:space="preserve"> </w:t>
      </w:r>
      <w:r w:rsidRPr="00D67BE3">
        <w:rPr>
          <w:sz w:val="16"/>
        </w:rPr>
        <w:t xml:space="preserve">A job loss, a demotion or graduating into a recession tend to result in lower lifetime earnings and years of increased financial stress. A job loss, a demotion or graduating into a recession tend to result in lower lifetime earnings and years of increased financial stress. In addition to suicide, these factors could lead to people drinking more or using drugs, both of which correlate with higher mortality rates — especially in middle-aged men — from heart attacks, liver failure and overdose. Based on historical data, including from the early 1980s recession, von Wachter estimates that if the unemployment rate rises to 6 percent, up from the recent 3.5 percent, because of the coronavirus containment measures, about 5.4 million total years will be lost from Americans’ lives. Some economists have predicted the unemployment rate will rise much higher, which would lead to even more lost years. </w:t>
      </w:r>
      <w:r w:rsidRPr="00D67BE3">
        <w:rPr>
          <w:u w:val="single"/>
        </w:rPr>
        <w:t>Still, the long-term losses have to be weighed against the likelihood that hundreds of thousands or even millions of people could die if the novel coronavirus is not contained.</w:t>
      </w:r>
      <w:r>
        <w:rPr>
          <w:u w:val="single"/>
        </w:rPr>
        <w:t xml:space="preserve"> </w:t>
      </w:r>
      <w:r w:rsidRPr="00D67BE3">
        <w:rPr>
          <w:u w:val="single"/>
        </w:rPr>
        <w:t>Without strict social distancing the virus is likely to spread so rapidly that hospitals will become overwhelmed with patients and more people who contract the virus will die from lack of adequate care.</w:t>
      </w:r>
      <w:r>
        <w:rPr>
          <w:u w:val="single"/>
        </w:rPr>
        <w:t xml:space="preserve"> </w:t>
      </w:r>
      <w:r w:rsidRPr="00D67BE3">
        <w:rPr>
          <w:u w:val="single"/>
        </w:rPr>
        <w:t>“These are very tricky comparisons to make,” von Wachter said. “You face a very likely number of deaths in the short run with uncertain death in the long run.”</w:t>
      </w:r>
      <w:r>
        <w:rPr>
          <w:u w:val="single"/>
        </w:rPr>
        <w:t xml:space="preserve"> </w:t>
      </w:r>
      <w:r w:rsidRPr="00D67BE3">
        <w:rPr>
          <w:sz w:val="16"/>
        </w:rPr>
        <w:t xml:space="preserve">A new report from researchers at the Federal Reserve and the Massachusetts Institute of Technology found that after the 1918 flu pandemic, cities that implemented strong intervention measures, like closing businesses and schools, early on in the outbreak were more successful at reducing mortality and also saw stronger economic growth after the pandemic ended. </w:t>
      </w:r>
      <w:r w:rsidRPr="00D67BE3">
        <w:rPr>
          <w:u w:val="single"/>
        </w:rPr>
        <w:t>The report’s authors said the findings indicate pandemics themselves are more disruptive than the measures put in place to mitigate the spread of the disease, but they also note that today’s economy — with global supply chains, a greater reliance on service industries and improved remote technology — is very different from the economy 100 years ago.</w:t>
      </w:r>
      <w:r>
        <w:rPr>
          <w:u w:val="single"/>
        </w:rPr>
        <w:t xml:space="preserve"> </w:t>
      </w:r>
      <w:r w:rsidRPr="00D67BE3">
        <w:rPr>
          <w:sz w:val="16"/>
        </w:rPr>
        <w:t>Finding the balance between protecting short- and long-term public health Right now, Americans appear to be coming together, encouraging people to stay home and ride out the storm. But that could change in the coming weeks as the financial reality _ and the stress that causes — sets in. “Soon, the bills will start coming due. They might give you a break, but at the end of the day you still have to pay the rent,” said Kasisomayajula Viswanath, a professor of health communication at Harvard University. Researchers note that social safety net programs and better access to both physical and mental health care could keep economic-related problems at bay, even if businesses in the U.S. were to remain closed for several more weeks or even months. If workers can keep their jobs through the shutdown, businesses could get back up and running quickly once social distancing measures are relaxed. “If you imagine a world where we hold everyone in place and three months later, we switch the economy back on, there is no reason to expect widespread earnings losses,” von Wachter said. “And I wouldn’t expect these dramatic scenarios [of higher mortality rates] to come to pass.” Several European countries are offering to pay portions of salaries so companies are less likely to lay off their employees during shutdowns. The U.S. has not gone so far, but it is subsidizing paid sick leave in hopes that workers can stay home from work if they contract COVID-19 without fear of losing their jobs. The U.S. has also expanded unemployment benefit eligibility to freelance and gig economy workers. The $2 trillion bill Congress passed and Trump signed late last week could stave off a lot of economic pain for now, but economists warn if businesses remain closed for months instead of weeks more, much more government assistance is going to be required. House Speaker Nancy Pelosi is already discussing the need for another economic stimulus bill. “For the foreseeable future, the government is able to support workers,” von Wachter said. “All bets are off if this lasts a year.” For now, the president has backed off his earlier push to reopen shuttered businesses by Easter. On Sunday, he extended social distancing recommendations through April 30 and said he expects the nation to be on the road to recovery by June. “Hopefully by what we are doing we are going to get the best of both worlds. We won’t have 2.2. million deaths,” Trump said during his news conference Sunday, referring to a model showing the number of people who could die in the U.S. if no actions were taken to stop coronavirus. “We are going to have much less, much much less and at the same time we get our country running again.”</w:t>
      </w:r>
    </w:p>
    <w:p w14:paraId="12C2D534" w14:textId="77777777" w:rsidR="00516136" w:rsidRDefault="00516136" w:rsidP="00516136">
      <w:pPr>
        <w:pStyle w:val="Heading4"/>
        <w:spacing w:before="30" w:line="278" w:lineRule="atLeast"/>
        <w:rPr>
          <w:rFonts w:cs="Calibri"/>
          <w:color w:val="000000"/>
          <w:szCs w:val="26"/>
        </w:rPr>
      </w:pPr>
      <w:r>
        <w:rPr>
          <w:rFonts w:cs="Calibri"/>
          <w:color w:val="000000"/>
          <w:szCs w:val="26"/>
        </w:rPr>
        <w:t>Collapse causes diseases</w:t>
      </w:r>
    </w:p>
    <w:p w14:paraId="5779F10C" w14:textId="77777777" w:rsidR="00516136" w:rsidRDefault="00516136" w:rsidP="00516136">
      <w:pPr>
        <w:spacing w:after="120" w:line="235" w:lineRule="atLeast"/>
        <w:rPr>
          <w:color w:val="000000"/>
        </w:rPr>
      </w:pPr>
      <w:r>
        <w:rPr>
          <w:b/>
          <w:bCs/>
          <w:color w:val="000000"/>
          <w:sz w:val="26"/>
          <w:szCs w:val="26"/>
        </w:rPr>
        <w:t>W.H.O.</w:t>
      </w:r>
      <w:r>
        <w:rPr>
          <w:color w:val="000000"/>
        </w:rPr>
        <w:t> 20</w:t>
      </w:r>
      <w:r>
        <w:rPr>
          <w:b/>
          <w:bCs/>
          <w:color w:val="000000"/>
          <w:sz w:val="26"/>
          <w:szCs w:val="26"/>
        </w:rPr>
        <w:t>04</w:t>
      </w:r>
      <w:r>
        <w:rPr>
          <w:color w:val="000000"/>
        </w:rPr>
        <w:t> (World Health Organization, November 04, “Diseases of Poverty and the 10/90 Gap”, )</w:t>
      </w:r>
    </w:p>
    <w:p w14:paraId="7C214C4C" w14:textId="77777777" w:rsidR="00516136" w:rsidRDefault="00516136" w:rsidP="00516136">
      <w:pPr>
        <w:spacing w:line="235" w:lineRule="atLeast"/>
        <w:rPr>
          <w:color w:val="000000"/>
        </w:rPr>
      </w:pPr>
      <w:r>
        <w:rPr>
          <w:color w:val="000000"/>
          <w:u w:val="single"/>
          <w:shd w:val="clear" w:color="auto" w:fill="00FFFF"/>
        </w:rPr>
        <w:t>Most disease</w:t>
      </w:r>
      <w:r>
        <w:rPr>
          <w:color w:val="000000"/>
        </w:rPr>
        <w:t> </w:t>
      </w:r>
      <w:r>
        <w:rPr>
          <w:color w:val="000000"/>
          <w:u w:val="single"/>
        </w:rPr>
        <w:t>in lower-income countries</w:t>
      </w:r>
      <w:r>
        <w:rPr>
          <w:color w:val="000000"/>
        </w:rPr>
        <w:t> </w:t>
      </w:r>
      <w:r>
        <w:rPr>
          <w:color w:val="000000"/>
          <w:u w:val="single"/>
          <w:shd w:val="clear" w:color="auto" w:fill="00FFFF"/>
        </w:rPr>
        <w:t>is caused by poverty</w:t>
      </w:r>
      <w:r>
        <w:rPr>
          <w:color w:val="000000"/>
        </w:rPr>
        <w:t> A large proportion of illnesses in low-income countries are entirely avoidable or treatable with existing medicines or interventions. </w:t>
      </w:r>
      <w:r>
        <w:rPr>
          <w:color w:val="000000"/>
          <w:u w:val="single"/>
        </w:rPr>
        <w:t>Most of the</w:t>
      </w:r>
      <w:r>
        <w:rPr>
          <w:color w:val="000000"/>
        </w:rPr>
        <w:t> </w:t>
      </w:r>
      <w:r>
        <w:rPr>
          <w:color w:val="000000"/>
          <w:u w:val="single"/>
          <w:shd w:val="clear" w:color="auto" w:fill="00FFFF"/>
        </w:rPr>
        <w:t>disease</w:t>
      </w:r>
      <w:r>
        <w:rPr>
          <w:color w:val="000000"/>
        </w:rPr>
        <w:t> </w:t>
      </w:r>
      <w:r>
        <w:rPr>
          <w:color w:val="000000"/>
          <w:u w:val="single"/>
        </w:rPr>
        <w:t>burden in low-income countries</w:t>
      </w:r>
      <w:r>
        <w:rPr>
          <w:color w:val="000000"/>
        </w:rPr>
        <w:t> </w:t>
      </w:r>
      <w:r>
        <w:rPr>
          <w:color w:val="000000"/>
          <w:u w:val="single"/>
          <w:shd w:val="clear" w:color="auto" w:fill="00FFFF"/>
        </w:rPr>
        <w:t>finds its roots in</w:t>
      </w:r>
      <w:r>
        <w:rPr>
          <w:color w:val="000000"/>
        </w:rPr>
        <w:t> </w:t>
      </w:r>
      <w:r>
        <w:rPr>
          <w:color w:val="000000"/>
          <w:u w:val="single"/>
        </w:rPr>
        <w:t>the consequences of poverty, such as</w:t>
      </w:r>
      <w:r>
        <w:rPr>
          <w:color w:val="000000"/>
        </w:rPr>
        <w:t> </w:t>
      </w:r>
      <w:r>
        <w:rPr>
          <w:color w:val="000000"/>
          <w:u w:val="single"/>
          <w:shd w:val="clear" w:color="auto" w:fill="00FFFF"/>
        </w:rPr>
        <w:t>poor nutrition, indoor</w:t>
      </w:r>
      <w:r>
        <w:rPr>
          <w:color w:val="000000"/>
        </w:rPr>
        <w:t> </w:t>
      </w:r>
      <w:r>
        <w:rPr>
          <w:color w:val="000000"/>
          <w:u w:val="single"/>
        </w:rPr>
        <w:t>air</w:t>
      </w:r>
      <w:r>
        <w:rPr>
          <w:color w:val="000000"/>
        </w:rPr>
        <w:t> </w:t>
      </w:r>
      <w:r>
        <w:rPr>
          <w:color w:val="000000"/>
          <w:u w:val="single"/>
          <w:shd w:val="clear" w:color="auto" w:fill="00FFFF"/>
        </w:rPr>
        <w:t>pollution</w:t>
      </w:r>
      <w:r>
        <w:rPr>
          <w:color w:val="000000"/>
        </w:rPr>
        <w:t> </w:t>
      </w:r>
      <w:r>
        <w:rPr>
          <w:color w:val="000000"/>
          <w:u w:val="single"/>
        </w:rPr>
        <w:t>and</w:t>
      </w:r>
      <w:r>
        <w:rPr>
          <w:color w:val="000000"/>
        </w:rPr>
        <w:t> </w:t>
      </w:r>
      <w:r>
        <w:rPr>
          <w:color w:val="000000"/>
          <w:u w:val="single"/>
          <w:shd w:val="clear" w:color="auto" w:fill="00FFFF"/>
        </w:rPr>
        <w:t>lack of access to</w:t>
      </w:r>
      <w:r>
        <w:rPr>
          <w:color w:val="000000"/>
        </w:rPr>
        <w:t> </w:t>
      </w:r>
      <w:r>
        <w:rPr>
          <w:color w:val="000000"/>
          <w:u w:val="single"/>
        </w:rPr>
        <w:t>proper</w:t>
      </w:r>
      <w:r>
        <w:rPr>
          <w:color w:val="000000"/>
        </w:rPr>
        <w:t> </w:t>
      </w:r>
      <w:r>
        <w:rPr>
          <w:color w:val="000000"/>
          <w:u w:val="single"/>
          <w:shd w:val="clear" w:color="auto" w:fill="00FFFF"/>
        </w:rPr>
        <w:t>sanitation and health education</w:t>
      </w:r>
      <w:r>
        <w:rPr>
          <w:color w:val="000000"/>
          <w:u w:val="single"/>
        </w:rPr>
        <w:t>.</w:t>
      </w:r>
      <w:r>
        <w:rPr>
          <w:color w:val="000000"/>
        </w:rPr>
        <w:t> The WHO estimates that </w:t>
      </w:r>
      <w:r>
        <w:rPr>
          <w:color w:val="000000"/>
          <w:u w:val="single"/>
        </w:rPr>
        <w:t>diseases associated with poverty account for 45 per cent of the disease burden in the poorest countries.</w:t>
      </w:r>
      <w:r>
        <w:rPr>
          <w:color w:val="000000"/>
        </w:rPr>
        <w:t> 10 However, nearly all of these deaths are either treatable with existing medicines or preventable in the first place. Continues… </w:t>
      </w:r>
      <w:r>
        <w:rPr>
          <w:color w:val="000000"/>
          <w:u w:val="single"/>
          <w:shd w:val="clear" w:color="auto" w:fill="00FFFF"/>
        </w:rPr>
        <w:t>Wealth creation as a means to improve health</w:t>
      </w:r>
      <w:r>
        <w:rPr>
          <w:color w:val="000000"/>
        </w:rPr>
        <w:t> </w:t>
      </w:r>
      <w:r>
        <w:rPr>
          <w:color w:val="000000"/>
          <w:u w:val="single"/>
        </w:rPr>
        <w:t>Medicines also fail to reach the poor because of weak healthcare infrastructures, which are inherently the result of financial and human resource constraints</w:t>
      </w:r>
      <w:r>
        <w:rPr>
          <w:color w:val="000000"/>
        </w:rPr>
        <w:t>. Malawi, for example, has the fewest doctors per capita in the world, with only one doctor for every 49,118 people. 39 </w:t>
      </w:r>
      <w:r>
        <w:rPr>
          <w:color w:val="000000"/>
          <w:u w:val="single"/>
        </w:rPr>
        <w:t>Poverty often goes hand-in-hand with malnutrition, which again results in a host of debilitating but easily preventable diseases. Poor populations are often compelled to use animal dung, crop residues or wood to cook their food and heat their homes, which again results in a significant but ultimately avoidable disease burden. Poor sanitation, a by- product of poverty, results in a large number of deaths from diarrhoeal diseases. Poverty prevents those affected from purchasing the cheap oral rehydration therapy sachets that could easily save lives. When poverty is reduced and eliminated, health outcomes improve. People in rich countries can expect to live longer and have better access to medical care. With greater wealth, scientists and innovators, both private and public, have better opportunities to conduct research into health and disease.</w:t>
      </w:r>
      <w:r>
        <w:rPr>
          <w:color w:val="000000"/>
        </w:rPr>
        <w:t> </w:t>
      </w:r>
      <w:r>
        <w:rPr>
          <w:color w:val="000000"/>
          <w:u w:val="single"/>
          <w:shd w:val="clear" w:color="auto" w:fill="00FFFF"/>
        </w:rPr>
        <w:t>With increased financial resources, more can be spent on</w:t>
      </w:r>
      <w:r>
        <w:rPr>
          <w:color w:val="000000"/>
        </w:rPr>
        <w:t> </w:t>
      </w:r>
      <w:r>
        <w:rPr>
          <w:color w:val="000000"/>
          <w:u w:val="single"/>
        </w:rPr>
        <w:t>education and to improve literacy, which in turn can promote the adoption of</w:t>
      </w:r>
      <w:r>
        <w:rPr>
          <w:color w:val="000000"/>
        </w:rPr>
        <w:t> </w:t>
      </w:r>
      <w:r>
        <w:rPr>
          <w:color w:val="000000"/>
          <w:u w:val="single"/>
          <w:shd w:val="clear" w:color="auto" w:fill="00FFFF"/>
        </w:rPr>
        <w:t>new tech</w:t>
      </w:r>
      <w:r>
        <w:rPr>
          <w:color w:val="000000"/>
          <w:u w:val="single"/>
        </w:rPr>
        <w:t>nologies and ensure that these technologies are more widely diffused.</w:t>
      </w:r>
      <w:r>
        <w:rPr>
          <w:color w:val="000000"/>
        </w:rPr>
        <w:t> Improvements in agricultural technology, for example, have led to increased food production per capita and lower food prices, even at a time when the global population has risen dramatically. </w:t>
      </w:r>
      <w:r>
        <w:rPr>
          <w:color w:val="000000"/>
          <w:u w:val="single"/>
          <w:shd w:val="clear" w:color="auto" w:fill="00FFFF"/>
        </w:rPr>
        <w:t>When combined with</w:t>
      </w:r>
      <w:r>
        <w:rPr>
          <w:color w:val="000000"/>
        </w:rPr>
        <w:t> </w:t>
      </w:r>
      <w:r>
        <w:rPr>
          <w:color w:val="000000"/>
          <w:u w:val="single"/>
        </w:rPr>
        <w:t>more</w:t>
      </w:r>
      <w:r>
        <w:rPr>
          <w:color w:val="000000"/>
        </w:rPr>
        <w:t> </w:t>
      </w:r>
      <w:r>
        <w:rPr>
          <w:color w:val="000000"/>
          <w:u w:val="single"/>
          <w:shd w:val="clear" w:color="auto" w:fill="00FFFF"/>
        </w:rPr>
        <w:t>open markets and trade</w:t>
      </w:r>
      <w:r>
        <w:rPr>
          <w:color w:val="000000"/>
          <w:u w:val="single"/>
        </w:rPr>
        <w:t>, these</w:t>
      </w:r>
      <w:r>
        <w:rPr>
          <w:color w:val="000000"/>
        </w:rPr>
        <w:t> </w:t>
      </w:r>
      <w:r>
        <w:rPr>
          <w:color w:val="000000"/>
          <w:u w:val="single"/>
          <w:shd w:val="clear" w:color="auto" w:fill="00FFFF"/>
        </w:rPr>
        <w:t>productivity increases have ensured</w:t>
      </w:r>
      <w:r>
        <w:rPr>
          <w:color w:val="000000"/>
        </w:rPr>
        <w:t> </w:t>
      </w:r>
      <w:r>
        <w:rPr>
          <w:color w:val="000000"/>
          <w:u w:val="single"/>
        </w:rPr>
        <w:t>that food</w:t>
      </w:r>
      <w:r>
        <w:rPr>
          <w:color w:val="000000"/>
        </w:rPr>
        <w:t> </w:t>
      </w:r>
      <w:r>
        <w:rPr>
          <w:color w:val="000000"/>
          <w:u w:val="single"/>
          <w:shd w:val="clear" w:color="auto" w:fill="00FFFF"/>
        </w:rPr>
        <w:t>has become more available to the poor</w:t>
      </w:r>
      <w:r>
        <w:rPr>
          <w:color w:val="000000"/>
          <w:u w:val="single"/>
        </w:rPr>
        <w:t>. As new technologies are adopted more widely, economic growth accelerates. This in turn provides individuals and the state with the means to improve basic infrastructure, such as the provision of clean water, which in turn improves health.</w:t>
      </w:r>
      <w:r>
        <w:rPr>
          <w:color w:val="000000"/>
        </w:rPr>
        <w:t> </w:t>
      </w:r>
      <w:r>
        <w:rPr>
          <w:color w:val="000000"/>
          <w:u w:val="single"/>
          <w:shd w:val="clear" w:color="auto" w:fill="00FFFF"/>
        </w:rPr>
        <w:t>Health and wealth can</w:t>
      </w:r>
      <w:r>
        <w:rPr>
          <w:color w:val="000000"/>
        </w:rPr>
        <w:t> </w:t>
      </w:r>
      <w:r>
        <w:rPr>
          <w:color w:val="000000"/>
          <w:u w:val="single"/>
        </w:rPr>
        <w:t>also</w:t>
      </w:r>
      <w:r>
        <w:rPr>
          <w:color w:val="000000"/>
        </w:rPr>
        <w:t> </w:t>
      </w:r>
      <w:r>
        <w:rPr>
          <w:color w:val="000000"/>
          <w:u w:val="single"/>
          <w:shd w:val="clear" w:color="auto" w:fill="00FFFF"/>
        </w:rPr>
        <w:t>be mutually reinforcing</w:t>
      </w:r>
      <w:r>
        <w:rPr>
          <w:color w:val="000000"/>
          <w:u w:val="single"/>
        </w:rPr>
        <w:t>: a healthier population is better able to engage in economic activities and thereby generate increased income, some of which can be spent on health</w:t>
      </w:r>
      <w:r>
        <w:rPr>
          <w:color w:val="000000"/>
        </w:rPr>
        <w:t>. In Mymensingh (Bangladesh), for example, agricultural yields increased by 15 per cent after malaria was controlled, because farmers had more time and energy for cultivation. 40 However, it is unlikely that good health will ever be sustained without long-term wealth creation that can pay for the ongoing improvements in water, sanitation, hospitals and medical research. </w:t>
      </w:r>
      <w:r>
        <w:rPr>
          <w:color w:val="000000"/>
          <w:u w:val="single"/>
          <w:shd w:val="clear" w:color="auto" w:fill="00FFFF"/>
        </w:rPr>
        <w:t>Those who</w:t>
      </w:r>
      <w:r>
        <w:rPr>
          <w:color w:val="000000"/>
        </w:rPr>
        <w:t> </w:t>
      </w:r>
      <w:r>
        <w:rPr>
          <w:color w:val="000000"/>
          <w:u w:val="single"/>
        </w:rPr>
        <w:t>genuinely</w:t>
      </w:r>
      <w:r>
        <w:rPr>
          <w:color w:val="000000"/>
        </w:rPr>
        <w:t> </w:t>
      </w:r>
      <w:r>
        <w:rPr>
          <w:color w:val="000000"/>
          <w:u w:val="single"/>
          <w:shd w:val="clear" w:color="auto" w:fill="00FFFF"/>
        </w:rPr>
        <w:t>hope to improve</w:t>
      </w:r>
      <w:r>
        <w:rPr>
          <w:color w:val="000000"/>
        </w:rPr>
        <w:t> </w:t>
      </w:r>
      <w:r>
        <w:rPr>
          <w:color w:val="000000"/>
          <w:u w:val="single"/>
        </w:rPr>
        <w:t>the</w:t>
      </w:r>
      <w:r>
        <w:rPr>
          <w:color w:val="000000"/>
        </w:rPr>
        <w:t> </w:t>
      </w:r>
      <w:r>
        <w:rPr>
          <w:color w:val="000000"/>
          <w:u w:val="single"/>
          <w:shd w:val="clear" w:color="auto" w:fill="00FFFF"/>
        </w:rPr>
        <w:t>health</w:t>
      </w:r>
      <w:r>
        <w:rPr>
          <w:color w:val="000000"/>
        </w:rPr>
        <w:t> </w:t>
      </w:r>
      <w:r>
        <w:rPr>
          <w:color w:val="000000"/>
          <w:u w:val="single"/>
        </w:rPr>
        <w:t>of the world’s poorest people</w:t>
      </w:r>
      <w:r>
        <w:rPr>
          <w:color w:val="000000"/>
        </w:rPr>
        <w:t> </w:t>
      </w:r>
      <w:r>
        <w:rPr>
          <w:color w:val="000000"/>
          <w:u w:val="single"/>
          <w:shd w:val="clear" w:color="auto" w:fill="00FFFF"/>
        </w:rPr>
        <w:t>should</w:t>
      </w:r>
      <w:r>
        <w:rPr>
          <w:color w:val="000000"/>
        </w:rPr>
        <w:t> </w:t>
      </w:r>
      <w:r>
        <w:rPr>
          <w:color w:val="000000"/>
          <w:u w:val="single"/>
        </w:rPr>
        <w:t>therefore</w:t>
      </w:r>
      <w:r>
        <w:rPr>
          <w:color w:val="000000"/>
        </w:rPr>
        <w:t> </w:t>
      </w:r>
      <w:r>
        <w:rPr>
          <w:color w:val="000000"/>
          <w:u w:val="single"/>
          <w:shd w:val="clear" w:color="auto" w:fill="00FFFF"/>
        </w:rPr>
        <w:t>look to wealth creation as the fundamental solution to global health problems.</w:t>
      </w:r>
    </w:p>
    <w:p w14:paraId="2478F1E1" w14:textId="77777777" w:rsidR="00516136" w:rsidRDefault="00516136" w:rsidP="00516136">
      <w:pPr>
        <w:rPr>
          <w:sz w:val="16"/>
        </w:rPr>
      </w:pPr>
    </w:p>
    <w:p w14:paraId="4EE3F85D" w14:textId="77777777" w:rsidR="00516136" w:rsidRDefault="00516136" w:rsidP="00516136">
      <w:pPr>
        <w:pStyle w:val="Heading3"/>
      </w:pPr>
      <w:r>
        <w:t>US tech leadership</w:t>
      </w:r>
    </w:p>
    <w:p w14:paraId="1ABBE765" w14:textId="77777777" w:rsidR="00516136" w:rsidRDefault="00516136" w:rsidP="00516136">
      <w:pPr>
        <w:pStyle w:val="Heading4"/>
      </w:pPr>
      <w:r>
        <w:t>Economic decline deters tech innovation which undermines US tech leadership</w:t>
      </w:r>
    </w:p>
    <w:p w14:paraId="35A8DED7" w14:textId="77777777" w:rsidR="00516136" w:rsidRDefault="00516136" w:rsidP="00516136">
      <w:r>
        <w:rPr>
          <w:b/>
          <w:bCs/>
          <w:sz w:val="24"/>
          <w:szCs w:val="24"/>
        </w:rPr>
        <w:t>Jarvis 23</w:t>
      </w:r>
      <w:r>
        <w:t>, Davis Jarvis is a senior research manager in Deloitte’s Center for Technology, Media &amp; Telecommunications, Deloitte Services LP. He has more than 15 years of experience in the technology industry and is a passionate expert and educator focused on emerging business and technology issues—including the potential impacts of longer-term change across our digital society. 5-24-2023, "Time to reconsider: Tech companies may shift priorities in an uncertain economy," Deloitte Insights, https://www2.deloitte.com/xe/en/insights/industry/technology/economic-uncertainty-in-tech.html</w:t>
      </w:r>
    </w:p>
    <w:p w14:paraId="2A79AD15" w14:textId="77777777" w:rsidR="00516136" w:rsidRPr="008B682D" w:rsidRDefault="00516136" w:rsidP="00516136"/>
    <w:p w14:paraId="18F1C357" w14:textId="77777777" w:rsidR="00516136" w:rsidRDefault="00516136" w:rsidP="00516136">
      <w:pPr>
        <w:rPr>
          <w:sz w:val="16"/>
        </w:rPr>
      </w:pPr>
      <w:r w:rsidRPr="008B682D">
        <w:rPr>
          <w:sz w:val="16"/>
        </w:rPr>
        <w:t xml:space="preserve">“First, it was COVID, and the aftereffects of COVID were supply chain problems and labor shortages … Then it was all about the Great Resignation, where everybody thought that they could just leave. And then you have a war. So there are still a lot of geopolitical issues … And then you have a recession looming, and the short-term thoughts and actions around that. And then you have all these companies doing a bunch of layoffs, which makes you ask yourself, ‘Do I need a bunch of layoffs just because everybody else is doing a bunch of layoffs?,’” said the general manager of a Fortune 1000 company. </w:t>
      </w:r>
      <w:r w:rsidRPr="008B682D">
        <w:rPr>
          <w:u w:val="single"/>
        </w:rPr>
        <w:t>These comments reflect the roller coaster that tech companies have been riding, without a break, for the last few years. Chief among the worries for technology industry leaders today are macroeconomic uncertainties. In Deloitte surveys of tech industry leaders conducted in October 2022 and May 2023, macroeconomic issues ranked as the top strategic uncertainty facing companies over the next two to three years.1 In fact, in May 2023, 47% of leaders surveyed said that economic conditions facing their company today were worse than six months ago. In-depth interviews with 11 C-suite executives added perspective and insight to the data.</w:t>
      </w:r>
      <w:r>
        <w:rPr>
          <w:u w:val="single"/>
        </w:rPr>
        <w:t xml:space="preserve"> </w:t>
      </w:r>
      <w:r w:rsidRPr="008B682D">
        <w:rPr>
          <w:u w:val="single"/>
        </w:rPr>
        <w:t>On the whole, tech leaders seem to be waiting for more positive market news before they push new investments and riskier moves. They say they are more focused on return on investment, reducing costs, rebalancing their workforces, and leveraging automation technologies. This change in focus has seemingly ushered in a “moment of caution.” How that moment is dealt with today could dictate success or failure in the next wave of growth.</w:t>
      </w:r>
      <w:r>
        <w:rPr>
          <w:u w:val="single"/>
        </w:rPr>
        <w:t xml:space="preserve"> </w:t>
      </w:r>
      <w:r w:rsidRPr="008B682D">
        <w:rPr>
          <w:sz w:val="16"/>
        </w:rPr>
        <w:t xml:space="preserve">Bracing for … something </w:t>
      </w:r>
      <w:r w:rsidRPr="008B682D">
        <w:rPr>
          <w:u w:val="single"/>
        </w:rPr>
        <w:t>Almost three-quarters of the technology industry leaders surveyed said that their company was taking actions to prepare for an economic downturn. One exec said: “You slow down hiring; you slow down marketing; you bounce sales enablement; you try to just close the deals that you’ve got. You maybe delay some of your innovation a little bit to ride it out and to reserve some cash, and to make sure you’re sustainable enough to survive the market downturn. And so, we’ve been making a lot of proactive changes.”</w:t>
      </w:r>
      <w:r>
        <w:rPr>
          <w:u w:val="single"/>
        </w:rPr>
        <w:t xml:space="preserve"> </w:t>
      </w:r>
      <w:r w:rsidRPr="008B682D">
        <w:rPr>
          <w:sz w:val="16"/>
        </w:rPr>
        <w:t xml:space="preserve">A downturn has been expected for a while, but the specifics and duration aren’t clear. Deloitte’s most recent economic forecast projects a slowdown, but ultimately a soft landing for the US economy—as long as key issues around labor markets, interest rates hikes, and the debt ceiling are addressed properly. Deloitte’s baseline economic scenario expects limited growth, with consumer spending focused on entertainment and travel and business investment focused on IT.2 </w:t>
      </w:r>
      <w:r w:rsidRPr="008B682D">
        <w:rPr>
          <w:u w:val="single"/>
        </w:rPr>
        <w:t>Some leaders from large technology companies have been very open about their shift in focus toward efficiency, cost-cutting, reducing head count, and improving core products and services.3 Some execs from our cohort, however, see this environment as an opportunity to bet prudently on core competencies</w:t>
      </w:r>
      <w:r>
        <w:rPr>
          <w:u w:val="single"/>
        </w:rPr>
        <w:t xml:space="preserve"> </w:t>
      </w:r>
      <w:r w:rsidRPr="008B682D">
        <w:rPr>
          <w:sz w:val="16"/>
        </w:rPr>
        <w:t xml:space="preserve">“I would say in the past we've placed a lot of bets, and some of those bets didn't pan out,” said one leader. “That's some of our pullback. We’re getting a bit more conservative, focusing on our core strengths at the moment … The belt is a little bit tighter, and it gives us a chance to retrench, dig in, do what we need to do a little bit better.” Whither innovation? Another exec described hesitation to invest in less-proven ideas. </w:t>
      </w:r>
      <w:r w:rsidRPr="008B682D">
        <w:rPr>
          <w:u w:val="single"/>
        </w:rPr>
        <w:t>“I don't think it is necessarily a pullback, but more of a ‘let's not venture in too quickly.’ Let’s watch the industry and competition closely and not be bleeding-edge and jump ahead unnecessarily.”</w:t>
      </w:r>
      <w:r>
        <w:rPr>
          <w:u w:val="single"/>
        </w:rPr>
        <w:t xml:space="preserve"> </w:t>
      </w:r>
      <w:r w:rsidRPr="008B682D">
        <w:rPr>
          <w:u w:val="single"/>
        </w:rPr>
        <w:t>This type of short-term conservative thinking—especially the canceling of higher-risk projects—points to the possibility that innovation could suffer. If companies focus too narrowly and don’t pursue a broader innovation portfolio, however, they may miss building a foundation for the next big opportunity</w:t>
      </w:r>
      <w:r w:rsidRPr="008B682D">
        <w:rPr>
          <w:sz w:val="16"/>
        </w:rPr>
        <w:t>. In fact, a third of executives surveyed by Deloitte said that market shifts are primary triggers for transformation efforts.4 Recommendations for technology industry leaders to consider Don’t overcorrect. Cutting the least promising innovation projects and focusing on core products and services may represent a wise course, but in the quest to streamline operations and build cash reserves, don’t take too much attention away from expanding the business. Maintain focus on ways to increase existing revenue streams, enter adjacent markets, and perhaps enter new markets so as not to lose competitive advantage.5 Keep a focus on talent. Before reducing head count, companies should confirm they are utilizing talent optimally. It may be more cost-effective to retrain current talent than relaunch recruitment efforts once the market recovers. Even if layoffs become necessary, organizations should think strategically about the skills they could need to drive the next wave of growth and set the stage for flexible recruitment and retention. Ensure that efficiency serves a greater purpose. When looking to improve the efficiency of various systems and processes to drive cost savings, companies should maintain a long-term focus and drive changes that can help enable innovation in the future. Leaders told us that digital transformation efforts are still receiving a great deal of focus and investment. Technology companies are looking to boost efficiency and improve products and services through AI, cloud adoption, and process automation.</w:t>
      </w:r>
    </w:p>
    <w:p w14:paraId="0DDFA9BD" w14:textId="77777777" w:rsidR="00516136" w:rsidRDefault="00516136" w:rsidP="00516136">
      <w:pPr>
        <w:pStyle w:val="Heading3"/>
      </w:pPr>
      <w:r>
        <w:t>Indo-pak war</w:t>
      </w:r>
    </w:p>
    <w:p w14:paraId="587F75ED" w14:textId="77777777" w:rsidR="00516136" w:rsidRDefault="00516136" w:rsidP="00516136">
      <w:pPr>
        <w:pStyle w:val="Heading4"/>
        <w:shd w:val="clear" w:color="auto" w:fill="FFFFFF"/>
        <w:spacing w:before="30" w:line="278" w:lineRule="atLeast"/>
        <w:rPr>
          <w:rFonts w:cs="Calibri"/>
          <w:color w:val="000000"/>
          <w:szCs w:val="26"/>
        </w:rPr>
      </w:pPr>
      <w:r>
        <w:rPr>
          <w:rFonts w:cs="Calibri"/>
          <w:color w:val="000000"/>
          <w:szCs w:val="26"/>
        </w:rPr>
        <w:t>Economic instability causes diversionary Indo-Pak war---goes nuclear over Kashmir.</w:t>
      </w:r>
    </w:p>
    <w:p w14:paraId="2CDBDCC4" w14:textId="77777777" w:rsidR="00516136" w:rsidRDefault="00516136" w:rsidP="00516136">
      <w:pPr>
        <w:shd w:val="clear" w:color="auto" w:fill="FFFFFF"/>
        <w:spacing w:after="120" w:line="235" w:lineRule="atLeast"/>
        <w:rPr>
          <w:color w:val="000000"/>
        </w:rPr>
      </w:pPr>
      <w:r>
        <w:rPr>
          <w:color w:val="000000"/>
        </w:rPr>
        <w:t>Maha </w:t>
      </w:r>
      <w:r>
        <w:rPr>
          <w:b/>
          <w:bCs/>
          <w:color w:val="000000"/>
          <w:sz w:val="26"/>
          <w:szCs w:val="26"/>
        </w:rPr>
        <w:t>Butt 22</w:t>
      </w:r>
      <w:r>
        <w:rPr>
          <w:color w:val="000000"/>
        </w:rPr>
        <w:t>. Honors Thesis in Political Science, University of North Carolina at Chapel Hill. “The Ultimate Deflection: Violence in Kashmir as Diversionary Politics.” </w:t>
      </w:r>
      <w:hyperlink r:id="rId11" w:tgtFrame="_blank" w:history="1">
        <w:r>
          <w:rPr>
            <w:rStyle w:val="Hyperlink"/>
            <w:color w:val="1155CC"/>
          </w:rPr>
          <w:t>https://cdr.lib.unc.edu/downloads/8049gg139</w:t>
        </w:r>
      </w:hyperlink>
      <w:r>
        <w:rPr>
          <w:color w:val="000000"/>
        </w:rPr>
        <w:t>.</w:t>
      </w:r>
    </w:p>
    <w:p w14:paraId="09B1129D" w14:textId="77777777" w:rsidR="00516136" w:rsidRDefault="00516136" w:rsidP="00516136">
      <w:pPr>
        <w:shd w:val="clear" w:color="auto" w:fill="FFFFFF"/>
        <w:spacing w:line="235" w:lineRule="atLeast"/>
        <w:rPr>
          <w:color w:val="000000"/>
        </w:rPr>
      </w:pPr>
      <w:r>
        <w:rPr>
          <w:color w:val="000000"/>
        </w:rPr>
        <w:t>While </w:t>
      </w:r>
      <w:r>
        <w:rPr>
          <w:b/>
          <w:bCs/>
          <w:color w:val="000000"/>
          <w:u w:val="single"/>
          <w:shd w:val="clear" w:color="auto" w:fill="00FFFF"/>
        </w:rPr>
        <w:t>Kashmir</w:t>
      </w:r>
      <w:r>
        <w:rPr>
          <w:color w:val="000000"/>
        </w:rPr>
        <w:t> continues to bleed, it </w:t>
      </w:r>
      <w:r>
        <w:rPr>
          <w:color w:val="000000"/>
          <w:u w:val="single"/>
        </w:rPr>
        <w:t>has</w:t>
      </w:r>
      <w:r>
        <w:rPr>
          <w:color w:val="000000"/>
        </w:rPr>
        <w:t> </w:t>
      </w:r>
      <w:r>
        <w:rPr>
          <w:color w:val="000000"/>
          <w:u w:val="single"/>
          <w:shd w:val="clear" w:color="auto" w:fill="00FFFF"/>
        </w:rPr>
        <w:t>locked</w:t>
      </w:r>
      <w:r>
        <w:rPr>
          <w:color w:val="000000"/>
        </w:rPr>
        <w:t> </w:t>
      </w:r>
      <w:r>
        <w:rPr>
          <w:b/>
          <w:bCs/>
          <w:color w:val="000000"/>
          <w:u w:val="single"/>
          <w:shd w:val="clear" w:color="auto" w:fill="00FFFF"/>
        </w:rPr>
        <w:t>India</w:t>
      </w:r>
      <w:r>
        <w:rPr>
          <w:color w:val="000000"/>
        </w:rPr>
        <w:t> </w:t>
      </w:r>
      <w:r>
        <w:rPr>
          <w:color w:val="000000"/>
          <w:u w:val="single"/>
          <w:shd w:val="clear" w:color="auto" w:fill="00FFFF"/>
        </w:rPr>
        <w:t>and</w:t>
      </w:r>
      <w:r>
        <w:rPr>
          <w:color w:val="000000"/>
        </w:rPr>
        <w:t> </w:t>
      </w:r>
      <w:r>
        <w:rPr>
          <w:b/>
          <w:bCs/>
          <w:color w:val="000000"/>
          <w:u w:val="single"/>
          <w:shd w:val="clear" w:color="auto" w:fill="00FFFF"/>
        </w:rPr>
        <w:t>Pakistan</w:t>
      </w:r>
      <w:r>
        <w:rPr>
          <w:color w:val="000000"/>
        </w:rPr>
        <w:t> </w:t>
      </w:r>
      <w:r>
        <w:rPr>
          <w:color w:val="000000"/>
          <w:u w:val="single"/>
          <w:shd w:val="clear" w:color="auto" w:fill="00FFFF"/>
        </w:rPr>
        <w:t>into a</w:t>
      </w:r>
      <w:r>
        <w:rPr>
          <w:color w:val="000000"/>
        </w:rPr>
        <w:t> </w:t>
      </w:r>
      <w:r>
        <w:rPr>
          <w:b/>
          <w:bCs/>
          <w:color w:val="000000"/>
          <w:u w:val="single"/>
          <w:shd w:val="clear" w:color="auto" w:fill="00FFFF"/>
        </w:rPr>
        <w:t>prolonged conflict</w:t>
      </w:r>
      <w:r>
        <w:rPr>
          <w:color w:val="000000"/>
        </w:rPr>
        <w:t> </w:t>
      </w:r>
      <w:r>
        <w:rPr>
          <w:color w:val="000000"/>
          <w:u w:val="single"/>
        </w:rPr>
        <w:t>comprised of cease-fires, peaceful negotiations, violent uprisings, and crises with a</w:t>
      </w:r>
      <w:r>
        <w:rPr>
          <w:color w:val="000000"/>
        </w:rPr>
        <w:t> </w:t>
      </w:r>
      <w:r>
        <w:rPr>
          <w:b/>
          <w:bCs/>
          <w:color w:val="000000"/>
          <w:u w:val="single"/>
        </w:rPr>
        <w:t>nuclear dimension</w:t>
      </w:r>
      <w:r>
        <w:rPr>
          <w:color w:val="000000"/>
        </w:rPr>
        <w:t>. In this paper, I used </w:t>
      </w:r>
      <w:r>
        <w:rPr>
          <w:color w:val="000000"/>
          <w:u w:val="single"/>
        </w:rPr>
        <w:t>several variables that most broadly encompass domestic instability i.e. various tests ran against all the independent variables separately and then together in the final model support</w:t>
      </w:r>
      <w:r>
        <w:rPr>
          <w:color w:val="000000"/>
        </w:rPr>
        <w:t> my </w:t>
      </w:r>
      <w:r>
        <w:rPr>
          <w:color w:val="000000"/>
          <w:u w:val="single"/>
        </w:rPr>
        <w:t>hypothesis that</w:t>
      </w:r>
      <w:r>
        <w:rPr>
          <w:color w:val="000000"/>
        </w:rPr>
        <w:t> domestic and </w:t>
      </w:r>
      <w:r>
        <w:rPr>
          <w:b/>
          <w:bCs/>
          <w:color w:val="000000"/>
          <w:u w:val="single"/>
          <w:shd w:val="clear" w:color="auto" w:fill="00FFFF"/>
        </w:rPr>
        <w:t>economic instability</w:t>
      </w:r>
      <w:r>
        <w:rPr>
          <w:color w:val="000000"/>
        </w:rPr>
        <w:t> </w:t>
      </w:r>
      <w:r>
        <w:rPr>
          <w:color w:val="000000"/>
          <w:u w:val="single"/>
          <w:shd w:val="clear" w:color="auto" w:fill="00FFFF"/>
        </w:rPr>
        <w:t>influence</w:t>
      </w:r>
      <w:r>
        <w:rPr>
          <w:color w:val="000000"/>
        </w:rPr>
        <w:t> </w:t>
      </w:r>
      <w:r>
        <w:rPr>
          <w:color w:val="000000"/>
          <w:u w:val="single"/>
        </w:rPr>
        <w:t>the</w:t>
      </w:r>
      <w:r>
        <w:rPr>
          <w:color w:val="000000"/>
        </w:rPr>
        <w:t> </w:t>
      </w:r>
      <w:r>
        <w:rPr>
          <w:color w:val="000000"/>
          <w:u w:val="single"/>
          <w:shd w:val="clear" w:color="auto" w:fill="00FFFF"/>
        </w:rPr>
        <w:t>crises in Kashmir</w:t>
      </w:r>
      <w:r>
        <w:rPr>
          <w:color w:val="000000"/>
        </w:rPr>
        <w:t> </w:t>
      </w:r>
      <w:r>
        <w:rPr>
          <w:color w:val="000000"/>
          <w:u w:val="single"/>
        </w:rPr>
        <w:t>because</w:t>
      </w:r>
      <w:r>
        <w:rPr>
          <w:color w:val="000000"/>
        </w:rPr>
        <w:t> </w:t>
      </w:r>
      <w:r>
        <w:rPr>
          <w:color w:val="000000"/>
          <w:u w:val="single"/>
          <w:shd w:val="clear" w:color="auto" w:fill="00FFFF"/>
        </w:rPr>
        <w:t>when</w:t>
      </w:r>
      <w:r>
        <w:rPr>
          <w:color w:val="000000"/>
        </w:rPr>
        <w:t> </w:t>
      </w:r>
      <w:r>
        <w:rPr>
          <w:color w:val="000000"/>
          <w:u w:val="single"/>
          <w:shd w:val="clear" w:color="auto" w:fill="00FFFF"/>
        </w:rPr>
        <w:t>political leaders feel</w:t>
      </w:r>
      <w:r>
        <w:rPr>
          <w:color w:val="000000"/>
        </w:rPr>
        <w:t> </w:t>
      </w:r>
      <w:r>
        <w:rPr>
          <w:b/>
          <w:bCs/>
          <w:color w:val="000000"/>
          <w:u w:val="single"/>
          <w:shd w:val="clear" w:color="auto" w:fill="00FFFF"/>
        </w:rPr>
        <w:t>threatened</w:t>
      </w:r>
      <w:r>
        <w:rPr>
          <w:color w:val="000000"/>
        </w:rPr>
        <w:t>, </w:t>
      </w:r>
      <w:r>
        <w:rPr>
          <w:color w:val="000000"/>
          <w:u w:val="single"/>
          <w:shd w:val="clear" w:color="auto" w:fill="00FFFF"/>
        </w:rPr>
        <w:t>they use</w:t>
      </w:r>
      <w:r>
        <w:rPr>
          <w:color w:val="000000"/>
        </w:rPr>
        <w:t> </w:t>
      </w:r>
      <w:r>
        <w:rPr>
          <w:b/>
          <w:bCs/>
          <w:color w:val="000000"/>
          <w:u w:val="single"/>
          <w:shd w:val="clear" w:color="auto" w:fill="00FFFF"/>
        </w:rPr>
        <w:t>Kashmir as a territorial diversion</w:t>
      </w:r>
      <w:r>
        <w:rPr>
          <w:color w:val="000000"/>
        </w:rPr>
        <w:t> </w:t>
      </w:r>
      <w:r>
        <w:rPr>
          <w:color w:val="000000"/>
          <w:u w:val="single"/>
        </w:rPr>
        <w:t>as an effort to remain in power</w:t>
      </w:r>
      <w:r>
        <w:rPr>
          <w:color w:val="000000"/>
        </w:rPr>
        <w:t>. </w:t>
      </w:r>
      <w:r>
        <w:rPr>
          <w:color w:val="000000"/>
          <w:u w:val="single"/>
          <w:shd w:val="clear" w:color="auto" w:fill="00FFFF"/>
        </w:rPr>
        <w:t>When there is</w:t>
      </w:r>
      <w:r>
        <w:rPr>
          <w:color w:val="000000"/>
        </w:rPr>
        <w:t> </w:t>
      </w:r>
      <w:r>
        <w:rPr>
          <w:color w:val="000000"/>
          <w:u w:val="single"/>
          <w:shd w:val="clear" w:color="auto" w:fill="00FFFF"/>
        </w:rPr>
        <w:t>higher</w:t>
      </w:r>
      <w:r>
        <w:rPr>
          <w:color w:val="000000"/>
        </w:rPr>
        <w:t> political </w:t>
      </w:r>
      <w:r>
        <w:rPr>
          <w:b/>
          <w:bCs/>
          <w:color w:val="000000"/>
          <w:u w:val="single"/>
          <w:shd w:val="clear" w:color="auto" w:fill="00FFFF"/>
        </w:rPr>
        <w:t>unrest</w:t>
      </w:r>
      <w:r>
        <w:rPr>
          <w:color w:val="000000"/>
        </w:rPr>
        <w:t> </w:t>
      </w:r>
      <w:r>
        <w:rPr>
          <w:color w:val="000000"/>
          <w:u w:val="single"/>
        </w:rPr>
        <w:t>in</w:t>
      </w:r>
      <w:r>
        <w:rPr>
          <w:color w:val="000000"/>
        </w:rPr>
        <w:t> both </w:t>
      </w:r>
      <w:r>
        <w:rPr>
          <w:color w:val="000000"/>
          <w:u w:val="single"/>
        </w:rPr>
        <w:t>India</w:t>
      </w:r>
      <w:r>
        <w:rPr>
          <w:color w:val="000000"/>
        </w:rPr>
        <w:t> and Pakistan, especially during election years, </w:t>
      </w:r>
      <w:r>
        <w:rPr>
          <w:color w:val="000000"/>
          <w:u w:val="single"/>
          <w:shd w:val="clear" w:color="auto" w:fill="00FFFF"/>
        </w:rPr>
        <w:t>the number of crises</w:t>
      </w:r>
      <w:r>
        <w:rPr>
          <w:color w:val="000000"/>
        </w:rPr>
        <w:t> </w:t>
      </w:r>
      <w:r>
        <w:rPr>
          <w:color w:val="000000"/>
          <w:u w:val="single"/>
        </w:rPr>
        <w:t>in Kashmir</w:t>
      </w:r>
      <w:r>
        <w:rPr>
          <w:color w:val="000000"/>
        </w:rPr>
        <w:t> </w:t>
      </w:r>
      <w:r>
        <w:rPr>
          <w:b/>
          <w:bCs/>
          <w:color w:val="000000"/>
          <w:u w:val="single"/>
          <w:shd w:val="clear" w:color="auto" w:fill="00FFFF"/>
        </w:rPr>
        <w:t>increase significantly</w:t>
      </w:r>
      <w:r>
        <w:rPr>
          <w:color w:val="000000"/>
          <w:u w:val="single"/>
        </w:rPr>
        <w:t>.</w:t>
      </w:r>
    </w:p>
    <w:p w14:paraId="6923C87B" w14:textId="77777777" w:rsidR="00516136" w:rsidRDefault="00516136" w:rsidP="00516136">
      <w:pPr>
        <w:shd w:val="clear" w:color="auto" w:fill="FFFFFF"/>
        <w:spacing w:line="235" w:lineRule="atLeast"/>
        <w:rPr>
          <w:color w:val="000000"/>
        </w:rPr>
      </w:pPr>
      <w:r>
        <w:rPr>
          <w:color w:val="000000"/>
        </w:rPr>
        <w:t>The </w:t>
      </w:r>
      <w:r>
        <w:rPr>
          <w:color w:val="000000"/>
          <w:u w:val="single"/>
        </w:rPr>
        <w:t>results of</w:t>
      </w:r>
      <w:r>
        <w:rPr>
          <w:color w:val="000000"/>
        </w:rPr>
        <w:t> my </w:t>
      </w:r>
      <w:r>
        <w:rPr>
          <w:color w:val="000000"/>
          <w:u w:val="single"/>
        </w:rPr>
        <w:t>research</w:t>
      </w:r>
      <w:r>
        <w:rPr>
          <w:color w:val="000000"/>
        </w:rPr>
        <w:t> </w:t>
      </w:r>
      <w:r>
        <w:rPr>
          <w:b/>
          <w:bCs/>
          <w:color w:val="000000"/>
          <w:u w:val="single"/>
        </w:rPr>
        <w:t>emphasize</w:t>
      </w:r>
      <w:r>
        <w:rPr>
          <w:color w:val="000000"/>
        </w:rPr>
        <w:t> </w:t>
      </w:r>
      <w:r>
        <w:rPr>
          <w:color w:val="000000"/>
          <w:u w:val="single"/>
        </w:rPr>
        <w:t>the importance of</w:t>
      </w:r>
      <w:r>
        <w:rPr>
          <w:color w:val="000000"/>
        </w:rPr>
        <w:t> </w:t>
      </w:r>
      <w:r>
        <w:rPr>
          <w:color w:val="000000"/>
          <w:u w:val="single"/>
          <w:shd w:val="clear" w:color="auto" w:fill="00FFFF"/>
        </w:rPr>
        <w:t>domestic stability</w:t>
      </w:r>
      <w:r>
        <w:rPr>
          <w:color w:val="000000"/>
        </w:rPr>
        <w:t> </w:t>
      </w:r>
      <w:r>
        <w:rPr>
          <w:color w:val="000000"/>
          <w:u w:val="single"/>
        </w:rPr>
        <w:t>to</w:t>
      </w:r>
      <w:r>
        <w:rPr>
          <w:color w:val="000000"/>
        </w:rPr>
        <w:t> </w:t>
      </w:r>
      <w:r>
        <w:rPr>
          <w:color w:val="000000"/>
          <w:u w:val="single"/>
          <w:shd w:val="clear" w:color="auto" w:fill="00FFFF"/>
        </w:rPr>
        <w:t>prevent what can</w:t>
      </w:r>
      <w:r>
        <w:rPr>
          <w:color w:val="000000"/>
        </w:rPr>
        <w:t> </w:t>
      </w:r>
      <w:r>
        <w:rPr>
          <w:b/>
          <w:bCs/>
          <w:color w:val="000000"/>
          <w:u w:val="single"/>
          <w:shd w:val="clear" w:color="auto" w:fill="00FFFF"/>
        </w:rPr>
        <w:t>easily lead to a nuclear war</w:t>
      </w:r>
      <w:r>
        <w:rPr>
          <w:color w:val="000000"/>
        </w:rPr>
        <w:t>. For key international mediators such as the U.S and UN, </w:t>
      </w:r>
      <w:r>
        <w:rPr>
          <w:color w:val="000000"/>
          <w:u w:val="single"/>
          <w:shd w:val="clear" w:color="auto" w:fill="00FFFF"/>
        </w:rPr>
        <w:t>it is</w:t>
      </w:r>
      <w:r>
        <w:rPr>
          <w:color w:val="000000"/>
        </w:rPr>
        <w:t> </w:t>
      </w:r>
      <w:r>
        <w:rPr>
          <w:b/>
          <w:bCs/>
          <w:color w:val="000000"/>
          <w:u w:val="single"/>
          <w:shd w:val="clear" w:color="auto" w:fill="00FFFF"/>
        </w:rPr>
        <w:t>essential</w:t>
      </w:r>
      <w:r>
        <w:rPr>
          <w:color w:val="000000"/>
        </w:rPr>
        <w:t> </w:t>
      </w:r>
      <w:r>
        <w:rPr>
          <w:color w:val="000000"/>
          <w:u w:val="single"/>
          <w:shd w:val="clear" w:color="auto" w:fill="00FFFF"/>
        </w:rPr>
        <w:t>to make efforts in stabilizing</w:t>
      </w:r>
      <w:r>
        <w:rPr>
          <w:color w:val="000000"/>
        </w:rPr>
        <w:t> the democracy in both </w:t>
      </w:r>
      <w:r>
        <w:rPr>
          <w:b/>
          <w:bCs/>
          <w:color w:val="000000"/>
          <w:u w:val="single"/>
          <w:shd w:val="clear" w:color="auto" w:fill="00FFFF"/>
        </w:rPr>
        <w:t>India</w:t>
      </w:r>
      <w:r>
        <w:rPr>
          <w:color w:val="000000"/>
        </w:rPr>
        <w:t> and Pakistan if they truly wish </w:t>
      </w:r>
      <w:r>
        <w:rPr>
          <w:color w:val="000000"/>
          <w:u w:val="single"/>
          <w:shd w:val="clear" w:color="auto" w:fill="00FFFF"/>
        </w:rPr>
        <w:t>to</w:t>
      </w:r>
      <w:r>
        <w:rPr>
          <w:color w:val="000000"/>
        </w:rPr>
        <w:t> </w:t>
      </w:r>
      <w:r>
        <w:rPr>
          <w:b/>
          <w:bCs/>
          <w:color w:val="000000"/>
          <w:u w:val="single"/>
          <w:shd w:val="clear" w:color="auto" w:fill="00FFFF"/>
        </w:rPr>
        <w:t>curb</w:t>
      </w:r>
      <w:r>
        <w:rPr>
          <w:color w:val="000000"/>
        </w:rPr>
        <w:t> </w:t>
      </w:r>
      <w:r>
        <w:rPr>
          <w:color w:val="000000"/>
          <w:u w:val="single"/>
          <w:shd w:val="clear" w:color="auto" w:fill="00FFFF"/>
        </w:rPr>
        <w:t>another</w:t>
      </w:r>
      <w:r>
        <w:rPr>
          <w:color w:val="000000"/>
        </w:rPr>
        <w:t> </w:t>
      </w:r>
      <w:r>
        <w:rPr>
          <w:b/>
          <w:bCs/>
          <w:color w:val="000000"/>
          <w:u w:val="single"/>
          <w:shd w:val="clear" w:color="auto" w:fill="00FFFF"/>
        </w:rPr>
        <w:t>Indo-Pak war</w:t>
      </w:r>
      <w:r>
        <w:rPr>
          <w:color w:val="000000"/>
        </w:rPr>
        <w:t> </w:t>
      </w:r>
      <w:r>
        <w:rPr>
          <w:color w:val="000000"/>
          <w:u w:val="single"/>
        </w:rPr>
        <w:t>over Kash</w:t>
      </w:r>
      <w:r>
        <w:rPr>
          <w:color w:val="000000"/>
        </w:rPr>
        <w:t>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w:t>
      </w:r>
    </w:p>
    <w:p w14:paraId="1CCF0069" w14:textId="77777777" w:rsidR="00516136" w:rsidRPr="00035665" w:rsidRDefault="00516136" w:rsidP="00516136"/>
    <w:p w14:paraId="4439971E" w14:textId="77777777" w:rsidR="00516136" w:rsidRPr="00516136" w:rsidRDefault="00516136" w:rsidP="00516136"/>
    <w:p w14:paraId="52E37C8E" w14:textId="601A21D6" w:rsidR="003272BA" w:rsidRDefault="003272BA" w:rsidP="00776369">
      <w:pPr>
        <w:pStyle w:val="Heading2"/>
      </w:pPr>
      <w:r>
        <w:t>Food war</w:t>
      </w:r>
    </w:p>
    <w:p w14:paraId="22DC336F" w14:textId="77777777" w:rsidR="00D17F64" w:rsidRDefault="00D17F64" w:rsidP="00D17F64">
      <w:pPr>
        <w:pStyle w:val="Heading3"/>
      </w:pPr>
      <w:r>
        <w:t>LIO</w:t>
      </w:r>
    </w:p>
    <w:p w14:paraId="74ADEA36" w14:textId="77777777" w:rsidR="00D17F64" w:rsidRDefault="00D17F64" w:rsidP="00D17F64">
      <w:pPr>
        <w:pStyle w:val="Heading4"/>
      </w:pPr>
      <w:r>
        <w:t>Food wars collapse the LIO --- leads to a laundry list of instability impacts</w:t>
      </w:r>
    </w:p>
    <w:p w14:paraId="4EFEFEFF" w14:textId="77777777" w:rsidR="00D17F64" w:rsidRPr="005B6964" w:rsidRDefault="00D17F64" w:rsidP="00D17F64">
      <w:r>
        <w:t>Fanzo 20</w:t>
      </w:r>
      <w:r w:rsidRPr="005B6964">
        <w:t xml:space="preserve"> –</w:t>
      </w:r>
      <w:r>
        <w:t xml:space="preserve"> </w:t>
      </w:r>
      <w:r w:rsidRPr="005B6964">
        <w:t>Jessica Fanzo is a Bloomberg Distinguished Professor of Global Food Policy and Ethics at Johns Hopkins University. (</w:t>
      </w:r>
      <w:r>
        <w:t>2020</w:t>
      </w:r>
      <w:r w:rsidRPr="005B6964">
        <w:t>, "</w:t>
      </w:r>
      <w:r w:rsidRPr="006511DB">
        <w:t xml:space="preserve"> No Food Security, No World Order</w:t>
      </w:r>
      <w:r w:rsidRPr="005B6964">
        <w:t xml:space="preserve">," </w:t>
      </w:r>
      <w:r>
        <w:t xml:space="preserve">Project Muse, </w:t>
      </w:r>
      <w:r w:rsidRPr="006511DB">
        <w:t>https://muse.jhu.edu/pub/1/oa_edited_volume/chapter/2696560/pdf</w:t>
      </w:r>
      <w:r w:rsidRPr="005B6964">
        <w:t>) ebans</w:t>
      </w:r>
    </w:p>
    <w:p w14:paraId="27894D56" w14:textId="77777777" w:rsidR="00D17F64" w:rsidRPr="00D80709" w:rsidRDefault="00D17F64" w:rsidP="00D17F64"/>
    <w:p w14:paraId="5968A7C5" w14:textId="77777777" w:rsidR="00D17F64" w:rsidRPr="005E6CF4" w:rsidRDefault="00D17F64" w:rsidP="00D17F64">
      <w:pPr>
        <w:rPr>
          <w:u w:val="single"/>
        </w:rPr>
      </w:pPr>
      <w:r w:rsidRPr="005E6CF4">
        <w:rPr>
          <w:u w:val="single"/>
        </w:rPr>
        <w:t>Food</w:t>
      </w:r>
      <w:r w:rsidRPr="00671016">
        <w:rPr>
          <w:u w:val="single"/>
        </w:rPr>
        <w:t xml:space="preserve"> security is highly correlated with international security. Lasting food insecurity has been shown to lead to </w:t>
      </w:r>
      <w:r w:rsidRPr="005F17E7">
        <w:rPr>
          <w:b/>
          <w:bCs/>
          <w:u w:val="single"/>
        </w:rPr>
        <w:t>social unrest, food riots, radicalization, instability, and conflict</w:t>
      </w:r>
      <w:r w:rsidRPr="005E6CF4">
        <w:rPr>
          <w:sz w:val="16"/>
        </w:rPr>
        <w:t xml:space="preserve">. </w:t>
      </w:r>
      <w:r w:rsidRPr="005E6CF4">
        <w:rPr>
          <w:u w:val="single"/>
        </w:rPr>
        <w:t>Most countries currently experiencing conflict are classified by the FAO as “low- income food deficit,” and they have high burdens of undernourishment</w:t>
      </w:r>
      <w:r w:rsidRPr="005E6CF4">
        <w:rPr>
          <w:sz w:val="16"/>
        </w:rPr>
        <w:t xml:space="preserve">. Nearly 75% of children under five who experience chronic undernutrition live in countries affected by conflict that can last for generations after war is over.27 It is therefore crucial for all countries to ensure that food security is a central priority in ensuring their own national security as well as international security and cooperation. Many conflicts that lead to food insecurity and famine are human-made, stemming from natural resource competition, poverty, or health system shocks, such as epidemics like HIV/AIDS, malaria, or Ebola. Conflict generates food insecurity by affecting food availability, access, and use. Food systems that are repeatedly put under stress by conflict tend to move from predictable food- value chains to instability and volatility.28 Violent armed conflict can lead to the destruction of crops, livestock, land, and water systems, as well as disruptions in infrastructure such as roads and other transportation modalities, markets, and the human capacity required for food production, processing, distribution, and safe consumption.29 Sometimes hunger is not only an indirect result of conflict but is itself used as a weapon of war.30 </w:t>
      </w:r>
      <w:r w:rsidRPr="005E6CF4">
        <w:rPr>
          <w:u w:val="single"/>
        </w:rPr>
        <w:t>Many geopolitical conflicts cross the borders of different food systems. Fragile and failed nation- states influence, and are in turn influenced by, global market forces, and food security is often one of the first factors to be affected</w:t>
      </w:r>
      <w:r w:rsidRPr="005E6CF4">
        <w:rPr>
          <w:sz w:val="16"/>
        </w:rPr>
        <w:t xml:space="preserve">. While most conflicts result from human action, </w:t>
      </w:r>
      <w:r w:rsidRPr="005E6CF4">
        <w:rPr>
          <w:u w:val="single"/>
        </w:rPr>
        <w:t>the trigger for conflict or crisis may be natural, such as a prolonged drought, or economic, such as the change in the price of a country’s major staple or cash crop. Price volatility can spark disorder and social unrest among urban communities unable to afford basic staples.31 On the other hand, hunger may also be viewed as a cause of conflicts, a perspective that has been far less studied.</w:t>
      </w:r>
    </w:p>
    <w:p w14:paraId="379D2689" w14:textId="77777777" w:rsidR="00D17F64" w:rsidRPr="00D17F64" w:rsidRDefault="00D17F64" w:rsidP="00D17F64"/>
    <w:p w14:paraId="062E4BAA" w14:textId="65CA3B03" w:rsidR="003272BA" w:rsidRDefault="003272BA" w:rsidP="00776369">
      <w:pPr>
        <w:pStyle w:val="Heading2"/>
      </w:pPr>
      <w:r>
        <w:t>Grid</w:t>
      </w:r>
    </w:p>
    <w:p w14:paraId="6BD92580" w14:textId="52E9AD81" w:rsidR="007B5903" w:rsidRDefault="007B5903" w:rsidP="007B5903">
      <w:pPr>
        <w:pStyle w:val="Heading3"/>
      </w:pPr>
      <w:r>
        <w:t>Societal Collapse</w:t>
      </w:r>
    </w:p>
    <w:p w14:paraId="0480803D" w14:textId="77777777" w:rsidR="007B5903" w:rsidRDefault="007B5903" w:rsidP="007B5903">
      <w:pPr>
        <w:pStyle w:val="Heading4"/>
      </w:pPr>
      <w:r>
        <w:t xml:space="preserve">A grid-down scenario means total societal collapse through disease and starvation---grid safety is </w:t>
      </w:r>
      <w:r>
        <w:rPr>
          <w:u w:val="single"/>
        </w:rPr>
        <w:t>key</w:t>
      </w:r>
      <w:r>
        <w:t>.</w:t>
      </w:r>
    </w:p>
    <w:p w14:paraId="50C44474" w14:textId="77777777" w:rsidR="007B5903" w:rsidRPr="008B3E4E" w:rsidRDefault="007B5903" w:rsidP="007B5903">
      <w:pPr>
        <w:rPr>
          <w:b/>
          <w:bCs/>
          <w:sz w:val="26"/>
        </w:rPr>
      </w:pPr>
      <w:r w:rsidRPr="008B3E4E">
        <w:rPr>
          <w:rStyle w:val="Style13ptBold"/>
        </w:rPr>
        <w:t>Hollerman 23</w:t>
      </w:r>
      <w:r>
        <w:rPr>
          <w:rStyle w:val="Style13ptBold"/>
        </w:rPr>
        <w:t xml:space="preserve"> </w:t>
      </w:r>
      <w:r>
        <w:t xml:space="preserve">[Jonathan; 09-22-23; Jonathan Hollerman is the Deputy Director on the US Task Force on National and Homeland Security; Task Force on National Homeland and Security; “Grid Down: Death of a Nation”; </w:t>
      </w:r>
      <w:hyperlink r:id="rId12" w:history="1">
        <w:r w:rsidRPr="00A82147">
          <w:rPr>
            <w:rStyle w:val="Hyperlink"/>
          </w:rPr>
          <w:t>https://emptaskforce.us/wp-content/uploads/2023/09/Grid-Down-Death-of-a-Nation-9.22.23-Compressed.pdf</w:t>
        </w:r>
      </w:hyperlink>
      <w:r>
        <w:t>] cathryn</w:t>
      </w:r>
    </w:p>
    <w:p w14:paraId="1482FAFF" w14:textId="77777777" w:rsidR="007B5903" w:rsidRDefault="007B5903" w:rsidP="007B5903">
      <w:r>
        <w:t xml:space="preserve">Day 1, Noon EST (9am PST): </w:t>
      </w:r>
      <w:r w:rsidRPr="009307FF">
        <w:rPr>
          <w:rStyle w:val="StyleUnderline"/>
        </w:rPr>
        <w:t xml:space="preserve">The </w:t>
      </w:r>
      <w:r w:rsidRPr="00066FE7">
        <w:rPr>
          <w:rStyle w:val="StyleUnderline"/>
          <w:b/>
          <w:bCs/>
          <w:highlight w:val="cyan"/>
        </w:rPr>
        <w:t>power goes out</w:t>
      </w:r>
      <w:r w:rsidRPr="009307FF">
        <w:rPr>
          <w:rStyle w:val="StyleUnderline"/>
        </w:rPr>
        <w:t xml:space="preserve"> across the entire continental United States</w:t>
      </w:r>
      <w:r>
        <w:t xml:space="preserve">. </w:t>
      </w:r>
      <w:r w:rsidRPr="00BB15C5">
        <w:rPr>
          <w:sz w:val="16"/>
          <w:szCs w:val="16"/>
        </w:rPr>
        <w:t>High voltage transformers have blown out everywhere. Within minutes, all 54 commercially operating nuclear power plants across the Nation have “scrammed” (i.e. shut down) their reactors, which is standard operating procedure during the loss of external electric power. Millions of TVs, laptops, and computers have shorted out. Cell phones and landline phones aren’t working. The Internet is down. Smoke is visible from a number of small fires across every community, but very few sirens from fire engines can be heard. Traffic lights are out, and a significant number of cars and trucks that were running are now inoperable and scattered about the roadways. Trains and subways are shutdown. ATMs don’t work, banks close, and Wall Street closes. The Emergency Broadcasting Service and 911 are not operating. First responders are unable to communicate, coordinate or respond, not that they could get anywhere on the clogged roadways. Many of the planes that were in the air have crashed, and those that didn’t must now attempt to land without help from air traffic control or ground radar. No one seems to know what’s going on. By nightfall, most homes, hospitals, and elderly care facilities are without running water. The nighttime sky is pitch black across America, and the stars seem eerily bright overhead.</w:t>
      </w:r>
      <w:r>
        <w:t xml:space="preserve"> </w:t>
      </w:r>
    </w:p>
    <w:p w14:paraId="7FE3CED7" w14:textId="77777777" w:rsidR="007B5903" w:rsidRDefault="007B5903" w:rsidP="007B5903">
      <w:r>
        <w:t xml:space="preserve">Days 2-3: There’s a run on everything at the stores; those that are open will only accept cash or barter since debit card readers are non-functioning. There will be no trucks coming to resupply the stores, since canning facilities, distribution centers, and interstate trucking all rely on the electric grid to function. There are long lines at the very few gas stations that have emergency diesel generators powering their pumps. </w:t>
      </w:r>
      <w:r w:rsidRPr="00E735D8">
        <w:rPr>
          <w:u w:val="single"/>
        </w:rPr>
        <w:t xml:space="preserve">In </w:t>
      </w:r>
      <w:r w:rsidRPr="00066FE7">
        <w:rPr>
          <w:highlight w:val="cyan"/>
          <w:u w:val="single"/>
        </w:rPr>
        <w:t>homes without</w:t>
      </w:r>
      <w:r w:rsidRPr="00E735D8">
        <w:rPr>
          <w:u w:val="single"/>
        </w:rPr>
        <w:t xml:space="preserve"> emergency </w:t>
      </w:r>
      <w:r w:rsidRPr="00066FE7">
        <w:rPr>
          <w:highlight w:val="cyan"/>
          <w:u w:val="single"/>
        </w:rPr>
        <w:t>backup power</w:t>
      </w:r>
      <w:r w:rsidRPr="00E735D8">
        <w:rPr>
          <w:u w:val="single"/>
        </w:rPr>
        <w:t xml:space="preserve">, anything remaining in </w:t>
      </w:r>
      <w:r w:rsidRPr="00066FE7">
        <w:rPr>
          <w:highlight w:val="cyan"/>
          <w:u w:val="single"/>
        </w:rPr>
        <w:t>refriger</w:t>
      </w:r>
      <w:r w:rsidRPr="00E735D8">
        <w:rPr>
          <w:u w:val="single"/>
        </w:rPr>
        <w:t xml:space="preserve">ators </w:t>
      </w:r>
      <w:r w:rsidRPr="00066FE7">
        <w:rPr>
          <w:highlight w:val="cyan"/>
          <w:u w:val="single"/>
        </w:rPr>
        <w:t>and</w:t>
      </w:r>
      <w:r w:rsidRPr="00E735D8">
        <w:rPr>
          <w:u w:val="single"/>
        </w:rPr>
        <w:t xml:space="preserve"> </w:t>
      </w:r>
      <w:r w:rsidRPr="00066FE7">
        <w:rPr>
          <w:highlight w:val="cyan"/>
          <w:u w:val="single"/>
        </w:rPr>
        <w:t>freezer</w:t>
      </w:r>
      <w:r w:rsidRPr="00E735D8">
        <w:rPr>
          <w:u w:val="single"/>
        </w:rPr>
        <w:t xml:space="preserve">s spoils and becomes </w:t>
      </w:r>
      <w:r w:rsidRPr="00066FE7">
        <w:rPr>
          <w:highlight w:val="cyan"/>
          <w:u w:val="single"/>
        </w:rPr>
        <w:t>unsafe</w:t>
      </w:r>
      <w:r w:rsidRPr="00E735D8">
        <w:rPr>
          <w:u w:val="single"/>
        </w:rPr>
        <w:t xml:space="preserve"> to eat.</w:t>
      </w:r>
      <w:r>
        <w:t xml:space="preserve"> </w:t>
      </w:r>
    </w:p>
    <w:p w14:paraId="618315E0" w14:textId="77777777" w:rsidR="007B5903" w:rsidRDefault="007B5903" w:rsidP="007B5903">
      <w:r>
        <w:t>Days 4-6</w:t>
      </w:r>
      <w:r w:rsidRPr="00E735D8">
        <w:rPr>
          <w:u w:val="single"/>
        </w:rPr>
        <w:t xml:space="preserve">: </w:t>
      </w:r>
      <w:r w:rsidRPr="00066FE7">
        <w:rPr>
          <w:highlight w:val="cyan"/>
          <w:u w:val="single"/>
        </w:rPr>
        <w:t>Law</w:t>
      </w:r>
      <w:r w:rsidRPr="00E735D8">
        <w:rPr>
          <w:u w:val="single"/>
        </w:rPr>
        <w:t xml:space="preserve"> and order begin to </w:t>
      </w:r>
      <w:r w:rsidRPr="00066FE7">
        <w:rPr>
          <w:highlight w:val="cyan"/>
          <w:u w:val="single"/>
        </w:rPr>
        <w:t>break down</w:t>
      </w:r>
      <w:r>
        <w:t xml:space="preserve">. Without communications and functioning electronic equipment, many </w:t>
      </w:r>
      <w:r w:rsidRPr="00066FE7">
        <w:rPr>
          <w:highlight w:val="cyan"/>
          <w:u w:val="single"/>
        </w:rPr>
        <w:t>emergency responders stay home</w:t>
      </w:r>
      <w:r w:rsidRPr="00E735D8">
        <w:rPr>
          <w:u w:val="single"/>
        </w:rPr>
        <w:t xml:space="preserve"> to protect their own </w:t>
      </w:r>
      <w:r>
        <w:t xml:space="preserve">families. </w:t>
      </w:r>
      <w:r w:rsidRPr="00066FE7">
        <w:rPr>
          <w:highlight w:val="cyan"/>
          <w:u w:val="single"/>
        </w:rPr>
        <w:t>Stores</w:t>
      </w:r>
      <w:r w:rsidRPr="00E735D8">
        <w:rPr>
          <w:u w:val="single"/>
        </w:rPr>
        <w:t xml:space="preserve"> are </w:t>
      </w:r>
      <w:r w:rsidRPr="00066FE7">
        <w:rPr>
          <w:highlight w:val="cyan"/>
          <w:u w:val="single"/>
        </w:rPr>
        <w:t>looted</w:t>
      </w:r>
      <w:r>
        <w:t xml:space="preserve"> for anything and everything. Many in the cities evacuate to the suburbs, often on foot, </w:t>
      </w:r>
      <w:r w:rsidRPr="00066FE7">
        <w:rPr>
          <w:highlight w:val="cyan"/>
          <w:u w:val="single"/>
        </w:rPr>
        <w:t>overwhelm</w:t>
      </w:r>
      <w:r w:rsidRPr="00E735D8">
        <w:rPr>
          <w:u w:val="single"/>
        </w:rPr>
        <w:t xml:space="preserve">ing the already </w:t>
      </w:r>
      <w:r w:rsidRPr="00066FE7">
        <w:rPr>
          <w:highlight w:val="cyan"/>
          <w:u w:val="single"/>
        </w:rPr>
        <w:t>limited resources</w:t>
      </w:r>
      <w:r>
        <w:t xml:space="preserve"> there. Emergency </w:t>
      </w:r>
      <w:r w:rsidRPr="00E735D8">
        <w:rPr>
          <w:u w:val="single"/>
        </w:rPr>
        <w:t>backup diesel generators in most homes run out of fuel.</w:t>
      </w:r>
      <w:r>
        <w:t xml:space="preserve"> </w:t>
      </w:r>
    </w:p>
    <w:p w14:paraId="7CEB114E" w14:textId="77777777" w:rsidR="007B5903" w:rsidRPr="00794EDF" w:rsidRDefault="007B5903" w:rsidP="007B5903">
      <w:pPr>
        <w:rPr>
          <w:b/>
          <w:bCs/>
          <w:u w:val="single"/>
        </w:rPr>
      </w:pPr>
      <w:r>
        <w:t xml:space="preserve">Days 7-10: </w:t>
      </w:r>
      <w:r w:rsidRPr="00794EDF">
        <w:rPr>
          <w:u w:val="single"/>
        </w:rPr>
        <w:t xml:space="preserve">Emergency backup diesel </w:t>
      </w:r>
      <w:r w:rsidRPr="00066FE7">
        <w:rPr>
          <w:highlight w:val="cyan"/>
          <w:u w:val="single"/>
        </w:rPr>
        <w:t>generators run out</w:t>
      </w:r>
      <w:r w:rsidRPr="00794EDF">
        <w:rPr>
          <w:u w:val="single"/>
        </w:rPr>
        <w:t xml:space="preserve"> of fuel </w:t>
      </w:r>
      <w:r w:rsidRPr="00066FE7">
        <w:rPr>
          <w:highlight w:val="cyan"/>
          <w:u w:val="single"/>
        </w:rPr>
        <w:t>at</w:t>
      </w:r>
      <w:r w:rsidRPr="00794EDF">
        <w:rPr>
          <w:u w:val="single"/>
        </w:rPr>
        <w:t xml:space="preserve"> most water and </w:t>
      </w:r>
      <w:r w:rsidRPr="00066FE7">
        <w:rPr>
          <w:highlight w:val="cyan"/>
          <w:u w:val="single"/>
        </w:rPr>
        <w:t>wastewater facilities</w:t>
      </w:r>
      <w:r w:rsidRPr="00794EDF">
        <w:rPr>
          <w:u w:val="single"/>
        </w:rPr>
        <w:t xml:space="preserve">, radio and TV </w:t>
      </w:r>
      <w:r w:rsidRPr="00066FE7">
        <w:rPr>
          <w:highlight w:val="cyan"/>
          <w:u w:val="single"/>
        </w:rPr>
        <w:t>stations</w:t>
      </w:r>
      <w:r w:rsidRPr="00794EDF">
        <w:rPr>
          <w:u w:val="single"/>
        </w:rPr>
        <w:t xml:space="preserve">, </w:t>
      </w:r>
      <w:r w:rsidRPr="00066FE7">
        <w:rPr>
          <w:highlight w:val="cyan"/>
          <w:u w:val="single"/>
        </w:rPr>
        <w:t>hospitals</w:t>
      </w:r>
      <w:r w:rsidRPr="00794EDF">
        <w:rPr>
          <w:u w:val="single"/>
        </w:rPr>
        <w:t xml:space="preserve">, </w:t>
      </w:r>
      <w:r w:rsidRPr="00066FE7">
        <w:rPr>
          <w:highlight w:val="cyan"/>
          <w:u w:val="single"/>
        </w:rPr>
        <w:t>food</w:t>
      </w:r>
      <w:r w:rsidRPr="00794EDF">
        <w:rPr>
          <w:u w:val="single"/>
        </w:rPr>
        <w:t xml:space="preserve"> processing </w:t>
      </w:r>
      <w:r w:rsidRPr="00066FE7">
        <w:rPr>
          <w:highlight w:val="cyan"/>
          <w:u w:val="single"/>
        </w:rPr>
        <w:t>plants</w:t>
      </w:r>
      <w:r w:rsidRPr="00794EDF">
        <w:rPr>
          <w:u w:val="single"/>
        </w:rPr>
        <w:t xml:space="preserve"> </w:t>
      </w:r>
      <w:r w:rsidRPr="00066FE7">
        <w:rPr>
          <w:highlight w:val="cyan"/>
          <w:u w:val="single"/>
        </w:rPr>
        <w:t>and emergency services</w:t>
      </w:r>
      <w:r w:rsidRPr="00794EDF">
        <w:rPr>
          <w:u w:val="single"/>
        </w:rPr>
        <w:t xml:space="preserve"> locations, if they weren’t damaged or destroyed on Day 1</w:t>
      </w:r>
      <w:r>
        <w:t xml:space="preserve">. There will be no tanker trucks coming to refuel. Hospitals are required to evacuate their patients if they are without external electric power for more than 72 hours, except there aren’t any hospitals with electric power to evacuate their patients to. By now, there are few doctors, nurses and hospital staff members remaining, because the majority have gone home to protect themselves and their families. Many patients requiring constant care either have died or will die soon. </w:t>
      </w:r>
      <w:r w:rsidRPr="00794EDF">
        <w:rPr>
          <w:rStyle w:val="StyleUnderline"/>
        </w:rPr>
        <w:t xml:space="preserve">Without firefighters and water pressure, a number of </w:t>
      </w:r>
      <w:r w:rsidRPr="00066FE7">
        <w:rPr>
          <w:rStyle w:val="StyleUnderline"/>
          <w:highlight w:val="cyan"/>
        </w:rPr>
        <w:t>fires</w:t>
      </w:r>
      <w:r>
        <w:t xml:space="preserve"> that started from a variety of causes, from blown High voltage transformers and electrical equipment on Day 1, from nature, from human error or from arson, </w:t>
      </w:r>
      <w:r w:rsidRPr="00066FE7">
        <w:rPr>
          <w:highlight w:val="cyan"/>
          <w:u w:val="single"/>
        </w:rPr>
        <w:t>burn out of control</w:t>
      </w:r>
      <w:r w:rsidRPr="00794EDF">
        <w:rPr>
          <w:u w:val="single"/>
        </w:rPr>
        <w:t xml:space="preserve"> until there is nothing left to burn</w:t>
      </w:r>
      <w:r>
        <w:t xml:space="preserve">. As a result, entire </w:t>
      </w:r>
      <w:r w:rsidRPr="00794EDF">
        <w:rPr>
          <w:u w:val="single"/>
        </w:rPr>
        <w:t>city blocks and many homes are now in ashes</w:t>
      </w:r>
      <w:r>
        <w:t xml:space="preserve">. In the same manner, hundreds of wildfires burn out of control throughout the U.S., until they eventually burn themselves out. </w:t>
      </w:r>
      <w:r w:rsidRPr="00794EDF">
        <w:rPr>
          <w:u w:val="single"/>
        </w:rPr>
        <w:t xml:space="preserve">Without water pressure, there is </w:t>
      </w:r>
      <w:r w:rsidRPr="00066FE7">
        <w:rPr>
          <w:b/>
          <w:bCs/>
          <w:highlight w:val="cyan"/>
          <w:u w:val="single"/>
        </w:rPr>
        <w:t>no clean, safe drinking water</w:t>
      </w:r>
      <w:r w:rsidRPr="00794EDF">
        <w:rPr>
          <w:u w:val="single"/>
        </w:rPr>
        <w:t xml:space="preserve"> available. Without wastewater processing, the situation quickly becomes disgusting and dangerous as pressurized, </w:t>
      </w:r>
      <w:r w:rsidRPr="00066FE7">
        <w:rPr>
          <w:b/>
          <w:bCs/>
          <w:highlight w:val="cyan"/>
          <w:u w:val="single"/>
        </w:rPr>
        <w:t>raw sewage pours</w:t>
      </w:r>
      <w:r w:rsidRPr="00794EDF">
        <w:rPr>
          <w:u w:val="single"/>
        </w:rPr>
        <w:t xml:space="preserve"> from toilets and sinks in the lowest elevations of the system. This </w:t>
      </w:r>
      <w:r w:rsidRPr="00066FE7">
        <w:rPr>
          <w:highlight w:val="cyan"/>
          <w:u w:val="single"/>
        </w:rPr>
        <w:t xml:space="preserve">makes </w:t>
      </w:r>
      <w:r w:rsidRPr="00066FE7">
        <w:rPr>
          <w:b/>
          <w:bCs/>
          <w:highlight w:val="cyan"/>
          <w:u w:val="single"/>
        </w:rPr>
        <w:t>millions of homes</w:t>
      </w:r>
      <w:r w:rsidRPr="00794EDF">
        <w:rPr>
          <w:b/>
          <w:bCs/>
          <w:u w:val="single"/>
        </w:rPr>
        <w:t xml:space="preserve"> and apartments </w:t>
      </w:r>
      <w:r w:rsidRPr="00066FE7">
        <w:rPr>
          <w:b/>
          <w:bCs/>
          <w:highlight w:val="cyan"/>
          <w:u w:val="single"/>
        </w:rPr>
        <w:t>uninhabitable</w:t>
      </w:r>
      <w:r w:rsidRPr="00794EDF">
        <w:rPr>
          <w:b/>
          <w:bCs/>
          <w:u w:val="single"/>
        </w:rPr>
        <w:t xml:space="preserve"> due to both the health risks and the high levels of methane gas. </w:t>
      </w:r>
    </w:p>
    <w:p w14:paraId="6103E2DB" w14:textId="77777777" w:rsidR="007B5903" w:rsidRPr="007E2486" w:rsidRDefault="007B5903" w:rsidP="007B5903">
      <w:pPr>
        <w:rPr>
          <w:b/>
          <w:bCs/>
          <w:u w:val="single"/>
        </w:rPr>
      </w:pPr>
      <w:r>
        <w:t xml:space="preserve">Days 11-15: </w:t>
      </w:r>
      <w:r w:rsidRPr="00D24C52">
        <w:rPr>
          <w:rStyle w:val="StyleUnderline"/>
        </w:rPr>
        <w:t>Without law enforcement</w:t>
      </w:r>
      <w:r>
        <w:t xml:space="preserve">, the hungry and desperate masses break into their neighbors’ homes for food and supplies. </w:t>
      </w:r>
      <w:r w:rsidRPr="00066FE7">
        <w:rPr>
          <w:highlight w:val="cyan"/>
          <w:u w:val="single"/>
        </w:rPr>
        <w:t>Armed groups</w:t>
      </w:r>
      <w:r w:rsidRPr="00D24C52">
        <w:rPr>
          <w:u w:val="single"/>
        </w:rPr>
        <w:t xml:space="preserve"> and gangs </w:t>
      </w:r>
      <w:r w:rsidRPr="00066FE7">
        <w:rPr>
          <w:highlight w:val="cyan"/>
          <w:u w:val="single"/>
        </w:rPr>
        <w:t>roam</w:t>
      </w:r>
      <w:r w:rsidRPr="00D24C52">
        <w:rPr>
          <w:u w:val="single"/>
        </w:rPr>
        <w:t xml:space="preserve"> the streets, </w:t>
      </w:r>
      <w:r w:rsidRPr="00066FE7">
        <w:rPr>
          <w:highlight w:val="cyan"/>
          <w:u w:val="single"/>
        </w:rPr>
        <w:t>preying</w:t>
      </w:r>
      <w:r w:rsidRPr="00D24C52">
        <w:rPr>
          <w:u w:val="single"/>
        </w:rPr>
        <w:t xml:space="preserve"> on the weak and defenseless. Even “good </w:t>
      </w:r>
      <w:r w:rsidRPr="00066FE7">
        <w:rPr>
          <w:highlight w:val="cyan"/>
          <w:u w:val="single"/>
        </w:rPr>
        <w:t>people</w:t>
      </w:r>
      <w:r>
        <w:t xml:space="preserve">”, if unprepared and forced to survive, </w:t>
      </w:r>
      <w:r w:rsidRPr="00066FE7">
        <w:rPr>
          <w:b/>
          <w:bCs/>
          <w:highlight w:val="cyan"/>
          <w:u w:val="single"/>
        </w:rPr>
        <w:t>do “whatever it takes</w:t>
      </w:r>
      <w:r>
        <w:t>” to feed their children and keep their loved ones alive. Like first responders, many in the stateside military and National Guard abandon their posts and go home to protect their own families from the looters. Stateside military bases are 99% reliant on the civilian power grid and are just as “dark” as everywhere else. National Guard Armories around the Nation have been or will soon be looted by well-armed gangs intent on stealing loosely protected military vehicles (if they’ll run), weapons, supplies, and hardware</w:t>
      </w:r>
      <w:r w:rsidRPr="007E2486">
        <w:rPr>
          <w:b/>
          <w:bCs/>
          <w:u w:val="single"/>
        </w:rPr>
        <w:t xml:space="preserve">. The thin layer of </w:t>
      </w:r>
      <w:r w:rsidRPr="00066FE7">
        <w:rPr>
          <w:b/>
          <w:bCs/>
          <w:highlight w:val="cyan"/>
          <w:u w:val="single"/>
        </w:rPr>
        <w:t>civilized society</w:t>
      </w:r>
      <w:r w:rsidRPr="007E2486">
        <w:rPr>
          <w:b/>
          <w:bCs/>
          <w:u w:val="single"/>
        </w:rPr>
        <w:t xml:space="preserve"> is </w:t>
      </w:r>
      <w:r w:rsidRPr="00066FE7">
        <w:rPr>
          <w:b/>
          <w:bCs/>
          <w:highlight w:val="cyan"/>
          <w:u w:val="single"/>
        </w:rPr>
        <w:t>slip</w:t>
      </w:r>
      <w:r w:rsidRPr="007E2486">
        <w:rPr>
          <w:b/>
          <w:bCs/>
          <w:u w:val="single"/>
        </w:rPr>
        <w:t xml:space="preserve">ping </w:t>
      </w:r>
      <w:r w:rsidRPr="00066FE7">
        <w:rPr>
          <w:b/>
          <w:bCs/>
          <w:highlight w:val="cyan"/>
          <w:u w:val="single"/>
        </w:rPr>
        <w:t>away</w:t>
      </w:r>
      <w:r w:rsidRPr="007E2486">
        <w:rPr>
          <w:b/>
          <w:bCs/>
          <w:u w:val="single"/>
        </w:rPr>
        <w:t xml:space="preserve"> in the fight for survival. </w:t>
      </w:r>
    </w:p>
    <w:p w14:paraId="6D22DFC5" w14:textId="77777777" w:rsidR="007B5903" w:rsidRDefault="007B5903" w:rsidP="007B5903">
      <w:r>
        <w:t>Days 16-30: By the end of Day 7, the Nuclear Regulatory Commission’s (NRC generators and reactor cooling pumps damaged or destroyed on Day 1, there are two primary, central locations in the U.S. with spares that would need to be transported many miles on clogged highways to their destinations. If reactor plant operators are unable to operate and resupply fuel to backup diesel generators, and if they are unable to power and operate reactor cooling pumps, reactor cores will eventually overheat and pools for spent fuel rods will eventually boil. If this is the case, over the next few days to weeks</w:t>
      </w:r>
      <w:r w:rsidRPr="007E2486">
        <w:rPr>
          <w:b/>
          <w:bCs/>
          <w:u w:val="single"/>
        </w:rPr>
        <w:t xml:space="preserve">, many of the 54 commercially operating nuclear power plants with 93 </w:t>
      </w:r>
      <w:r w:rsidRPr="00066FE7">
        <w:rPr>
          <w:b/>
          <w:bCs/>
          <w:highlight w:val="cyan"/>
          <w:u w:val="single"/>
        </w:rPr>
        <w:t>nuclear reactors</w:t>
      </w:r>
      <w:r w:rsidRPr="007E2486">
        <w:rPr>
          <w:b/>
          <w:bCs/>
          <w:u w:val="single"/>
        </w:rPr>
        <w:t xml:space="preserve"> in 28 states (as of 2/28/2023) will </w:t>
      </w:r>
      <w:r w:rsidRPr="00066FE7">
        <w:rPr>
          <w:b/>
          <w:bCs/>
          <w:highlight w:val="cyan"/>
          <w:u w:val="single"/>
        </w:rPr>
        <w:t>experience disasters</w:t>
      </w:r>
      <w:r w:rsidRPr="00BB15C5">
        <w:rPr>
          <w:u w:val="single"/>
        </w:rPr>
        <w:t>, similar (or possibly worse) than the Fukushima nuclear power plant did in Japan following the tsunami of 2011</w:t>
      </w:r>
      <w:r w:rsidRPr="00BB15C5">
        <w:t>.</w:t>
      </w:r>
      <w:r>
        <w:t xml:space="preserve">4 Based on 2010 Census data, more than 120 million Americans live within 50 miles of a nuclear power plant. Their already bad situation will become far worse as grainy, </w:t>
      </w:r>
      <w:r w:rsidRPr="00066FE7">
        <w:rPr>
          <w:highlight w:val="cyan"/>
          <w:u w:val="single"/>
        </w:rPr>
        <w:t>radioactive debris blows downwind</w:t>
      </w:r>
      <w:r w:rsidRPr="00BB15C5">
        <w:rPr>
          <w:u w:val="single"/>
        </w:rPr>
        <w:t xml:space="preserve"> from failed reactor plants</w:t>
      </w:r>
      <w:r>
        <w:t xml:space="preserve">. There is nowhere to evacuate to, no one to oversee or coordinate any evacuations, and few methods available to communicate the problem. Adding to the social breakdown, many of the 2 million adults in federal and state prisons and county jails across the U.S. are either let free or escape due to lack of power, resources, and personnel to contain them. </w:t>
      </w:r>
      <w:r w:rsidRPr="00BB15C5">
        <w:rPr>
          <w:u w:val="single"/>
        </w:rPr>
        <w:t xml:space="preserve">The </w:t>
      </w:r>
      <w:r w:rsidRPr="00BB15C5">
        <w:rPr>
          <w:b/>
          <w:bCs/>
          <w:u w:val="single"/>
        </w:rPr>
        <w:t xml:space="preserve">first </w:t>
      </w:r>
      <w:r w:rsidRPr="00066FE7">
        <w:rPr>
          <w:b/>
          <w:bCs/>
          <w:highlight w:val="cyan"/>
          <w:u w:val="single"/>
        </w:rPr>
        <w:t>outbreaks of</w:t>
      </w:r>
      <w:r w:rsidRPr="00BB15C5">
        <w:rPr>
          <w:b/>
          <w:bCs/>
          <w:u w:val="single"/>
        </w:rPr>
        <w:t xml:space="preserve"> dysentery, cholera, and typhoid,</w:t>
      </w:r>
      <w:r w:rsidRPr="00BB15C5">
        <w:rPr>
          <w:u w:val="single"/>
        </w:rPr>
        <w:t xml:space="preserve"> all brought on by drinking unpurified water and living in unsanitary conditions, begin to spread throughout the country. These, and </w:t>
      </w:r>
      <w:r w:rsidRPr="00BB15C5">
        <w:rPr>
          <w:b/>
          <w:bCs/>
          <w:u w:val="single"/>
        </w:rPr>
        <w:t xml:space="preserve">other treatable third world </w:t>
      </w:r>
      <w:r w:rsidRPr="00066FE7">
        <w:rPr>
          <w:b/>
          <w:bCs/>
          <w:highlight w:val="cyan"/>
          <w:u w:val="single"/>
        </w:rPr>
        <w:t>diseases</w:t>
      </w:r>
      <w:r w:rsidRPr="00BB15C5">
        <w:rPr>
          <w:u w:val="single"/>
        </w:rPr>
        <w:t xml:space="preserve">, along with </w:t>
      </w:r>
      <w:r w:rsidRPr="00066FE7">
        <w:rPr>
          <w:b/>
          <w:bCs/>
          <w:highlight w:val="cyan"/>
          <w:u w:val="single"/>
        </w:rPr>
        <w:t>dehydration, starvation</w:t>
      </w:r>
      <w:r w:rsidRPr="00066FE7">
        <w:rPr>
          <w:highlight w:val="cyan"/>
          <w:u w:val="single"/>
        </w:rPr>
        <w:t xml:space="preserve">, and </w:t>
      </w:r>
      <w:r w:rsidRPr="00066FE7">
        <w:rPr>
          <w:b/>
          <w:bCs/>
          <w:highlight w:val="cyan"/>
          <w:u w:val="single"/>
        </w:rPr>
        <w:t>murder</w:t>
      </w:r>
      <w:r w:rsidRPr="00066FE7">
        <w:rPr>
          <w:highlight w:val="cyan"/>
          <w:u w:val="single"/>
        </w:rPr>
        <w:t>, claim</w:t>
      </w:r>
      <w:r w:rsidRPr="00BB15C5">
        <w:rPr>
          <w:u w:val="single"/>
        </w:rPr>
        <w:t xml:space="preserve"> the </w:t>
      </w:r>
      <w:r w:rsidRPr="00066FE7">
        <w:rPr>
          <w:highlight w:val="cyan"/>
          <w:u w:val="single"/>
        </w:rPr>
        <w:t>lives</w:t>
      </w:r>
      <w:r w:rsidRPr="00BB15C5">
        <w:rPr>
          <w:u w:val="single"/>
        </w:rPr>
        <w:t xml:space="preserve"> of tens of millions of Americans. There are </w:t>
      </w:r>
      <w:r w:rsidRPr="00066FE7">
        <w:rPr>
          <w:highlight w:val="cyan"/>
          <w:u w:val="single"/>
        </w:rPr>
        <w:t>no hospitals</w:t>
      </w:r>
      <w:r w:rsidRPr="00BB15C5">
        <w:rPr>
          <w:u w:val="single"/>
        </w:rPr>
        <w:t xml:space="preserve"> to go to. There are </w:t>
      </w:r>
      <w:r w:rsidRPr="00066FE7">
        <w:rPr>
          <w:highlight w:val="cyan"/>
          <w:u w:val="single"/>
        </w:rPr>
        <w:t>no medications</w:t>
      </w:r>
      <w:r w:rsidRPr="00BB15C5">
        <w:rPr>
          <w:u w:val="single"/>
        </w:rPr>
        <w:t xml:space="preserve"> available. Even </w:t>
      </w:r>
      <w:r w:rsidRPr="00066FE7">
        <w:rPr>
          <w:b/>
          <w:bCs/>
          <w:highlight w:val="cyan"/>
          <w:u w:val="single"/>
        </w:rPr>
        <w:t>minor injuries</w:t>
      </w:r>
      <w:r w:rsidRPr="00BB15C5">
        <w:rPr>
          <w:b/>
          <w:bCs/>
          <w:u w:val="single"/>
        </w:rPr>
        <w:t xml:space="preserve"> and infections become </w:t>
      </w:r>
      <w:r w:rsidRPr="00066FE7">
        <w:rPr>
          <w:b/>
          <w:bCs/>
          <w:highlight w:val="cyan"/>
          <w:u w:val="single"/>
        </w:rPr>
        <w:t>lifethreatening</w:t>
      </w:r>
      <w:r>
        <w:t xml:space="preserve">. In most parts of the country, there is no one coming to help… and this is just the first 30 days following the grid being down nationwide. It’ll get much worse in the days and weeks to follow… </w:t>
      </w:r>
    </w:p>
    <w:p w14:paraId="6DEF7E34" w14:textId="77777777" w:rsidR="007B5903" w:rsidRPr="00BB15C5" w:rsidRDefault="007B5903" w:rsidP="007B5903">
      <w:pPr>
        <w:rPr>
          <w:sz w:val="10"/>
          <w:szCs w:val="10"/>
        </w:rPr>
      </w:pPr>
      <w:r w:rsidRPr="00BB15C5">
        <w:rPr>
          <w:sz w:val="10"/>
          <w:szCs w:val="10"/>
        </w:rPr>
        <w:t xml:space="preserve">Does this all sound like an apocalyptic movie or a “prepper” fantasy? We wish it were. What we have described above is the beginning of the collapse of the United States of America caused by as few as one to three nuclear weapons detonated high in the sky above our magnificent, but totally unprepared, country. 5 The effect would be an ELECTRONIC shock wave that would burn up electrical power lines and transformers and would “fry” many electronic devices, such as portable radios, TVs, computers, and telephones (especially those plugged into electric or telecommunications outlets). </w:t>
      </w:r>
    </w:p>
    <w:p w14:paraId="17C971A0" w14:textId="77777777" w:rsidR="007B5903" w:rsidRDefault="007B5903" w:rsidP="007B5903">
      <w:r w:rsidRPr="00066FE7">
        <w:rPr>
          <w:b/>
          <w:bCs/>
          <w:sz w:val="26"/>
          <w:szCs w:val="26"/>
          <w:highlight w:val="cyan"/>
          <w:u w:val="single"/>
          <w:bdr w:val="single" w:sz="4" w:space="0" w:color="auto"/>
        </w:rPr>
        <w:t>This is NOT science fiction material but CONFIRMED SCIENCE</w:t>
      </w:r>
      <w:r w:rsidRPr="00BB15C5">
        <w:rPr>
          <w:b/>
          <w:bCs/>
          <w:u w:val="single"/>
        </w:rPr>
        <w:t>.</w:t>
      </w:r>
      <w:r>
        <w:t xml:space="preserve"> The worst-case scenario described above, </w:t>
      </w:r>
      <w:r w:rsidRPr="009779E5">
        <w:rPr>
          <w:u w:val="single"/>
        </w:rPr>
        <w:t xml:space="preserve">High Altitude Nuclear Electromagnetic Pulse (EMP or HEMP), has been </w:t>
      </w:r>
      <w:r w:rsidRPr="008C3559">
        <w:rPr>
          <w:highlight w:val="cyan"/>
          <w:u w:val="single"/>
        </w:rPr>
        <w:t>known and studied by</w:t>
      </w:r>
      <w:r w:rsidRPr="009779E5">
        <w:rPr>
          <w:u w:val="single"/>
        </w:rPr>
        <w:t xml:space="preserve"> the </w:t>
      </w:r>
      <w:r w:rsidRPr="008C3559">
        <w:rPr>
          <w:highlight w:val="cyan"/>
          <w:u w:val="single"/>
        </w:rPr>
        <w:t>D</w:t>
      </w:r>
      <w:r w:rsidRPr="009779E5">
        <w:rPr>
          <w:u w:val="single"/>
        </w:rPr>
        <w:t xml:space="preserve">epartment </w:t>
      </w:r>
      <w:r w:rsidRPr="008C3559">
        <w:rPr>
          <w:highlight w:val="cyan"/>
          <w:u w:val="single"/>
        </w:rPr>
        <w:t>o</w:t>
      </w:r>
      <w:r w:rsidRPr="009779E5">
        <w:rPr>
          <w:u w:val="single"/>
        </w:rPr>
        <w:t xml:space="preserve">f </w:t>
      </w:r>
      <w:r w:rsidRPr="008C3559">
        <w:rPr>
          <w:highlight w:val="cyan"/>
          <w:u w:val="single"/>
        </w:rPr>
        <w:t>D</w:t>
      </w:r>
      <w:r w:rsidRPr="009779E5">
        <w:rPr>
          <w:u w:val="single"/>
        </w:rPr>
        <w:t>efense and our Government e</w:t>
      </w:r>
      <w:r>
        <w:t xml:space="preserve">ver since the ‘Starfish Prime’ nuclear test on July 9th, 1962; this was one of a series of five tests by the U.S. testing the effects of nuclear weapons in high-altitude/lower outer space.6 We could also lose our electric power and our critical infrastructures dependent upon electric power for an extended period of time across the United States by a massive solar storm striking Earth, OR a well-coordinated physical attack on our power grid, OR a sophisticated cyberattack, OR any combination of these threats. </w:t>
      </w:r>
    </w:p>
    <w:p w14:paraId="2618CDC9" w14:textId="77777777" w:rsidR="007B5903" w:rsidRPr="003F4FAD" w:rsidRDefault="007B5903" w:rsidP="007B5903">
      <w:pPr>
        <w:rPr>
          <w:b/>
          <w:bCs/>
        </w:rPr>
      </w:pPr>
      <w:r>
        <w:t xml:space="preserve">Does our government know about this? YES! No fewer than eleven studies conducted by or for federal agencies over the past decade have all agreed: </w:t>
      </w:r>
      <w:r w:rsidRPr="00472CE1">
        <w:rPr>
          <w:u w:val="single"/>
        </w:rPr>
        <w:t>the Nation’s bulk power distribution system can be disrupted or destroyed over large areas due to various manmade and naturally occurring events.7 The “backbone” of our power grid is our massive, custom-built high voltage transformers, typically weighing between 200-400 tons each. Most of these are made overseas and require 12-18 months to order, build, and ship before needing additional months to transport over land and install. Additionally, the “Achilles heel” to the operation of both our power grid and our critical infrastructures is their almost complete dependence on computers and technology, which rely on very delicate microchips and microprocess</w:t>
      </w:r>
      <w:r w:rsidRPr="003F4FAD">
        <w:rPr>
          <w:u w:val="single"/>
        </w:rPr>
        <w:t xml:space="preserve">ors.8 If you think the coronavirus or other potential pandemics are frightening, wait until a solar superstorm or a nuclear EMP attack </w:t>
      </w:r>
      <w:r w:rsidRPr="008C3559">
        <w:rPr>
          <w:b/>
          <w:bCs/>
          <w:highlight w:val="cyan"/>
          <w:u w:val="single"/>
        </w:rPr>
        <w:t>black</w:t>
      </w:r>
      <w:r w:rsidRPr="003F4FAD">
        <w:rPr>
          <w:b/>
          <w:bCs/>
          <w:u w:val="single"/>
        </w:rPr>
        <w:t xml:space="preserve">s </w:t>
      </w:r>
      <w:r w:rsidRPr="008C3559">
        <w:rPr>
          <w:b/>
          <w:bCs/>
          <w:highlight w:val="cyan"/>
          <w:u w:val="single"/>
        </w:rPr>
        <w:t>out</w:t>
      </w:r>
      <w:r w:rsidRPr="003F4FAD">
        <w:rPr>
          <w:b/>
          <w:bCs/>
          <w:u w:val="single"/>
        </w:rPr>
        <w:t xml:space="preserve"> the national electric </w:t>
      </w:r>
      <w:r w:rsidRPr="008C3559">
        <w:rPr>
          <w:b/>
          <w:bCs/>
          <w:highlight w:val="cyan"/>
          <w:u w:val="single"/>
        </w:rPr>
        <w:t>grid</w:t>
      </w:r>
      <w:r w:rsidRPr="003F4FAD">
        <w:rPr>
          <w:b/>
          <w:bCs/>
          <w:u w:val="single"/>
        </w:rPr>
        <w:t xml:space="preserve">, </w:t>
      </w:r>
      <w:r w:rsidRPr="008C3559">
        <w:rPr>
          <w:b/>
          <w:bCs/>
          <w:highlight w:val="cyan"/>
          <w:u w:val="single"/>
        </w:rPr>
        <w:t>collapses</w:t>
      </w:r>
      <w:r w:rsidRPr="003F4FAD">
        <w:rPr>
          <w:b/>
          <w:bCs/>
          <w:u w:val="single"/>
        </w:rPr>
        <w:t xml:space="preserve"> our </w:t>
      </w:r>
      <w:r w:rsidRPr="008C3559">
        <w:rPr>
          <w:b/>
          <w:bCs/>
          <w:highlight w:val="cyan"/>
          <w:u w:val="single"/>
        </w:rPr>
        <w:t>econ</w:t>
      </w:r>
      <w:r w:rsidRPr="003F4FAD">
        <w:rPr>
          <w:b/>
          <w:bCs/>
          <w:u w:val="single"/>
        </w:rPr>
        <w:t xml:space="preserve">omy </w:t>
      </w:r>
      <w:r w:rsidRPr="008C3559">
        <w:rPr>
          <w:b/>
          <w:bCs/>
          <w:highlight w:val="cyan"/>
          <w:u w:val="single"/>
        </w:rPr>
        <w:t>and</w:t>
      </w:r>
      <w:r w:rsidRPr="003F4FAD">
        <w:rPr>
          <w:b/>
          <w:bCs/>
          <w:u w:val="single"/>
        </w:rPr>
        <w:t xml:space="preserve"> our </w:t>
      </w:r>
      <w:r w:rsidRPr="008C3559">
        <w:rPr>
          <w:b/>
          <w:bCs/>
          <w:highlight w:val="cyan"/>
          <w:u w:val="single"/>
        </w:rPr>
        <w:t>critical</w:t>
      </w:r>
      <w:r w:rsidRPr="003F4FAD">
        <w:rPr>
          <w:b/>
          <w:bCs/>
          <w:u w:val="single"/>
        </w:rPr>
        <w:t xml:space="preserve"> </w:t>
      </w:r>
      <w:r w:rsidRPr="008C3559">
        <w:rPr>
          <w:b/>
          <w:bCs/>
          <w:highlight w:val="cyan"/>
          <w:u w:val="single"/>
        </w:rPr>
        <w:t>infrastructures</w:t>
      </w:r>
      <w:r w:rsidRPr="003F4FAD">
        <w:rPr>
          <w:b/>
          <w:bCs/>
          <w:u w:val="single"/>
        </w:rPr>
        <w:t xml:space="preserve">, and up to 9 out of 10 </w:t>
      </w:r>
      <w:r w:rsidRPr="008C3559">
        <w:rPr>
          <w:b/>
          <w:bCs/>
          <w:highlight w:val="cyan"/>
          <w:u w:val="single"/>
        </w:rPr>
        <w:t>Americans die</w:t>
      </w:r>
      <w:r w:rsidRPr="003F4FAD">
        <w:rPr>
          <w:b/>
          <w:bCs/>
          <w:u w:val="single"/>
        </w:rPr>
        <w:t xml:space="preserve"> within a year </w:t>
      </w:r>
      <w:r w:rsidRPr="008C3559">
        <w:rPr>
          <w:b/>
          <w:bCs/>
          <w:highlight w:val="cyan"/>
          <w:u w:val="single"/>
        </w:rPr>
        <w:t>through starvation, disease, and societal collapse</w:t>
      </w:r>
      <w:r w:rsidRPr="003F4FAD">
        <w:rPr>
          <w:b/>
          <w:bCs/>
          <w:u w:val="single"/>
        </w:rPr>
        <w:t>.</w:t>
      </w:r>
    </w:p>
    <w:p w14:paraId="174C7960" w14:textId="77777777" w:rsidR="007B5903" w:rsidRPr="007B5903" w:rsidRDefault="007B5903" w:rsidP="007B5903"/>
    <w:p w14:paraId="5E941BDD" w14:textId="77777777" w:rsidR="00734047" w:rsidRDefault="00734047" w:rsidP="00734047">
      <w:pPr>
        <w:pStyle w:val="Heading2"/>
      </w:pPr>
      <w:r>
        <w:t>Inequality/populism</w:t>
      </w:r>
    </w:p>
    <w:p w14:paraId="72FDE1F3" w14:textId="77777777" w:rsidR="00734047" w:rsidRDefault="00734047" w:rsidP="00734047">
      <w:pPr>
        <w:pStyle w:val="Heading3"/>
      </w:pPr>
      <w:r>
        <w:t>Laundry list</w:t>
      </w:r>
    </w:p>
    <w:p w14:paraId="10D21101" w14:textId="77777777" w:rsidR="00734047" w:rsidRDefault="00734047" w:rsidP="00734047">
      <w:pPr>
        <w:pStyle w:val="Heading4"/>
        <w:shd w:val="clear" w:color="auto" w:fill="FFFFFF"/>
        <w:spacing w:before="30" w:line="278" w:lineRule="atLeast"/>
        <w:rPr>
          <w:rFonts w:cs="Calibri"/>
          <w:color w:val="000000"/>
          <w:szCs w:val="26"/>
        </w:rPr>
      </w:pPr>
      <w:r>
        <w:rPr>
          <w:rFonts w:cs="Calibri"/>
          <w:color w:val="000000"/>
          <w:szCs w:val="26"/>
        </w:rPr>
        <w:t>Poverty turns pandemics, nuclear and bioterror AND causes organized crime and defo.</w:t>
      </w:r>
    </w:p>
    <w:p w14:paraId="65E3123A" w14:textId="77777777" w:rsidR="00734047" w:rsidRDefault="00734047" w:rsidP="00734047">
      <w:pPr>
        <w:shd w:val="clear" w:color="auto" w:fill="FFFFFF"/>
        <w:spacing w:after="120" w:line="235" w:lineRule="atLeast"/>
        <w:rPr>
          <w:color w:val="000000"/>
        </w:rPr>
      </w:pPr>
      <w:r>
        <w:rPr>
          <w:color w:val="000000"/>
        </w:rPr>
        <w:t>Susan E. </w:t>
      </w:r>
      <w:r>
        <w:rPr>
          <w:b/>
          <w:bCs/>
          <w:color w:val="000000"/>
          <w:sz w:val="26"/>
          <w:szCs w:val="26"/>
        </w:rPr>
        <w:t>Rice</w:t>
      </w:r>
      <w:r>
        <w:rPr>
          <w:color w:val="000000"/>
        </w:rPr>
        <w:t>, 8-1-20</w:t>
      </w:r>
      <w:r>
        <w:rPr>
          <w:b/>
          <w:bCs/>
          <w:color w:val="000000"/>
          <w:sz w:val="26"/>
          <w:szCs w:val="26"/>
        </w:rPr>
        <w:t>06</w:t>
      </w:r>
      <w:r>
        <w:rPr>
          <w:color w:val="000000"/>
        </w:rPr>
        <w:t>, [Former Brookings Expert Distinguished Visiting Research Fellow - School of International Service, American University, "Global Poverty, Weak States, and Insecurity", Brookings </w:t>
      </w:r>
      <w:hyperlink r:id="rId13" w:tgtFrame="_blank" w:history="1">
        <w:r>
          <w:rPr>
            <w:rStyle w:val="Hyperlink"/>
            <w:color w:val="1155CC"/>
          </w:rPr>
          <w:t>https://www.brookings.edu/research/global-poverty-weak-states-and-insecurity/</w:t>
        </w:r>
      </w:hyperlink>
      <w:r>
        <w:rPr>
          <w:color w:val="000000"/>
        </w:rPr>
        <w:t> </w:t>
      </w:r>
    </w:p>
    <w:p w14:paraId="533F241E" w14:textId="77777777" w:rsidR="00734047" w:rsidRDefault="00734047" w:rsidP="00734047">
      <w:pPr>
        <w:shd w:val="clear" w:color="auto" w:fill="FFFFFF"/>
        <w:spacing w:line="235" w:lineRule="atLeast"/>
        <w:rPr>
          <w:color w:val="000000"/>
        </w:rPr>
      </w:pPr>
      <w:r>
        <w:rPr>
          <w:color w:val="000000"/>
          <w:u w:val="single"/>
          <w:shd w:val="clear" w:color="auto" w:fill="00FFFF"/>
        </w:rPr>
        <w:t>Poor states</w:t>
      </w:r>
      <w:r>
        <w:rPr>
          <w:color w:val="000000"/>
        </w:rPr>
        <w:t> </w:t>
      </w:r>
      <w:r>
        <w:rPr>
          <w:color w:val="000000"/>
          <w:u w:val="single"/>
        </w:rPr>
        <w:t>can be</w:t>
      </w:r>
      <w:r>
        <w:rPr>
          <w:color w:val="000000"/>
        </w:rPr>
        <w:t> </w:t>
      </w:r>
      <w:r>
        <w:rPr>
          <w:color w:val="000000"/>
          <w:u w:val="single"/>
          <w:shd w:val="clear" w:color="auto" w:fill="00FFFF"/>
        </w:rPr>
        <w:t>high-risk zones</w:t>
      </w:r>
      <w:r>
        <w:rPr>
          <w:color w:val="000000"/>
        </w:rPr>
        <w:t> </w:t>
      </w:r>
      <w:r>
        <w:rPr>
          <w:color w:val="000000"/>
          <w:u w:val="single"/>
        </w:rPr>
        <w:t>that</w:t>
      </w:r>
      <w:r>
        <w:rPr>
          <w:color w:val="000000"/>
        </w:rPr>
        <w:t> in a rapidly globalizing world may eventually, often indirectly, </w:t>
      </w:r>
      <w:r>
        <w:rPr>
          <w:b/>
          <w:bCs/>
          <w:color w:val="000000"/>
          <w:u w:val="single"/>
          <w:shd w:val="clear" w:color="auto" w:fill="00FFFF"/>
        </w:rPr>
        <w:t>pose significant risks to far-away countries</w:t>
      </w:r>
      <w:r>
        <w:rPr>
          <w:color w:val="000000"/>
        </w:rPr>
        <w:t>. How? People, goods, funds and information now traverse the planet with lightning speed. More than two million travelers cross an international border each day. Between 1950 and 2003, air traffic volume grew from twenty-eight billion passenger-kilometers flown to 2.99 trillion passengerkilometers.5 Over the past four decades, total seaborne trade is estimated to have more than quadrupled.6 These factors combine to </w:t>
      </w:r>
      <w:r>
        <w:rPr>
          <w:color w:val="000000"/>
          <w:u w:val="single"/>
          <w:shd w:val="clear" w:color="auto" w:fill="00FFFF"/>
        </w:rPr>
        <w:t>increase</w:t>
      </w:r>
      <w:r>
        <w:rPr>
          <w:color w:val="000000"/>
        </w:rPr>
        <w:t> </w:t>
      </w:r>
      <w:r>
        <w:rPr>
          <w:color w:val="000000"/>
          <w:u w:val="single"/>
        </w:rPr>
        <w:t>Americans’ exposure to distant phenomena</w:t>
      </w:r>
      <w:r>
        <w:rPr>
          <w:color w:val="000000"/>
        </w:rPr>
        <w:t> – </w:t>
      </w:r>
      <w:r>
        <w:rPr>
          <w:color w:val="000000"/>
          <w:u w:val="single"/>
          <w:shd w:val="clear" w:color="auto" w:fill="00FFFF"/>
        </w:rPr>
        <w:t>transnational security threats</w:t>
      </w:r>
      <w:r>
        <w:rPr>
          <w:color w:val="000000"/>
        </w:rPr>
        <w:t> </w:t>
      </w:r>
      <w:r>
        <w:rPr>
          <w:color w:val="000000"/>
          <w:u w:val="single"/>
        </w:rPr>
        <w:t>that can arise from and spread to anywhere on the planet</w:t>
      </w:r>
      <w:r>
        <w:rPr>
          <w:color w:val="000000"/>
        </w:rPr>
        <w:t>. These threats </w:t>
      </w:r>
      <w:r>
        <w:rPr>
          <w:b/>
          <w:bCs/>
          <w:color w:val="000000"/>
          <w:u w:val="single"/>
        </w:rPr>
        <w:t>could take various forms</w:t>
      </w:r>
      <w:r>
        <w:rPr>
          <w:color w:val="000000"/>
        </w:rPr>
        <w:t>: </w:t>
      </w:r>
      <w:r>
        <w:rPr>
          <w:b/>
          <w:bCs/>
          <w:color w:val="000000"/>
          <w:u w:val="single"/>
        </w:rPr>
        <w:t>a</w:t>
      </w:r>
      <w:r>
        <w:rPr>
          <w:color w:val="000000"/>
        </w:rPr>
        <w:t> </w:t>
      </w:r>
      <w:r>
        <w:rPr>
          <w:b/>
          <w:bCs/>
          <w:color w:val="000000"/>
          <w:u w:val="single"/>
          <w:shd w:val="clear" w:color="auto" w:fill="00FFFF"/>
        </w:rPr>
        <w:t>mutated</w:t>
      </w:r>
      <w:r>
        <w:rPr>
          <w:color w:val="000000"/>
        </w:rPr>
        <w:t> </w:t>
      </w:r>
      <w:r>
        <w:rPr>
          <w:b/>
          <w:bCs/>
          <w:color w:val="000000"/>
          <w:u w:val="single"/>
        </w:rPr>
        <w:t>avian flu</w:t>
      </w:r>
      <w:r>
        <w:rPr>
          <w:color w:val="000000"/>
        </w:rPr>
        <w:t> </w:t>
      </w:r>
      <w:r>
        <w:rPr>
          <w:b/>
          <w:bCs/>
          <w:color w:val="000000"/>
          <w:u w:val="single"/>
          <w:shd w:val="clear" w:color="auto" w:fill="00FFFF"/>
        </w:rPr>
        <w:t>virus</w:t>
      </w:r>
      <w:r>
        <w:rPr>
          <w:color w:val="000000"/>
        </w:rPr>
        <w:t> that jumps from poultry to humans in Cambodia or Burkina Faso; </w:t>
      </w:r>
      <w:r>
        <w:rPr>
          <w:color w:val="000000"/>
          <w:u w:val="single"/>
        </w:rPr>
        <w:t>a U.S. expatriate who unwittingly contracts Marburg virus in Angola and returns to Houston on an oil company charter</w:t>
      </w:r>
      <w:r>
        <w:rPr>
          <w:color w:val="000000"/>
        </w:rPr>
        <w:t>; </w:t>
      </w:r>
      <w:r>
        <w:rPr>
          <w:color w:val="000000"/>
          <w:u w:val="single"/>
        </w:rPr>
        <w:t>a terrorist cell</w:t>
      </w:r>
      <w:r>
        <w:rPr>
          <w:color w:val="000000"/>
        </w:rPr>
        <w:t> that attacks a U.S. navy vessel in Yemen or Somalia; </w:t>
      </w:r>
      <w:r>
        <w:rPr>
          <w:b/>
          <w:bCs/>
          <w:color w:val="000000"/>
          <w:u w:val="single"/>
        </w:rPr>
        <w:t>the</w:t>
      </w:r>
      <w:r>
        <w:rPr>
          <w:color w:val="000000"/>
        </w:rPr>
        <w:t> </w:t>
      </w:r>
      <w:r>
        <w:rPr>
          <w:b/>
          <w:bCs/>
          <w:color w:val="000000"/>
          <w:u w:val="single"/>
          <w:shd w:val="clear" w:color="auto" w:fill="00FFFF"/>
        </w:rPr>
        <w:t>theft of biological or nuclear materials</w:t>
      </w:r>
      <w:r>
        <w:rPr>
          <w:color w:val="000000"/>
        </w:rPr>
        <w:t> </w:t>
      </w:r>
      <w:r>
        <w:rPr>
          <w:color w:val="000000"/>
          <w:u w:val="single"/>
        </w:rPr>
        <w:t>from poorly secured facilities</w:t>
      </w:r>
      <w:r>
        <w:rPr>
          <w:color w:val="000000"/>
        </w:rPr>
        <w:t> in the former Soviet Union; </w:t>
      </w:r>
      <w:r>
        <w:rPr>
          <w:color w:val="000000"/>
          <w:u w:val="single"/>
          <w:shd w:val="clear" w:color="auto" w:fill="00FFFF"/>
        </w:rPr>
        <w:t>narcotics traffickers</w:t>
      </w:r>
      <w:r>
        <w:rPr>
          <w:color w:val="000000"/>
        </w:rPr>
        <w:t> in Tajikistan </w:t>
      </w:r>
      <w:r>
        <w:rPr>
          <w:color w:val="000000"/>
          <w:u w:val="single"/>
          <w:shd w:val="clear" w:color="auto" w:fill="00FFFF"/>
        </w:rPr>
        <w:t>and criminal syndicates</w:t>
      </w:r>
      <w:r>
        <w:rPr>
          <w:color w:val="000000"/>
        </w:rPr>
        <w:t> from Nigeria; or, over the longer term, </w:t>
      </w:r>
      <w:r>
        <w:rPr>
          <w:color w:val="000000"/>
          <w:u w:val="single"/>
        </w:rPr>
        <w:t>flooding and other effects of</w:t>
      </w:r>
      <w:r>
        <w:rPr>
          <w:color w:val="000000"/>
        </w:rPr>
        <w:t> </w:t>
      </w:r>
      <w:r>
        <w:rPr>
          <w:b/>
          <w:bCs/>
          <w:color w:val="000000"/>
          <w:u w:val="single"/>
          <w:shd w:val="clear" w:color="auto" w:fill="00FFFF"/>
        </w:rPr>
        <w:t>global warming</w:t>
      </w:r>
      <w:r>
        <w:rPr>
          <w:color w:val="000000"/>
        </w:rPr>
        <w:t> </w:t>
      </w:r>
      <w:r>
        <w:rPr>
          <w:color w:val="000000"/>
          <w:u w:val="single"/>
          <w:shd w:val="clear" w:color="auto" w:fill="00FFFF"/>
        </w:rPr>
        <w:t>exacerbated by</w:t>
      </w:r>
      <w:r>
        <w:rPr>
          <w:color w:val="000000"/>
        </w:rPr>
        <w:t> </w:t>
      </w:r>
      <w:r>
        <w:rPr>
          <w:b/>
          <w:bCs/>
          <w:color w:val="000000"/>
          <w:u w:val="single"/>
          <w:shd w:val="clear" w:color="auto" w:fill="00FFFF"/>
        </w:rPr>
        <w:t>extensive defo</w:t>
      </w:r>
      <w:r>
        <w:rPr>
          <w:b/>
          <w:bCs/>
          <w:color w:val="000000"/>
          <w:u w:val="single"/>
        </w:rPr>
        <w:t>restation</w:t>
      </w:r>
      <w:r>
        <w:rPr>
          <w:color w:val="000000"/>
        </w:rPr>
        <w:t> in the Amazon and Congo River basins. </w:t>
      </w:r>
      <w:r>
        <w:rPr>
          <w:color w:val="000000"/>
          <w:u w:val="single"/>
        </w:rPr>
        <w:t>Weak states such as these can function passively as potential incubators or conveyor belts for transnational threats</w:t>
      </w:r>
      <w:r>
        <w:rPr>
          <w:color w:val="000000"/>
        </w:rPr>
        <w:t>. </w:t>
      </w:r>
      <w:r>
        <w:rPr>
          <w:color w:val="000000"/>
          <w:u w:val="single"/>
          <w:shd w:val="clear" w:color="auto" w:fill="00FFFF"/>
        </w:rPr>
        <w:t>Dangerous spillovers</w:t>
      </w:r>
      <w:r>
        <w:rPr>
          <w:color w:val="000000"/>
        </w:rPr>
        <w:t> </w:t>
      </w:r>
      <w:r>
        <w:rPr>
          <w:color w:val="000000"/>
          <w:u w:val="single"/>
        </w:rPr>
        <w:t>from weak states</w:t>
      </w:r>
      <w:r>
        <w:rPr>
          <w:color w:val="000000"/>
        </w:rPr>
        <w:t> </w:t>
      </w:r>
      <w:r>
        <w:rPr>
          <w:b/>
          <w:bCs/>
          <w:color w:val="000000"/>
          <w:u w:val="single"/>
        </w:rPr>
        <w:t>could</w:t>
      </w:r>
      <w:r>
        <w:rPr>
          <w:color w:val="000000"/>
        </w:rPr>
        <w:t> </w:t>
      </w:r>
      <w:r>
        <w:rPr>
          <w:b/>
          <w:bCs/>
          <w:color w:val="000000"/>
          <w:u w:val="single"/>
          <w:shd w:val="clear" w:color="auto" w:fill="00FFFF"/>
        </w:rPr>
        <w:t>result in major damage to the U.S. economy</w:t>
      </w:r>
      <w:r>
        <w:rPr>
          <w:color w:val="000000"/>
        </w:rPr>
        <w:t>. In a worst case scenario, such as a </w:t>
      </w:r>
      <w:r>
        <w:rPr>
          <w:b/>
          <w:bCs/>
          <w:color w:val="000000"/>
          <w:u w:val="single"/>
        </w:rPr>
        <w:t>deadly pandemic</w:t>
      </w:r>
      <w:r>
        <w:rPr>
          <w:color w:val="000000"/>
        </w:rPr>
        <w:t>, they </w:t>
      </w:r>
      <w:r>
        <w:rPr>
          <w:color w:val="000000"/>
          <w:u w:val="single"/>
        </w:rPr>
        <w:t>could result in the loss of</w:t>
      </w:r>
      <w:r>
        <w:rPr>
          <w:color w:val="000000"/>
        </w:rPr>
        <w:t> hundreds of thousands—if not </w:t>
      </w:r>
      <w:r>
        <w:rPr>
          <w:color w:val="000000"/>
          <w:u w:val="single"/>
        </w:rPr>
        <w:t>millions</w:t>
      </w:r>
      <w:r>
        <w:rPr>
          <w:color w:val="000000"/>
        </w:rPr>
        <w:t>—</w:t>
      </w:r>
      <w:r>
        <w:rPr>
          <w:color w:val="000000"/>
          <w:u w:val="single"/>
        </w:rPr>
        <w:t>of American lives</w:t>
      </w:r>
      <w:r>
        <w:rPr>
          <w:color w:val="000000"/>
        </w:rPr>
        <w:t>.</w:t>
      </w:r>
    </w:p>
    <w:p w14:paraId="38598610" w14:textId="77777777" w:rsidR="00734047" w:rsidRPr="00B50E66" w:rsidRDefault="00734047" w:rsidP="00734047"/>
    <w:p w14:paraId="5D78F49E" w14:textId="77777777" w:rsidR="00734047" w:rsidRDefault="00734047" w:rsidP="00734047">
      <w:pPr>
        <w:pStyle w:val="Heading3"/>
      </w:pPr>
      <w:r>
        <w:t>Economy</w:t>
      </w:r>
    </w:p>
    <w:p w14:paraId="044D4551" w14:textId="77777777" w:rsidR="00734047" w:rsidRDefault="00734047" w:rsidP="00734047">
      <w:pPr>
        <w:pStyle w:val="Heading4"/>
      </w:pPr>
      <w:r>
        <w:t>Inequality collapses the economy</w:t>
      </w:r>
    </w:p>
    <w:p w14:paraId="2368E7D4" w14:textId="77777777" w:rsidR="00734047" w:rsidRDefault="00734047" w:rsidP="00734047">
      <w:r>
        <w:rPr>
          <w:b/>
          <w:bCs/>
          <w:sz w:val="24"/>
          <w:szCs w:val="24"/>
        </w:rPr>
        <w:t xml:space="preserve">Mian 20, </w:t>
      </w:r>
      <w:r>
        <w:t>Atif Mian is the John H. Laporte, Jr. Class of 1967 Professor of Economics, Public Policy and Finance at Princeton University, and Director of the Julis-Rabinowitz Center for Public Policy and Finance at the Woodrow Wilson School. He holds a bachelor’s degree in mathematics with Computer Science and Ph.D. in Economics from MIT. Prior to joining Princeton in 2012 he taught at the University of California, Berkeley, and the University of Chicago Booth School of business. Professor Mian's work studies the connections between finance and the macro economy, and has been published in various academic journals., 4-27-2020, "How Inequality Hurts the Economy and Complicates Policy Responses to the Pandemic," ProMarket, https://www.promarket.org/2020/04/27/how-inequality-hurts-the-economy-and-complicates-policy-responses-to-the-pandemic/</w:t>
      </w:r>
    </w:p>
    <w:p w14:paraId="0A927AB9" w14:textId="77777777" w:rsidR="00734047" w:rsidRPr="004139FB" w:rsidRDefault="00734047" w:rsidP="00734047"/>
    <w:p w14:paraId="307AC25B" w14:textId="77777777" w:rsidR="00734047" w:rsidRPr="00D60675" w:rsidRDefault="00734047" w:rsidP="00734047">
      <w:pPr>
        <w:rPr>
          <w:sz w:val="16"/>
        </w:rPr>
      </w:pPr>
      <w:r w:rsidRPr="00613743">
        <w:rPr>
          <w:u w:val="single"/>
        </w:rPr>
        <w:t>The Covid-19 health crisis has struck a world economy already suffering from sustained weakness. Extremely low interest rates, lackluster growth, and historically high levels of debt have characterized almost all of the advanced economies of the world even before the health crisis.</w:t>
      </w:r>
      <w:r>
        <w:rPr>
          <w:u w:val="single"/>
        </w:rPr>
        <w:t xml:space="preserve"> </w:t>
      </w:r>
      <w:r w:rsidRPr="00613743">
        <w:rPr>
          <w:u w:val="single"/>
        </w:rPr>
        <w:t>Very low interest rates have complicated the economic policy response to the Covid-19 health crisis, as central banks have had little room to maneuver before hitting the effective lower bound.</w:t>
      </w:r>
      <w:r>
        <w:rPr>
          <w:u w:val="single"/>
        </w:rPr>
        <w:t xml:space="preserve"> </w:t>
      </w:r>
      <w:r w:rsidRPr="00613743">
        <w:rPr>
          <w:u w:val="single"/>
        </w:rPr>
        <w:t>Our recent research argues that rising income inequality has played a central role in explaining such weakness. Many have argued that rising inequality is problematic for both fairness and political economy reasons, and we agree. However, our recent research argues that rising income inequality is also bad for the overall economy.</w:t>
      </w:r>
      <w:r w:rsidRPr="00D60675">
        <w:rPr>
          <w:sz w:val="16"/>
        </w:rPr>
        <w:t xml:space="preserve"> (The two research studies are “The Saving Glut of the Rich and the Rise in Household Debt” and “Indebted Demand”.) This argument may sound puzzling. A typical argument in macroeconomics is that inequality is good for growth. According to this argument, the rich save more of their income, and such saving boosts capital investment. More capital investment means that we can produce more goods and services, and therefore have a stronger economy. Is this argument empirically accurate? Let’s focus on the United States. From the 1980s to recent years, the top 1% share of national income rose significantly. And indeed, the rich saved more of this income, generating a substantial rise in saving. So far, so good. But did investment in capital goods rise? </w:t>
      </w:r>
      <w:r w:rsidRPr="00613743">
        <w:rPr>
          <w:u w:val="single"/>
        </w:rPr>
        <w:t>This is where the traditional view breaks down. The investment to national income ratio (which includes both private and government investment) has actually fallen considerably since the 1980s. The savings of the rich have not translated into more capital investment.</w:t>
      </w:r>
      <w:r>
        <w:rPr>
          <w:u w:val="single"/>
        </w:rPr>
        <w:t xml:space="preserve"> </w:t>
      </w:r>
      <w:r w:rsidRPr="00D60675">
        <w:rPr>
          <w:sz w:val="16"/>
        </w:rPr>
        <w:t xml:space="preserve">So where did the savings of the rich go? The answer: more borrowing by the non-rich (think, bottom 90% of the income distribution) and the government. </w:t>
      </w:r>
      <w:r w:rsidRPr="00613743">
        <w:rPr>
          <w:u w:val="single"/>
        </w:rPr>
        <w:t>The large rise in household debt up to the Great Recession was directly tied to the large increase in income inequality through the saving glut of the rich.</w:t>
      </w:r>
      <w:r>
        <w:rPr>
          <w:u w:val="single"/>
        </w:rPr>
        <w:t xml:space="preserve"> </w:t>
      </w:r>
      <w:r w:rsidRPr="00613743">
        <w:rPr>
          <w:u w:val="single"/>
        </w:rPr>
        <w:t>After the Great Recession, the savings of the rich financed dissaving by the government. Inequality has driven the rise in both household and government debt through this “saving glut of the rich.”</w:t>
      </w:r>
      <w:r>
        <w:rPr>
          <w:u w:val="single"/>
        </w:rPr>
        <w:t xml:space="preserve"> </w:t>
      </w:r>
      <w:r w:rsidRPr="00613743">
        <w:rPr>
          <w:u w:val="single"/>
        </w:rPr>
        <w:t>This game of lending is not sustainable. As the non-rich and the government continue to borrow from the rich, such borrowing creates a stream of debt service payments that go to the rich. This amplifies income inequality.</w:t>
      </w:r>
      <w:r>
        <w:rPr>
          <w:u w:val="single"/>
        </w:rPr>
        <w:t xml:space="preserve"> </w:t>
      </w:r>
      <w:r w:rsidRPr="00D60675">
        <w:rPr>
          <w:sz w:val="16"/>
        </w:rPr>
        <w:t xml:space="preserve">Furthermore, the rich have a saving rate that is higher than the non-rich, and as a result these debt service payments that go from the non-rich to the rich weaken aggregate demand. The only way for the economy to maintain equilibrium in light of this depressed demand is to lower interest rates, which is exactly what has happened across the world as income inequality has risen. For a while, this lower interest rate strategy may work, as financial markets encourage more and more borrowing by the non-rich to sustain demand. Unfortunately, this debt dynamic has a dead end (or perhaps we should say a “debt end”). When interest rates hit their effective lower bound, it is impossible to lower interest rates further to encourage even more borrowing and consumption by the non-rich. The economy cannot maintain equilibrium unless output falls. The world then sees depressed economic growth. This is exactly what we see in the data. When economies around the world approached the effective lower bound on interest rates, economic growth weakened considerably. </w:t>
      </w:r>
      <w:r w:rsidRPr="00613743">
        <w:rPr>
          <w:u w:val="single"/>
        </w:rPr>
        <w:t>This simple logic explains how the persistent and large rise in income inequality leads to (a) rising debt levels, (b) falling interest rates, and (c) depressed economic growth.</w:t>
      </w:r>
      <w:r>
        <w:rPr>
          <w:u w:val="single"/>
        </w:rPr>
        <w:t xml:space="preserve"> </w:t>
      </w:r>
      <w:r w:rsidRPr="00613743">
        <w:rPr>
          <w:u w:val="single"/>
        </w:rPr>
        <w:t>This simple logic also implies that attacking the rise in inequality directly is the most effective way at achieving a healthy economy in the long-term.</w:t>
      </w:r>
      <w:r>
        <w:rPr>
          <w:u w:val="single"/>
        </w:rPr>
        <w:t xml:space="preserve"> </w:t>
      </w:r>
      <w:r w:rsidRPr="00D60675">
        <w:rPr>
          <w:sz w:val="16"/>
        </w:rPr>
        <w:t>Reduced inequality is good for fairness and political economy concerns, but policy-makers should also consider policies that help dampen income inequality for the sake of the overall economy. The framework we have developed implies that a sustained and successful effort to boost income levels of the non-rich would strengthen aggregate demand, boost output, and help economies leave the effective lower bound on interest rates.</w:t>
      </w:r>
    </w:p>
    <w:p w14:paraId="707EEAE8" w14:textId="77777777" w:rsidR="00734047" w:rsidRDefault="00734047" w:rsidP="00734047">
      <w:pPr>
        <w:pStyle w:val="Heading3"/>
      </w:pPr>
      <w:r>
        <w:t>Pandemics</w:t>
      </w:r>
    </w:p>
    <w:p w14:paraId="5006BBEB" w14:textId="77777777" w:rsidR="00734047" w:rsidRDefault="00734047" w:rsidP="00734047">
      <w:pPr>
        <w:pStyle w:val="Heading4"/>
      </w:pPr>
      <w:r>
        <w:t>Populism inhibits responses to pandemics</w:t>
      </w:r>
    </w:p>
    <w:p w14:paraId="2D64071B" w14:textId="77777777" w:rsidR="00734047" w:rsidRDefault="00734047" w:rsidP="00734047">
      <w:r w:rsidRPr="004D1FE5">
        <w:rPr>
          <w:b/>
          <w:bCs/>
          <w:sz w:val="24"/>
          <w:szCs w:val="24"/>
        </w:rPr>
        <w:t>Meyer 21</w:t>
      </w:r>
      <w:r>
        <w:t>, Brett Meyer is a research fellow at the Tony Blair Institute for Global Change. His areas of work at the Institute include global populism and voting behaviour in advanced democracies., 8-23-2021, "Did countries with populist leaders suffer more from COVID?," LSE COVID-19, https://blogs.lse.ac.uk/covid19/2021/08/23/did-countries-with-populist-leaders-suffer-more-from-covid/</w:t>
      </w:r>
    </w:p>
    <w:p w14:paraId="71715D63" w14:textId="77777777" w:rsidR="00734047" w:rsidRPr="00D60675" w:rsidRDefault="00734047" w:rsidP="00734047"/>
    <w:p w14:paraId="2518A337" w14:textId="77777777" w:rsidR="00734047" w:rsidRPr="004D1FE5" w:rsidRDefault="00734047" w:rsidP="00734047">
      <w:pPr>
        <w:rPr>
          <w:sz w:val="16"/>
        </w:rPr>
      </w:pPr>
      <w:r w:rsidRPr="004D1FE5">
        <w:rPr>
          <w:sz w:val="16"/>
        </w:rPr>
        <w:t xml:space="preserve">Some thought the pandemic would expose the weaknesses of populist leaders. But they took very different approaches to managing COVID, and the evidence about the results is mixed. </w:t>
      </w:r>
      <w:r w:rsidRPr="00D60675">
        <w:rPr>
          <w:u w:val="single"/>
        </w:rPr>
        <w:t>Brett Meyer (Tony Blair Institute for Global Change) finds that populist leaders who downplayed the pandemic in the early months had more cases and deaths, but so did those who adopted a serious but illiberal response.</w:t>
      </w:r>
      <w:r>
        <w:rPr>
          <w:u w:val="single"/>
        </w:rPr>
        <w:t xml:space="preserve"> </w:t>
      </w:r>
      <w:r w:rsidRPr="004D1FE5">
        <w:rPr>
          <w:sz w:val="16"/>
        </w:rPr>
        <w:t xml:space="preserve">As with many aspects of COVID-19, it has been difficult to find clear and consistent information on how populist leaders have performed throughout the pandemic. While many early commentators argued that a public health emergency like COVID would sound the death knell for populists, they often focused on two of the populists who downplayed the virus, Donald Trump and Jair Bolsonaro, as evidence for their claims. But as my work and that of others has shown, their responses were not representative of most populist leaders. Of 17 populist leaders in power at the beginning of 2020, I found in my August 2020 report that only five downplayed COVID. Although most populists took it seriously, they still differed in how closely they abided by liberal democratic norms. I found that populist leaders in five countries — Hungary, India, the Philippines, Poland, and Turkey— had a serious but illiberal response to COVID, taking excessive emergency powers, harsh/biased enforcement measures, and cracking down on media. </w:t>
      </w:r>
      <w:r w:rsidRPr="00D60675">
        <w:rPr>
          <w:u w:val="single"/>
        </w:rPr>
        <w:t>COVID has certainly affected several populist leaders, most notably Donald Trump, who lost the 2020 election in large part due to his erratic pandemic performance. But how have countries with populist leaders fared in terms of cases and deaths? Have their health and economic policies differed systematically from non-populist-led countries? And has the illiberal streak of several populist leaders continued?</w:t>
      </w:r>
      <w:r>
        <w:rPr>
          <w:u w:val="single"/>
        </w:rPr>
        <w:t xml:space="preserve"> </w:t>
      </w:r>
      <w:r w:rsidRPr="004D1FE5">
        <w:rPr>
          <w:sz w:val="16"/>
        </w:rPr>
        <w:t xml:space="preserve">To investigate this, I rely on the Social and Political Correlates Project of the Institutions and Inequality Group at the Social Science Research Center in Berlin (WZB), which has made available open source code to produce a dataset that combines data on COVID health outcomes, policy data, and mobility data with data on countries’ political institutions, economic performance, social structures, and health infrastructure. Bosancianu et al (2020) analyse the social and political correlates of COVID mortality and find that measures of health infrastructure and interpersonal trust predict mortality outcomes but that many social and political variables, including populism, do not produce the hypothesised results. First, I examine the relationship between having a populist leader in power and COVID deaths/cases for all populists, then disaggregated by the categories that I identified in my August 2020 report, listed in Table 1 below: populists who downplayed the virus, those who took it seriously and had a liberal response, and those who took it seriously but had an illiberal response. I average and aggregate these data by country-month. Note: Although I coded the populist leaders of Israel, Serbia, and Sri Lanka as having taken a serious response to COVID that had some illiberal elements, these were to a much lesser degree than our illiberal responses and I combined these leaders with the serious-liberal group here. I mistakenly did not include Slovenian prime minister Janez Jansa as a populist in power in our August 2020 report. We included him in our year-end populism update report and have entered him in the data here as a populist who took a serious-liberal response. For each outcome variable and coding of populism, I include two sets of regression models: (1) a bivariate model; (2) a multivariate model with control variables and geographic and time fixed effects. I cluster standard errors at the country level in both. Bosancianu et al use a LASSO procedure to select covariates with the overall best predictive value for monthly deaths, which as of 5 July 2021 were respiratory disease prevalence, life expectancy, healthcare quality, healthcare spending per capita, and health data quality. I include these controls in my multivariate models, plus a control for population and fixed effects for 12 regions and for month. </w:t>
      </w:r>
      <w:r w:rsidRPr="004D1FE5">
        <w:rPr>
          <w:u w:val="single"/>
        </w:rPr>
        <w:t>As of 5 July 2021, Bosancianu et al found a growing positive relationship between having a populist in power and COVID monthly deaths that fell just short of statistical significance in their multivariate models. Perhaps because of the small differences in our coding of populism (there are differences between their data and ours because we have updated our data since their project began), and/or my inclusion of regional/monthly fixed effects, I estimate a statistically significant association (p=.04) of just under 800 additional monthly COVID deaths under populist leaders (mean=221, SD=1,138). This result is largely driven by populists who downplayed the virus, who had approximately 2,200 additional monthly COVID deaths (p=.05).</w:t>
      </w:r>
      <w:r>
        <w:rPr>
          <w:u w:val="single"/>
        </w:rPr>
        <w:t xml:space="preserve"> </w:t>
      </w:r>
      <w:r w:rsidRPr="004D1FE5">
        <w:rPr>
          <w:u w:val="single"/>
        </w:rPr>
        <w:t>I find similar results for monthly cases. Populist leaders are associated with approximately 31,000 additional monthly cases (Mean=10,250, SD=64,380; p=.02). This result is driven both by populists who downplayed the pandemic (approximately 64,000 additional monthly cases; p=.11) and those who took it seriously but were illiberal (approximately 41,000 additional monthly cases; p=.05).</w:t>
      </w:r>
      <w:r>
        <w:rPr>
          <w:u w:val="single"/>
        </w:rPr>
        <w:t xml:space="preserve"> </w:t>
      </w:r>
      <w:r w:rsidRPr="004D1FE5">
        <w:rPr>
          <w:sz w:val="16"/>
        </w:rPr>
        <w:t xml:space="preserve">Next, I turn to populists’ pandemic policy responses and to democratic violations. Data on policy responses come from the Oxford Covid-19 Government Response Tracker (OxCGRT), which includes information on containment/closure policies, economic policies, health system policies, and vaccine policies. Data on democratic violations come from VDem’s Pandemic Backsliding dataset (version 6). Their index is computed quarterly and includes a variety of components, including discriminatory measures, abusive enforcement, excessive emergency powers, spreading disinformation, and restrictions on the media. Because these outcome variables are government policies/actions rather than health, I include control variables from the Bosancianu et al dataset that should affect governments’ need/capability for action: deaths per million, GDP per capita, and number of veto points, plus region and time fixed effects. I average and aggregate the Oxford CGRT data at the country-month level. Because the VDem democratic violations data are quarterly, I average and aggregate these at the country-quarter level. While I find no evidence that populist leaders differed from others in their policy response, this null result conceals interesting heterogeneity. As we would expect, populists who downplayed the virus in the early months had less active policy responses — by about 13 points on the 0-100 point CGRT scale (mean=48, SD=21.9; p=.06). But consistent with their early serious response, serious-illiberal populists were approximately 6 points higher on the CGRT scale (p=.05). This suggests that their poor death/case performance was not due to their policy response. Turning to democratic violations, it’s perhaps no surprise to see that populists had more of them. This is consistent with existing research on democratic violations under populism both before and during COVID. While it’s also no surprise to see that the early illiberal populists scored .17 points higher on the VDem 0-1 scale (mean=.2, SD=.15; p&lt;.00), populists who downplayed the virus in the early months were just as bad (also .17 points higher; p&lt;.00). </w:t>
      </w:r>
      <w:r w:rsidRPr="004D1FE5">
        <w:rPr>
          <w:u w:val="single"/>
        </w:rPr>
        <w:t>While the estimates are not always precise, I have found evidence that countries with populist leaders performed worse in terms of cases and deaths than those without them. These performances are correlated with actions taken early in the pandemic. Populists who downplayed the pandemic in the early months had more relaxed policy responses and more cases and deaths. The most striking finding is that despite having a more stringent policy response than other leaders, populists who were serious but illiberal in the early months had higher monthly cases and deaths.</w:t>
      </w:r>
      <w:r>
        <w:rPr>
          <w:u w:val="single"/>
        </w:rPr>
        <w:t xml:space="preserve"> </w:t>
      </w:r>
      <w:r w:rsidRPr="004D1FE5">
        <w:rPr>
          <w:sz w:val="16"/>
        </w:rPr>
        <w:t>One explanation for these results is that they became less serious about their policy responses as the pandemic wore on and their countries had relatively few cases. We see evidence of this in Poland, where the government began to downplay health measures to open the economy, and India, where the government declared victory prematurely over the virus. Another possibility that merits further investigation is that because serious-illiberal populists all came to power by emphasising divisive socio-cultural issues, they allowed COVID to spread by looking the other way when their supporters wanted special exemptions for religious/cultural gatherings. Perhaps the best example of this is in India, where the Modi government enacted harsh lockdowns in the early weeks but then let the Kumbh Mela gatherings and rallies of political supporters take place. India’s tragic wave of COVID deaths followed shortly thereafter.</w:t>
      </w:r>
    </w:p>
    <w:p w14:paraId="378AC271" w14:textId="5EE1DD1E" w:rsidR="003272BA" w:rsidRDefault="003272BA" w:rsidP="00776369">
      <w:pPr>
        <w:pStyle w:val="Heading2"/>
      </w:pPr>
      <w:r>
        <w:t>Ind</w:t>
      </w:r>
      <w:r w:rsidR="00B2306E">
        <w:t>ia</w:t>
      </w:r>
      <w:r>
        <w:t>-</w:t>
      </w:r>
      <w:r w:rsidR="00B2306E">
        <w:t>Pakistan War</w:t>
      </w:r>
    </w:p>
    <w:p w14:paraId="6A5EC726" w14:textId="77777777" w:rsidR="00B41EC5" w:rsidRDefault="00B41EC5" w:rsidP="00B41EC5">
      <w:pPr>
        <w:pStyle w:val="Heading3"/>
      </w:pPr>
      <w:r>
        <w:t>Food Insecurity</w:t>
      </w:r>
    </w:p>
    <w:p w14:paraId="510AE255" w14:textId="77777777" w:rsidR="00B41EC5" w:rsidRDefault="00B41EC5" w:rsidP="00B41EC5">
      <w:pPr>
        <w:pStyle w:val="Heading4"/>
      </w:pPr>
      <w:r>
        <w:t>Even a small conflict between India and Pakistan leads to global food insecurity</w:t>
      </w:r>
    </w:p>
    <w:p w14:paraId="2999B571" w14:textId="77777777" w:rsidR="00B41EC5" w:rsidRDefault="00B41EC5" w:rsidP="00B41EC5">
      <w:r w:rsidRPr="00C91AF9">
        <w:rPr>
          <w:rStyle w:val="Style13ptBold"/>
        </w:rPr>
        <w:t>Krajick 20</w:t>
      </w:r>
      <w:r>
        <w:t xml:space="preserve"> – </w:t>
      </w:r>
      <w:r w:rsidRPr="00B44806">
        <w:t>Kevin Krajick is the Earth Institute’s senior editor for science news. He grew up in the Catskill Mountains and Hudson Valley of upstate New York, where he worked at his high-school newspaper. He started his professional career as a reporter covering crime, police and prisons across the United States. He has since reported from all 50 U.S. states and 30-some countries, writing about science, medicine, immigration and other subjects. His work has been featured in National Geographic, Newsweek, The New Yorker, Science, Smithsonian and many other publications. He was a 1981 finalist for the National Magazine Award for Public Service for his reporting on organized crime’s links to the toxic waste-disposal industry. He is two-time winner of the American Geophysical Union’s Walter Sullivan Award for Excellence in Science Journalism, and his work has been featured repeatedly in the yearly book “Best American Science and Nature Writing.” His widely praised 2001 book “Barren Lands” is the true account of how two prospectors discovered diamonds in Canada’s remote far north. Krajick holds degrees in comparative literature and journalism from Columbia University. He lives on the Upper West Side of Manhattan with his wife and a tiny white dog.</w:t>
      </w:r>
      <w:r w:rsidRPr="001E017D">
        <w:t xml:space="preserve"> </w:t>
      </w:r>
      <w:r>
        <w:t>(</w:t>
      </w:r>
      <w:r w:rsidRPr="001E017D">
        <w:t>3-16-2020, "Even a Limited India-Pakistan Nuclear War Would Bring Global Famine, Says Study," State of the Planet, https://news.climate.columbia.edu/2020/03/16/even-limited-india-pakistan-nuclear-war-would-bring-global-famine</w:t>
      </w:r>
      <w:r>
        <w:t>) ebans</w:t>
      </w:r>
    </w:p>
    <w:p w14:paraId="08D26C5F" w14:textId="77777777" w:rsidR="00B41EC5" w:rsidRPr="00677342" w:rsidRDefault="00B41EC5" w:rsidP="00B41EC5"/>
    <w:p w14:paraId="0B943475" w14:textId="77777777" w:rsidR="00B41EC5" w:rsidRPr="001E017D" w:rsidRDefault="00B41EC5" w:rsidP="00B41EC5">
      <w:pPr>
        <w:rPr>
          <w:sz w:val="16"/>
        </w:rPr>
      </w:pPr>
      <w:r w:rsidRPr="001E017D">
        <w:rPr>
          <w:sz w:val="16"/>
        </w:rPr>
        <w:t xml:space="preserve">The concept of nuclear winter—a years-long planetary freeze brought on by airborne soot from nuclear bombs—has been around for decades. But the idea has been based largely on back-of-the-envelope calculations involving a total war between Russia and the United States. Now, a new multinational study incorporating the latest models of global climate, crop production and trade examines the potential effects of a lesser but perhaps </w:t>
      </w:r>
      <w:r w:rsidRPr="005D659A">
        <w:rPr>
          <w:u w:val="single"/>
        </w:rPr>
        <w:t>more likely exchange between two nuclear-armed enemies: India and Pakistan. It suggests that even a limited war between them might cause unprecedented global food shortages and starvation lasting more than a decade. The study appears this week in the journal Proceedings of the National Academy of Sciences.</w:t>
      </w:r>
    </w:p>
    <w:p w14:paraId="4FAD2BF8" w14:textId="77777777" w:rsidR="00B41EC5" w:rsidRPr="001E017D" w:rsidRDefault="00B41EC5" w:rsidP="00B41EC5">
      <w:pPr>
        <w:rPr>
          <w:sz w:val="16"/>
        </w:rPr>
      </w:pPr>
      <w:r w:rsidRPr="001E017D">
        <w:rPr>
          <w:sz w:val="16"/>
        </w:rPr>
        <w:t>Of an estimated 14,000 nuclear warheads worldwide, close to 95 percent belong to the United States and Russia. India and Pakistan are thought to have about 150 each. The study examines the potential effects if they were to each set off 50 Hiroshima-size bombs—less than 1 percent of the estimated world arsenal.</w:t>
      </w:r>
    </w:p>
    <w:p w14:paraId="417C9D2A" w14:textId="77777777" w:rsidR="00B41EC5" w:rsidRDefault="00B41EC5" w:rsidP="00B41EC5">
      <w:pPr>
        <w:rPr>
          <w:u w:val="single"/>
        </w:rPr>
      </w:pPr>
      <w:r w:rsidRPr="001E017D">
        <w:rPr>
          <w:sz w:val="16"/>
        </w:rPr>
        <w:t xml:space="preserve">In addition to direct death and destruction, the authors say that firestorms following the bombings would launch some 5 million tons of soot toward the stratosphere. </w:t>
      </w:r>
      <w:r w:rsidRPr="00CF0252">
        <w:rPr>
          <w:u w:val="single"/>
        </w:rPr>
        <w:t>There, they say, it would spread globally and remain, absorbing sunlight and lowering global mean temperatures by about 1.8 degrees C (3.25 F) for at least five years. They project that this would in turn cause production of the world’s four main cereal crops—maize, wheat, soybeans and rice—to plummet an average 11 percent over that period, with tapering effects lasting another five to 10 years.</w:t>
      </w:r>
    </w:p>
    <w:p w14:paraId="64A62674" w14:textId="77777777" w:rsidR="00B41EC5" w:rsidRPr="001E017D" w:rsidRDefault="00B41EC5" w:rsidP="00B41EC5">
      <w:pPr>
        <w:rPr>
          <w:sz w:val="16"/>
        </w:rPr>
      </w:pPr>
      <w:r w:rsidRPr="001E017D">
        <w:rPr>
          <w:sz w:val="16"/>
        </w:rPr>
        <w:t>“</w:t>
      </w:r>
      <w:r w:rsidRPr="00CF0252">
        <w:rPr>
          <w:b/>
          <w:bCs/>
          <w:u w:val="single"/>
        </w:rPr>
        <w:t>Even this regional, limited war would have devastating indirect implications worldwide</w:t>
      </w:r>
      <w:r w:rsidRPr="001E017D">
        <w:rPr>
          <w:sz w:val="16"/>
        </w:rPr>
        <w:t>,” said Jonas Jägermeyr, a postdoctoral scientist at the NASA Goddard Institute for Space Studies who led the study. “</w:t>
      </w:r>
      <w:r w:rsidRPr="00CF0252">
        <w:rPr>
          <w:b/>
          <w:bCs/>
          <w:u w:val="single"/>
        </w:rPr>
        <w:t>It would exceed the largest famine in documented history</w:t>
      </w:r>
      <w:r w:rsidRPr="001E017D">
        <w:rPr>
          <w:sz w:val="16"/>
        </w:rPr>
        <w:t>.”</w:t>
      </w:r>
    </w:p>
    <w:p w14:paraId="551E13F2" w14:textId="77777777" w:rsidR="00B41EC5" w:rsidRPr="001E017D" w:rsidRDefault="00B41EC5" w:rsidP="00B41EC5">
      <w:pPr>
        <w:rPr>
          <w:sz w:val="16"/>
        </w:rPr>
      </w:pPr>
      <w:r w:rsidRPr="001E017D">
        <w:rPr>
          <w:sz w:val="16"/>
        </w:rPr>
        <w:t xml:space="preserve">According to the study, </w:t>
      </w:r>
      <w:r w:rsidRPr="00E04F15">
        <w:rPr>
          <w:u w:val="single"/>
        </w:rPr>
        <w:t>crops would be hardest hit in the northerly breadbasket regions of the United States, Canada, Europe, Russia and China</w:t>
      </w:r>
      <w:r w:rsidRPr="001E017D">
        <w:rPr>
          <w:sz w:val="16"/>
        </w:rPr>
        <w:t xml:space="preserve">—but southerly regions would suffer much more hunger. That is because </w:t>
      </w:r>
      <w:r w:rsidRPr="00E04F15">
        <w:rPr>
          <w:u w:val="single"/>
        </w:rPr>
        <w:t>many developed nations in the north now produce huge surpluses, and export much of them to nations in the Global South that are barely able to feed themselves</w:t>
      </w:r>
      <w:r w:rsidRPr="001E017D">
        <w:rPr>
          <w:sz w:val="16"/>
        </w:rPr>
        <w:t xml:space="preserve">. </w:t>
      </w:r>
      <w:r w:rsidRPr="00E04F15">
        <w:rPr>
          <w:u w:val="single"/>
        </w:rPr>
        <w:t>If these surpluses were to dry up, the effects would ripple through the global trade system</w:t>
      </w:r>
      <w:r w:rsidRPr="001E017D">
        <w:rPr>
          <w:sz w:val="16"/>
        </w:rPr>
        <w:t xml:space="preserve">. The authors estimate that some 70 largely poor countries with a total population of </w:t>
      </w:r>
      <w:r w:rsidRPr="00E04F15">
        <w:rPr>
          <w:b/>
          <w:bCs/>
          <w:u w:val="single"/>
        </w:rPr>
        <w:t>1.3 billion people would see food supplies drop more than 20 percent</w:t>
      </w:r>
      <w:r w:rsidRPr="001E017D">
        <w:rPr>
          <w:sz w:val="16"/>
        </w:rPr>
        <w:t>.</w:t>
      </w:r>
    </w:p>
    <w:p w14:paraId="7DF002A7" w14:textId="77777777" w:rsidR="00B41EC5" w:rsidRDefault="00B41EC5" w:rsidP="00B41EC5">
      <w:pPr>
        <w:rPr>
          <w:u w:val="single"/>
        </w:rPr>
      </w:pPr>
      <w:r w:rsidRPr="001E017D">
        <w:rPr>
          <w:sz w:val="16"/>
        </w:rPr>
        <w:t xml:space="preserve">Some adverse effects on crops would come from shifts in precipitation and solar radiation, but the great majority would stem from the temperature drops, according to the study. Crops would suffer most in countries north of 30 degrees simply because temperatures there are lower and growing seasons shorter to begin with. Thus, </w:t>
      </w:r>
      <w:r w:rsidRPr="001E017D">
        <w:rPr>
          <w:u w:val="single"/>
        </w:rPr>
        <w:t>even modest declines in growing-season temperatures could leave crops struggling to mature</w:t>
      </w:r>
      <w:r w:rsidRPr="001E017D">
        <w:rPr>
          <w:sz w:val="16"/>
        </w:rPr>
        <w:t xml:space="preserve">, and susceptible to deadly cold snaps. As a result, harvests of maize, the world’s main cereal crop, could drop by nearly 20 percent in the United States, and an astonishing 50 percent in Russia, say the authors. Wheat and soybeans, the second and third most important cereals, would also see steep declines. In southerly latitudes, </w:t>
      </w:r>
      <w:r w:rsidRPr="001E017D">
        <w:rPr>
          <w:u w:val="single"/>
        </w:rPr>
        <w:t>rice might not suffer as badly—and cooler temperatures might even increase maize harvests in parts of South America and Africa. But this would not offset the much larger declines farther north.</w:t>
      </w:r>
    </w:p>
    <w:p w14:paraId="7BA2B567" w14:textId="77777777" w:rsidR="00B41EC5" w:rsidRPr="001E017D" w:rsidRDefault="00B41EC5" w:rsidP="00B41EC5">
      <w:pPr>
        <w:rPr>
          <w:sz w:val="16"/>
        </w:rPr>
      </w:pPr>
      <w:r w:rsidRPr="001E017D">
        <w:rPr>
          <w:sz w:val="16"/>
        </w:rPr>
        <w:t>Many developed countries would almost certainly impose export bans on their surpluses, which might tide them over for a few years at the expense of the Global South. As a result, by year four or five, many poorer nations would see catastrophic drops in food availability. Among those the authors list as potentially hardest hit: Somalia, Niger, Rwanda, Honduras, Syria, Yemen and Bangladesh.</w:t>
      </w:r>
    </w:p>
    <w:p w14:paraId="2C16309F" w14:textId="77777777" w:rsidR="00B41EC5" w:rsidRPr="001E017D" w:rsidRDefault="00B41EC5" w:rsidP="00B41EC5">
      <w:pPr>
        <w:rPr>
          <w:sz w:val="16"/>
        </w:rPr>
      </w:pPr>
      <w:r w:rsidRPr="001E017D">
        <w:rPr>
          <w:u w:val="single"/>
        </w:rPr>
        <w:t>If nuclear weapons continue to exist, “they can be used with tragic consequences for the world</w:t>
      </w:r>
      <w:r w:rsidRPr="001E017D">
        <w:rPr>
          <w:sz w:val="16"/>
        </w:rPr>
        <w:t>,” said study coauthor Alan Robock, a climatologist at Rutgers University who has long studied the potential effects of nuclear war. “</w:t>
      </w:r>
      <w:r w:rsidRPr="001E017D">
        <w:rPr>
          <w:u w:val="single"/>
        </w:rPr>
        <w:t>As horrible as the direct effects of nuclear weapons would be, more people could die outside the target areas due to famine</w:t>
      </w:r>
      <w:r w:rsidRPr="001E017D">
        <w:rPr>
          <w:sz w:val="16"/>
        </w:rPr>
        <w:t>.”</w:t>
      </w:r>
    </w:p>
    <w:p w14:paraId="6A541582" w14:textId="77777777" w:rsidR="00B41EC5" w:rsidRPr="001E017D" w:rsidRDefault="00B41EC5" w:rsidP="00B41EC5">
      <w:pPr>
        <w:rPr>
          <w:sz w:val="16"/>
        </w:rPr>
      </w:pPr>
      <w:r w:rsidRPr="001E017D">
        <w:rPr>
          <w:sz w:val="16"/>
        </w:rPr>
        <w:t>Previously, Jägermeyr has studied the potential effects of global warming on agriculture, which most scientists agree will suffer badly. But, he said, a future nuclear war would hit food systems far worse. And, looking backward, the effects on food availability would be far worse than any previously recorded global agriculture upsets caused by droughts, floods or volcanic eruptions, he said.</w:t>
      </w:r>
    </w:p>
    <w:p w14:paraId="36C9FC96" w14:textId="77777777" w:rsidR="00B41EC5" w:rsidRPr="001E017D" w:rsidRDefault="00B41EC5" w:rsidP="00B41EC5">
      <w:pPr>
        <w:rPr>
          <w:sz w:val="16"/>
        </w:rPr>
      </w:pPr>
      <w:r w:rsidRPr="001E017D">
        <w:rPr>
          <w:sz w:val="16"/>
        </w:rPr>
        <w:t>The study might be erring on the conservative side. For one, India and Pakistan may well have bombs far bigger than the ones the scientists use in their assumptions. For another, the study leaves India and Pakistan themselves out of the crop analyses, in order to avoid mixing up the direct effects of a war with the indirect ones. That aside, Jägermeyr said that one could reasonably assume that food production in the remnants of the two countries would drop essentially to zero. The scientists also did not factor in the possible effects of radioactive fallout, nor the probability that floating soot would cause the stratosphere to heat up at the same time the surface was cooling. This would in turn cause stratospheric ozone to dissipate; similar to the effects of now-banned refrigerants, this would admit more ultraviolet rays to the earth’s surface, damaging humans and agriculture even more.</w:t>
      </w:r>
    </w:p>
    <w:p w14:paraId="7DEBD098" w14:textId="77777777" w:rsidR="00B41EC5" w:rsidRPr="001E017D" w:rsidRDefault="00B41EC5" w:rsidP="00B41EC5">
      <w:pPr>
        <w:rPr>
          <w:sz w:val="16"/>
        </w:rPr>
      </w:pPr>
      <w:r w:rsidRPr="001E017D">
        <w:rPr>
          <w:sz w:val="16"/>
        </w:rPr>
        <w:t>Much attention has been focused recently on North Korea’s nuclear program, and the potential for Iran or other countries to start up their own arsenals. But many experts have long regarded Pakistan and India as the most dangerous players, because of their history of near-continuous conflict over territory and other issues. India tested its first nuclear weapon in 1974, and when Pakistan followed in 1998, the stakes grew. The two countries have already had four full-scale conventional wars, in 1947, 1965, 1971 and 1999, plus many substantial skirmishes in between. Recently, tensions over the disputed region of Kashmir have flared again.</w:t>
      </w:r>
    </w:p>
    <w:p w14:paraId="5AAE49B5" w14:textId="77777777" w:rsidR="00B41EC5" w:rsidRPr="001E017D" w:rsidRDefault="00B41EC5" w:rsidP="00B41EC5">
      <w:pPr>
        <w:rPr>
          <w:sz w:val="16"/>
        </w:rPr>
      </w:pPr>
      <w:r w:rsidRPr="001E017D">
        <w:rPr>
          <w:sz w:val="16"/>
        </w:rPr>
        <w:t>“We’re not saying a nuclear conflict is around the corner. But it is important to understand what could happen,” said Jägermeyr.</w:t>
      </w:r>
    </w:p>
    <w:p w14:paraId="6B4E9392" w14:textId="77777777" w:rsidR="00B41EC5" w:rsidRDefault="00B41EC5" w:rsidP="00B41EC5"/>
    <w:p w14:paraId="72CAD51E" w14:textId="77777777" w:rsidR="00B41EC5" w:rsidRPr="00B41EC5" w:rsidRDefault="00B41EC5" w:rsidP="00B41EC5"/>
    <w:p w14:paraId="104B7226" w14:textId="43CE1340" w:rsidR="00293BD8" w:rsidRDefault="00293BD8" w:rsidP="00293BD8">
      <w:pPr>
        <w:pStyle w:val="Heading2"/>
      </w:pPr>
      <w:r>
        <w:t>Innovation</w:t>
      </w:r>
      <w:r w:rsidR="001333BB">
        <w:t xml:space="preserve"> Good</w:t>
      </w:r>
    </w:p>
    <w:p w14:paraId="3966C431" w14:textId="77777777" w:rsidR="00293BD8" w:rsidRDefault="00293BD8" w:rsidP="00293BD8">
      <w:pPr>
        <w:pStyle w:val="Heading3"/>
      </w:pPr>
      <w:r>
        <w:t>Climate</w:t>
      </w:r>
    </w:p>
    <w:p w14:paraId="368161F8" w14:textId="77777777" w:rsidR="00293BD8" w:rsidRDefault="00293BD8" w:rsidP="00293BD8">
      <w:pPr>
        <w:pStyle w:val="Heading4"/>
        <w:spacing w:before="30" w:line="278" w:lineRule="atLeast"/>
        <w:rPr>
          <w:rFonts w:cs="Calibri"/>
          <w:color w:val="000000"/>
          <w:szCs w:val="26"/>
        </w:rPr>
      </w:pPr>
      <w:r>
        <w:rPr>
          <w:rFonts w:cs="Calibri"/>
          <w:color w:val="000000"/>
          <w:szCs w:val="26"/>
        </w:rPr>
        <w:t>Innovations key to solving climate</w:t>
      </w:r>
    </w:p>
    <w:p w14:paraId="1C983C97" w14:textId="77777777" w:rsidR="00293BD8" w:rsidRDefault="00293BD8" w:rsidP="00293BD8">
      <w:pPr>
        <w:spacing w:after="120" w:line="235" w:lineRule="atLeast"/>
        <w:rPr>
          <w:color w:val="000000"/>
        </w:rPr>
      </w:pPr>
      <w:r>
        <w:rPr>
          <w:color w:val="000000"/>
        </w:rPr>
        <w:t>Leon </w:t>
      </w:r>
      <w:r>
        <w:rPr>
          <w:b/>
          <w:bCs/>
          <w:color w:val="000000"/>
          <w:sz w:val="26"/>
          <w:szCs w:val="26"/>
        </w:rPr>
        <w:t>Howard-Spink and</w:t>
      </w:r>
      <w:r>
        <w:rPr>
          <w:color w:val="000000"/>
        </w:rPr>
        <w:t> Paul </w:t>
      </w:r>
      <w:r>
        <w:rPr>
          <w:b/>
          <w:bCs/>
          <w:color w:val="000000"/>
          <w:sz w:val="26"/>
          <w:szCs w:val="26"/>
        </w:rPr>
        <w:t>Griffin 21</w:t>
      </w:r>
      <w:r>
        <w:rPr>
          <w:color w:val="000000"/>
        </w:rPr>
        <w:t>. Leon Howard-Spink, Fund Manager at Schroders Investment Management. Paul Griffin, alternate portfolio manager for European equities at Schroders Investment Management. "Why Innovative Companies Are Crucial to Solving The World’s Problems". Traders' Insight. 12-20-2021. https://www.tradersinsight.news/traders-insight/securities/esg/why-innovative-companies-are-crucial-to-solving-the-worlds-problems/</w:t>
      </w:r>
    </w:p>
    <w:p w14:paraId="17592A00" w14:textId="77777777" w:rsidR="00293BD8" w:rsidRDefault="00293BD8" w:rsidP="00293BD8">
      <w:pPr>
        <w:spacing w:line="235" w:lineRule="atLeast"/>
        <w:rPr>
          <w:color w:val="000000"/>
        </w:rPr>
      </w:pPr>
      <w:r>
        <w:rPr>
          <w:color w:val="000000"/>
          <w:u w:val="single"/>
        </w:rPr>
        <w:t>The</w:t>
      </w:r>
      <w:r>
        <w:rPr>
          <w:color w:val="000000"/>
        </w:rPr>
        <w:t> </w:t>
      </w:r>
      <w:r>
        <w:rPr>
          <w:color w:val="000000"/>
          <w:u w:val="single"/>
          <w:shd w:val="clear" w:color="auto" w:fill="00FFFF"/>
        </w:rPr>
        <w:t>private sector’s</w:t>
      </w:r>
      <w:r>
        <w:rPr>
          <w:color w:val="000000"/>
        </w:rPr>
        <w:t> </w:t>
      </w:r>
      <w:r>
        <w:rPr>
          <w:b/>
          <w:bCs/>
          <w:color w:val="000000"/>
          <w:u w:val="single"/>
          <w:shd w:val="clear" w:color="auto" w:fill="00FFFF"/>
        </w:rPr>
        <w:t>expertise in developing new products</w:t>
      </w:r>
      <w:r>
        <w:rPr>
          <w:color w:val="000000"/>
        </w:rPr>
        <w:t> </w:t>
      </w:r>
      <w:r>
        <w:rPr>
          <w:color w:val="000000"/>
          <w:u w:val="single"/>
          <w:shd w:val="clear" w:color="auto" w:fill="00FFFF"/>
        </w:rPr>
        <w:t>will need to be</w:t>
      </w:r>
      <w:r>
        <w:rPr>
          <w:color w:val="000000"/>
        </w:rPr>
        <w:t> </w:t>
      </w:r>
      <w:r>
        <w:rPr>
          <w:b/>
          <w:bCs/>
          <w:color w:val="000000"/>
          <w:u w:val="single"/>
          <w:shd w:val="clear" w:color="auto" w:fill="00FFFF"/>
        </w:rPr>
        <w:t>harnessed</w:t>
      </w:r>
      <w:r>
        <w:rPr>
          <w:color w:val="000000"/>
        </w:rPr>
        <w:t> </w:t>
      </w:r>
      <w:r>
        <w:rPr>
          <w:color w:val="000000"/>
          <w:u w:val="single"/>
        </w:rPr>
        <w:t>if we’re</w:t>
      </w:r>
      <w:r>
        <w:rPr>
          <w:color w:val="000000"/>
        </w:rPr>
        <w:t> </w:t>
      </w:r>
      <w:r>
        <w:rPr>
          <w:color w:val="000000"/>
          <w:u w:val="single"/>
          <w:shd w:val="clear" w:color="auto" w:fill="00FFFF"/>
        </w:rPr>
        <w:t>to meet targets for</w:t>
      </w:r>
      <w:r>
        <w:rPr>
          <w:color w:val="000000"/>
        </w:rPr>
        <w:t> </w:t>
      </w:r>
      <w:r>
        <w:rPr>
          <w:b/>
          <w:bCs/>
          <w:color w:val="000000"/>
          <w:u w:val="single"/>
          <w:shd w:val="clear" w:color="auto" w:fill="00FFFF"/>
        </w:rPr>
        <w:t>sustainable development</w:t>
      </w:r>
      <w:r>
        <w:rPr>
          <w:color w:val="000000"/>
          <w:u w:val="single"/>
        </w:rPr>
        <w:t>.</w:t>
      </w:r>
      <w:r>
        <w:rPr>
          <w:color w:val="000000"/>
        </w:rPr>
        <w:t> It’s hardly news to say </w:t>
      </w:r>
      <w:r>
        <w:rPr>
          <w:color w:val="000000"/>
          <w:u w:val="single"/>
        </w:rPr>
        <w:t>the</w:t>
      </w:r>
      <w:r>
        <w:rPr>
          <w:color w:val="000000"/>
        </w:rPr>
        <w:t> </w:t>
      </w:r>
      <w:r>
        <w:rPr>
          <w:color w:val="000000"/>
          <w:u w:val="single"/>
          <w:shd w:val="clear" w:color="auto" w:fill="00FFFF"/>
        </w:rPr>
        <w:t>world is facing</w:t>
      </w:r>
      <w:r>
        <w:rPr>
          <w:color w:val="000000"/>
        </w:rPr>
        <w:t> </w:t>
      </w:r>
      <w:r>
        <w:rPr>
          <w:b/>
          <w:bCs/>
          <w:color w:val="000000"/>
          <w:u w:val="single"/>
        </w:rPr>
        <w:t>numerous</w:t>
      </w:r>
      <w:r>
        <w:rPr>
          <w:color w:val="000000"/>
        </w:rPr>
        <w:t> </w:t>
      </w:r>
      <w:r>
        <w:rPr>
          <w:b/>
          <w:bCs/>
          <w:color w:val="000000"/>
          <w:u w:val="single"/>
          <w:shd w:val="clear" w:color="auto" w:fill="00FFFF"/>
        </w:rPr>
        <w:t>urgent challenges</w:t>
      </w:r>
      <w:r>
        <w:rPr>
          <w:color w:val="000000"/>
          <w:u w:val="single"/>
        </w:rPr>
        <w:t>. The</w:t>
      </w:r>
      <w:r>
        <w:rPr>
          <w:color w:val="000000"/>
        </w:rPr>
        <w:t> experience of the </w:t>
      </w:r>
      <w:r>
        <w:rPr>
          <w:b/>
          <w:bCs/>
          <w:color w:val="000000"/>
          <w:u w:val="single"/>
        </w:rPr>
        <w:t>global</w:t>
      </w:r>
      <w:r>
        <w:rPr>
          <w:color w:val="000000"/>
        </w:rPr>
        <w:t> </w:t>
      </w:r>
      <w:r>
        <w:rPr>
          <w:b/>
          <w:bCs/>
          <w:color w:val="000000"/>
          <w:u w:val="single"/>
          <w:shd w:val="clear" w:color="auto" w:fill="00FFFF"/>
        </w:rPr>
        <w:t>pandemic</w:t>
      </w:r>
      <w:r>
        <w:rPr>
          <w:color w:val="000000"/>
        </w:rPr>
        <w:t> </w:t>
      </w:r>
      <w:r>
        <w:rPr>
          <w:color w:val="000000"/>
          <w:u w:val="single"/>
        </w:rPr>
        <w:t>highlighted how vulnerable we all are</w:t>
      </w:r>
      <w:r>
        <w:rPr>
          <w:color w:val="000000"/>
        </w:rPr>
        <w:t> to transmissible illnesses. The effects of </w:t>
      </w:r>
      <w:r>
        <w:rPr>
          <w:b/>
          <w:bCs/>
          <w:color w:val="000000"/>
          <w:u w:val="single"/>
          <w:shd w:val="clear" w:color="auto" w:fill="00FFFF"/>
        </w:rPr>
        <w:t>climate</w:t>
      </w:r>
      <w:r>
        <w:rPr>
          <w:color w:val="000000"/>
        </w:rPr>
        <w:t> </w:t>
      </w:r>
      <w:r>
        <w:rPr>
          <w:b/>
          <w:bCs/>
          <w:color w:val="000000"/>
          <w:u w:val="single"/>
        </w:rPr>
        <w:t>change</w:t>
      </w:r>
      <w:r>
        <w:rPr>
          <w:color w:val="000000"/>
        </w:rPr>
        <w:t> </w:t>
      </w:r>
      <w:r>
        <w:rPr>
          <w:color w:val="000000"/>
          <w:u w:val="single"/>
        </w:rPr>
        <w:t>became more obvious</w:t>
      </w:r>
      <w:r>
        <w:rPr>
          <w:color w:val="000000"/>
        </w:rPr>
        <w:t> than ever this year, from wildfires in Canada to floods in Germany. Toxic emissions and weather patterns combined this autumn in India, forcing Delhi into a form of lockdown due to air pollution. The </w:t>
      </w:r>
      <w:r>
        <w:rPr>
          <w:color w:val="000000"/>
          <w:u w:val="single"/>
        </w:rPr>
        <w:t>challenges don’t end there. We could add protecting</w:t>
      </w:r>
      <w:r>
        <w:rPr>
          <w:color w:val="000000"/>
        </w:rPr>
        <w:t> </w:t>
      </w:r>
      <w:r>
        <w:rPr>
          <w:b/>
          <w:bCs/>
          <w:color w:val="000000"/>
          <w:u w:val="single"/>
          <w:shd w:val="clear" w:color="auto" w:fill="00FFFF"/>
        </w:rPr>
        <w:t>biodiversity</w:t>
      </w:r>
      <w:r>
        <w:rPr>
          <w:color w:val="000000"/>
          <w:u w:val="single"/>
        </w:rPr>
        <w:t>,</w:t>
      </w:r>
      <w:r>
        <w:rPr>
          <w:color w:val="000000"/>
        </w:rPr>
        <w:t> </w:t>
      </w:r>
      <w:r>
        <w:rPr>
          <w:color w:val="000000"/>
          <w:u w:val="single"/>
          <w:shd w:val="clear" w:color="auto" w:fill="00FFFF"/>
        </w:rPr>
        <w:t>improving</w:t>
      </w:r>
      <w:r>
        <w:rPr>
          <w:color w:val="000000"/>
        </w:rPr>
        <w:t> </w:t>
      </w:r>
      <w:r>
        <w:rPr>
          <w:b/>
          <w:bCs/>
          <w:color w:val="000000"/>
          <w:u w:val="single"/>
          <w:shd w:val="clear" w:color="auto" w:fill="00FFFF"/>
        </w:rPr>
        <w:t>health</w:t>
      </w:r>
      <w:r>
        <w:rPr>
          <w:color w:val="000000"/>
        </w:rPr>
        <w:t> and education, </w:t>
      </w:r>
      <w:r>
        <w:rPr>
          <w:color w:val="000000"/>
          <w:u w:val="single"/>
        </w:rPr>
        <w:t>and spurring</w:t>
      </w:r>
      <w:r>
        <w:rPr>
          <w:color w:val="000000"/>
        </w:rPr>
        <w:t> </w:t>
      </w:r>
      <w:r>
        <w:rPr>
          <w:b/>
          <w:bCs/>
          <w:color w:val="000000"/>
          <w:u w:val="single"/>
        </w:rPr>
        <w:t>economic</w:t>
      </w:r>
      <w:r>
        <w:rPr>
          <w:color w:val="000000"/>
        </w:rPr>
        <w:t> </w:t>
      </w:r>
      <w:r>
        <w:rPr>
          <w:b/>
          <w:bCs/>
          <w:color w:val="000000"/>
          <w:u w:val="single"/>
          <w:shd w:val="clear" w:color="auto" w:fill="00FFFF"/>
        </w:rPr>
        <w:t>growth</w:t>
      </w:r>
      <w:r>
        <w:rPr>
          <w:color w:val="000000"/>
        </w:rPr>
        <w:t> to the mix. </w:t>
      </w:r>
      <w:r>
        <w:rPr>
          <w:color w:val="000000"/>
          <w:u w:val="single"/>
        </w:rPr>
        <w:t>All are crucial for sustainable development as the</w:t>
      </w:r>
      <w:r>
        <w:rPr>
          <w:color w:val="000000"/>
        </w:rPr>
        <w:t> </w:t>
      </w:r>
      <w:r>
        <w:rPr>
          <w:b/>
          <w:bCs/>
          <w:color w:val="000000"/>
          <w:u w:val="single"/>
        </w:rPr>
        <w:t>global population grows</w:t>
      </w:r>
      <w:r>
        <w:rPr>
          <w:color w:val="000000"/>
        </w:rPr>
        <w:t>. </w:t>
      </w:r>
      <w:r>
        <w:rPr>
          <w:color w:val="000000"/>
          <w:u w:val="single"/>
        </w:rPr>
        <w:t>These are</w:t>
      </w:r>
      <w:r>
        <w:rPr>
          <w:color w:val="000000"/>
        </w:rPr>
        <w:t> big challenges but they’re </w:t>
      </w:r>
      <w:r>
        <w:rPr>
          <w:b/>
          <w:bCs/>
          <w:color w:val="000000"/>
          <w:u w:val="single"/>
          <w:shd w:val="clear" w:color="auto" w:fill="00FFFF"/>
        </w:rPr>
        <w:t>not insurmountable</w:t>
      </w:r>
      <w:r>
        <w:rPr>
          <w:color w:val="000000"/>
          <w:u w:val="single"/>
        </w:rPr>
        <w:t>. The political will is there</w:t>
      </w:r>
      <w:r>
        <w:rPr>
          <w:color w:val="000000"/>
        </w:rPr>
        <w:t> as we can see from the increasing emphasis </w:t>
      </w:r>
      <w:r>
        <w:rPr>
          <w:color w:val="000000"/>
          <w:u w:val="single"/>
        </w:rPr>
        <w:t>policymakers are putting on the</w:t>
      </w:r>
      <w:r>
        <w:rPr>
          <w:color w:val="000000"/>
        </w:rPr>
        <w:t> UN’s Sustainable Development Goals (</w:t>
      </w:r>
      <w:r>
        <w:rPr>
          <w:color w:val="000000"/>
          <w:u w:val="single"/>
        </w:rPr>
        <w:t>SDGs</w:t>
      </w:r>
      <w:r>
        <w:rPr>
          <w:color w:val="000000"/>
        </w:rPr>
        <w:t>). </w:t>
      </w:r>
      <w:r>
        <w:rPr>
          <w:color w:val="000000"/>
          <w:u w:val="single"/>
        </w:rPr>
        <w:t>This is an</w:t>
      </w:r>
      <w:r>
        <w:rPr>
          <w:color w:val="000000"/>
        </w:rPr>
        <w:t> </w:t>
      </w:r>
      <w:r>
        <w:rPr>
          <w:color w:val="000000"/>
          <w:u w:val="single"/>
          <w:shd w:val="clear" w:color="auto" w:fill="00FFFF"/>
        </w:rPr>
        <w:t>opportunity for the</w:t>
      </w:r>
      <w:r>
        <w:rPr>
          <w:color w:val="000000"/>
        </w:rPr>
        <w:t> </w:t>
      </w:r>
      <w:r>
        <w:rPr>
          <w:b/>
          <w:bCs/>
          <w:color w:val="000000"/>
          <w:u w:val="single"/>
          <w:shd w:val="clear" w:color="auto" w:fill="00FFFF"/>
        </w:rPr>
        <w:t>private sector</w:t>
      </w:r>
      <w:r>
        <w:rPr>
          <w:color w:val="000000"/>
        </w:rPr>
        <w:t> </w:t>
      </w:r>
      <w:r>
        <w:rPr>
          <w:color w:val="000000"/>
          <w:u w:val="single"/>
          <w:shd w:val="clear" w:color="auto" w:fill="00FFFF"/>
        </w:rPr>
        <w:t>to show</w:t>
      </w:r>
      <w:r>
        <w:rPr>
          <w:color w:val="000000"/>
        </w:rPr>
        <w:t> its value in coming up with new products and </w:t>
      </w:r>
      <w:r>
        <w:rPr>
          <w:b/>
          <w:bCs/>
          <w:color w:val="000000"/>
          <w:u w:val="single"/>
          <w:shd w:val="clear" w:color="auto" w:fill="00FFFF"/>
        </w:rPr>
        <w:t>solutions</w:t>
      </w:r>
      <w:r>
        <w:rPr>
          <w:color w:val="000000"/>
        </w:rPr>
        <w:t> to make a sustainable future a reality. </w:t>
      </w:r>
      <w:r>
        <w:rPr>
          <w:b/>
          <w:bCs/>
          <w:color w:val="000000"/>
          <w:u w:val="single"/>
          <w:shd w:val="clear" w:color="auto" w:fill="00FFFF"/>
        </w:rPr>
        <w:t>Innovation will be crucial</w:t>
      </w:r>
      <w:r>
        <w:rPr>
          <w:color w:val="000000"/>
        </w:rPr>
        <w:t>. And </w:t>
      </w:r>
      <w:r>
        <w:rPr>
          <w:color w:val="000000"/>
          <w:u w:val="single"/>
        </w:rPr>
        <w:t>investors in innovative companies could benefit</w:t>
      </w:r>
      <w:r>
        <w:rPr>
          <w:color w:val="000000"/>
        </w:rPr>
        <w:t>. </w:t>
      </w:r>
      <w:r>
        <w:rPr>
          <w:b/>
          <w:bCs/>
          <w:color w:val="000000"/>
          <w:u w:val="single"/>
        </w:rPr>
        <w:t>Innovation</w:t>
      </w:r>
      <w:r>
        <w:rPr>
          <w:color w:val="000000"/>
        </w:rPr>
        <w:t> </w:t>
      </w:r>
      <w:r>
        <w:rPr>
          <w:b/>
          <w:bCs/>
          <w:color w:val="000000"/>
          <w:u w:val="single"/>
          <w:shd w:val="clear" w:color="auto" w:fill="00FFFF"/>
        </w:rPr>
        <w:t>turns goals into reality</w:t>
      </w:r>
      <w:r>
        <w:rPr>
          <w:color w:val="000000"/>
        </w:rPr>
        <w:t> Governments and policymakers have an important role to play in helping to set the agenda. We saw this last month at COP26 as countries firmed up their climate change commitments. But </w:t>
      </w:r>
      <w:r>
        <w:rPr>
          <w:color w:val="000000"/>
          <w:u w:val="single"/>
        </w:rPr>
        <w:t>setting a target is one thing;</w:t>
      </w:r>
      <w:r>
        <w:rPr>
          <w:color w:val="000000"/>
        </w:rPr>
        <w:t> </w:t>
      </w:r>
      <w:r>
        <w:rPr>
          <w:b/>
          <w:bCs/>
          <w:color w:val="000000"/>
          <w:u w:val="single"/>
        </w:rPr>
        <w:t>achieving it is another</w:t>
      </w:r>
      <w:r>
        <w:rPr>
          <w:color w:val="000000"/>
        </w:rPr>
        <w:t>. </w:t>
      </w:r>
      <w:r>
        <w:rPr>
          <w:color w:val="000000"/>
          <w:u w:val="single"/>
        </w:rPr>
        <w:t>The development of</w:t>
      </w:r>
      <w:r>
        <w:rPr>
          <w:color w:val="000000"/>
        </w:rPr>
        <w:t> </w:t>
      </w:r>
      <w:r>
        <w:rPr>
          <w:b/>
          <w:bCs/>
          <w:color w:val="000000"/>
          <w:u w:val="single"/>
          <w:shd w:val="clear" w:color="auto" w:fill="00FFFF"/>
        </w:rPr>
        <w:t>Covid</w:t>
      </w:r>
      <w:r>
        <w:rPr>
          <w:color w:val="000000"/>
        </w:rPr>
        <w:t>-19 </w:t>
      </w:r>
      <w:r>
        <w:rPr>
          <w:b/>
          <w:bCs/>
          <w:color w:val="000000"/>
          <w:u w:val="single"/>
          <w:shd w:val="clear" w:color="auto" w:fill="00FFFF"/>
        </w:rPr>
        <w:t>vaccines</w:t>
      </w:r>
      <w:r>
        <w:rPr>
          <w:color w:val="000000"/>
        </w:rPr>
        <w:t> </w:t>
      </w:r>
      <w:r>
        <w:rPr>
          <w:color w:val="000000"/>
          <w:u w:val="single"/>
          <w:shd w:val="clear" w:color="auto" w:fill="00FFFF"/>
        </w:rPr>
        <w:t>is an illustration</w:t>
      </w:r>
      <w:r>
        <w:rPr>
          <w:color w:val="000000"/>
        </w:rPr>
        <w:t> of this. Public sector support was an essential part of the picture but ultimately </w:t>
      </w:r>
      <w:r>
        <w:rPr>
          <w:color w:val="000000"/>
          <w:u w:val="single"/>
        </w:rPr>
        <w:t>it was</w:t>
      </w:r>
      <w:r>
        <w:rPr>
          <w:color w:val="000000"/>
        </w:rPr>
        <w:t> </w:t>
      </w:r>
      <w:r>
        <w:rPr>
          <w:b/>
          <w:bCs/>
          <w:color w:val="000000"/>
          <w:u w:val="single"/>
          <w:shd w:val="clear" w:color="auto" w:fill="00FFFF"/>
        </w:rPr>
        <w:t>private companies</w:t>
      </w:r>
      <w:r>
        <w:rPr>
          <w:color w:val="000000"/>
        </w:rPr>
        <w:t> </w:t>
      </w:r>
      <w:r>
        <w:rPr>
          <w:color w:val="000000"/>
          <w:u w:val="single"/>
        </w:rPr>
        <w:t>who</w:t>
      </w:r>
      <w:r>
        <w:rPr>
          <w:color w:val="000000"/>
        </w:rPr>
        <w:t> </w:t>
      </w:r>
      <w:r>
        <w:rPr>
          <w:color w:val="000000"/>
          <w:u w:val="single"/>
          <w:shd w:val="clear" w:color="auto" w:fill="00FFFF"/>
        </w:rPr>
        <w:t>had</w:t>
      </w:r>
      <w:r>
        <w:rPr>
          <w:color w:val="000000"/>
        </w:rPr>
        <w:t> </w:t>
      </w:r>
      <w:r>
        <w:rPr>
          <w:color w:val="000000"/>
          <w:u w:val="single"/>
        </w:rPr>
        <w:t>the scientific</w:t>
      </w:r>
      <w:r>
        <w:rPr>
          <w:color w:val="000000"/>
        </w:rPr>
        <w:t> </w:t>
      </w:r>
      <w:r>
        <w:rPr>
          <w:b/>
          <w:bCs/>
          <w:color w:val="000000"/>
          <w:u w:val="single"/>
          <w:shd w:val="clear" w:color="auto" w:fill="00FFFF"/>
        </w:rPr>
        <w:t>expertise</w:t>
      </w:r>
      <w:r>
        <w:rPr>
          <w:color w:val="000000"/>
        </w:rPr>
        <w:t> </w:t>
      </w:r>
      <w:r>
        <w:rPr>
          <w:color w:val="000000"/>
          <w:u w:val="single"/>
        </w:rPr>
        <w:t>to turn their</w:t>
      </w:r>
      <w:r>
        <w:rPr>
          <w:color w:val="000000"/>
        </w:rPr>
        <w:t> </w:t>
      </w:r>
      <w:r>
        <w:rPr>
          <w:color w:val="000000"/>
          <w:u w:val="single"/>
        </w:rPr>
        <w:t>cutting edge</w:t>
      </w:r>
      <w:r>
        <w:rPr>
          <w:color w:val="000000"/>
        </w:rPr>
        <w:t> </w:t>
      </w:r>
      <w:r>
        <w:rPr>
          <w:color w:val="000000"/>
          <w:u w:val="single"/>
        </w:rPr>
        <w:t>mRNA capabilities into an effective vaccine against the virus</w:t>
      </w:r>
      <w:r>
        <w:rPr>
          <w:color w:val="000000"/>
        </w:rPr>
        <w:t>. And then they needed to partner with other private sector companies to test, produce, and package these vaccines at scale. </w:t>
      </w:r>
      <w:r>
        <w:rPr>
          <w:color w:val="000000"/>
          <w:u w:val="single"/>
        </w:rPr>
        <w:t>The success of the mRNA vaccines shows the importance of</w:t>
      </w:r>
      <w:r>
        <w:rPr>
          <w:color w:val="000000"/>
        </w:rPr>
        <w:t> </w:t>
      </w:r>
      <w:r>
        <w:rPr>
          <w:b/>
          <w:bCs/>
          <w:color w:val="000000"/>
          <w:u w:val="single"/>
        </w:rPr>
        <w:t>innovation</w:t>
      </w:r>
      <w:r>
        <w:rPr>
          <w:color w:val="000000"/>
          <w:u w:val="single"/>
        </w:rPr>
        <w:t>. If we</w:t>
      </w:r>
      <w:r>
        <w:rPr>
          <w:color w:val="000000"/>
        </w:rPr>
        <w:t>, as a society, </w:t>
      </w:r>
      <w:r>
        <w:rPr>
          <w:color w:val="000000"/>
          <w:u w:val="single"/>
        </w:rPr>
        <w:t>are going to meet the SDGs, we can’t simply rely on tried and tested solutions. This is where the private sector comes in.</w:t>
      </w:r>
      <w:r>
        <w:rPr>
          <w:color w:val="000000"/>
        </w:rPr>
        <w:t> To our minds, the Boston Consulting Group expressed it well: “</w:t>
      </w:r>
      <w:r>
        <w:rPr>
          <w:color w:val="000000"/>
          <w:u w:val="single"/>
        </w:rPr>
        <w:t>Of all the forces that the private sector can bring</w:t>
      </w:r>
      <w:r>
        <w:rPr>
          <w:color w:val="000000"/>
        </w:rPr>
        <w:t> to bear in attempting to advance the 2030 SDGs, by far </w:t>
      </w:r>
      <w:r>
        <w:rPr>
          <w:b/>
          <w:bCs/>
          <w:color w:val="000000"/>
          <w:u w:val="single"/>
        </w:rPr>
        <w:t>the most powerful is its</w:t>
      </w:r>
      <w:r>
        <w:rPr>
          <w:color w:val="000000"/>
        </w:rPr>
        <w:t> </w:t>
      </w:r>
      <w:r>
        <w:rPr>
          <w:b/>
          <w:bCs/>
          <w:color w:val="000000"/>
          <w:u w:val="single"/>
          <w:shd w:val="clear" w:color="auto" w:fill="00FFFF"/>
        </w:rPr>
        <w:t>unique capacity to innovate quickly</w:t>
      </w:r>
      <w:r>
        <w:rPr>
          <w:color w:val="000000"/>
        </w:rPr>
        <w:t>, attract capital to innovative solutions, </w:t>
      </w:r>
      <w:r>
        <w:rPr>
          <w:b/>
          <w:bCs/>
          <w:color w:val="000000"/>
          <w:u w:val="single"/>
        </w:rPr>
        <w:t>and drive innovations at scale</w:t>
      </w:r>
      <w:r>
        <w:rPr>
          <w:color w:val="000000"/>
        </w:rPr>
        <w:t>. </w:t>
      </w:r>
      <w:r>
        <w:rPr>
          <w:color w:val="000000"/>
          <w:u w:val="single"/>
        </w:rPr>
        <w:t>That</w:t>
      </w:r>
      <w:r>
        <w:rPr>
          <w:color w:val="000000"/>
        </w:rPr>
        <w:t> combination </w:t>
      </w:r>
      <w:r>
        <w:rPr>
          <w:color w:val="000000"/>
          <w:u w:val="single"/>
        </w:rPr>
        <w:t>is</w:t>
      </w:r>
      <w:r>
        <w:rPr>
          <w:color w:val="000000"/>
        </w:rPr>
        <w:t> </w:t>
      </w:r>
      <w:r>
        <w:rPr>
          <w:color w:val="000000"/>
          <w:u w:val="single"/>
          <w:shd w:val="clear" w:color="auto" w:fill="00FFFF"/>
        </w:rPr>
        <w:t>hard to find in the public sector</w:t>
      </w:r>
      <w:r>
        <w:rPr>
          <w:color w:val="000000"/>
        </w:rPr>
        <w:t> or the social sector, but </w:t>
      </w:r>
      <w:r>
        <w:rPr>
          <w:b/>
          <w:bCs/>
          <w:color w:val="000000"/>
          <w:u w:val="single"/>
        </w:rPr>
        <w:t>it’s the private sector’s lifeblood</w:t>
      </w:r>
      <w:r>
        <w:rPr>
          <w:color w:val="000000"/>
        </w:rPr>
        <w:t>.” Once-in-a-lifetime opportunity for investors </w:t>
      </w:r>
      <w:r>
        <w:rPr>
          <w:color w:val="000000"/>
          <w:u w:val="single"/>
        </w:rPr>
        <w:t>Achieving the SDGs will require</w:t>
      </w:r>
      <w:r>
        <w:rPr>
          <w:color w:val="000000"/>
        </w:rPr>
        <w:t> the development of entirely </w:t>
      </w:r>
      <w:r>
        <w:rPr>
          <w:b/>
          <w:bCs/>
          <w:color w:val="000000"/>
          <w:u w:val="single"/>
        </w:rPr>
        <w:t>new technologies</w:t>
      </w:r>
      <w:r>
        <w:rPr>
          <w:color w:val="000000"/>
        </w:rPr>
        <w:t> that don’t currently exist, or not yet at scalable levels. </w:t>
      </w:r>
      <w:r>
        <w:rPr>
          <w:color w:val="000000"/>
          <w:u w:val="single"/>
        </w:rPr>
        <w:t>The</w:t>
      </w:r>
      <w:r>
        <w:rPr>
          <w:color w:val="000000"/>
        </w:rPr>
        <w:t> </w:t>
      </w:r>
      <w:r>
        <w:rPr>
          <w:color w:val="000000"/>
          <w:u w:val="single"/>
          <w:shd w:val="clear" w:color="auto" w:fill="00FFFF"/>
        </w:rPr>
        <w:t>climate</w:t>
      </w:r>
      <w:r>
        <w:rPr>
          <w:color w:val="000000"/>
        </w:rPr>
        <w:t> </w:t>
      </w:r>
      <w:r>
        <w:rPr>
          <w:color w:val="000000"/>
          <w:u w:val="single"/>
          <w:shd w:val="clear" w:color="auto" w:fill="00FFFF"/>
        </w:rPr>
        <w:t>crisis</w:t>
      </w:r>
      <w:r>
        <w:rPr>
          <w:color w:val="000000"/>
        </w:rPr>
        <w:t> in particular, and the target of reaching net zero by 2050, </w:t>
      </w:r>
      <w:r>
        <w:rPr>
          <w:b/>
          <w:bCs/>
          <w:color w:val="000000"/>
          <w:u w:val="single"/>
          <w:shd w:val="clear" w:color="auto" w:fill="00FFFF"/>
        </w:rPr>
        <w:t>means innovation is urgently needed right now</w:t>
      </w:r>
      <w:r>
        <w:rPr>
          <w:color w:val="000000"/>
        </w:rPr>
        <w:t>. Developing new technology and products always contains an element of risk but taking risk – in anticipation of potential future reward – is what equity investing is all about: “</w:t>
      </w:r>
      <w:r>
        <w:rPr>
          <w:color w:val="000000"/>
          <w:u w:val="single"/>
        </w:rPr>
        <w:t>When a social need can be tackled with a profitable business</w:t>
      </w:r>
      <w:r>
        <w:rPr>
          <w:color w:val="000000"/>
        </w:rPr>
        <w:t> model, </w:t>
      </w:r>
      <w:r>
        <w:rPr>
          <w:b/>
          <w:bCs/>
          <w:color w:val="000000"/>
          <w:u w:val="single"/>
        </w:rPr>
        <w:t>the</w:t>
      </w:r>
      <w:r>
        <w:rPr>
          <w:color w:val="000000"/>
        </w:rPr>
        <w:t> </w:t>
      </w:r>
      <w:r>
        <w:rPr>
          <w:b/>
          <w:bCs/>
          <w:color w:val="000000"/>
          <w:u w:val="single"/>
          <w:shd w:val="clear" w:color="auto" w:fill="00FFFF"/>
        </w:rPr>
        <w:t>magic of capitalism is unleashed</w:t>
      </w:r>
      <w:r>
        <w:rPr>
          <w:color w:val="000000"/>
        </w:rPr>
        <w:t>. Answers to the many deeply rooted societal problems we face become self-sustaining and scalable.” (from Where ESG Fails, Porter, Serafaim and Kramer, Harvard Business School) Investors can make a positive impact by using their capital to support companies who contribute to finding these answers. </w:t>
      </w:r>
      <w:r>
        <w:rPr>
          <w:color w:val="000000"/>
          <w:u w:val="single"/>
        </w:rPr>
        <w:t>We see a huge commercial</w:t>
      </w:r>
      <w:r>
        <w:rPr>
          <w:color w:val="000000"/>
        </w:rPr>
        <w:t> </w:t>
      </w:r>
      <w:r>
        <w:rPr>
          <w:color w:val="000000"/>
          <w:u w:val="single"/>
          <w:shd w:val="clear" w:color="auto" w:fill="00FFFF"/>
        </w:rPr>
        <w:t>opportunity for</w:t>
      </w:r>
      <w:r>
        <w:rPr>
          <w:color w:val="000000"/>
        </w:rPr>
        <w:t> </w:t>
      </w:r>
      <w:r>
        <w:rPr>
          <w:b/>
          <w:bCs/>
          <w:color w:val="000000"/>
          <w:u w:val="single"/>
          <w:shd w:val="clear" w:color="auto" w:fill="00FFFF"/>
        </w:rPr>
        <w:t>innovative businesses as demand for solutions to global problems will only intensify</w:t>
      </w:r>
      <w:r>
        <w:rPr>
          <w:color w:val="000000"/>
        </w:rPr>
        <w:t>.</w:t>
      </w:r>
    </w:p>
    <w:p w14:paraId="52ACFDDE" w14:textId="77777777" w:rsidR="00293BD8" w:rsidRDefault="00293BD8" w:rsidP="00293BD8">
      <w:pPr>
        <w:pStyle w:val="Heading3"/>
      </w:pPr>
      <w:r>
        <w:t>Economy</w:t>
      </w:r>
    </w:p>
    <w:p w14:paraId="51940C82" w14:textId="77777777" w:rsidR="00293BD8" w:rsidRDefault="00293BD8" w:rsidP="00293BD8">
      <w:pPr>
        <w:pStyle w:val="Heading4"/>
      </w:pPr>
      <w:r>
        <w:t>Innovation ensures economic growth</w:t>
      </w:r>
    </w:p>
    <w:p w14:paraId="37B0AF6B" w14:textId="77777777" w:rsidR="00293BD8" w:rsidRDefault="00293BD8" w:rsidP="00293BD8">
      <w:r>
        <w:rPr>
          <w:b/>
          <w:bCs/>
          <w:sz w:val="24"/>
          <w:szCs w:val="24"/>
        </w:rPr>
        <w:t xml:space="preserve">Rafi 22, </w:t>
      </w:r>
      <w:r>
        <w:t>Talal Rafi is a Development Economist based in Sri Lanka. He is an Expert Member of the World Economic Forum and he is a regular contributor to the IMF PFM Forum. He was a member of the Deloitte Global Economist Network and he is a Visiting Lecturer at the Centre for Banking Studies, Central Bank of Sri Lanka, 11-28-2022, "Effects of Innovation on Fiscal Policies and Economic Growth," PFM, https://blog-pfm.imf.org/en/pfmblog/2022/11/effects-of-innovation-on-fiscal-policies-and-economic-growth</w:t>
      </w:r>
    </w:p>
    <w:p w14:paraId="10466DB2" w14:textId="77777777" w:rsidR="00293BD8" w:rsidRPr="00D53851" w:rsidRDefault="00293BD8" w:rsidP="00293BD8"/>
    <w:p w14:paraId="78EB06A0" w14:textId="77777777" w:rsidR="00293BD8" w:rsidRPr="002A4D79" w:rsidRDefault="00293BD8" w:rsidP="00293BD8">
      <w:pPr>
        <w:rPr>
          <w:u w:val="single"/>
        </w:rPr>
      </w:pPr>
      <w:r>
        <w:t xml:space="preserve">A year with little economic growth seems out of place and many countries now face a recession. </w:t>
      </w:r>
      <w:r w:rsidRPr="002A4D79">
        <w:rPr>
          <w:u w:val="single"/>
        </w:rPr>
        <w:t>Few realize that for most periods of human history economic growth has been zero or very gradual. Growth rates increased after the First Industrial Revolution, influenced by innovation in many areas including transportation, physics and chemistry</w:t>
      </w:r>
      <w:r>
        <w:t xml:space="preserve">. This also led the Western world to overtake China which rejected certain technologies such as the expansion of railroads. Economic growth either results from a population increase or higher productivity. </w:t>
      </w:r>
      <w:r w:rsidRPr="002A4D79">
        <w:rPr>
          <w:u w:val="single"/>
        </w:rPr>
        <w:t>With populations decreasing in many countries, higher productivity and efficiency becomes the solution and to achieve this innovation will play a critical role.</w:t>
      </w:r>
    </w:p>
    <w:p w14:paraId="6B6A1478" w14:textId="77777777" w:rsidR="00293BD8" w:rsidRDefault="00293BD8" w:rsidP="00293BD8">
      <w:r>
        <w:t>Global Economic Crisis</w:t>
      </w:r>
    </w:p>
    <w:p w14:paraId="5FA0329B" w14:textId="77777777" w:rsidR="00293BD8" w:rsidRDefault="00293BD8" w:rsidP="00293BD8">
      <w:r>
        <w:t>With the world recovering from the Covid-19 pandemic but facing supply chain issues partly due to China’s Zero Covid policy, rising energy and food prices due to the Ukraine war, and escalating inflation, the global economic outlook is bleak. Rising inflation rates worldwide have led to the tightening of monetary policies by central banks globally. Stagnant growth has affected developing countries even more. Their currencies have depreciated against the US dollar resulting in higher costs for importing and debt servicing. Many countries are seeking IMF assistance.</w:t>
      </w:r>
    </w:p>
    <w:p w14:paraId="1FC25D9F" w14:textId="77777777" w:rsidR="00293BD8" w:rsidRDefault="00293BD8" w:rsidP="00293BD8">
      <w:r>
        <w:t>On the domestic front, fiscal consolidation is made tougher by the need to assist the poor and provide subsidies, resulting in large and widening fiscal deficits. Revenue based fiscal consolidation is also challenging since the private sector is already affected by high energy costs, inflation, and supply chain constraints. Coming out of recession will be challenging but still possible if economic growth is sufficient to drive government revenue and achieve fiscal consolidation. There is a positive relationship between economic growth and innovation according to an IMF study. So driving innovation offers a way forward in some countries, especially those that are highly innovative (see chart).</w:t>
      </w:r>
    </w:p>
    <w:p w14:paraId="7E8E5328" w14:textId="77777777" w:rsidR="00293BD8" w:rsidRDefault="00293BD8" w:rsidP="00293BD8">
      <w:r>
        <w:t>The Effects of Innovation on the Economy</w:t>
      </w:r>
    </w:p>
    <w:p w14:paraId="351920CA" w14:textId="77777777" w:rsidR="00293BD8" w:rsidRPr="00A31977" w:rsidRDefault="00293BD8" w:rsidP="00293BD8">
      <w:pPr>
        <w:rPr>
          <w:u w:val="single"/>
        </w:rPr>
      </w:pPr>
      <w:r w:rsidRPr="00A31977">
        <w:rPr>
          <w:u w:val="single"/>
        </w:rPr>
        <w:t>The evidence is glaringly clear on the transformational effects of innovation at the macroeconomic level. A study shows that influential patents were followed by periods of high productivity growth. The impact of electricity and railroad technology on boosting economies in the late 19th century and the communications and computer revolutions of the 1990s are good examples. Innovation has led to increased productivity even as the workweek became shorter and production less capital intensive over the last two centuries. Breakthrough innovations have been associated with increased productivity levels across firms and sectors, and positive macroeconomic impacts.</w:t>
      </w:r>
    </w:p>
    <w:p w14:paraId="200BB795" w14:textId="77777777" w:rsidR="00293BD8" w:rsidRDefault="00293BD8" w:rsidP="00293BD8">
      <w:r>
        <w:t>Sadly, innovation is not being prioritized when countries draw up their plans for economic development. Most countries in East Asia underperform on several key indicators of innovation. According to the World Bank, the concentration of innovation is more on manufacturing industries than service sectors.</w:t>
      </w:r>
    </w:p>
    <w:p w14:paraId="7C8E8C91" w14:textId="77777777" w:rsidR="00293BD8" w:rsidRDefault="00293BD8" w:rsidP="00293BD8">
      <w:r w:rsidRPr="00A31977">
        <w:rPr>
          <w:u w:val="single"/>
        </w:rPr>
        <w:t>By not focusing on research and development countries may give away their competitive edge to other nations</w:t>
      </w:r>
      <w:r>
        <w:t>. But with rising debt and fiscal consolidation, reducing government spending on R&amp;D is usually an easy target during tough economic times.</w:t>
      </w:r>
    </w:p>
    <w:p w14:paraId="03B394C9" w14:textId="77777777" w:rsidR="00293BD8" w:rsidRPr="007F345F" w:rsidRDefault="00293BD8" w:rsidP="00293BD8">
      <w:pPr>
        <w:rPr>
          <w:u w:val="single"/>
        </w:rPr>
      </w:pPr>
      <w:r w:rsidRPr="00A31977">
        <w:rPr>
          <w:u w:val="single"/>
        </w:rPr>
        <w:t>Spending on innovation has many advantages as each tech job supports three jobs in other parts of the economy. Moreover, in some countries spending on digital infrastructure is becoming more important than spending on physical infrastructure projects such as bridges, dams, and highways.</w:t>
      </w:r>
      <w:r>
        <w:t xml:space="preserve"> </w:t>
      </w:r>
      <w:r w:rsidRPr="007F345F">
        <w:rPr>
          <w:u w:val="single"/>
        </w:rPr>
        <w:t>Digital transformation and technological innovation boost many sectors such as education, infrastructure, manufacturing, agriculture, and health with spillover effects happening through technology transfers and knowledge sharing.</w:t>
      </w:r>
    </w:p>
    <w:p w14:paraId="1B5F8B1C" w14:textId="77777777" w:rsidR="00293BD8" w:rsidRDefault="00293BD8" w:rsidP="00293BD8">
      <w:r>
        <w:t>But challenges exist. There is a lack of human capital, financing, and information on innovation. Government policies also tend to focus on inventions rather than on the diffusion and adoption of technology. Lack of relationships between research institutions and the private sector is another challenge.</w:t>
      </w:r>
    </w:p>
    <w:p w14:paraId="3B686B77" w14:textId="77777777" w:rsidR="00293BD8" w:rsidRDefault="00293BD8" w:rsidP="00293BD8">
      <w:r>
        <w:t>Future of Innovation</w:t>
      </w:r>
    </w:p>
    <w:p w14:paraId="2FEF9A36" w14:textId="77777777" w:rsidR="00293BD8" w:rsidRDefault="00293BD8" w:rsidP="00293BD8">
      <w:r w:rsidRPr="007F345F">
        <w:rPr>
          <w:u w:val="single"/>
        </w:rPr>
        <w:t>The Fourth Industrial Revolution will drive the next spurt of economic growth. Innovation is vital to fight off climate change through decarbonization, renewable energy and carbon capture technology. A greener economy will have positive effects for the global economy with the ILO estimating the creation of 100 million new jobs by 2030. Communications advancement has enabled remote working and flexibility in working practices as well as access to talent beyond boundaries</w:t>
      </w:r>
      <w:r>
        <w:t>. The increasing use of artificial intelligence to replace monotonous work can drive human capital towards work that requires cognitive skills which in turn will increase productivity. Fintech is driving financial inclusion and access to finance notably among women. Blockchain technology and cloud computing are vital in proliferating digital enhancement. Taking account of all these factors, innovation can once again drive economic expansion and ease fiscal policy making in the future.</w:t>
      </w:r>
    </w:p>
    <w:p w14:paraId="15FBC543" w14:textId="77777777" w:rsidR="00293BD8" w:rsidRDefault="00293BD8" w:rsidP="00293BD8">
      <w:pPr>
        <w:pStyle w:val="Heading3"/>
      </w:pPr>
      <w:r>
        <w:t>Disease</w:t>
      </w:r>
    </w:p>
    <w:p w14:paraId="76CB654B" w14:textId="77777777" w:rsidR="00293BD8" w:rsidRDefault="00293BD8" w:rsidP="00293BD8">
      <w:pPr>
        <w:pStyle w:val="Heading4"/>
      </w:pPr>
      <w:r>
        <w:t>Innovation key to disease prevention and treatment</w:t>
      </w:r>
    </w:p>
    <w:p w14:paraId="73F9D2CC" w14:textId="77777777" w:rsidR="00293BD8" w:rsidRDefault="00293BD8" w:rsidP="00293BD8">
      <w:r w:rsidRPr="00E44988">
        <w:rPr>
          <w:b/>
          <w:bCs/>
          <w:sz w:val="24"/>
          <w:szCs w:val="24"/>
        </w:rPr>
        <w:t>Remes et al 20</w:t>
      </w:r>
      <w:r>
        <w:t>, Jaana Remes is a partner of the McKinsey Global Institute, where Lola Woetzel is a director and Sven Smit is co-chair and a director. Katherine Linzer is a partner in McKinsey’s Chicago office. Shubham Singhal is a senior partner in the Detroit office. Martin Dewhurst and Penelope Dash are senior partners in the London office, where Kristin-Anne Rutter is a partner. Matthias Evers is a senior partner in the Hamburg office. Matt Wilson is a senior partner in the New York office. Aditi Ramdorai is a consultant in the Berlin office. 7-15-2020, "Ten innovations that can improve global health," McKinsey &amp; Company, https://www.mckinsey.com/industries/healthcare/our-insights/ten-innovations-that-can-improve-global-health</w:t>
      </w:r>
    </w:p>
    <w:p w14:paraId="5218D352" w14:textId="77777777" w:rsidR="00293BD8" w:rsidRPr="00515DC8" w:rsidRDefault="00293BD8" w:rsidP="00293BD8"/>
    <w:p w14:paraId="1D6FCA55" w14:textId="77777777" w:rsidR="00293BD8" w:rsidRPr="004574A6" w:rsidRDefault="00293BD8" w:rsidP="00293BD8">
      <w:pPr>
        <w:rPr>
          <w:u w:val="single"/>
        </w:rPr>
      </w:pPr>
      <w:r w:rsidRPr="004574A6">
        <w:rPr>
          <w:u w:val="single"/>
        </w:rPr>
        <w:t>By 2040, new technologies could reduce the total burden of disease by 6 to 10 percent.</w:t>
      </w:r>
    </w:p>
    <w:p w14:paraId="64B1D4AD" w14:textId="77777777" w:rsidR="00293BD8" w:rsidRPr="004574A6" w:rsidRDefault="00293BD8" w:rsidP="00293BD8">
      <w:pPr>
        <w:rPr>
          <w:u w:val="single"/>
        </w:rPr>
      </w:pPr>
      <w:r w:rsidRPr="004574A6">
        <w:rPr>
          <w:u w:val="single"/>
        </w:rPr>
        <w:t>Today’s interventions are the innovations of the past. Without them, healthy lifespans would not be as long as they are. Innovation continues to be critical to tackle diseases without known cures and to help increase uptake and adherence to interventions that work.</w:t>
      </w:r>
    </w:p>
    <w:p w14:paraId="1538DAB9" w14:textId="77777777" w:rsidR="00293BD8" w:rsidRPr="006B2EDA" w:rsidRDefault="00293BD8" w:rsidP="00293BD8">
      <w:pPr>
        <w:rPr>
          <w:u w:val="single"/>
        </w:rPr>
      </w:pPr>
      <w:r w:rsidRPr="006B2EDA">
        <w:rPr>
          <w:u w:val="single"/>
        </w:rPr>
        <w:t>As part of the report Prioritizing health: A prescription for prosperity, the McKinsey Global Institute identified ten promising innovations, now in progress, that could have a material impact on health by 2040. Focusing on technologies that address the greatest unmet needs, we determined the impact of these innovations by interviewing experts and evaluating the current biological understanding of each disease, as well as the effort and excitement surrounding the new techniques as measured by funding.</w:t>
      </w:r>
    </w:p>
    <w:p w14:paraId="412BB7EF" w14:textId="77777777" w:rsidR="00293BD8" w:rsidRDefault="00293BD8" w:rsidP="00293BD8">
      <w:r>
        <w:t>Identifying and sizing the potential scope of innovations now in the pipeline is inherently difficult, but we estimate that these technologies could reduce the burden of disease by a further 6 to 10 percent, assuming aspirational yet realistic adoption rates by 2040—on top of the 40 percent from known interventions</w:t>
      </w:r>
      <w:r w:rsidRPr="006B2EDA">
        <w:rPr>
          <w:u w:val="single"/>
        </w:rPr>
        <w:t xml:space="preserve">. Some of these innovations could not only fully cure a number of diseases but also significantly extend healthy lifespans by tackling the underlying biology of aging and therefore postponing the onset of several age-related conditions. </w:t>
      </w:r>
      <w:r>
        <w:t>These possibilities make a sharp contrast with the innovations of the past 30 years, many of which reduced the symptoms or delayed the progression of diseases but rarely prevented or cured them. In addition, the innovations we have identified here are more digitally enabled than those of the past; for example, artificial intelligence (AI) systems make advances in omics and molecular technologies, such as gene editing, faster and more accurate.</w:t>
      </w:r>
    </w:p>
    <w:p w14:paraId="453C25AA" w14:textId="77777777" w:rsidR="00293BD8" w:rsidRDefault="00293BD8" w:rsidP="00293BD8">
      <w:r>
        <w:t>These technologies—key components of the Bio Revolution—are therapeutics or diagnostics that harness the various types of molecules within cells (such as DNA, RNA, and proteins). Some omics and molecular technologies (for instance, genome editing) engineer these intracellular components or analyze them (such as proteomics and transcriptomics).</w:t>
      </w:r>
    </w:p>
    <w:p w14:paraId="2F7DBC6E" w14:textId="77777777" w:rsidR="00293BD8" w:rsidRPr="006B2EDA" w:rsidRDefault="00293BD8" w:rsidP="00293BD8">
      <w:pPr>
        <w:rPr>
          <w:u w:val="single"/>
        </w:rPr>
      </w:pPr>
      <w:r>
        <w:t xml:space="preserve">Example: </w:t>
      </w:r>
      <w:r w:rsidRPr="006B2EDA">
        <w:rPr>
          <w:u w:val="single"/>
        </w:rPr>
        <w:t>CRISPR and curbing malaria</w:t>
      </w:r>
    </w:p>
    <w:p w14:paraId="05B2A15B" w14:textId="77777777" w:rsidR="00293BD8" w:rsidRDefault="00293BD8" w:rsidP="00293BD8">
      <w:r>
        <w:t>The current treatment includes antimalarial prophylactics and nonpharmaceutical measures (such as indoor residual spraying and insecticide-treated bed netting) and antimalarial medications. Genetically modifying malaria-carrying mosquitos by using gene-editing technologies, such as CRISPR, may significantly reduce disease levels by propagating the modified genes across the mosquito population.</w:t>
      </w:r>
    </w:p>
    <w:p w14:paraId="30E4C7EC" w14:textId="77777777" w:rsidR="00293BD8" w:rsidRPr="006B2EDA" w:rsidRDefault="00293BD8" w:rsidP="00293BD8">
      <w:pPr>
        <w:rPr>
          <w:u w:val="single"/>
        </w:rPr>
      </w:pPr>
      <w:r w:rsidRPr="006B2EDA">
        <w:rPr>
          <w:u w:val="single"/>
        </w:rPr>
        <w:t>Next-generation pharmaceuticals</w:t>
      </w:r>
    </w:p>
    <w:p w14:paraId="53D6747C" w14:textId="77777777" w:rsidR="00293BD8" w:rsidRDefault="00293BD8" w:rsidP="00293BD8">
      <w:r>
        <w:t>Newer iterations of traditional chemical compounds (small molecules) and classes of molecules could be used as medicinal drugs, possibly with multiple and concurrent target structures.</w:t>
      </w:r>
    </w:p>
    <w:p w14:paraId="653FAB63" w14:textId="77777777" w:rsidR="00293BD8" w:rsidRPr="006B2EDA" w:rsidRDefault="00293BD8" w:rsidP="00293BD8">
      <w:pPr>
        <w:rPr>
          <w:u w:val="single"/>
        </w:rPr>
      </w:pPr>
      <w:r>
        <w:t>Example</w:t>
      </w:r>
      <w:r w:rsidRPr="006B2EDA">
        <w:rPr>
          <w:u w:val="single"/>
        </w:rPr>
        <w:t>: Senolytics and the regulation of cellular aging</w:t>
      </w:r>
    </w:p>
    <w:p w14:paraId="569ED5D9" w14:textId="77777777" w:rsidR="00293BD8" w:rsidRDefault="00293BD8" w:rsidP="00293BD8">
      <w:r>
        <w:t>Cellular aging (senescence) is considered an unavoidable physiological process that is not a viable field for drug development. But senolytics (a class of small molecules) may decrease or eliminate aging cells that can cause cellular inflammation, dysfunction, and tissue damage. This has implications for delaying age-related diseases.</w:t>
      </w:r>
    </w:p>
    <w:p w14:paraId="267EBA5A" w14:textId="77777777" w:rsidR="00293BD8" w:rsidRPr="006B2EDA" w:rsidRDefault="00293BD8" w:rsidP="00293BD8">
      <w:pPr>
        <w:rPr>
          <w:u w:val="single"/>
        </w:rPr>
      </w:pPr>
      <w:r w:rsidRPr="006B2EDA">
        <w:rPr>
          <w:u w:val="single"/>
        </w:rPr>
        <w:t>Cellular therapy and regenerative medicine</w:t>
      </w:r>
    </w:p>
    <w:p w14:paraId="66BFE456" w14:textId="77777777" w:rsidR="00293BD8" w:rsidRDefault="00293BD8" w:rsidP="00293BD8">
      <w:r>
        <w:t>Cellular therapy is a biological product, derived from living cells, used for therapeutic purposes to replace or repair damaged cells or tissues. Regenerative medicine has the power to restore diseased or injured tissues and organs, potentially decreasing reliance on transplantation.</w:t>
      </w:r>
    </w:p>
    <w:p w14:paraId="6AA7A8AE" w14:textId="77777777" w:rsidR="00293BD8" w:rsidRPr="006B2EDA" w:rsidRDefault="00293BD8" w:rsidP="00293BD8">
      <w:pPr>
        <w:rPr>
          <w:u w:val="single"/>
        </w:rPr>
      </w:pPr>
      <w:r>
        <w:t xml:space="preserve">Example: </w:t>
      </w:r>
      <w:r w:rsidRPr="006B2EDA">
        <w:rPr>
          <w:u w:val="single"/>
        </w:rPr>
        <w:t>CAR T-cell therapy and the treatment of solid tumors</w:t>
      </w:r>
    </w:p>
    <w:p w14:paraId="3CFF1B90" w14:textId="77777777" w:rsidR="00293BD8" w:rsidRDefault="00293BD8" w:rsidP="00293BD8">
      <w:r>
        <w:t>Today, treatment is based primarily on unspecific radiotherapy and chemotherapeutic agents, plus surgical interventions. In many cases, these approaches are ineffective. CAR T-cell therapy reprograms a patient’s T-cells (immune-system cells) to target tumor cells. When infused into the patient, the T-cells bind to an antigen on tumor cells, attacking and destroying them.</w:t>
      </w:r>
    </w:p>
    <w:p w14:paraId="21D142EC" w14:textId="77777777" w:rsidR="00293BD8" w:rsidRPr="006B2EDA" w:rsidRDefault="00293BD8" w:rsidP="00293BD8">
      <w:pPr>
        <w:rPr>
          <w:u w:val="single"/>
        </w:rPr>
      </w:pPr>
      <w:r w:rsidRPr="006B2EDA">
        <w:rPr>
          <w:u w:val="single"/>
        </w:rPr>
        <w:t>Innovative vaccines</w:t>
      </w:r>
    </w:p>
    <w:p w14:paraId="740128E1" w14:textId="77777777" w:rsidR="00293BD8" w:rsidRDefault="00293BD8" w:rsidP="00293BD8">
      <w:r>
        <w:t>Vaccines stimulate the immune system to respond to and destroy a bacterium or virus. Historically, they have eradicated or controlled the spread of infectious diseases around the world. In the future, vaccines may target noncommunicable diseases, such as cancer.</w:t>
      </w:r>
    </w:p>
    <w:p w14:paraId="6B8A3513" w14:textId="77777777" w:rsidR="00293BD8" w:rsidRPr="006B2EDA" w:rsidRDefault="00293BD8" w:rsidP="00293BD8">
      <w:pPr>
        <w:rPr>
          <w:u w:val="single"/>
        </w:rPr>
      </w:pPr>
      <w:r>
        <w:t xml:space="preserve">Example: </w:t>
      </w:r>
      <w:r w:rsidRPr="006B2EDA">
        <w:rPr>
          <w:u w:val="single"/>
        </w:rPr>
        <w:t>The AT04A vaccine and the lowering of cholesterol</w:t>
      </w:r>
    </w:p>
    <w:p w14:paraId="30230520" w14:textId="77777777" w:rsidR="00293BD8" w:rsidRDefault="00293BD8" w:rsidP="00293BD8">
      <w:r>
        <w:t>At present, patients take statins (lipid-lowering medicines) to control or lower high cholesterol levels in the blood. Patients with cardiovascular disease must take these daily, but adherence is often poor. AT04A is a vaccine made up of molecules that bind to blood cholesterol and degrade it. The vaccine would be required only once a year, potentially improving outcomes.</w:t>
      </w:r>
    </w:p>
    <w:p w14:paraId="4A8873C4" w14:textId="77777777" w:rsidR="00293BD8" w:rsidRPr="006B2EDA" w:rsidRDefault="00293BD8" w:rsidP="00293BD8">
      <w:pPr>
        <w:rPr>
          <w:u w:val="single"/>
        </w:rPr>
      </w:pPr>
      <w:r w:rsidRPr="006B2EDA">
        <w:rPr>
          <w:u w:val="single"/>
        </w:rPr>
        <w:t>Advanced surgical procedures</w:t>
      </w:r>
    </w:p>
    <w:p w14:paraId="6FCE098E" w14:textId="77777777" w:rsidR="00293BD8" w:rsidRPr="006B2EDA" w:rsidRDefault="00293BD8" w:rsidP="00293BD8">
      <w:pPr>
        <w:rPr>
          <w:u w:val="single"/>
        </w:rPr>
      </w:pPr>
      <w:r w:rsidRPr="006B2EDA">
        <w:rPr>
          <w:u w:val="single"/>
        </w:rPr>
        <w:t>These include treating injuries or disorders of the body with minimally invasive incisions or small instruments (including robotic surgery), as well as any technique that improves surgery-related processes outside the operating room.</w:t>
      </w:r>
    </w:p>
    <w:p w14:paraId="4E51873E" w14:textId="77777777" w:rsidR="00293BD8" w:rsidRPr="006B2EDA" w:rsidRDefault="00293BD8" w:rsidP="00293BD8">
      <w:pPr>
        <w:rPr>
          <w:u w:val="single"/>
        </w:rPr>
      </w:pPr>
      <w:r>
        <w:t xml:space="preserve">Example: </w:t>
      </w:r>
      <w:r w:rsidRPr="006B2EDA">
        <w:rPr>
          <w:u w:val="single"/>
        </w:rPr>
        <w:t>Suspended animation for severe-trauma patients</w:t>
      </w:r>
    </w:p>
    <w:p w14:paraId="28BE3CB4" w14:textId="77777777" w:rsidR="00293BD8" w:rsidRDefault="00293BD8" w:rsidP="00293BD8">
      <w:r>
        <w:t>After patients suffer acute trauma (such as an accident) it may take time to get them to hospitals for surgery. That significantly decreases their chances of survival. Suspended animation for severe-trauma patients would involve, for example, injecting a cold saline solution into them on first contact to cool the body to 10–15ºC and stop its normal functions. This would give the surgeon time to operate before resuscitating the patient.</w:t>
      </w:r>
    </w:p>
    <w:p w14:paraId="252B7D70" w14:textId="77777777" w:rsidR="00293BD8" w:rsidRPr="006B2EDA" w:rsidRDefault="00293BD8" w:rsidP="00293BD8">
      <w:pPr>
        <w:rPr>
          <w:u w:val="single"/>
        </w:rPr>
      </w:pPr>
      <w:r w:rsidRPr="006B2EDA">
        <w:rPr>
          <w:u w:val="single"/>
        </w:rPr>
        <w:t>Connected and cognitive devices</w:t>
      </w:r>
    </w:p>
    <w:p w14:paraId="1078066F" w14:textId="77777777" w:rsidR="00293BD8" w:rsidRDefault="00293BD8" w:rsidP="00293BD8">
      <w:r>
        <w:t>Portable, wearable, ingestible, or implantable devices can monitor health and fitness information, engage patients and their communities of caregivers, and deliver self-regulated therapies autonomously.</w:t>
      </w:r>
    </w:p>
    <w:p w14:paraId="679B9482" w14:textId="77777777" w:rsidR="00293BD8" w:rsidRPr="006B2EDA" w:rsidRDefault="00293BD8" w:rsidP="00293BD8">
      <w:pPr>
        <w:rPr>
          <w:u w:val="single"/>
        </w:rPr>
      </w:pPr>
      <w:r>
        <w:t xml:space="preserve">Example: </w:t>
      </w:r>
      <w:r w:rsidRPr="006B2EDA">
        <w:rPr>
          <w:u w:val="single"/>
        </w:rPr>
        <w:t>E-tattoos for heart diagnostics</w:t>
      </w:r>
    </w:p>
    <w:p w14:paraId="569D244E" w14:textId="77777777" w:rsidR="00293BD8" w:rsidRDefault="00293BD8" w:rsidP="00293BD8">
      <w:r>
        <w:t>Today’s technology relies on a Holter monitor (a battery-operated device) to monitor the heart continuously. The monitor’s batteries last for no more than 48 hours, and the procedure can cause immense discomfort for patients. Ultrathin e-tattoos can monitor hearts for longer periods and make patients more comfortable while providing a wider range of data to enhance clinical decision making.</w:t>
      </w:r>
    </w:p>
    <w:p w14:paraId="65869F72" w14:textId="77777777" w:rsidR="00293BD8" w:rsidRPr="006B2EDA" w:rsidRDefault="00293BD8" w:rsidP="00293BD8">
      <w:pPr>
        <w:rPr>
          <w:u w:val="single"/>
        </w:rPr>
      </w:pPr>
      <w:r w:rsidRPr="006B2EDA">
        <w:rPr>
          <w:u w:val="single"/>
        </w:rPr>
        <w:t>Electroceuticals</w:t>
      </w:r>
    </w:p>
    <w:p w14:paraId="789FD3D1" w14:textId="77777777" w:rsidR="00293BD8" w:rsidRDefault="00293BD8" w:rsidP="00293BD8">
      <w:r>
        <w:t>Small therapeutic agents can target the neural circuits of organs. Such therapies map neural circuitry with neural impulses (administered by an implantable device) delivered to these specific targets.</w:t>
      </w:r>
    </w:p>
    <w:p w14:paraId="268DFF59" w14:textId="77777777" w:rsidR="00293BD8" w:rsidRPr="006B2EDA" w:rsidRDefault="00293BD8" w:rsidP="00293BD8">
      <w:pPr>
        <w:rPr>
          <w:u w:val="single"/>
        </w:rPr>
      </w:pPr>
      <w:r>
        <w:t xml:space="preserve">Example: </w:t>
      </w:r>
      <w:r w:rsidRPr="006B2EDA">
        <w:rPr>
          <w:u w:val="single"/>
        </w:rPr>
        <w:t>Implantable microchips to mitigate chronic pain</w:t>
      </w:r>
    </w:p>
    <w:p w14:paraId="3089CE14" w14:textId="77777777" w:rsidR="00293BD8" w:rsidRDefault="00293BD8" w:rsidP="00293BD8">
      <w:r>
        <w:t>Today, managing chronic pain involves nonindividualized treatment with multiple drugs (including opioids) and relatively ineffective late-stage surgery. But one technique now under development—stimulating the spinal cord—can improve the patient’s quality of life by increasing mobility, enhancing sleep, and reducing the need for pain medication.</w:t>
      </w:r>
    </w:p>
    <w:p w14:paraId="31B39974" w14:textId="77777777" w:rsidR="00293BD8" w:rsidRPr="006B2EDA" w:rsidRDefault="00293BD8" w:rsidP="00293BD8">
      <w:pPr>
        <w:rPr>
          <w:u w:val="single"/>
        </w:rPr>
      </w:pPr>
      <w:r w:rsidRPr="006B2EDA">
        <w:rPr>
          <w:u w:val="single"/>
        </w:rPr>
        <w:t>Robotics and prosthetics</w:t>
      </w:r>
    </w:p>
    <w:p w14:paraId="5212B5DB" w14:textId="77777777" w:rsidR="00293BD8" w:rsidRDefault="00293BD8" w:rsidP="00293BD8">
      <w:r>
        <w:t>A wide variety of programmable, self-controlled devices consisting of electronic, electrical, or mechanical units and of artificial substitutes or replacements for body parts are now under development.</w:t>
      </w:r>
    </w:p>
    <w:p w14:paraId="32D76DAC" w14:textId="77777777" w:rsidR="00293BD8" w:rsidRPr="006B2EDA" w:rsidRDefault="00293BD8" w:rsidP="00293BD8">
      <w:pPr>
        <w:rPr>
          <w:u w:val="single"/>
        </w:rPr>
      </w:pPr>
      <w:r>
        <w:t xml:space="preserve">Example: </w:t>
      </w:r>
      <w:r w:rsidRPr="006B2EDA">
        <w:rPr>
          <w:u w:val="single"/>
        </w:rPr>
        <w:t>Next-generation exoskeletons and mobility support</w:t>
      </w:r>
    </w:p>
    <w:p w14:paraId="0D973488" w14:textId="77777777" w:rsidR="00293BD8" w:rsidRDefault="00293BD8" w:rsidP="00293BD8">
      <w:r>
        <w:t>Today’s mechanical mobility aids do not fully restore movement in the elderly, so they do not prevent a loss of independence and the risk of accidental injuries. Next-generation exoskeletons, powered by small motors that mimic human muscles, could allow older patients to recover their autonomy while reducing the likelihood of accidents and falls.</w:t>
      </w:r>
    </w:p>
    <w:p w14:paraId="7CC6FF19" w14:textId="77777777" w:rsidR="00293BD8" w:rsidRPr="006B2EDA" w:rsidRDefault="00293BD8" w:rsidP="00293BD8">
      <w:pPr>
        <w:rPr>
          <w:u w:val="single"/>
        </w:rPr>
      </w:pPr>
      <w:r w:rsidRPr="006B2EDA">
        <w:rPr>
          <w:u w:val="single"/>
        </w:rPr>
        <w:t>Digital therapeutics</w:t>
      </w:r>
    </w:p>
    <w:p w14:paraId="79355D09" w14:textId="77777777" w:rsidR="00293BD8" w:rsidRDefault="00293BD8" w:rsidP="00293BD8">
      <w:r>
        <w:t>These preventive and therapeutic evidence-based interventions, for a broad spectrum of physical, mental, and behavioral conditions, are controlled by software.</w:t>
      </w:r>
    </w:p>
    <w:p w14:paraId="0F3F2553" w14:textId="77777777" w:rsidR="00293BD8" w:rsidRDefault="00293BD8" w:rsidP="00293BD8">
      <w:r>
        <w:t>Example: An AI-powered app to change behavior</w:t>
      </w:r>
    </w:p>
    <w:p w14:paraId="048788CB" w14:textId="77777777" w:rsidR="00293BD8" w:rsidRDefault="00293BD8" w:rsidP="00293BD8">
      <w:r>
        <w:t>Apart from brief consultations, doctors now have few tools to help patients with chronic conditions adopt healthy lifestyles. In the future, digital therapeutics, powered by AI, patient data, and behavioral science, can use gamification and other forms of engagement to help patients adopt and sustain healthy behaviors.</w:t>
      </w:r>
    </w:p>
    <w:p w14:paraId="5E978A98" w14:textId="77777777" w:rsidR="00293BD8" w:rsidRPr="00B9471D" w:rsidRDefault="00293BD8" w:rsidP="00293BD8">
      <w:pPr>
        <w:rPr>
          <w:u w:val="single"/>
        </w:rPr>
      </w:pPr>
      <w:r w:rsidRPr="00B9471D">
        <w:rPr>
          <w:u w:val="single"/>
        </w:rPr>
        <w:t>Tech-enabled care delivery</w:t>
      </w:r>
    </w:p>
    <w:p w14:paraId="76ACC18E" w14:textId="77777777" w:rsidR="00293BD8" w:rsidRDefault="00293BD8" w:rsidP="00293BD8">
      <w:r>
        <w:t>These ways to deliver care incorporate new and larger data sets, use new analytics capabilities to generate insights, and help providers apply them to patients to improve the outcome, experience, and efficiency of care.</w:t>
      </w:r>
    </w:p>
    <w:p w14:paraId="5C8A6AB5" w14:textId="77777777" w:rsidR="00293BD8" w:rsidRPr="00B9471D" w:rsidRDefault="00293BD8" w:rsidP="00293BD8">
      <w:pPr>
        <w:rPr>
          <w:u w:val="single"/>
        </w:rPr>
      </w:pPr>
      <w:r>
        <w:t>Example</w:t>
      </w:r>
      <w:r w:rsidRPr="00B9471D">
        <w:rPr>
          <w:u w:val="single"/>
        </w:rPr>
        <w:t>: Multichannel care delivery</w:t>
      </w:r>
    </w:p>
    <w:p w14:paraId="452C80FD" w14:textId="77777777" w:rsidR="00293BD8" w:rsidRDefault="00293BD8" w:rsidP="00293BD8">
      <w:r>
        <w:t>Inefficient data management and poor communication among patients, payers, and providers hinder the continuity of care and therefore make treatment significantly less efficient. Innovative multichannel care delivery using online platforms may facilitate data sharing and make treatment more efficient. This is particularly relevant for chronic diseases, such as diabetes, because the glucose levels and other vital signs of patients are continuously shared with clinicians.</w:t>
      </w:r>
    </w:p>
    <w:p w14:paraId="575D3E94" w14:textId="77777777" w:rsidR="00293BD8" w:rsidRPr="00B9471D" w:rsidRDefault="00293BD8" w:rsidP="00293BD8">
      <w:pPr>
        <w:rPr>
          <w:u w:val="single"/>
        </w:rPr>
      </w:pPr>
      <w:r w:rsidRPr="00B9471D">
        <w:rPr>
          <w:u w:val="single"/>
        </w:rPr>
        <w:t>Innovation—in the form of new medicines, procedures, medical devices, technologies, and delivery models—will clearly be critical to go on improving the health of the world’s population. Realizing these innovations, however, will require continual R&amp;D investments by pharmaceutical companies, medical and other technology companies, and academia.</w:t>
      </w:r>
    </w:p>
    <w:p w14:paraId="098D643F" w14:textId="77777777" w:rsidR="00293BD8" w:rsidRPr="00293BD8" w:rsidRDefault="00293BD8" w:rsidP="00293BD8"/>
    <w:p w14:paraId="2D07B915" w14:textId="60F5DAE2" w:rsidR="003272BA" w:rsidRDefault="003272BA" w:rsidP="00776369">
      <w:pPr>
        <w:pStyle w:val="Heading2"/>
      </w:pPr>
      <w:r>
        <w:t>Klepto</w:t>
      </w:r>
      <w:r w:rsidR="001333BB">
        <w:t>cracies</w:t>
      </w:r>
    </w:p>
    <w:p w14:paraId="140F647E" w14:textId="77777777" w:rsidR="001333BB" w:rsidRPr="001867EF" w:rsidRDefault="001333BB" w:rsidP="001333BB">
      <w:pPr>
        <w:pStyle w:val="Heading3"/>
        <w:spacing w:line="240" w:lineRule="auto"/>
      </w:pPr>
      <w:r>
        <w:t>Turns climate</w:t>
      </w:r>
    </w:p>
    <w:p w14:paraId="2D8EF504" w14:textId="77777777" w:rsidR="001333BB" w:rsidRDefault="001333BB" w:rsidP="001333BB">
      <w:pPr>
        <w:pStyle w:val="Heading4"/>
        <w:spacing w:line="240" w:lineRule="auto"/>
      </w:pPr>
      <w:r>
        <w:t xml:space="preserve">Kleptocratic extraction and corruption undercut </w:t>
      </w:r>
      <w:r w:rsidRPr="000B02D2">
        <w:rPr>
          <w:u w:val="single"/>
        </w:rPr>
        <w:t>global</w:t>
      </w:r>
      <w:r w:rsidRPr="000B02D2">
        <w:t xml:space="preserve"> climate efforts</w:t>
      </w:r>
    </w:p>
    <w:p w14:paraId="605A599E" w14:textId="77777777" w:rsidR="001333BB" w:rsidRPr="003056B1" w:rsidRDefault="001333BB" w:rsidP="001333BB">
      <w:pPr>
        <w:spacing w:line="240" w:lineRule="auto"/>
      </w:pPr>
      <w:r>
        <w:t>– kindly ignore the author’s credentials I couldn’t find anyone better</w:t>
      </w:r>
    </w:p>
    <w:p w14:paraId="052CE0F6" w14:textId="77777777" w:rsidR="001333BB" w:rsidRDefault="001333BB" w:rsidP="001333BB">
      <w:pPr>
        <w:spacing w:line="240" w:lineRule="auto"/>
        <w:rPr>
          <w:rStyle w:val="Style13ptBold"/>
          <w:b w:val="0"/>
        </w:rPr>
      </w:pPr>
      <w:r>
        <w:rPr>
          <w:rStyle w:val="Style13ptBold"/>
        </w:rPr>
        <w:t xml:space="preserve">Boose 21 </w:t>
      </w:r>
      <w:r>
        <w:rPr>
          <w:rStyle w:val="Style13ptBold"/>
          <w:bCs w:val="0"/>
        </w:rPr>
        <w:t>– Chris Boose is a Business Development Service Agent at the Peace Corps. He was a Policy Fellow at the FACT Coalition at the time of writing. “</w:t>
      </w:r>
      <w:r w:rsidRPr="00A9480C">
        <w:t>Financial Secrecy Feeds Kleptocracy and Environmental Destruction. Now is the Time for the U.S. and the World to Act on Beneficial Ownership Reform</w:t>
      </w:r>
      <w:r>
        <w:rPr>
          <w:rStyle w:val="Style13ptBold"/>
          <w:bCs w:val="0"/>
        </w:rPr>
        <w:t xml:space="preserve">” </w:t>
      </w:r>
      <w:r w:rsidRPr="00A9480C">
        <w:rPr>
          <w:rStyle w:val="Style13ptBold"/>
        </w:rPr>
        <w:t>11/3/21</w:t>
      </w:r>
      <w:r>
        <w:rPr>
          <w:rStyle w:val="Style13ptBold"/>
        </w:rPr>
        <w:t xml:space="preserve">, FACT Coalition, </w:t>
      </w:r>
      <w:hyperlink r:id="rId14" w:history="1">
        <w:r w:rsidRPr="00AB7F43">
          <w:rPr>
            <w:rStyle w:val="Hyperlink"/>
          </w:rPr>
          <w:t>https://thefactcoalition.org/financial-secrecy-feeds-kleptocracy-environmental-destruction-now-is-the-time-for-the-u-s-and-the-world-to-act-on-beneficial-ownership-reform/</w:t>
        </w:r>
      </w:hyperlink>
    </w:p>
    <w:p w14:paraId="25BEF9B0" w14:textId="77777777" w:rsidR="001333BB" w:rsidRDefault="001333BB" w:rsidP="001333BB">
      <w:pPr>
        <w:spacing w:line="240" w:lineRule="auto"/>
      </w:pPr>
      <w:r w:rsidRPr="00A9480C">
        <w:t>As the</w:t>
      </w:r>
      <w:r>
        <w:t xml:space="preserve"> </w:t>
      </w:r>
      <w:hyperlink r:id="rId15" w:history="1">
        <w:r w:rsidRPr="00A9480C">
          <w:rPr>
            <w:rStyle w:val="Hyperlink"/>
          </w:rPr>
          <w:t>recent U.N. climate report</w:t>
        </w:r>
      </w:hyperlink>
      <w:r>
        <w:t xml:space="preserve"> </w:t>
      </w:r>
      <w:r w:rsidRPr="00A9480C">
        <w:t xml:space="preserve">reminds us, </w:t>
      </w:r>
      <w:r w:rsidRPr="00A9480C">
        <w:rPr>
          <w:u w:val="single"/>
        </w:rPr>
        <w:t>the</w:t>
      </w:r>
      <w:r w:rsidRPr="00A9480C">
        <w:t xml:space="preserve"> rapid </w:t>
      </w:r>
      <w:r w:rsidRPr="00A9480C">
        <w:rPr>
          <w:u w:val="single"/>
        </w:rPr>
        <w:t>move towards sustainability that the climate crisis demands can only be achieved through</w:t>
      </w:r>
      <w:r w:rsidRPr="00A9480C">
        <w:t xml:space="preserve"> a committed </w:t>
      </w:r>
      <w:r w:rsidRPr="00A9480C">
        <w:rPr>
          <w:u w:val="single"/>
        </w:rPr>
        <w:t>rewriting</w:t>
      </w:r>
      <w:r w:rsidRPr="00A9480C">
        <w:t xml:space="preserve"> of </w:t>
      </w:r>
      <w:r w:rsidRPr="00A9480C">
        <w:rPr>
          <w:u w:val="single"/>
        </w:rPr>
        <w:t>the rules of the global economy</w:t>
      </w:r>
      <w:r w:rsidRPr="00A9480C">
        <w:t xml:space="preserve"> to recognize the importance of our shared planet. </w:t>
      </w:r>
      <w:r w:rsidRPr="00A9480C">
        <w:rPr>
          <w:u w:val="single"/>
        </w:rPr>
        <w:t>Yet</w:t>
      </w:r>
      <w:r w:rsidRPr="00A9480C">
        <w:t>, as the</w:t>
      </w:r>
      <w:r>
        <w:t xml:space="preserve"> </w:t>
      </w:r>
      <w:hyperlink r:id="rId16" w:history="1">
        <w:r w:rsidRPr="00A9480C">
          <w:rPr>
            <w:rStyle w:val="Hyperlink"/>
          </w:rPr>
          <w:t>Pandora Papers</w:t>
        </w:r>
      </w:hyperlink>
      <w:r>
        <w:t xml:space="preserve"> </w:t>
      </w:r>
      <w:r w:rsidRPr="00A9480C">
        <w:t xml:space="preserve">have revealed once again, </w:t>
      </w:r>
      <w:r w:rsidRPr="00A9480C">
        <w:rPr>
          <w:highlight w:val="cyan"/>
          <w:u w:val="single"/>
        </w:rPr>
        <w:t xml:space="preserve">criminals, </w:t>
      </w:r>
      <w:r w:rsidRPr="00A9480C">
        <w:rPr>
          <w:b/>
          <w:bCs/>
          <w:highlight w:val="cyan"/>
          <w:u w:val="single"/>
        </w:rPr>
        <w:t>kleptocrats</w:t>
      </w:r>
      <w:r w:rsidRPr="00A9480C">
        <w:rPr>
          <w:highlight w:val="cyan"/>
          <w:u w:val="single"/>
        </w:rPr>
        <w:t>, and the</w:t>
      </w:r>
      <w:r w:rsidRPr="00A9480C">
        <w:rPr>
          <w:u w:val="single"/>
        </w:rPr>
        <w:t xml:space="preserve"> global </w:t>
      </w:r>
      <w:r w:rsidRPr="00A9480C">
        <w:rPr>
          <w:highlight w:val="cyan"/>
          <w:u w:val="single"/>
        </w:rPr>
        <w:t>elite</w:t>
      </w:r>
      <w:r w:rsidRPr="00A9480C">
        <w:rPr>
          <w:u w:val="single"/>
        </w:rPr>
        <w:t xml:space="preserve"> play by a different rulebook that </w:t>
      </w:r>
      <w:r w:rsidRPr="00A9480C">
        <w:rPr>
          <w:b/>
          <w:bCs/>
          <w:highlight w:val="cyan"/>
          <w:u w:val="single"/>
        </w:rPr>
        <w:t>openly mock</w:t>
      </w:r>
      <w:r w:rsidRPr="00A9480C">
        <w:rPr>
          <w:b/>
          <w:bCs/>
          <w:u w:val="single"/>
        </w:rPr>
        <w:t xml:space="preserve">s </w:t>
      </w:r>
      <w:r w:rsidRPr="00A9480C">
        <w:rPr>
          <w:b/>
          <w:bCs/>
          <w:highlight w:val="cyan"/>
          <w:u w:val="single"/>
        </w:rPr>
        <w:t>international efforts to</w:t>
      </w:r>
      <w:r w:rsidRPr="00A9480C">
        <w:rPr>
          <w:b/>
          <w:bCs/>
          <w:u w:val="single"/>
        </w:rPr>
        <w:t xml:space="preserve"> </w:t>
      </w:r>
      <w:r w:rsidRPr="00A9480C">
        <w:rPr>
          <w:u w:val="single"/>
        </w:rPr>
        <w:t>collectively</w:t>
      </w:r>
      <w:r w:rsidRPr="00A9480C">
        <w:rPr>
          <w:b/>
          <w:bCs/>
          <w:u w:val="single"/>
        </w:rPr>
        <w:t xml:space="preserve"> </w:t>
      </w:r>
      <w:r w:rsidRPr="00A9480C">
        <w:rPr>
          <w:b/>
          <w:bCs/>
          <w:highlight w:val="cyan"/>
          <w:u w:val="single"/>
        </w:rPr>
        <w:t>address climate</w:t>
      </w:r>
      <w:r w:rsidRPr="00A9480C">
        <w:rPr>
          <w:b/>
          <w:bCs/>
          <w:u w:val="single"/>
        </w:rPr>
        <w:t xml:space="preserve"> change</w:t>
      </w:r>
      <w:r w:rsidRPr="00A9480C">
        <w:rPr>
          <w:u w:val="single"/>
        </w:rPr>
        <w:t xml:space="preserve"> and saps public faith in</w:t>
      </w:r>
      <w:r w:rsidRPr="00A9480C">
        <w:t xml:space="preserve"> the institutions necessary to implement </w:t>
      </w:r>
      <w:r w:rsidRPr="00A9480C">
        <w:rPr>
          <w:u w:val="single"/>
        </w:rPr>
        <w:t>reform</w:t>
      </w:r>
      <w:r w:rsidRPr="00A9480C">
        <w:t xml:space="preserve">. Operating in financial secrecy, </w:t>
      </w:r>
      <w:r w:rsidRPr="00A9480C">
        <w:rPr>
          <w:highlight w:val="cyan"/>
          <w:u w:val="single"/>
        </w:rPr>
        <w:t>bad actors</w:t>
      </w:r>
      <w:r w:rsidRPr="00A9480C">
        <w:rPr>
          <w:u w:val="single"/>
        </w:rPr>
        <w:t xml:space="preserve"> are free to </w:t>
      </w:r>
      <w:r w:rsidRPr="00A9480C">
        <w:rPr>
          <w:highlight w:val="cyan"/>
          <w:u w:val="single"/>
        </w:rPr>
        <w:t>profit from environmental degradation, and</w:t>
      </w:r>
      <w:r w:rsidRPr="00A9480C">
        <w:t xml:space="preserve"> in doing so </w:t>
      </w:r>
      <w:r w:rsidRPr="00A9480C">
        <w:rPr>
          <w:b/>
          <w:bCs/>
          <w:highlight w:val="cyan"/>
          <w:u w:val="single"/>
        </w:rPr>
        <w:t>undermine the global fight</w:t>
      </w:r>
      <w:r w:rsidRPr="00A9480C">
        <w:rPr>
          <w:highlight w:val="cyan"/>
          <w:u w:val="single"/>
        </w:rPr>
        <w:t xml:space="preserve"> against climate change</w:t>
      </w:r>
      <w:r w:rsidRPr="00A9480C">
        <w:t>. As global leaders make</w:t>
      </w:r>
      <w:r>
        <w:t xml:space="preserve"> </w:t>
      </w:r>
      <w:hyperlink r:id="rId17" w:history="1">
        <w:r w:rsidRPr="00A9480C">
          <w:rPr>
            <w:rStyle w:val="Hyperlink"/>
          </w:rPr>
          <w:t>new commitments</w:t>
        </w:r>
      </w:hyperlink>
      <w:r>
        <w:t xml:space="preserve"> </w:t>
      </w:r>
      <w:r w:rsidRPr="00A9480C">
        <w:t>this week at COP26, it’s time that politicians promise to shine a light on global financial secrecy, particularly the use of anonymous shell companies, as a crucial climate reform.</w:t>
      </w:r>
      <w:r>
        <w:t xml:space="preserve"> </w:t>
      </w:r>
      <w:r w:rsidRPr="00A9480C">
        <w:t xml:space="preserve">A favorite tool for financial crimes, anonymous shell companies sit at the heart of this global web of secrecy. Through the secrecy that shell companies provide, </w:t>
      </w:r>
      <w:r w:rsidRPr="00A9480C">
        <w:rPr>
          <w:highlight w:val="cyan"/>
          <w:u w:val="single"/>
        </w:rPr>
        <w:t>bad actors</w:t>
      </w:r>
      <w:r w:rsidRPr="00A9480C">
        <w:t xml:space="preserve"> are able to </w:t>
      </w:r>
      <w:r w:rsidRPr="00A9480C">
        <w:rPr>
          <w:highlight w:val="cyan"/>
          <w:u w:val="single"/>
        </w:rPr>
        <w:t>engage in</w:t>
      </w:r>
      <w:r w:rsidRPr="00A9480C">
        <w:t xml:space="preserve"> destructive </w:t>
      </w:r>
      <w:r w:rsidRPr="00A9480C">
        <w:rPr>
          <w:highlight w:val="cyan"/>
          <w:u w:val="single"/>
        </w:rPr>
        <w:t>extraction</w:t>
      </w:r>
      <w:r w:rsidRPr="00A9480C">
        <w:t xml:space="preserve">, shield themselves from public accountability, </w:t>
      </w:r>
      <w:r w:rsidRPr="00A9480C">
        <w:rPr>
          <w:highlight w:val="cyan"/>
          <w:u w:val="single"/>
        </w:rPr>
        <w:t>and siphon</w:t>
      </w:r>
      <w:r w:rsidRPr="00A9480C">
        <w:rPr>
          <w:u w:val="single"/>
        </w:rPr>
        <w:t xml:space="preserve"> away natural resource </w:t>
      </w:r>
      <w:r w:rsidRPr="00A9480C">
        <w:rPr>
          <w:highlight w:val="cyan"/>
          <w:u w:val="single"/>
        </w:rPr>
        <w:t>revenues</w:t>
      </w:r>
      <w:r w:rsidRPr="00A9480C">
        <w:t xml:space="preserve"> by corrupting and capturing political agendas around the world. We need strong beneficial ownership reforms to require corporations and similar entities list their true beneficial owners. Effective implementation of transparency reform, like the</w:t>
      </w:r>
      <w:r>
        <w:t xml:space="preserve"> </w:t>
      </w:r>
      <w:hyperlink r:id="rId18" w:history="1">
        <w:r w:rsidRPr="00A9480C">
          <w:rPr>
            <w:rStyle w:val="Hyperlink"/>
          </w:rPr>
          <w:t>Corporate Transparency Act</w:t>
        </w:r>
      </w:hyperlink>
      <w:r>
        <w:t xml:space="preserve"> </w:t>
      </w:r>
      <w:r w:rsidRPr="00A9480C">
        <w:t xml:space="preserve">(CTA), </w:t>
      </w:r>
      <w:r w:rsidRPr="00A9480C">
        <w:rPr>
          <w:u w:val="single"/>
        </w:rPr>
        <w:t xml:space="preserve">in the U.S. and </w:t>
      </w:r>
      <w:r w:rsidRPr="00A9480C">
        <w:rPr>
          <w:highlight w:val="cyan"/>
          <w:u w:val="single"/>
        </w:rPr>
        <w:t>around the world</w:t>
      </w:r>
      <w:r w:rsidRPr="00A9480C">
        <w:t>, along with well-tailored information exchange requirements, is a necessary step in enforcing meaningful environmental protections.</w:t>
      </w:r>
      <w:r w:rsidRPr="00B9184F">
        <w:t xml:space="preserve"> </w:t>
      </w:r>
      <w:r w:rsidRPr="00A9480C">
        <w:t>The Key to Hiding from Legal and Public Accountability</w:t>
      </w:r>
      <w:r w:rsidRPr="00B9184F">
        <w:t xml:space="preserve"> </w:t>
      </w:r>
      <w:r w:rsidRPr="00A9480C">
        <w:t xml:space="preserve">Anonymous </w:t>
      </w:r>
      <w:r w:rsidRPr="00A9480C">
        <w:rPr>
          <w:highlight w:val="cyan"/>
          <w:u w:val="single"/>
        </w:rPr>
        <w:t>shell companies offer criminals a</w:t>
      </w:r>
      <w:r w:rsidRPr="00A9480C">
        <w:rPr>
          <w:u w:val="single"/>
        </w:rPr>
        <w:t xml:space="preserve"> simple </w:t>
      </w:r>
      <w:r w:rsidRPr="00A9480C">
        <w:rPr>
          <w:highlight w:val="cyan"/>
          <w:u w:val="single"/>
        </w:rPr>
        <w:t>means to flout environmental regulation</w:t>
      </w:r>
      <w:r w:rsidRPr="00A9480C">
        <w:t xml:space="preserve"> while avoiding legal and political accountability. This is particularly true when state capacity to enforce those regulations is weak as is often the case in resource rich, developing countries (including many of the same countries that lose out on global revenues from the ongoing</w:t>
      </w:r>
      <w:r w:rsidRPr="00B9184F">
        <w:t xml:space="preserve"> </w:t>
      </w:r>
      <w:hyperlink r:id="rId19" w:history="1">
        <w:r w:rsidRPr="00A9480C">
          <w:rPr>
            <w:rStyle w:val="Hyperlink"/>
          </w:rPr>
          <w:t>race to the bottom</w:t>
        </w:r>
      </w:hyperlink>
      <w:r w:rsidRPr="00B9184F">
        <w:t xml:space="preserve"> </w:t>
      </w:r>
      <w:r w:rsidRPr="00A9480C">
        <w:t xml:space="preserve">on corporate taxation). </w:t>
      </w:r>
      <w:r w:rsidRPr="00A9480C">
        <w:rPr>
          <w:u w:val="single"/>
        </w:rPr>
        <w:t>By wrapping an illegal extraction operation in an anonymous shell company, criminals are able to put a layer of legal separation between them and</w:t>
      </w:r>
      <w:r w:rsidRPr="00A9480C">
        <w:t xml:space="preserve"> on-the-ground violations of </w:t>
      </w:r>
      <w:r w:rsidRPr="00A9480C">
        <w:rPr>
          <w:u w:val="single"/>
        </w:rPr>
        <w:t>environmental regulations</w:t>
      </w:r>
      <w:r w:rsidRPr="00A9480C">
        <w:t>. Should a government ever step in to stop operations, criminals need only</w:t>
      </w:r>
      <w:r w:rsidRPr="00B9184F">
        <w:t xml:space="preserve"> </w:t>
      </w:r>
      <w:hyperlink r:id="rId20" w:history="1">
        <w:r w:rsidRPr="00A9480C">
          <w:rPr>
            <w:rStyle w:val="Hyperlink"/>
          </w:rPr>
          <w:t>rebrand their operations</w:t>
        </w:r>
      </w:hyperlink>
      <w:r w:rsidRPr="00B9184F">
        <w:t xml:space="preserve"> </w:t>
      </w:r>
      <w:r w:rsidRPr="00A9480C">
        <w:t>under a new shell company to throw authorities off their trail while the profits keep rolling in. Once the resource has been extracted, a network of still more shell companies are put to work laundering the commodities and the</w:t>
      </w:r>
      <w:r w:rsidRPr="00B9184F">
        <w:t xml:space="preserve"> </w:t>
      </w:r>
      <w:hyperlink r:id="rId21" w:history="1">
        <w:r w:rsidRPr="00A9480C">
          <w:rPr>
            <w:rStyle w:val="Hyperlink"/>
          </w:rPr>
          <w:t>$281 billion</w:t>
        </w:r>
      </w:hyperlink>
      <w:r w:rsidRPr="00B9184F">
        <w:t xml:space="preserve"> </w:t>
      </w:r>
      <w:r w:rsidRPr="00A9480C">
        <w:t>in annual criminal profits they raise. Bringing these schemes into the light would make it easier for governments to enforce environmental protections.</w:t>
      </w:r>
      <w:r w:rsidRPr="00B9184F">
        <w:t xml:space="preserve"> </w:t>
      </w:r>
      <w:r w:rsidRPr="00A9480C">
        <w:t>Exposing true beneficial owners of shell corporations would also give the public and environmental advocates the information to name and shame corporations–especially those with</w:t>
      </w:r>
      <w:r w:rsidRPr="00B9184F">
        <w:t xml:space="preserve"> </w:t>
      </w:r>
      <w:hyperlink r:id="rId22" w:history="1">
        <w:r w:rsidRPr="00A9480C">
          <w:rPr>
            <w:rStyle w:val="Hyperlink"/>
          </w:rPr>
          <w:t>well-known brand names</w:t>
        </w:r>
      </w:hyperlink>
      <w:r w:rsidRPr="00A9480C">
        <w:t>–engaged in environmental destruction through complex webs of subsidiaries or through partnerships with other corporations with unsustainable business practices. Corporate duplicity undermines the public’s trust in environmental standards, the efficacy of non-governmental action, and our ability to make real change in the fight against climate change.</w:t>
      </w:r>
      <w:r w:rsidRPr="00B9184F">
        <w:t xml:space="preserve"> </w:t>
      </w:r>
      <w:r w:rsidRPr="00A9480C">
        <w:t>Capturing the Political Agenda</w:t>
      </w:r>
      <w:r w:rsidRPr="00B9184F">
        <w:t xml:space="preserve"> </w:t>
      </w:r>
      <w:r w:rsidRPr="00A9480C">
        <w:t xml:space="preserve">Shell companies also serve as a principal tool to disburse bribes and seize control of the political agenda. Untangling the secrecy that shell companies afford to criminals and kleptocrats is a difficult task for even the most committed environmental and climate activists. Still worse is that, by design, anonymous </w:t>
      </w:r>
      <w:r w:rsidRPr="00A9480C">
        <w:rPr>
          <w:u w:val="single"/>
        </w:rPr>
        <w:t>shell companies</w:t>
      </w:r>
      <w:r w:rsidRPr="00A9480C">
        <w:t xml:space="preserve"> may facilitate corruption, </w:t>
      </w:r>
      <w:r w:rsidRPr="00A9480C">
        <w:rPr>
          <w:u w:val="single"/>
        </w:rPr>
        <w:t>act</w:t>
      </w:r>
      <w:r w:rsidRPr="00A9480C">
        <w:t xml:space="preserve">ing </w:t>
      </w:r>
      <w:r w:rsidRPr="00A9480C">
        <w:rPr>
          <w:u w:val="single"/>
        </w:rPr>
        <w:t>as</w:t>
      </w:r>
      <w:r w:rsidRPr="00B9184F">
        <w:rPr>
          <w:u w:val="single"/>
        </w:rPr>
        <w:t xml:space="preserve"> </w:t>
      </w:r>
      <w:r w:rsidRPr="00A9480C">
        <w:rPr>
          <w:u w:val="single"/>
        </w:rPr>
        <w:t>ideal vessels for</w:t>
      </w:r>
      <w:r w:rsidRPr="00A9480C">
        <w:t xml:space="preserve"> bribery</w:t>
      </w:r>
      <w:r w:rsidRPr="00B9184F">
        <w:t xml:space="preserve"> </w:t>
      </w:r>
      <w:r w:rsidRPr="00A9480C">
        <w:t xml:space="preserve">and other </w:t>
      </w:r>
      <w:r w:rsidRPr="00A9480C">
        <w:rPr>
          <w:highlight w:val="cyan"/>
          <w:u w:val="single"/>
        </w:rPr>
        <w:t>corrupt payments</w:t>
      </w:r>
      <w:r w:rsidRPr="00A9480C">
        <w:rPr>
          <w:u w:val="single"/>
        </w:rPr>
        <w:t xml:space="preserve"> that </w:t>
      </w:r>
      <w:r w:rsidRPr="00A9480C">
        <w:rPr>
          <w:highlight w:val="cyan"/>
          <w:u w:val="single"/>
        </w:rPr>
        <w:t>compromise</w:t>
      </w:r>
      <w:r w:rsidRPr="00A9480C">
        <w:t xml:space="preserve"> the very governments or </w:t>
      </w:r>
      <w:r w:rsidRPr="00A9480C">
        <w:rPr>
          <w:highlight w:val="cyan"/>
          <w:u w:val="single"/>
        </w:rPr>
        <w:t>officials tasked with</w:t>
      </w:r>
      <w:r w:rsidRPr="00A9480C">
        <w:t xml:space="preserve"> protecting public resources or </w:t>
      </w:r>
      <w:r w:rsidRPr="00A9480C">
        <w:rPr>
          <w:highlight w:val="cyan"/>
          <w:u w:val="single"/>
        </w:rPr>
        <w:t>investigating environmental crimes</w:t>
      </w:r>
      <w:r w:rsidRPr="00A9480C">
        <w:t>.</w:t>
      </w:r>
      <w:r w:rsidRPr="00B9184F">
        <w:t xml:space="preserve"> </w:t>
      </w:r>
      <w:r w:rsidRPr="00A9480C">
        <w:t>These tools are not reserved for autocrats and well-known kleptocrats; the 2016</w:t>
      </w:r>
      <w:r w:rsidRPr="00B9184F">
        <w:t xml:space="preserve"> </w:t>
      </w:r>
      <w:r w:rsidRPr="00A9480C">
        <w:t>Panama Papers</w:t>
      </w:r>
      <w:r w:rsidRPr="00B9184F">
        <w:t xml:space="preserve"> </w:t>
      </w:r>
      <w:r w:rsidRPr="00A9480C">
        <w:t>revealed that 140 politicians from more than 50 countries relied on their own personal web of offshore companies to escape public accountability or worse. The list included democratically elected officials and autocrats alike from across the globe. Far from being dissuaded from secretive financial practices, politicians have been emboldened to exploit offshore accounts since the 2016 exposé. The recent</w:t>
      </w:r>
      <w:r w:rsidRPr="00B9184F">
        <w:t xml:space="preserve"> </w:t>
      </w:r>
      <w:hyperlink r:id="rId23" w:history="1">
        <w:r w:rsidRPr="00A9480C">
          <w:rPr>
            <w:rStyle w:val="Hyperlink"/>
          </w:rPr>
          <w:t>Pandora Papers</w:t>
        </w:r>
      </w:hyperlink>
      <w:r w:rsidRPr="00B9184F">
        <w:t xml:space="preserve"> </w:t>
      </w:r>
      <w:r w:rsidRPr="00A9480C">
        <w:t>found that a staggering 300 politicians used offshore accounts from over 90 countries. Once it has been put to use, the cost of this political capture can be staggering, from</w:t>
      </w:r>
      <w:r w:rsidRPr="00B9184F">
        <w:t xml:space="preserve"> </w:t>
      </w:r>
      <w:hyperlink r:id="rId24" w:history="1">
        <w:r w:rsidRPr="00A9480C">
          <w:rPr>
            <w:rStyle w:val="Hyperlink"/>
          </w:rPr>
          <w:t>multi-millions stashed away</w:t>
        </w:r>
      </w:hyperlink>
      <w:r w:rsidRPr="00B9184F">
        <w:t xml:space="preserve"> </w:t>
      </w:r>
      <w:r w:rsidRPr="00A9480C">
        <w:t>for presidential allies to</w:t>
      </w:r>
      <w:r w:rsidRPr="00B9184F">
        <w:t xml:space="preserve"> </w:t>
      </w:r>
      <w:hyperlink r:id="rId25" w:history="1">
        <w:r w:rsidRPr="00A9480C">
          <w:rPr>
            <w:rStyle w:val="Hyperlink"/>
          </w:rPr>
          <w:t>billion-dollar windfalls</w:t>
        </w:r>
      </w:hyperlink>
      <w:r w:rsidRPr="00B9184F">
        <w:t xml:space="preserve"> </w:t>
      </w:r>
      <w:r w:rsidRPr="00A9480C">
        <w:t>being shuffled into private pockets.</w:t>
      </w:r>
      <w:r w:rsidRPr="00B9184F">
        <w:t xml:space="preserve"> </w:t>
      </w:r>
      <w:r w:rsidRPr="00A9480C">
        <w:t>Lost Revenues and Broken Trust</w:t>
      </w:r>
      <w:r w:rsidRPr="00B9184F">
        <w:t xml:space="preserve"> </w:t>
      </w:r>
      <w:r w:rsidRPr="00A9480C">
        <w:t xml:space="preserve">This </w:t>
      </w:r>
      <w:r w:rsidRPr="00A9480C">
        <w:rPr>
          <w:u w:val="single"/>
        </w:rPr>
        <w:t xml:space="preserve">global system of kleptocracy has tragic knock-on effects for a country’s ability to address the climate crisis. The </w:t>
      </w:r>
      <w:r w:rsidRPr="00A9480C">
        <w:rPr>
          <w:highlight w:val="cyan"/>
          <w:u w:val="single"/>
        </w:rPr>
        <w:t>loss of billions</w:t>
      </w:r>
      <w:r w:rsidRPr="00A9480C">
        <w:rPr>
          <w:u w:val="single"/>
        </w:rPr>
        <w:t xml:space="preserve"> from public coffers </w:t>
      </w:r>
      <w:r w:rsidRPr="00A9480C">
        <w:rPr>
          <w:b/>
          <w:bCs/>
          <w:highlight w:val="cyan"/>
          <w:u w:val="single"/>
        </w:rPr>
        <w:t>drains away funds</w:t>
      </w:r>
      <w:r w:rsidRPr="00A9480C">
        <w:rPr>
          <w:u w:val="single"/>
        </w:rPr>
        <w:t xml:space="preserve"> that might otherwise be </w:t>
      </w:r>
      <w:r w:rsidRPr="00A9480C">
        <w:rPr>
          <w:highlight w:val="cyan"/>
          <w:u w:val="single"/>
        </w:rPr>
        <w:t>put towards</w:t>
      </w:r>
      <w:r w:rsidRPr="00A9480C">
        <w:rPr>
          <w:u w:val="single"/>
        </w:rPr>
        <w:t xml:space="preserve"> the</w:t>
      </w:r>
      <w:r>
        <w:rPr>
          <w:u w:val="single"/>
        </w:rPr>
        <w:t xml:space="preserve"> </w:t>
      </w:r>
      <w:r w:rsidRPr="00A9480C">
        <w:rPr>
          <w:u w:val="single"/>
        </w:rPr>
        <w:t xml:space="preserve">massive </w:t>
      </w:r>
      <w:r w:rsidRPr="00A9480C">
        <w:rPr>
          <w:highlight w:val="cyan"/>
          <w:u w:val="single"/>
        </w:rPr>
        <w:t>climate investments</w:t>
      </w:r>
      <w:r w:rsidRPr="00F030EC">
        <w:rPr>
          <w:u w:val="single"/>
        </w:rPr>
        <w:t xml:space="preserve"> </w:t>
      </w:r>
      <w:r w:rsidRPr="00A9480C">
        <w:rPr>
          <w:u w:val="single"/>
        </w:rPr>
        <w:t>needed to achieve drastic emissions reductions</w:t>
      </w:r>
      <w:r w:rsidRPr="00A9480C">
        <w:t xml:space="preserve">. Even in countries well equipped to invest in cleaner economies, we have seen that </w:t>
      </w:r>
      <w:r w:rsidRPr="00A9480C">
        <w:rPr>
          <w:u w:val="single"/>
        </w:rPr>
        <w:t xml:space="preserve">when budgets run tight, </w:t>
      </w:r>
      <w:r w:rsidRPr="00A9480C">
        <w:rPr>
          <w:highlight w:val="cyan"/>
          <w:u w:val="single"/>
        </w:rPr>
        <w:t>environmental protection is</w:t>
      </w:r>
      <w:r w:rsidRPr="00A9480C">
        <w:rPr>
          <w:u w:val="single"/>
        </w:rPr>
        <w:t xml:space="preserve"> usually one of the first items </w:t>
      </w:r>
      <w:r w:rsidRPr="00A9480C">
        <w:rPr>
          <w:highlight w:val="cyan"/>
          <w:u w:val="single"/>
        </w:rPr>
        <w:t>on the</w:t>
      </w:r>
      <w:r w:rsidRPr="00BA4E01">
        <w:rPr>
          <w:u w:val="single"/>
        </w:rPr>
        <w:t xml:space="preserve"> </w:t>
      </w:r>
      <w:r w:rsidRPr="00A9480C">
        <w:rPr>
          <w:u w:val="single"/>
        </w:rPr>
        <w:t xml:space="preserve">political </w:t>
      </w:r>
      <w:r w:rsidRPr="00A9480C">
        <w:rPr>
          <w:highlight w:val="cyan"/>
          <w:u w:val="single"/>
        </w:rPr>
        <w:t>chopping block</w:t>
      </w:r>
      <w:r w:rsidRPr="00A9480C">
        <w:rPr>
          <w:u w:val="single"/>
        </w:rPr>
        <w:t>.</w:t>
      </w:r>
      <w:r>
        <w:rPr>
          <w:u w:val="single"/>
        </w:rPr>
        <w:t xml:space="preserve"> </w:t>
      </w:r>
      <w:r w:rsidRPr="00A9480C">
        <w:rPr>
          <w:u w:val="single"/>
        </w:rPr>
        <w:t>Country’s pay a price in more than just dollars</w:t>
      </w:r>
      <w:r w:rsidRPr="00A9480C">
        <w:t xml:space="preserve">, however. </w:t>
      </w:r>
      <w:r w:rsidRPr="00A9480C">
        <w:rPr>
          <w:highlight w:val="cyan"/>
          <w:u w:val="single"/>
        </w:rPr>
        <w:t>Corruption scandals shatter</w:t>
      </w:r>
      <w:r w:rsidRPr="00A9480C">
        <w:rPr>
          <w:u w:val="single"/>
        </w:rPr>
        <w:t xml:space="preserve"> the trust between a government and the people</w:t>
      </w:r>
      <w:r w:rsidRPr="00A9480C">
        <w:t xml:space="preserve"> it represents. As </w:t>
      </w:r>
      <w:r w:rsidRPr="00A9480C">
        <w:rPr>
          <w:u w:val="single"/>
        </w:rPr>
        <w:t>accountability breaks down</w:t>
      </w:r>
      <w:r w:rsidRPr="00A9480C">
        <w:t xml:space="preserve">, </w:t>
      </w:r>
      <w:r w:rsidRPr="00A9480C">
        <w:rPr>
          <w:u w:val="single"/>
        </w:rPr>
        <w:t>so</w:t>
      </w:r>
      <w:r w:rsidRPr="00A9480C">
        <w:t xml:space="preserve"> too </w:t>
      </w:r>
      <w:r w:rsidRPr="00A9480C">
        <w:rPr>
          <w:u w:val="single"/>
        </w:rPr>
        <w:t>does</w:t>
      </w:r>
      <w:r w:rsidRPr="00A9480C">
        <w:t xml:space="preserve"> civil society’s ability to push public officials to adopt </w:t>
      </w:r>
      <w:r w:rsidRPr="00A9480C">
        <w:rPr>
          <w:highlight w:val="cyan"/>
          <w:u w:val="single"/>
        </w:rPr>
        <w:t>environmentally minded policies</w:t>
      </w:r>
      <w:r w:rsidRPr="00A9480C">
        <w:t xml:space="preserve">. Instead of advancing the interests of the people, </w:t>
      </w:r>
      <w:r w:rsidRPr="00A9480C">
        <w:rPr>
          <w:highlight w:val="cyan"/>
          <w:u w:val="single"/>
        </w:rPr>
        <w:t>corrupt</w:t>
      </w:r>
      <w:r w:rsidRPr="00A9480C">
        <w:rPr>
          <w:u w:val="single"/>
        </w:rPr>
        <w:t xml:space="preserve">ed public </w:t>
      </w:r>
      <w:r w:rsidRPr="00A9480C">
        <w:rPr>
          <w:highlight w:val="cyan"/>
          <w:u w:val="single"/>
        </w:rPr>
        <w:t>officials</w:t>
      </w:r>
      <w:r w:rsidRPr="00A9480C">
        <w:rPr>
          <w:u w:val="single"/>
        </w:rPr>
        <w:t xml:space="preserve"> have incentives to </w:t>
      </w:r>
      <w:r w:rsidRPr="00A9480C">
        <w:rPr>
          <w:highlight w:val="cyan"/>
          <w:u w:val="single"/>
        </w:rPr>
        <w:t>keep their states dependent on extractive industries</w:t>
      </w:r>
      <w:r w:rsidRPr="00A9480C">
        <w:rPr>
          <w:u w:val="single"/>
        </w:rPr>
        <w:t xml:space="preserve"> to maximize future gains</w:t>
      </w:r>
      <w:r w:rsidRPr="00A9480C">
        <w:t xml:space="preserve"> from corruption. Again in turn, </w:t>
      </w:r>
      <w:r w:rsidRPr="00A9480C">
        <w:rPr>
          <w:u w:val="single"/>
        </w:rPr>
        <w:t>corrupt control</w:t>
      </w:r>
      <w:r w:rsidRPr="00A9480C">
        <w:t xml:space="preserve"> of geographically fixed </w:t>
      </w:r>
      <w:r w:rsidRPr="00A9480C">
        <w:rPr>
          <w:u w:val="single"/>
        </w:rPr>
        <w:t>natural resources</w:t>
      </w:r>
      <w:r>
        <w:rPr>
          <w:u w:val="single"/>
        </w:rPr>
        <w:t xml:space="preserve"> </w:t>
      </w:r>
      <w:hyperlink r:id="rId26" w:history="1">
        <w:r w:rsidRPr="00A9480C">
          <w:rPr>
            <w:rStyle w:val="Hyperlink"/>
          </w:rPr>
          <w:t>hardens authoritarian rule</w:t>
        </w:r>
      </w:hyperlink>
      <w:r>
        <w:rPr>
          <w:u w:val="single"/>
        </w:rPr>
        <w:t xml:space="preserve"> </w:t>
      </w:r>
      <w:r w:rsidRPr="00A9480C">
        <w:rPr>
          <w:u w:val="single"/>
        </w:rPr>
        <w:t>and further ostracizes the people from the government. Authoritarianism, kleptocracy, and dependence on destructive industries all go hand-in-hand</w:t>
      </w:r>
      <w:r w:rsidRPr="00A9480C">
        <w:t xml:space="preserve"> in a vicious cycle.</w:t>
      </w:r>
    </w:p>
    <w:p w14:paraId="2A7D90E2" w14:textId="77777777" w:rsidR="001333BB" w:rsidRDefault="001333BB" w:rsidP="001333BB">
      <w:pPr>
        <w:pStyle w:val="Heading3"/>
        <w:spacing w:line="240" w:lineRule="auto"/>
      </w:pPr>
      <w:r>
        <w:t>Turns war</w:t>
      </w:r>
    </w:p>
    <w:p w14:paraId="2E2BED91" w14:textId="77777777" w:rsidR="001333BB" w:rsidRDefault="001333BB" w:rsidP="001333BB">
      <w:pPr>
        <w:pStyle w:val="Heading4"/>
        <w:spacing w:before="30" w:line="240" w:lineRule="auto"/>
      </w:pPr>
      <w:r>
        <w:t>Kleptocracy causes civil war and state collapse --- it’s a threat multiplier that guarantees extinction.</w:t>
      </w:r>
    </w:p>
    <w:p w14:paraId="6645A7BE" w14:textId="77777777" w:rsidR="001333BB" w:rsidRPr="001C3C6B" w:rsidRDefault="001333BB" w:rsidP="001333BB">
      <w:pPr>
        <w:spacing w:line="240" w:lineRule="auto"/>
      </w:pPr>
      <w:r>
        <w:t>– from E-commerce 1AC</w:t>
      </w:r>
    </w:p>
    <w:p w14:paraId="19411C96" w14:textId="77777777" w:rsidR="001333BB" w:rsidRDefault="001333BB" w:rsidP="001333BB">
      <w:pPr>
        <w:spacing w:after="120" w:line="240" w:lineRule="auto"/>
      </w:pPr>
      <w:r>
        <w:rPr>
          <w:b/>
          <w:bCs/>
          <w:sz w:val="26"/>
          <w:szCs w:val="26"/>
        </w:rPr>
        <w:t>Dziedzic 20</w:t>
      </w:r>
      <w:r>
        <w:rPr>
          <w:rStyle w:val="apple-converted-space"/>
        </w:rPr>
        <w:t> </w:t>
      </w:r>
      <w:r>
        <w:t>(Michael Dziedzic – Professor at the Air Force Academy, the National War College, and Georgetown University and Senior Fellow and Senior Program Officer at the International Institute for Strategic Studies, the Institute for National Strategic Studies, and US Institute of Peace, retired Colonel with over 20 years of experience in the international civil/military and stabilization field, including postings in a number of societies emerging from protracted conflict, including El Salvador, Bosnia, Kosovo, and Afghanistan.</w:t>
      </w:r>
      <w:r>
        <w:rPr>
          <w:rStyle w:val="apple-converted-space"/>
        </w:rPr>
        <w:t> </w:t>
      </w:r>
      <w:r>
        <w:t>"Kleptocratic Regimes and National Security: A Pervasive Threat and How it Can be Neutralized," Schar School of Policy and Government at George Mason University. September 2020. ) *brackets to change % to percent</w:t>
      </w:r>
    </w:p>
    <w:p w14:paraId="71F263EE" w14:textId="77777777" w:rsidR="001333BB" w:rsidRPr="00AD19CA" w:rsidRDefault="001333BB" w:rsidP="001333BB">
      <w:pPr>
        <w:spacing w:line="240" w:lineRule="auto"/>
      </w:pPr>
      <w:r>
        <w:rPr>
          <w:b/>
          <w:bCs/>
          <w:u w:val="single"/>
        </w:rPr>
        <w:t>Kleptocratic Regimes</w:t>
      </w:r>
      <w:r>
        <w:rPr>
          <w:u w:val="single"/>
        </w:rPr>
        <w:t>: A</w:t>
      </w:r>
      <w:r>
        <w:rPr>
          <w:rStyle w:val="apple-converted-space"/>
        </w:rPr>
        <w:t xml:space="preserve"> </w:t>
      </w:r>
      <w:r>
        <w:rPr>
          <w:b/>
          <w:bCs/>
          <w:u w:val="single"/>
        </w:rPr>
        <w:t>Pervasive Threat</w:t>
      </w:r>
      <w:r>
        <w:rPr>
          <w:rStyle w:val="apple-converted-space"/>
        </w:rPr>
        <w:t xml:space="preserve"> </w:t>
      </w:r>
      <w:r>
        <w:rPr>
          <w:u w:val="single"/>
        </w:rPr>
        <w:t>to</w:t>
      </w:r>
      <w:r>
        <w:rPr>
          <w:rStyle w:val="apple-converted-space"/>
        </w:rPr>
        <w:t xml:space="preserve"> </w:t>
      </w:r>
      <w:r>
        <w:rPr>
          <w:b/>
          <w:bCs/>
          <w:u w:val="single"/>
        </w:rPr>
        <w:t>National Security</w:t>
      </w:r>
      <w:r>
        <w:t xml:space="preserve"> ● Russian/Chinese kleptocracy, a systemic threat, and the general systemic threats posed by kleptocratic regimes One of the greatest threats to U.S. national security is the corrosive impact of kleptocracy on geopolitical order.</w:t>
      </w:r>
      <w:r>
        <w:rPr>
          <w:rStyle w:val="apple-converted-space"/>
        </w:rPr>
        <w:t xml:space="preserve"> </w:t>
      </w:r>
      <w:r>
        <w:rPr>
          <w:b/>
          <w:bCs/>
          <w:u w:val="single"/>
          <w:shd w:val="clear" w:color="auto" w:fill="00FFFF"/>
        </w:rPr>
        <w:t>Kleptocracy</w:t>
      </w:r>
      <w:r>
        <w:rPr>
          <w:rStyle w:val="apple-converted-space"/>
        </w:rPr>
        <w:t xml:space="preserve"> </w:t>
      </w:r>
      <w:r>
        <w:rPr>
          <w:u w:val="single"/>
        </w:rPr>
        <w:t>and</w:t>
      </w:r>
      <w:r>
        <w:rPr>
          <w:rStyle w:val="apple-converted-space"/>
        </w:rPr>
        <w:t xml:space="preserve"> </w:t>
      </w:r>
      <w:r>
        <w:rPr>
          <w:b/>
          <w:bCs/>
          <w:u w:val="single"/>
        </w:rPr>
        <w:t>financial secrecy</w:t>
      </w:r>
      <w:r>
        <w:rPr>
          <w:rStyle w:val="apple-converted-space"/>
        </w:rPr>
        <w:t xml:space="preserve"> </w:t>
      </w:r>
      <w:r>
        <w:t>have</w:t>
      </w:r>
      <w:r>
        <w:rPr>
          <w:rStyle w:val="apple-converted-space"/>
        </w:rPr>
        <w:t xml:space="preserve"> </w:t>
      </w:r>
      <w:r w:rsidRPr="00AD19CA">
        <w:rPr>
          <w:b/>
          <w:bCs/>
          <w:highlight w:val="cyan"/>
          <w:u w:val="single"/>
          <w:shd w:val="clear" w:color="auto" w:fill="00FFFF"/>
        </w:rPr>
        <w:t>metastasized</w:t>
      </w:r>
      <w:r w:rsidRPr="00AD19CA">
        <w:rPr>
          <w:rStyle w:val="apple-converted-space"/>
          <w:highlight w:val="cyan"/>
        </w:rPr>
        <w:t xml:space="preserve"> </w:t>
      </w:r>
      <w:r w:rsidRPr="00AD19CA">
        <w:rPr>
          <w:highlight w:val="cyan"/>
          <w:u w:val="single"/>
          <w:shd w:val="clear" w:color="auto" w:fill="00FFFF"/>
        </w:rPr>
        <w:t>into</w:t>
      </w:r>
      <w:r w:rsidRPr="00AD19CA">
        <w:rPr>
          <w:rStyle w:val="apple-converted-space"/>
          <w:highlight w:val="cyan"/>
        </w:rPr>
        <w:t xml:space="preserve"> </w:t>
      </w:r>
      <w:r w:rsidRPr="00AD19CA">
        <w:rPr>
          <w:highlight w:val="cyan"/>
          <w:u w:val="single"/>
        </w:rPr>
        <w:t>an</w:t>
      </w:r>
      <w:r w:rsidRPr="00AD19CA">
        <w:rPr>
          <w:rStyle w:val="apple-converted-space"/>
          <w:highlight w:val="cyan"/>
        </w:rPr>
        <w:t xml:space="preserve"> </w:t>
      </w:r>
      <w:r w:rsidRPr="00AD19CA">
        <w:rPr>
          <w:b/>
          <w:bCs/>
          <w:highlight w:val="cyan"/>
          <w:u w:val="single"/>
          <w:shd w:val="clear" w:color="auto" w:fill="00FFFF"/>
        </w:rPr>
        <w:t>exis</w:t>
      </w:r>
      <w:r>
        <w:rPr>
          <w:b/>
          <w:bCs/>
          <w:u w:val="single"/>
          <w:shd w:val="clear" w:color="auto" w:fill="00FFFF"/>
        </w:rPr>
        <w:t>tential threat</w:t>
      </w:r>
      <w:r>
        <w:rPr>
          <w:rStyle w:val="apple-converted-space"/>
        </w:rPr>
        <w:t xml:space="preserve"> </w:t>
      </w:r>
      <w:r>
        <w:rPr>
          <w:u w:val="single"/>
        </w:rPr>
        <w:t>to our</w:t>
      </w:r>
      <w:r>
        <w:rPr>
          <w:rStyle w:val="apple-converted-space"/>
        </w:rPr>
        <w:t xml:space="preserve"> </w:t>
      </w:r>
      <w:r>
        <w:rPr>
          <w:b/>
          <w:bCs/>
          <w:u w:val="single"/>
        </w:rPr>
        <w:t>civilization</w:t>
      </w:r>
      <w:r>
        <w:rPr>
          <w:u w:val="single"/>
        </w:rPr>
        <w:t>.</w:t>
      </w:r>
      <w:r>
        <w:rPr>
          <w:rStyle w:val="apple-converted-space"/>
        </w:rPr>
        <w:t xml:space="preserve"> </w:t>
      </w:r>
      <w:r>
        <w:t>Vladimir Putin has “weaponized” use of corruption for geopolitical ends. The convergence of corrupt values and practices in the former Soviet Union, reformulated for the 21st century and exported to the West, now pose an encompassing threat. The economic</w:t>
      </w:r>
      <w:r>
        <w:rPr>
          <w:rStyle w:val="apple-converted-space"/>
        </w:rPr>
        <w:t xml:space="preserve"> </w:t>
      </w:r>
      <w:r>
        <w:rPr>
          <w:u w:val="single"/>
        </w:rPr>
        <w:t>power of</w:t>
      </w:r>
      <w:r>
        <w:rPr>
          <w:rStyle w:val="apple-converted-space"/>
        </w:rPr>
        <w:t xml:space="preserve"> </w:t>
      </w:r>
      <w:r>
        <w:rPr>
          <w:b/>
          <w:bCs/>
          <w:u w:val="single"/>
          <w:shd w:val="clear" w:color="auto" w:fill="00FFFF"/>
        </w:rPr>
        <w:t>kleptocrats</w:t>
      </w:r>
      <w:r>
        <w:rPr>
          <w:rStyle w:val="apple-converted-space"/>
        </w:rPr>
        <w:t xml:space="preserve"> </w:t>
      </w:r>
      <w:r>
        <w:t>like Putin</w:t>
      </w:r>
      <w:r>
        <w:rPr>
          <w:rStyle w:val="apple-converted-space"/>
        </w:rPr>
        <w:t xml:space="preserve"> </w:t>
      </w:r>
      <w:r>
        <w:rPr>
          <w:u w:val="single"/>
        </w:rPr>
        <w:t>is safeguarded</w:t>
      </w:r>
      <w:r>
        <w:rPr>
          <w:rStyle w:val="apple-converted-space"/>
        </w:rPr>
        <w:t xml:space="preserve"> </w:t>
      </w:r>
      <w:r>
        <w:t>in the West</w:t>
      </w:r>
      <w:r>
        <w:rPr>
          <w:rStyle w:val="apple-converted-space"/>
        </w:rPr>
        <w:t xml:space="preserve"> </w:t>
      </w:r>
      <w:r>
        <w:rPr>
          <w:u w:val="single"/>
        </w:rPr>
        <w:t>by</w:t>
      </w:r>
      <w:r>
        <w:rPr>
          <w:rStyle w:val="apple-converted-space"/>
        </w:rPr>
        <w:t xml:space="preserve"> </w:t>
      </w:r>
      <w:r>
        <w:t>our</w:t>
      </w:r>
      <w:r>
        <w:rPr>
          <w:rStyle w:val="apple-converted-space"/>
        </w:rPr>
        <w:t xml:space="preserve"> </w:t>
      </w:r>
      <w:r>
        <w:rPr>
          <w:b/>
          <w:bCs/>
          <w:u w:val="single"/>
        </w:rPr>
        <w:t>lack</w:t>
      </w:r>
      <w:r>
        <w:rPr>
          <w:rStyle w:val="apple-converted-space"/>
        </w:rPr>
        <w:t xml:space="preserve"> </w:t>
      </w:r>
      <w:r>
        <w:rPr>
          <w:u w:val="single"/>
        </w:rPr>
        <w:t xml:space="preserve">of </w:t>
      </w:r>
      <w:r>
        <w:rPr>
          <w:b/>
          <w:bCs/>
          <w:u w:val="single"/>
        </w:rPr>
        <w:t>transparency</w:t>
      </w:r>
      <w:r>
        <w:rPr>
          <w:rStyle w:val="apple-converted-space"/>
        </w:rPr>
        <w:t xml:space="preserve"> </w:t>
      </w:r>
      <w:r>
        <w:rPr>
          <w:u w:val="single"/>
        </w:rPr>
        <w:t>regarding</w:t>
      </w:r>
      <w:r>
        <w:rPr>
          <w:rStyle w:val="apple-converted-space"/>
        </w:rPr>
        <w:t xml:space="preserve"> </w:t>
      </w:r>
      <w:r>
        <w:t>the real</w:t>
      </w:r>
      <w:r>
        <w:rPr>
          <w:rStyle w:val="apple-converted-space"/>
        </w:rPr>
        <w:t xml:space="preserve"> </w:t>
      </w:r>
      <w:r>
        <w:rPr>
          <w:u w:val="single"/>
        </w:rPr>
        <w:t>owners of corporations which allows kleptocrats to</w:t>
      </w:r>
      <w:r>
        <w:rPr>
          <w:rStyle w:val="apple-converted-space"/>
        </w:rPr>
        <w:t xml:space="preserve"> </w:t>
      </w:r>
      <w:r>
        <w:rPr>
          <w:b/>
          <w:bCs/>
          <w:u w:val="single"/>
          <w:shd w:val="clear" w:color="auto" w:fill="00FFFF"/>
        </w:rPr>
        <w:t>launder</w:t>
      </w:r>
      <w:r>
        <w:rPr>
          <w:rStyle w:val="apple-converted-space"/>
        </w:rPr>
        <w:t xml:space="preserve"> </w:t>
      </w:r>
      <w:r>
        <w:t>their</w:t>
      </w:r>
      <w:r>
        <w:rPr>
          <w:rStyle w:val="apple-converted-space"/>
        </w:rPr>
        <w:t xml:space="preserve"> </w:t>
      </w:r>
      <w:r>
        <w:rPr>
          <w:b/>
          <w:bCs/>
          <w:u w:val="single"/>
          <w:shd w:val="clear" w:color="auto" w:fill="00FFFF"/>
        </w:rPr>
        <w:t>illicit r</w:t>
      </w:r>
      <w:r w:rsidRPr="00AD19CA">
        <w:rPr>
          <w:b/>
          <w:bCs/>
          <w:highlight w:val="cyan"/>
          <w:u w:val="single"/>
          <w:shd w:val="clear" w:color="auto" w:fill="00FFFF"/>
        </w:rPr>
        <w:t>evenue</w:t>
      </w:r>
      <w:r w:rsidRPr="00AD19CA">
        <w:rPr>
          <w:rStyle w:val="apple-converted-space"/>
          <w:highlight w:val="cyan"/>
        </w:rPr>
        <w:t xml:space="preserve"> </w:t>
      </w:r>
      <w:r w:rsidRPr="00AD19CA">
        <w:rPr>
          <w:highlight w:val="cyan"/>
          <w:u w:val="single"/>
          <w:shd w:val="clear" w:color="auto" w:fill="00FFFF"/>
        </w:rPr>
        <w:t>in</w:t>
      </w:r>
      <w:r w:rsidRPr="00AD19CA">
        <w:rPr>
          <w:rStyle w:val="apple-converted-space"/>
          <w:highlight w:val="cyan"/>
        </w:rPr>
        <w:t xml:space="preserve"> </w:t>
      </w:r>
      <w:r w:rsidRPr="00AD19CA">
        <w:rPr>
          <w:b/>
          <w:bCs/>
          <w:highlight w:val="cyan"/>
          <w:u w:val="single"/>
          <w:shd w:val="clear" w:color="auto" w:fill="00FFFF"/>
        </w:rPr>
        <w:t>shell companies</w:t>
      </w:r>
      <w:r>
        <w:rPr>
          <w:u w:val="single"/>
        </w:rPr>
        <w:t>. We must address</w:t>
      </w:r>
      <w:r>
        <w:rPr>
          <w:rStyle w:val="apple-converted-space"/>
        </w:rPr>
        <w:t xml:space="preserve"> </w:t>
      </w:r>
      <w:r>
        <w:rPr>
          <w:u w:val="single"/>
        </w:rPr>
        <w:t>these threats</w:t>
      </w:r>
      <w:r>
        <w:rPr>
          <w:rStyle w:val="apple-converted-space"/>
        </w:rPr>
        <w:t xml:space="preserve"> </w:t>
      </w:r>
      <w:r>
        <w:rPr>
          <w:u w:val="single"/>
          <w:shd w:val="clear" w:color="auto" w:fill="00FFFF"/>
        </w:rPr>
        <w:t>by</w:t>
      </w:r>
      <w:r>
        <w:rPr>
          <w:rStyle w:val="apple-converted-space"/>
        </w:rPr>
        <w:t xml:space="preserve"> </w:t>
      </w:r>
      <w:r>
        <w:t>enhancing transparency and</w:t>
      </w:r>
      <w:r>
        <w:rPr>
          <w:rStyle w:val="apple-converted-space"/>
        </w:rPr>
        <w:t xml:space="preserve"> </w:t>
      </w:r>
      <w:r>
        <w:rPr>
          <w:b/>
          <w:bCs/>
          <w:u w:val="single"/>
          <w:shd w:val="clear" w:color="auto" w:fill="00FFFF"/>
        </w:rPr>
        <w:t>closing off</w:t>
      </w:r>
      <w:r>
        <w:rPr>
          <w:rStyle w:val="apple-converted-space"/>
        </w:rPr>
        <w:t xml:space="preserve"> </w:t>
      </w:r>
      <w:r>
        <w:t>our</w:t>
      </w:r>
      <w:r>
        <w:rPr>
          <w:rStyle w:val="apple-converted-space"/>
        </w:rPr>
        <w:t xml:space="preserve"> </w:t>
      </w:r>
      <w:r>
        <w:rPr>
          <w:u w:val="single"/>
          <w:shd w:val="clear" w:color="auto" w:fill="00FFFF"/>
        </w:rPr>
        <w:t>financial system</w:t>
      </w:r>
      <w:r>
        <w:rPr>
          <w:rStyle w:val="apple-converted-space"/>
        </w:rPr>
        <w:t xml:space="preserve"> </w:t>
      </w:r>
      <w:r>
        <w:rPr>
          <w:u w:val="single"/>
        </w:rPr>
        <w:t>to those intent on</w:t>
      </w:r>
      <w:r>
        <w:rPr>
          <w:rStyle w:val="apple-converted-space"/>
        </w:rPr>
        <w:t xml:space="preserve"> </w:t>
      </w:r>
      <w:r>
        <w:rPr>
          <w:b/>
          <w:bCs/>
          <w:u w:val="single"/>
        </w:rPr>
        <w:t>damaging</w:t>
      </w:r>
      <w:r>
        <w:rPr>
          <w:rStyle w:val="apple-converted-space"/>
        </w:rPr>
        <w:t xml:space="preserve"> </w:t>
      </w:r>
      <w:r>
        <w:t>our</w:t>
      </w:r>
      <w:r>
        <w:rPr>
          <w:rStyle w:val="apple-converted-space"/>
        </w:rPr>
        <w:t xml:space="preserve"> </w:t>
      </w:r>
      <w:r>
        <w:rPr>
          <w:b/>
          <w:bCs/>
          <w:u w:val="single"/>
        </w:rPr>
        <w:t>country</w:t>
      </w:r>
      <w:r>
        <w:rPr>
          <w:u w:val="single"/>
        </w:rPr>
        <w:t>.</w:t>
      </w:r>
      <w:r>
        <w:t xml:space="preserve"> ● Kleptocracy and the Link to Terrorism, Radicalization, Fragile States, and Political Instability Inherent in the nature of</w:t>
      </w:r>
      <w:r>
        <w:rPr>
          <w:rStyle w:val="apple-converted-space"/>
        </w:rPr>
        <w:t xml:space="preserve"> </w:t>
      </w:r>
      <w:r>
        <w:rPr>
          <w:u w:val="single"/>
        </w:rPr>
        <w:t>kleptocracies</w:t>
      </w:r>
      <w:r>
        <w:rPr>
          <w:rStyle w:val="apple-converted-space"/>
        </w:rPr>
        <w:t xml:space="preserve"> </w:t>
      </w:r>
      <w:r>
        <w:t>is massive</w:t>
      </w:r>
      <w:r>
        <w:rPr>
          <w:rStyle w:val="apple-converted-space"/>
        </w:rPr>
        <w:t xml:space="preserve"> </w:t>
      </w:r>
      <w:r>
        <w:rPr>
          <w:u w:val="single"/>
          <w:shd w:val="clear" w:color="auto" w:fill="00FFFF"/>
        </w:rPr>
        <w:t>diversion of public funds for private gain</w:t>
      </w:r>
      <w:r>
        <w:t>. The</w:t>
      </w:r>
      <w:r>
        <w:rPr>
          <w:rStyle w:val="apple-converted-space"/>
        </w:rPr>
        <w:t xml:space="preserve"> </w:t>
      </w:r>
      <w:r>
        <w:rPr>
          <w:u w:val="single"/>
          <w:shd w:val="clear" w:color="auto" w:fill="00FFFF"/>
        </w:rPr>
        <w:t>consequence</w:t>
      </w:r>
      <w:r w:rsidRPr="00AD19CA">
        <w:rPr>
          <w:highlight w:val="cyan"/>
          <w:u w:val="single"/>
          <w:shd w:val="clear" w:color="auto" w:fill="00FFFF"/>
        </w:rPr>
        <w:t>s</w:t>
      </w:r>
      <w:r w:rsidRPr="00AD19CA">
        <w:rPr>
          <w:rStyle w:val="apple-converted-space"/>
        </w:rPr>
        <w:t xml:space="preserve"> </w:t>
      </w:r>
      <w:r w:rsidRPr="00AD19CA">
        <w:t>–</w:t>
      </w:r>
      <w:r w:rsidRPr="00AD19CA">
        <w:rPr>
          <w:rStyle w:val="apple-converted-space"/>
        </w:rPr>
        <w:t xml:space="preserve"> </w:t>
      </w:r>
      <w:r w:rsidRPr="00AD19CA">
        <w:rPr>
          <w:b/>
          <w:bCs/>
          <w:highlight w:val="cyan"/>
          <w:u w:val="single"/>
          <w:shd w:val="clear" w:color="auto" w:fill="00FFFF"/>
        </w:rPr>
        <w:t>inadequate</w:t>
      </w:r>
      <w:r>
        <w:rPr>
          <w:rStyle w:val="apple-converted-space"/>
        </w:rPr>
        <w:t xml:space="preserve"> </w:t>
      </w:r>
      <w:r>
        <w:rPr>
          <w:b/>
          <w:bCs/>
          <w:u w:val="single"/>
        </w:rPr>
        <w:t>resources</w:t>
      </w:r>
      <w:r>
        <w:rPr>
          <w:rStyle w:val="apple-converted-space"/>
        </w:rPr>
        <w:t xml:space="preserve"> </w:t>
      </w:r>
      <w:r>
        <w:rPr>
          <w:u w:val="single"/>
        </w:rPr>
        <w:t xml:space="preserve">for </w:t>
      </w:r>
      <w:r>
        <w:rPr>
          <w:b/>
          <w:bCs/>
          <w:u w:val="single"/>
          <w:shd w:val="clear" w:color="auto" w:fill="00FFFF"/>
        </w:rPr>
        <w:t>public ser</w:t>
      </w:r>
      <w:r w:rsidRPr="00AD19CA">
        <w:rPr>
          <w:b/>
          <w:bCs/>
          <w:highlight w:val="cyan"/>
          <w:u w:val="single"/>
          <w:shd w:val="clear" w:color="auto" w:fill="00FFFF"/>
        </w:rPr>
        <w:t>vices</w:t>
      </w:r>
      <w:r w:rsidRPr="00AD19CA">
        <w:rPr>
          <w:highlight w:val="cyan"/>
          <w:u w:val="single"/>
        </w:rPr>
        <w:t>,</w:t>
      </w:r>
      <w:r w:rsidRPr="00AD19CA">
        <w:rPr>
          <w:rStyle w:val="apple-converted-space"/>
          <w:highlight w:val="cyan"/>
        </w:rPr>
        <w:t xml:space="preserve"> </w:t>
      </w:r>
      <w:r w:rsidRPr="00AD19CA">
        <w:rPr>
          <w:b/>
          <w:bCs/>
          <w:highlight w:val="cyan"/>
          <w:u w:val="single"/>
          <w:shd w:val="clear" w:color="auto" w:fill="00FFFF"/>
        </w:rPr>
        <w:t>de-legitimization</w:t>
      </w:r>
      <w:r>
        <w:rPr>
          <w:rStyle w:val="apple-converted-space"/>
        </w:rPr>
        <w:t xml:space="preserve"> </w:t>
      </w:r>
      <w:r>
        <w:rPr>
          <w:u w:val="single"/>
        </w:rPr>
        <w:t>of the</w:t>
      </w:r>
      <w:r>
        <w:rPr>
          <w:rStyle w:val="apple-converted-space"/>
        </w:rPr>
        <w:t xml:space="preserve"> </w:t>
      </w:r>
      <w:r>
        <w:rPr>
          <w:b/>
          <w:bCs/>
          <w:u w:val="single"/>
        </w:rPr>
        <w:t>regime</w:t>
      </w:r>
      <w:r>
        <w:rPr>
          <w:u w:val="single"/>
        </w:rPr>
        <w:t>,</w:t>
      </w:r>
      <w:r>
        <w:rPr>
          <w:rStyle w:val="apple-converted-space"/>
        </w:rPr>
        <w:t xml:space="preserve"> </w:t>
      </w:r>
      <w:r>
        <w:rPr>
          <w:u w:val="single"/>
          <w:shd w:val="clear" w:color="auto" w:fill="00FFFF"/>
        </w:rPr>
        <w:t xml:space="preserve">and repression </w:t>
      </w:r>
      <w:r w:rsidRPr="00AD19CA">
        <w:rPr>
          <w:highlight w:val="cyan"/>
          <w:u w:val="single"/>
          <w:shd w:val="clear" w:color="auto" w:fill="00FFFF"/>
        </w:rPr>
        <w:t>of</w:t>
      </w:r>
      <w:r w:rsidRPr="00AD19CA">
        <w:rPr>
          <w:rStyle w:val="apple-converted-space"/>
          <w:highlight w:val="cyan"/>
        </w:rPr>
        <w:t xml:space="preserve"> </w:t>
      </w:r>
      <w:r w:rsidRPr="00AD19CA">
        <w:rPr>
          <w:b/>
          <w:bCs/>
          <w:highlight w:val="cyan"/>
          <w:u w:val="single"/>
          <w:shd w:val="clear" w:color="auto" w:fill="00FFFF"/>
        </w:rPr>
        <w:t>dissent</w:t>
      </w:r>
      <w:r>
        <w:rPr>
          <w:rStyle w:val="apple-converted-space"/>
        </w:rPr>
        <w:t xml:space="preserve"> </w:t>
      </w:r>
      <w:r>
        <w:t>–</w:t>
      </w:r>
      <w:r>
        <w:rPr>
          <w:rStyle w:val="apple-converted-space"/>
        </w:rPr>
        <w:t xml:space="preserve"> </w:t>
      </w:r>
      <w:r>
        <w:rPr>
          <w:u w:val="single"/>
          <w:shd w:val="clear" w:color="auto" w:fill="00FFFF"/>
        </w:rPr>
        <w:t>fuel</w:t>
      </w:r>
      <w:r>
        <w:rPr>
          <w:rStyle w:val="apple-converted-space"/>
        </w:rPr>
        <w:t xml:space="preserve"> </w:t>
      </w:r>
      <w:r>
        <w:rPr>
          <w:b/>
          <w:bCs/>
          <w:u w:val="single"/>
        </w:rPr>
        <w:t>radicalization</w:t>
      </w:r>
      <w:r>
        <w:rPr>
          <w:u w:val="single"/>
        </w:rPr>
        <w:t>,</w:t>
      </w:r>
      <w:r>
        <w:rPr>
          <w:rStyle w:val="apple-converted-space"/>
        </w:rPr>
        <w:t xml:space="preserve"> </w:t>
      </w:r>
      <w:r>
        <w:rPr>
          <w:b/>
          <w:bCs/>
          <w:u w:val="single"/>
          <w:shd w:val="clear" w:color="auto" w:fill="00FFFF"/>
        </w:rPr>
        <w:t>state fragi</w:t>
      </w:r>
      <w:r w:rsidRPr="00AD19CA">
        <w:rPr>
          <w:b/>
          <w:bCs/>
          <w:highlight w:val="cyan"/>
          <w:u w:val="single"/>
          <w:shd w:val="clear" w:color="auto" w:fill="00FFFF"/>
        </w:rPr>
        <w:t>lity</w:t>
      </w:r>
      <w:r w:rsidRPr="00AD19CA">
        <w:rPr>
          <w:highlight w:val="cyan"/>
          <w:u w:val="single"/>
        </w:rPr>
        <w:t>,</w:t>
      </w:r>
      <w:r w:rsidRPr="00AD19CA">
        <w:rPr>
          <w:rStyle w:val="apple-converted-space"/>
          <w:highlight w:val="cyan"/>
        </w:rPr>
        <w:t xml:space="preserve"> </w:t>
      </w:r>
      <w:r w:rsidRPr="00AD19CA">
        <w:rPr>
          <w:highlight w:val="cyan"/>
          <w:u w:val="single"/>
          <w:shd w:val="clear" w:color="auto" w:fill="00FFFF"/>
        </w:rPr>
        <w:t>and</w:t>
      </w:r>
      <w:r w:rsidRPr="00AD19CA">
        <w:rPr>
          <w:rStyle w:val="apple-converted-space"/>
          <w:highlight w:val="cyan"/>
        </w:rPr>
        <w:t xml:space="preserve"> </w:t>
      </w:r>
      <w:r w:rsidRPr="00AD19CA">
        <w:rPr>
          <w:b/>
          <w:bCs/>
          <w:highlight w:val="cyan"/>
          <w:u w:val="single"/>
          <w:shd w:val="clear" w:color="auto" w:fill="00FFFF"/>
        </w:rPr>
        <w:t>conflict</w:t>
      </w:r>
      <w:r w:rsidRPr="00AD19CA">
        <w:rPr>
          <w:highlight w:val="cyan"/>
          <w:u w:val="single"/>
        </w:rPr>
        <w:t>.</w:t>
      </w:r>
      <w:r w:rsidRPr="00AD19CA">
        <w:rPr>
          <w:rStyle w:val="apple-converted-space"/>
          <w:highlight w:val="cyan"/>
        </w:rPr>
        <w:t xml:space="preserve"> </w:t>
      </w:r>
      <w:r w:rsidRPr="00AD19CA">
        <w:rPr>
          <w:highlight w:val="cyan"/>
          <w:u w:val="single"/>
          <w:shd w:val="clear" w:color="auto" w:fill="00FFFF"/>
        </w:rPr>
        <w:t>Extremist</w:t>
      </w:r>
      <w:r>
        <w:rPr>
          <w:u w:val="single"/>
          <w:shd w:val="clear" w:color="auto" w:fill="00FFFF"/>
        </w:rPr>
        <w:t xml:space="preserve"> groups dr</w:t>
      </w:r>
      <w:r w:rsidRPr="00AD19CA">
        <w:rPr>
          <w:highlight w:val="cyan"/>
          <w:u w:val="single"/>
          <w:shd w:val="clear" w:color="auto" w:fill="00FFFF"/>
        </w:rPr>
        <w:t>aw</w:t>
      </w:r>
      <w:r w:rsidRPr="00AD19CA">
        <w:rPr>
          <w:rStyle w:val="apple-converted-space"/>
          <w:highlight w:val="cyan"/>
        </w:rPr>
        <w:t xml:space="preserve"> </w:t>
      </w:r>
      <w:r w:rsidRPr="00AD19CA">
        <w:rPr>
          <w:highlight w:val="cyan"/>
          <w:u w:val="single"/>
        </w:rPr>
        <w:t>on</w:t>
      </w:r>
      <w:r w:rsidRPr="00AD19CA">
        <w:rPr>
          <w:rStyle w:val="apple-converted-space"/>
          <w:highlight w:val="cyan"/>
        </w:rPr>
        <w:t xml:space="preserve"> </w:t>
      </w:r>
      <w:r w:rsidRPr="00AD19CA">
        <w:rPr>
          <w:b/>
          <w:bCs/>
          <w:highlight w:val="cyan"/>
          <w:u w:val="single"/>
          <w:shd w:val="clear" w:color="auto" w:fill="00FFFF"/>
        </w:rPr>
        <w:t>public</w:t>
      </w:r>
      <w:r>
        <w:rPr>
          <w:b/>
          <w:bCs/>
          <w:u w:val="single"/>
          <w:shd w:val="clear" w:color="auto" w:fill="00FFFF"/>
        </w:rPr>
        <w:t xml:space="preserve"> ang</w:t>
      </w:r>
      <w:r w:rsidRPr="00AD19CA">
        <w:rPr>
          <w:b/>
          <w:bCs/>
          <w:highlight w:val="cyan"/>
          <w:u w:val="single"/>
          <w:shd w:val="clear" w:color="auto" w:fill="00FFFF"/>
        </w:rPr>
        <w:t>er</w:t>
      </w:r>
      <w:r w:rsidRPr="00AD19CA">
        <w:rPr>
          <w:rStyle w:val="apple-converted-space"/>
          <w:highlight w:val="cyan"/>
        </w:rPr>
        <w:t xml:space="preserve"> </w:t>
      </w:r>
      <w:r w:rsidRPr="00AD19CA">
        <w:rPr>
          <w:highlight w:val="cyan"/>
          <w:u w:val="single"/>
          <w:shd w:val="clear" w:color="auto" w:fill="00FFFF"/>
        </w:rPr>
        <w:t>at</w:t>
      </w:r>
      <w:r>
        <w:rPr>
          <w:rStyle w:val="apple-converted-space"/>
        </w:rPr>
        <w:t xml:space="preserve"> </w:t>
      </w:r>
      <w:r>
        <w:rPr>
          <w:u w:val="single"/>
        </w:rPr>
        <w:t>the</w:t>
      </w:r>
      <w:r>
        <w:rPr>
          <w:rStyle w:val="apple-converted-space"/>
        </w:rPr>
        <w:t xml:space="preserve"> </w:t>
      </w:r>
      <w:r>
        <w:rPr>
          <w:b/>
          <w:bCs/>
          <w:u w:val="single"/>
          <w:shd w:val="clear" w:color="auto" w:fill="00FFFF"/>
        </w:rPr>
        <w:t>abu</w:t>
      </w:r>
      <w:r w:rsidRPr="00AD19CA">
        <w:rPr>
          <w:b/>
          <w:bCs/>
          <w:highlight w:val="cyan"/>
          <w:u w:val="single"/>
          <w:shd w:val="clear" w:color="auto" w:fill="00FFFF"/>
        </w:rPr>
        <w:t>se</w:t>
      </w:r>
      <w:r w:rsidRPr="00AD19CA">
        <w:rPr>
          <w:rStyle w:val="apple-converted-space"/>
          <w:highlight w:val="cyan"/>
        </w:rPr>
        <w:t xml:space="preserve"> </w:t>
      </w:r>
      <w:r w:rsidRPr="00AD19CA">
        <w:rPr>
          <w:highlight w:val="cyan"/>
          <w:u w:val="single"/>
          <w:shd w:val="clear" w:color="auto" w:fill="00FFFF"/>
        </w:rPr>
        <w:t>of</w:t>
      </w:r>
      <w:r w:rsidRPr="00AD19CA">
        <w:rPr>
          <w:rStyle w:val="apple-converted-space"/>
          <w:highlight w:val="cyan"/>
        </w:rPr>
        <w:t xml:space="preserve"> </w:t>
      </w:r>
      <w:r w:rsidRPr="00AD19CA">
        <w:rPr>
          <w:b/>
          <w:bCs/>
          <w:highlight w:val="cyan"/>
          <w:u w:val="single"/>
          <w:shd w:val="clear" w:color="auto" w:fill="00FFFF"/>
        </w:rPr>
        <w:t>power</w:t>
      </w:r>
      <w:r>
        <w:rPr>
          <w:u w:val="single"/>
        </w:rPr>
        <w:t>.</w:t>
      </w:r>
      <w:r>
        <w:rPr>
          <w:rStyle w:val="apple-converted-space"/>
        </w:rPr>
        <w:t xml:space="preserve"> </w:t>
      </w:r>
      <w:r>
        <w:t>Prominent</w:t>
      </w:r>
      <w:r>
        <w:rPr>
          <w:rStyle w:val="apple-converted-space"/>
        </w:rPr>
        <w:t xml:space="preserve"> </w:t>
      </w:r>
      <w:r>
        <w:rPr>
          <w:u w:val="single"/>
        </w:rPr>
        <w:t>current examples include the</w:t>
      </w:r>
      <w:r>
        <w:rPr>
          <w:rStyle w:val="apple-converted-space"/>
        </w:rPr>
        <w:t xml:space="preserve"> </w:t>
      </w:r>
      <w:r>
        <w:rPr>
          <w:b/>
          <w:bCs/>
          <w:u w:val="single"/>
        </w:rPr>
        <w:t>Houthi rebels</w:t>
      </w:r>
      <w:r>
        <w:rPr>
          <w:rStyle w:val="apple-converted-space"/>
        </w:rPr>
        <w:t xml:space="preserve"> </w:t>
      </w:r>
      <w:r>
        <w:rPr>
          <w:u w:val="single"/>
        </w:rPr>
        <w:t>in</w:t>
      </w:r>
      <w:r>
        <w:rPr>
          <w:rStyle w:val="apple-converted-space"/>
        </w:rPr>
        <w:t xml:space="preserve"> </w:t>
      </w:r>
      <w:r>
        <w:rPr>
          <w:b/>
          <w:bCs/>
          <w:u w:val="single"/>
        </w:rPr>
        <w:t>Yemen</w:t>
      </w:r>
      <w:r>
        <w:rPr>
          <w:u w:val="single"/>
        </w:rPr>
        <w:t>,</w:t>
      </w:r>
      <w:r>
        <w:rPr>
          <w:rStyle w:val="apple-converted-space"/>
        </w:rPr>
        <w:t xml:space="preserve"> </w:t>
      </w:r>
      <w:r>
        <w:t>the</w:t>
      </w:r>
      <w:r>
        <w:rPr>
          <w:rStyle w:val="apple-converted-space"/>
        </w:rPr>
        <w:t xml:space="preserve"> </w:t>
      </w:r>
      <w:r>
        <w:rPr>
          <w:b/>
          <w:bCs/>
          <w:u w:val="single"/>
        </w:rPr>
        <w:t>Taliban</w:t>
      </w:r>
      <w:r>
        <w:rPr>
          <w:rStyle w:val="apple-converted-space"/>
        </w:rPr>
        <w:t xml:space="preserve"> </w:t>
      </w:r>
      <w:r>
        <w:rPr>
          <w:u w:val="single"/>
        </w:rPr>
        <w:t xml:space="preserve">in </w:t>
      </w:r>
      <w:r>
        <w:rPr>
          <w:b/>
          <w:bCs/>
          <w:u w:val="single"/>
        </w:rPr>
        <w:t>Afghanistan</w:t>
      </w:r>
      <w:r>
        <w:rPr>
          <w:u w:val="single"/>
        </w:rPr>
        <w:t>,</w:t>
      </w:r>
      <w:r>
        <w:rPr>
          <w:rStyle w:val="apple-converted-space"/>
        </w:rPr>
        <w:t xml:space="preserve"> </w:t>
      </w:r>
      <w:r>
        <w:t>the</w:t>
      </w:r>
      <w:r>
        <w:rPr>
          <w:rStyle w:val="apple-converted-space"/>
        </w:rPr>
        <w:t xml:space="preserve"> </w:t>
      </w:r>
      <w:r>
        <w:rPr>
          <w:b/>
          <w:bCs/>
          <w:u w:val="single"/>
        </w:rPr>
        <w:t>I</w:t>
      </w:r>
      <w:r>
        <w:t>slamic</w:t>
      </w:r>
      <w:r>
        <w:rPr>
          <w:rStyle w:val="apple-converted-space"/>
        </w:rPr>
        <w:t xml:space="preserve"> </w:t>
      </w:r>
      <w:r>
        <w:rPr>
          <w:b/>
          <w:bCs/>
          <w:u w:val="single"/>
        </w:rPr>
        <w:t>S</w:t>
      </w:r>
      <w:r>
        <w:t>tate in</w:t>
      </w:r>
      <w:r>
        <w:rPr>
          <w:rStyle w:val="apple-converted-space"/>
        </w:rPr>
        <w:t xml:space="preserve"> </w:t>
      </w:r>
      <w:r>
        <w:rPr>
          <w:b/>
          <w:bCs/>
          <w:u w:val="single"/>
        </w:rPr>
        <w:t>I</w:t>
      </w:r>
      <w:r>
        <w:t>raq and</w:t>
      </w:r>
      <w:r>
        <w:rPr>
          <w:rStyle w:val="apple-converted-space"/>
        </w:rPr>
        <w:t xml:space="preserve"> </w:t>
      </w:r>
      <w:r>
        <w:rPr>
          <w:b/>
          <w:bCs/>
          <w:u w:val="single"/>
        </w:rPr>
        <w:t>S</w:t>
      </w:r>
      <w:r>
        <w:t>yria,</w:t>
      </w:r>
      <w:r>
        <w:rPr>
          <w:rStyle w:val="apple-converted-space"/>
        </w:rPr>
        <w:t xml:space="preserve"> </w:t>
      </w:r>
      <w:r>
        <w:rPr>
          <w:u w:val="single"/>
        </w:rPr>
        <w:t>and</w:t>
      </w:r>
      <w:r>
        <w:rPr>
          <w:rStyle w:val="apple-converted-space"/>
        </w:rPr>
        <w:t xml:space="preserve"> </w:t>
      </w:r>
      <w:r>
        <w:rPr>
          <w:b/>
          <w:bCs/>
          <w:u w:val="single"/>
        </w:rPr>
        <w:t>Boko Haram</w:t>
      </w:r>
      <w:r>
        <w:rPr>
          <w:rStyle w:val="apple-converted-space"/>
        </w:rPr>
        <w:t xml:space="preserve"> </w:t>
      </w:r>
      <w:r>
        <w:rPr>
          <w:u w:val="single"/>
        </w:rPr>
        <w:t>in</w:t>
      </w:r>
      <w:r>
        <w:rPr>
          <w:rStyle w:val="apple-converted-space"/>
        </w:rPr>
        <w:t xml:space="preserve"> </w:t>
      </w:r>
      <w:r>
        <w:rPr>
          <w:b/>
          <w:bCs/>
          <w:u w:val="single"/>
        </w:rPr>
        <w:t>Nigeria</w:t>
      </w:r>
      <w:r>
        <w:rPr>
          <w:u w:val="single"/>
        </w:rPr>
        <w:t>.</w:t>
      </w:r>
      <w:r>
        <w:rPr>
          <w:rStyle w:val="apple-converted-space"/>
        </w:rPr>
        <w:t xml:space="preserve"> </w:t>
      </w:r>
      <w:r>
        <w:t>The most salient cases where</w:t>
      </w:r>
      <w:r>
        <w:rPr>
          <w:rStyle w:val="apple-converted-space"/>
        </w:rPr>
        <w:t xml:space="preserve"> </w:t>
      </w:r>
      <w:r>
        <w:rPr>
          <w:u w:val="single"/>
        </w:rPr>
        <w:t>kleptocratic</w:t>
      </w:r>
      <w:r>
        <w:rPr>
          <w:rStyle w:val="apple-converted-space"/>
        </w:rPr>
        <w:t xml:space="preserve"> </w:t>
      </w:r>
      <w:r>
        <w:rPr>
          <w:u w:val="single"/>
        </w:rPr>
        <w:t>actors</w:t>
      </w:r>
      <w:r>
        <w:rPr>
          <w:rStyle w:val="apple-converted-space"/>
        </w:rPr>
        <w:t xml:space="preserve"> </w:t>
      </w:r>
      <w:r>
        <w:t>have</w:t>
      </w:r>
      <w:r>
        <w:rPr>
          <w:rStyle w:val="apple-converted-space"/>
        </w:rPr>
        <w:t xml:space="preserve"> </w:t>
      </w:r>
      <w:r>
        <w:rPr>
          <w:u w:val="single"/>
        </w:rPr>
        <w:t>posed</w:t>
      </w:r>
      <w:r>
        <w:rPr>
          <w:rStyle w:val="apple-converted-space"/>
        </w:rPr>
        <w:t xml:space="preserve"> </w:t>
      </w:r>
      <w:r>
        <w:t>a clear</w:t>
      </w:r>
      <w:r>
        <w:rPr>
          <w:rStyle w:val="apple-converted-space"/>
        </w:rPr>
        <w:t xml:space="preserve"> </w:t>
      </w:r>
      <w:r>
        <w:rPr>
          <w:u w:val="single"/>
        </w:rPr>
        <w:t>threat to U.S.</w:t>
      </w:r>
      <w:r>
        <w:rPr>
          <w:rStyle w:val="apple-converted-space"/>
        </w:rPr>
        <w:t xml:space="preserve"> </w:t>
      </w:r>
      <w:r>
        <w:t>counter-terrorism and</w:t>
      </w:r>
      <w:r>
        <w:rPr>
          <w:rStyle w:val="apple-converted-space"/>
        </w:rPr>
        <w:t xml:space="preserve"> </w:t>
      </w:r>
      <w:r>
        <w:rPr>
          <w:b/>
          <w:bCs/>
          <w:u w:val="single"/>
        </w:rPr>
        <w:t>stabilization efforts</w:t>
      </w:r>
      <w:r>
        <w:rPr>
          <w:rStyle w:val="apple-converted-space"/>
        </w:rPr>
        <w:t xml:space="preserve"> </w:t>
      </w:r>
      <w:r>
        <w:t>are Afghanistan and Iraq. Systemic and high-level</w:t>
      </w:r>
      <w:r>
        <w:rPr>
          <w:rStyle w:val="apple-converted-space"/>
        </w:rPr>
        <w:t xml:space="preserve"> </w:t>
      </w:r>
      <w:r>
        <w:rPr>
          <w:u w:val="single"/>
        </w:rPr>
        <w:t>corruption</w:t>
      </w:r>
      <w:r>
        <w:rPr>
          <w:rStyle w:val="apple-converted-space"/>
        </w:rPr>
        <w:t xml:space="preserve"> </w:t>
      </w:r>
      <w:r>
        <w:t>– within governments we supported and funded –</w:t>
      </w:r>
      <w:r>
        <w:rPr>
          <w:rStyle w:val="apple-converted-space"/>
        </w:rPr>
        <w:t xml:space="preserve"> </w:t>
      </w:r>
      <w:r>
        <w:rPr>
          <w:b/>
          <w:bCs/>
          <w:u w:val="single"/>
        </w:rPr>
        <w:t>funneled revenue</w:t>
      </w:r>
      <w:r>
        <w:rPr>
          <w:rStyle w:val="apple-converted-space"/>
        </w:rPr>
        <w:t xml:space="preserve"> </w:t>
      </w:r>
      <w:r>
        <w:rPr>
          <w:u w:val="single"/>
        </w:rPr>
        <w:t>out of the domestic economy,</w:t>
      </w:r>
      <w:r>
        <w:rPr>
          <w:rStyle w:val="apple-converted-space"/>
        </w:rPr>
        <w:t xml:space="preserve"> </w:t>
      </w:r>
      <w:r>
        <w:t>further</w:t>
      </w:r>
      <w:r>
        <w:rPr>
          <w:rStyle w:val="apple-converted-space"/>
        </w:rPr>
        <w:t xml:space="preserve"> </w:t>
      </w:r>
      <w:r>
        <w:rPr>
          <w:b/>
          <w:bCs/>
          <w:u w:val="single"/>
        </w:rPr>
        <w:t>impoverished</w:t>
      </w:r>
      <w:r>
        <w:rPr>
          <w:rStyle w:val="apple-converted-space"/>
        </w:rPr>
        <w:t xml:space="preserve"> </w:t>
      </w:r>
      <w:r>
        <w:rPr>
          <w:u w:val="single"/>
        </w:rPr>
        <w:t>the country,</w:t>
      </w:r>
      <w:r>
        <w:rPr>
          <w:rStyle w:val="apple-converted-space"/>
        </w:rPr>
        <w:t xml:space="preserve"> </w:t>
      </w:r>
      <w:r>
        <w:rPr>
          <w:b/>
          <w:bCs/>
          <w:u w:val="single"/>
        </w:rPr>
        <w:t xml:space="preserve">hollowed out </w:t>
      </w:r>
      <w:r>
        <w:rPr>
          <w:u w:val="single"/>
        </w:rPr>
        <w:t>security institutions,</w:t>
      </w:r>
      <w:r>
        <w:rPr>
          <w:rStyle w:val="apple-converted-space"/>
        </w:rPr>
        <w:t xml:space="preserve"> </w:t>
      </w:r>
      <w:r>
        <w:rPr>
          <w:b/>
          <w:bCs/>
          <w:u w:val="single"/>
        </w:rPr>
        <w:t>undermined</w:t>
      </w:r>
      <w:r>
        <w:rPr>
          <w:rStyle w:val="apple-converted-space"/>
        </w:rPr>
        <w:t xml:space="preserve"> </w:t>
      </w:r>
      <w:r>
        <w:t>the</w:t>
      </w:r>
      <w:r>
        <w:rPr>
          <w:rStyle w:val="apple-converted-space"/>
        </w:rPr>
        <w:t xml:space="preserve"> </w:t>
      </w:r>
      <w:r>
        <w:rPr>
          <w:b/>
          <w:bCs/>
          <w:u w:val="single"/>
        </w:rPr>
        <w:t>legitimacy</w:t>
      </w:r>
      <w:r>
        <w:rPr>
          <w:rStyle w:val="apple-converted-space"/>
        </w:rPr>
        <w:t xml:space="preserve"> </w:t>
      </w:r>
      <w:r>
        <w:rPr>
          <w:u w:val="single"/>
        </w:rPr>
        <w:t>of the state, and fueled recruitment by</w:t>
      </w:r>
      <w:r>
        <w:rPr>
          <w:rStyle w:val="apple-converted-space"/>
        </w:rPr>
        <w:t xml:space="preserve"> </w:t>
      </w:r>
      <w:r>
        <w:t>insurgent and</w:t>
      </w:r>
      <w:r>
        <w:rPr>
          <w:rStyle w:val="apple-converted-space"/>
        </w:rPr>
        <w:t xml:space="preserve"> </w:t>
      </w:r>
      <w:r>
        <w:rPr>
          <w:u w:val="single"/>
        </w:rPr>
        <w:t>terrorist</w:t>
      </w:r>
      <w:r>
        <w:rPr>
          <w:rStyle w:val="apple-converted-space"/>
        </w:rPr>
        <w:t xml:space="preserve"> </w:t>
      </w:r>
      <w:r>
        <w:t>group</w:t>
      </w:r>
      <w:r>
        <w:rPr>
          <w:u w:val="single"/>
        </w:rPr>
        <w:t>s.</w:t>
      </w:r>
      <w:r>
        <w:rPr>
          <w:rStyle w:val="apple-converted-space"/>
        </w:rPr>
        <w:t xml:space="preserve"> </w:t>
      </w:r>
      <w:r>
        <w:t>Kleptocracy also has economic effects that slow growth, thereby undercutting political stability. Corruption distorts markets by adding costs and creating inefficiencies, and it deters Foreign Direct Investment. ● The “Convergence” among terrorism, organized crime, corruption and illicit power structures The convergence of terrorism, organized crime, corruption, and illicit power structures constitutes an alternative, parasitic, global political economy that represents an existential threat to societies based on the rule of law. Their effects have been exacerbated by the dramatic increase in the flow of goods and services, money, people, and data that have resulted from globalization. Terrorists and criminals take advantage of these same flow paths and are able to do so invisibly as their transactions are lost in the overwhelming volume of licit and illicit transactions. There is an increasing level of organizational collusion between international terrorist organizations, organized crime and networked insurgencies (e.g., Hezbollah and the Sinaloa cartel). This threat is compounded by the collusion of “mafia states” that utilize the traditional tools of statecraft, such as passports, airline and shipping registries, and diplomatic pouches, to provide free passage to engage in criminal activity. ● Criminalized Power Structures: Leading Spoilers of Peace and Stability Operations Criminalized power structures, defined as</w:t>
      </w:r>
      <w:r>
        <w:rPr>
          <w:rStyle w:val="apple-converted-space"/>
        </w:rPr>
        <w:t xml:space="preserve"> </w:t>
      </w:r>
      <w:r>
        <w:rPr>
          <w:u w:val="single"/>
          <w:shd w:val="clear" w:color="auto" w:fill="00FFFF"/>
        </w:rPr>
        <w:t>regimes that</w:t>
      </w:r>
      <w:r>
        <w:rPr>
          <w:rStyle w:val="apple-converted-space"/>
        </w:rPr>
        <w:t xml:space="preserve"> </w:t>
      </w:r>
      <w:r>
        <w:rPr>
          <w:u w:val="single"/>
        </w:rPr>
        <w:t>obtain</w:t>
      </w:r>
      <w:r>
        <w:rPr>
          <w:rStyle w:val="apple-converted-space"/>
        </w:rPr>
        <w:t xml:space="preserve"> </w:t>
      </w:r>
      <w:r>
        <w:t>and maintain</w:t>
      </w:r>
      <w:r>
        <w:rPr>
          <w:rStyle w:val="apple-converted-space"/>
        </w:rPr>
        <w:t xml:space="preserve"> </w:t>
      </w:r>
      <w:r>
        <w:rPr>
          <w:u w:val="single"/>
        </w:rPr>
        <w:t>power through</w:t>
      </w:r>
      <w:r>
        <w:rPr>
          <w:rStyle w:val="apple-converted-space"/>
        </w:rPr>
        <w:t xml:space="preserve"> </w:t>
      </w:r>
      <w:r>
        <w:rPr>
          <w:u w:val="single"/>
          <w:shd w:val="clear" w:color="auto" w:fill="00FFFF"/>
        </w:rPr>
        <w:t>exploit</w:t>
      </w:r>
      <w:r>
        <w:t>ation of</w:t>
      </w:r>
      <w:r>
        <w:rPr>
          <w:rStyle w:val="apple-converted-space"/>
        </w:rPr>
        <w:t xml:space="preserve"> </w:t>
      </w:r>
      <w:r>
        <w:rPr>
          <w:b/>
          <w:bCs/>
          <w:u w:val="single"/>
          <w:shd w:val="clear" w:color="auto" w:fill="00FFFF"/>
        </w:rPr>
        <w:t>illicit revenue</w:t>
      </w:r>
      <w:r>
        <w:t>, have been responsible for obstructing or</w:t>
      </w:r>
      <w:r>
        <w:rPr>
          <w:rStyle w:val="apple-converted-space"/>
        </w:rPr>
        <w:t xml:space="preserve"> </w:t>
      </w:r>
      <w:r>
        <w:rPr>
          <w:u w:val="single"/>
          <w:shd w:val="clear" w:color="auto" w:fill="00FFFF"/>
        </w:rPr>
        <w:t>thwart</w:t>
      </w:r>
      <w:r>
        <w:t>ing</w:t>
      </w:r>
      <w:r>
        <w:rPr>
          <w:rStyle w:val="apple-converted-space"/>
        </w:rPr>
        <w:t xml:space="preserve"> </w:t>
      </w:r>
      <w:r>
        <w:rPr>
          <w:u w:val="single"/>
          <w:shd w:val="clear" w:color="auto" w:fill="00FFFF"/>
        </w:rPr>
        <w:t>peace processes in</w:t>
      </w:r>
      <w:r>
        <w:rPr>
          <w:rStyle w:val="apple-converted-space"/>
        </w:rPr>
        <w:t xml:space="preserve"> </w:t>
      </w:r>
      <w:r>
        <w:rPr>
          <w:u w:val="single"/>
        </w:rPr>
        <w:t>at least</w:t>
      </w:r>
      <w:r>
        <w:rPr>
          <w:rStyle w:val="apple-converted-space"/>
        </w:rPr>
        <w:t xml:space="preserve"> </w:t>
      </w:r>
      <w:r>
        <w:rPr>
          <w:b/>
          <w:bCs/>
          <w:u w:val="single"/>
          <w:shd w:val="clear" w:color="auto" w:fill="00FFFF"/>
        </w:rPr>
        <w:t>70</w:t>
      </w:r>
      <w:r>
        <w:t>%</w:t>
      </w:r>
      <w:r>
        <w:rPr>
          <w:rStyle w:val="apple-converted-space"/>
        </w:rPr>
        <w:t xml:space="preserve"> </w:t>
      </w:r>
      <w:r>
        <w:rPr>
          <w:b/>
          <w:bCs/>
          <w:u w:val="single"/>
          <w:shd w:val="clear" w:color="auto" w:fill="00FFFF"/>
        </w:rPr>
        <w:t>[percent]</w:t>
      </w:r>
      <w:r>
        <w:rPr>
          <w:rStyle w:val="apple-converted-space"/>
        </w:rPr>
        <w:t xml:space="preserve"> </w:t>
      </w:r>
      <w:r>
        <w:rPr>
          <w:u w:val="single"/>
          <w:shd w:val="clear" w:color="auto" w:fill="00FFFF"/>
        </w:rPr>
        <w:t>o</w:t>
      </w:r>
      <w:r>
        <w:rPr>
          <w:u w:val="single"/>
        </w:rPr>
        <w:t>f the internal</w:t>
      </w:r>
      <w:r>
        <w:rPr>
          <w:rStyle w:val="apple-converted-space"/>
        </w:rPr>
        <w:t xml:space="preserve"> </w:t>
      </w:r>
      <w:r>
        <w:rPr>
          <w:u w:val="single"/>
          <w:shd w:val="clear" w:color="auto" w:fill="00FFFF"/>
        </w:rPr>
        <w:t>conflicts in which the U</w:t>
      </w:r>
      <w:r>
        <w:t>nited</w:t>
      </w:r>
      <w:r>
        <w:rPr>
          <w:rStyle w:val="apple-converted-space"/>
        </w:rPr>
        <w:t xml:space="preserve"> </w:t>
      </w:r>
      <w:r>
        <w:rPr>
          <w:u w:val="single"/>
          <w:shd w:val="clear" w:color="auto" w:fill="00FFFF"/>
        </w:rPr>
        <w:t>N</w:t>
      </w:r>
      <w:r>
        <w:t>ations has</w:t>
      </w:r>
      <w:r>
        <w:rPr>
          <w:rStyle w:val="apple-converted-space"/>
        </w:rPr>
        <w:t xml:space="preserve"> </w:t>
      </w:r>
      <w:r>
        <w:rPr>
          <w:u w:val="single"/>
          <w:shd w:val="clear" w:color="auto" w:fill="00FFFF"/>
        </w:rPr>
        <w:t>intervened</w:t>
      </w:r>
      <w:r>
        <w:rPr>
          <w:rStyle w:val="apple-converted-space"/>
        </w:rPr>
        <w:t xml:space="preserve"> </w:t>
      </w:r>
      <w:r>
        <w:t>since 1990.7</w:t>
      </w:r>
      <w:r>
        <w:rPr>
          <w:rStyle w:val="apple-converted-space"/>
        </w:rPr>
        <w:t xml:space="preserve"> </w:t>
      </w:r>
      <w:r>
        <w:rPr>
          <w:u w:val="single"/>
        </w:rPr>
        <w:t>When the</w:t>
      </w:r>
      <w:r>
        <w:rPr>
          <w:rStyle w:val="apple-converted-space"/>
        </w:rPr>
        <w:t xml:space="preserve"> </w:t>
      </w:r>
      <w:r>
        <w:rPr>
          <w:b/>
          <w:bCs/>
          <w:u w:val="single"/>
        </w:rPr>
        <w:t>U.S.</w:t>
      </w:r>
      <w:r>
        <w:rPr>
          <w:rStyle w:val="apple-converted-space"/>
        </w:rPr>
        <w:t xml:space="preserve"> </w:t>
      </w:r>
      <w:r>
        <w:rPr>
          <w:u w:val="single"/>
        </w:rPr>
        <w:t>has been involved</w:t>
      </w:r>
      <w:r>
        <w:t>--and this has included both peace and stability operations--</w:t>
      </w:r>
      <w:r>
        <w:rPr>
          <w:u w:val="single"/>
        </w:rPr>
        <w:t>the figure rises to</w:t>
      </w:r>
      <w:r>
        <w:rPr>
          <w:b/>
          <w:bCs/>
          <w:u w:val="single"/>
        </w:rPr>
        <w:t>100</w:t>
      </w:r>
      <w:r>
        <w:t>%</w:t>
      </w:r>
      <w:r>
        <w:rPr>
          <w:rStyle w:val="apple-converted-space"/>
        </w:rPr>
        <w:t xml:space="preserve"> </w:t>
      </w:r>
      <w:r>
        <w:rPr>
          <w:b/>
          <w:bCs/>
          <w:u w:val="single"/>
        </w:rPr>
        <w:t>[percent]</w:t>
      </w:r>
      <w:r>
        <w:rPr>
          <w:rStyle w:val="apple-converted-space"/>
        </w:rPr>
        <w:t xml:space="preserve"> </w:t>
      </w:r>
      <w:r>
        <w:t>(i.e., Somalia, Haiti, Bosnia, Kosovo, Afghanistan, and Iraq). Both the U.S. and the international community chronically overlook this problem. In the ten case studies examined in Criminalized Power Structures: The Overlooked Enemies of Peace, almost</w:t>
      </w:r>
      <w:r>
        <w:rPr>
          <w:rStyle w:val="apple-converted-space"/>
        </w:rPr>
        <w:t xml:space="preserve"> </w:t>
      </w:r>
      <w:r>
        <w:rPr>
          <w:b/>
          <w:bCs/>
          <w:u w:val="single"/>
        </w:rPr>
        <w:t xml:space="preserve">five </w:t>
      </w:r>
      <w:r>
        <w:rPr>
          <w:b/>
          <w:bCs/>
          <w:u w:val="single"/>
          <w:shd w:val="clear" w:color="auto" w:fill="00FFFF"/>
        </w:rPr>
        <w:t>years el</w:t>
      </w:r>
      <w:r w:rsidRPr="00AD19CA">
        <w:rPr>
          <w:b/>
          <w:bCs/>
          <w:highlight w:val="cyan"/>
          <w:u w:val="single"/>
          <w:shd w:val="clear" w:color="auto" w:fill="00FFFF"/>
        </w:rPr>
        <w:t>apsed</w:t>
      </w:r>
      <w:r w:rsidRPr="00AD19CA">
        <w:rPr>
          <w:rStyle w:val="apple-converted-space"/>
          <w:highlight w:val="cyan"/>
        </w:rPr>
        <w:t xml:space="preserve"> </w:t>
      </w:r>
      <w:r w:rsidRPr="00AD19CA">
        <w:rPr>
          <w:highlight w:val="cyan"/>
          <w:u w:val="single"/>
          <w:shd w:val="clear" w:color="auto" w:fill="00FFFF"/>
        </w:rPr>
        <w:t>before</w:t>
      </w:r>
      <w:r>
        <w:rPr>
          <w:u w:val="single"/>
          <w:shd w:val="clear" w:color="auto" w:fill="00FFFF"/>
        </w:rPr>
        <w:t xml:space="preserve"> missions</w:t>
      </w:r>
      <w:r>
        <w:rPr>
          <w:rStyle w:val="apple-converted-space"/>
        </w:rPr>
        <w:t xml:space="preserve"> </w:t>
      </w:r>
      <w:r>
        <w:rPr>
          <w:u w:val="single"/>
        </w:rPr>
        <w:t>had the</w:t>
      </w:r>
      <w:r>
        <w:rPr>
          <w:rStyle w:val="apple-converted-space"/>
        </w:rPr>
        <w:t xml:space="preserve"> </w:t>
      </w:r>
      <w:r>
        <w:rPr>
          <w:b/>
          <w:bCs/>
          <w:u w:val="single"/>
        </w:rPr>
        <w:t>mandate</w:t>
      </w:r>
      <w:r>
        <w:rPr>
          <w:rStyle w:val="apple-converted-space"/>
        </w:rPr>
        <w:t xml:space="preserve"> </w:t>
      </w:r>
      <w:r>
        <w:rPr>
          <w:u w:val="single"/>
        </w:rPr>
        <w:t>and</w:t>
      </w:r>
      <w:r>
        <w:rPr>
          <w:rStyle w:val="apple-converted-space"/>
        </w:rPr>
        <w:t xml:space="preserve"> </w:t>
      </w:r>
      <w:r>
        <w:rPr>
          <w:b/>
          <w:bCs/>
          <w:u w:val="single"/>
        </w:rPr>
        <w:t>means</w:t>
      </w:r>
      <w:r>
        <w:rPr>
          <w:rStyle w:val="apple-converted-space"/>
        </w:rPr>
        <w:t xml:space="preserve"> </w:t>
      </w:r>
      <w:r>
        <w:rPr>
          <w:u w:val="single"/>
        </w:rPr>
        <w:t>to mount a strategy to</w:t>
      </w:r>
      <w:r>
        <w:rPr>
          <w:rStyle w:val="apple-converted-space"/>
        </w:rPr>
        <w:t xml:space="preserve"> </w:t>
      </w:r>
      <w:r>
        <w:rPr>
          <w:u w:val="single"/>
          <w:shd w:val="clear" w:color="auto" w:fill="00FFFF"/>
        </w:rPr>
        <w:t>confront</w:t>
      </w:r>
      <w:r>
        <w:rPr>
          <w:rStyle w:val="apple-converted-space"/>
        </w:rPr>
        <w:t xml:space="preserve"> </w:t>
      </w:r>
      <w:r>
        <w:rPr>
          <w:u w:val="single"/>
        </w:rPr>
        <w:t>their</w:t>
      </w:r>
      <w:r>
        <w:rPr>
          <w:rStyle w:val="apple-converted-space"/>
        </w:rPr>
        <w:t xml:space="preserve"> </w:t>
      </w:r>
      <w:r>
        <w:rPr>
          <w:b/>
          <w:bCs/>
          <w:u w:val="single"/>
          <w:shd w:val="clear" w:color="auto" w:fill="00FFFF"/>
        </w:rPr>
        <w:t>kleptocratic spoilers</w:t>
      </w:r>
      <w:r>
        <w:rPr>
          <w:u w:val="single"/>
        </w:rPr>
        <w:t>.</w:t>
      </w:r>
      <w:r>
        <w:t>8</w:t>
      </w:r>
      <w:r>
        <w:rPr>
          <w:rStyle w:val="apple-converted-space"/>
        </w:rPr>
        <w:t xml:space="preserve"> </w:t>
      </w:r>
      <w:r>
        <w:rPr>
          <w:u w:val="single"/>
          <w:shd w:val="clear" w:color="auto" w:fill="00FFFF"/>
        </w:rPr>
        <w:t>Not only had</w:t>
      </w:r>
      <w:r>
        <w:rPr>
          <w:rStyle w:val="apple-converted-space"/>
        </w:rPr>
        <w:t xml:space="preserve"> </w:t>
      </w:r>
      <w:r>
        <w:rPr>
          <w:u w:val="single"/>
        </w:rPr>
        <w:t>the</w:t>
      </w:r>
      <w:r>
        <w:rPr>
          <w:u w:val="single"/>
          <w:shd w:val="clear" w:color="auto" w:fill="00FFFF"/>
        </w:rPr>
        <w:t>“</w:t>
      </w:r>
      <w:r>
        <w:rPr>
          <w:b/>
          <w:bCs/>
          <w:u w:val="single"/>
          <w:shd w:val="clear" w:color="auto" w:fill="00FFFF"/>
        </w:rPr>
        <w:t>golden hour</w:t>
      </w:r>
      <w:r>
        <w:rPr>
          <w:u w:val="single"/>
        </w:rPr>
        <w:t>” been</w:t>
      </w:r>
      <w:r>
        <w:rPr>
          <w:rStyle w:val="apple-converted-space"/>
        </w:rPr>
        <w:t xml:space="preserve"> </w:t>
      </w:r>
      <w:r>
        <w:rPr>
          <w:b/>
          <w:bCs/>
          <w:u w:val="single"/>
          <w:shd w:val="clear" w:color="auto" w:fill="00FFFF"/>
        </w:rPr>
        <w:t>squandered</w:t>
      </w:r>
      <w:r>
        <w:rPr>
          <w:u w:val="single"/>
        </w:rPr>
        <w:t>,</w:t>
      </w:r>
      <w:r>
        <w:rPr>
          <w:rStyle w:val="apple-converted-space"/>
        </w:rPr>
        <w:t xml:space="preserve"> </w:t>
      </w:r>
      <w:r>
        <w:rPr>
          <w:u w:val="single"/>
        </w:rPr>
        <w:t>the</w:t>
      </w:r>
      <w:r>
        <w:rPr>
          <w:rStyle w:val="apple-converted-space"/>
        </w:rPr>
        <w:t xml:space="preserve"> </w:t>
      </w:r>
      <w:r>
        <w:rPr>
          <w:b/>
          <w:bCs/>
          <w:u w:val="single"/>
          <w:shd w:val="clear" w:color="auto" w:fill="00FFFF"/>
        </w:rPr>
        <w:t>legitim</w:t>
      </w:r>
      <w:r w:rsidRPr="00AD19CA">
        <w:rPr>
          <w:b/>
          <w:bCs/>
          <w:highlight w:val="cyan"/>
          <w:u w:val="single"/>
          <w:shd w:val="clear" w:color="auto" w:fill="00FFFF"/>
        </w:rPr>
        <w:t>acy</w:t>
      </w:r>
      <w:r w:rsidRPr="00AD19CA">
        <w:rPr>
          <w:rStyle w:val="apple-converted-space"/>
          <w:highlight w:val="cyan"/>
        </w:rPr>
        <w:t xml:space="preserve"> </w:t>
      </w:r>
      <w:r w:rsidRPr="00AD19CA">
        <w:rPr>
          <w:highlight w:val="cyan"/>
          <w:u w:val="single"/>
          <w:shd w:val="clear" w:color="auto" w:fill="00FFFF"/>
        </w:rPr>
        <w:t>of the</w:t>
      </w:r>
      <w:r>
        <w:rPr>
          <w:u w:val="single"/>
          <w:shd w:val="clear" w:color="auto" w:fill="00FFFF"/>
        </w:rPr>
        <w:t xml:space="preserve"> mission had</w:t>
      </w:r>
      <w:r>
        <w:rPr>
          <w:rStyle w:val="apple-converted-space"/>
        </w:rPr>
        <w:t xml:space="preserve"> </w:t>
      </w:r>
      <w:r>
        <w:t>typically</w:t>
      </w:r>
      <w:r>
        <w:rPr>
          <w:rStyle w:val="apple-converted-space"/>
        </w:rPr>
        <w:t xml:space="preserve"> </w:t>
      </w:r>
      <w:r>
        <w:rPr>
          <w:u w:val="single"/>
          <w:shd w:val="clear" w:color="auto" w:fill="00FFFF"/>
        </w:rPr>
        <w:t>been</w:t>
      </w:r>
      <w:r>
        <w:rPr>
          <w:rStyle w:val="apple-converted-space"/>
        </w:rPr>
        <w:t xml:space="preserve"> </w:t>
      </w:r>
      <w:r>
        <w:rPr>
          <w:b/>
          <w:bCs/>
          <w:u w:val="single"/>
        </w:rPr>
        <w:t>severely</w:t>
      </w:r>
      <w:r>
        <w:rPr>
          <w:rStyle w:val="apple-converted-space"/>
        </w:rPr>
        <w:t xml:space="preserve"> </w:t>
      </w:r>
      <w:r>
        <w:rPr>
          <w:b/>
          <w:bCs/>
          <w:u w:val="single"/>
          <w:shd w:val="clear" w:color="auto" w:fill="00FFFF"/>
        </w:rPr>
        <w:t>compromised</w:t>
      </w:r>
      <w:r>
        <w:rPr>
          <w:u w:val="single"/>
        </w:rPr>
        <w:t>.</w:t>
      </w:r>
      <w:r>
        <w:rPr>
          <w:rStyle w:val="apple-converted-space"/>
        </w:rPr>
        <w:t xml:space="preserve"> </w:t>
      </w:r>
      <w:r>
        <w:t>This is perhaps</w:t>
      </w:r>
      <w:r>
        <w:rPr>
          <w:rStyle w:val="apple-converted-space"/>
        </w:rPr>
        <w:t xml:space="preserve"> </w:t>
      </w:r>
      <w:r>
        <w:rPr>
          <w:u w:val="single"/>
        </w:rPr>
        <w:t>the</w:t>
      </w:r>
      <w:r>
        <w:rPr>
          <w:rStyle w:val="apple-converted-space"/>
        </w:rPr>
        <w:t xml:space="preserve"> </w:t>
      </w:r>
      <w:r>
        <w:rPr>
          <w:b/>
          <w:bCs/>
          <w:u w:val="single"/>
        </w:rPr>
        <w:t>most likely</w:t>
      </w:r>
      <w:r>
        <w:rPr>
          <w:u w:val="single"/>
        </w:rPr>
        <w:t>explanatory</w:t>
      </w:r>
      <w:r>
        <w:rPr>
          <w:rStyle w:val="apple-converted-space"/>
        </w:rPr>
        <w:t xml:space="preserve"> </w:t>
      </w:r>
      <w:r>
        <w:rPr>
          <w:u w:val="single"/>
          <w:shd w:val="clear" w:color="auto" w:fill="00FFFF"/>
        </w:rPr>
        <w:t>factor for</w:t>
      </w:r>
      <w:r>
        <w:rPr>
          <w:rStyle w:val="apple-converted-space"/>
        </w:rPr>
        <w:t xml:space="preserve"> </w:t>
      </w:r>
      <w:r>
        <w:rPr>
          <w:u w:val="single"/>
        </w:rPr>
        <w:t>the</w:t>
      </w:r>
      <w:r>
        <w:rPr>
          <w:rStyle w:val="apple-converted-space"/>
        </w:rPr>
        <w:t xml:space="preserve"> </w:t>
      </w:r>
      <w:r>
        <w:rPr>
          <w:b/>
          <w:bCs/>
          <w:u w:val="single"/>
          <w:shd w:val="clear" w:color="auto" w:fill="00FFFF"/>
        </w:rPr>
        <w:t>50</w:t>
      </w:r>
      <w:r>
        <w:t>%</w:t>
      </w:r>
      <w:r>
        <w:rPr>
          <w:rStyle w:val="apple-converted-space"/>
        </w:rPr>
        <w:t xml:space="preserve"> </w:t>
      </w:r>
      <w:r>
        <w:rPr>
          <w:b/>
          <w:bCs/>
          <w:u w:val="single"/>
          <w:shd w:val="clear" w:color="auto" w:fill="00FFFF"/>
        </w:rPr>
        <w:t>[percen</w:t>
      </w:r>
      <w:r w:rsidRPr="00AD19CA">
        <w:rPr>
          <w:b/>
          <w:bCs/>
          <w:highlight w:val="cyan"/>
          <w:u w:val="single"/>
          <w:shd w:val="clear" w:color="auto" w:fill="00FFFF"/>
        </w:rPr>
        <w:t>t]</w:t>
      </w:r>
      <w:r w:rsidRPr="00AD19CA">
        <w:rPr>
          <w:rStyle w:val="apple-converted-space"/>
          <w:highlight w:val="cyan"/>
        </w:rPr>
        <w:t xml:space="preserve"> </w:t>
      </w:r>
      <w:r w:rsidRPr="00AD19CA">
        <w:rPr>
          <w:b/>
          <w:bCs/>
          <w:highlight w:val="cyan"/>
          <w:u w:val="single"/>
          <w:shd w:val="clear" w:color="auto" w:fill="00FFFF"/>
        </w:rPr>
        <w:t>rate of return</w:t>
      </w:r>
      <w:r w:rsidRPr="00AD19CA">
        <w:rPr>
          <w:rStyle w:val="apple-converted-space"/>
          <w:highlight w:val="cyan"/>
        </w:rPr>
        <w:t xml:space="preserve"> </w:t>
      </w:r>
      <w:r w:rsidRPr="00AD19CA">
        <w:rPr>
          <w:highlight w:val="cyan"/>
          <w:u w:val="single"/>
          <w:shd w:val="clear" w:color="auto" w:fill="00FFFF"/>
        </w:rPr>
        <w:t>to</w:t>
      </w:r>
      <w:r>
        <w:rPr>
          <w:u w:val="single"/>
          <w:shd w:val="clear" w:color="auto" w:fill="00FFFF"/>
        </w:rPr>
        <w:t xml:space="preserve"> conflict</w:t>
      </w:r>
      <w:r>
        <w:rPr>
          <w:rStyle w:val="apple-converted-space"/>
        </w:rPr>
        <w:t xml:space="preserve"> </w:t>
      </w:r>
      <w:r>
        <w:t>with</w:t>
      </w:r>
      <w:r>
        <w:rPr>
          <w:u w:val="single"/>
        </w:rPr>
        <w:t>in</w:t>
      </w:r>
      <w:r>
        <w:rPr>
          <w:rStyle w:val="apple-converted-space"/>
        </w:rPr>
        <w:t xml:space="preserve"> </w:t>
      </w:r>
      <w:r>
        <w:rPr>
          <w:b/>
          <w:bCs/>
          <w:u w:val="single"/>
        </w:rPr>
        <w:t>five years</w:t>
      </w:r>
      <w:r>
        <w:rPr>
          <w:rStyle w:val="apple-converted-space"/>
        </w:rPr>
        <w:t xml:space="preserve"> </w:t>
      </w:r>
      <w:r>
        <w:rPr>
          <w:u w:val="single"/>
        </w:rPr>
        <w:t>after</w:t>
      </w:r>
      <w:r>
        <w:rPr>
          <w:rStyle w:val="apple-converted-space"/>
        </w:rPr>
        <w:t xml:space="preserve"> </w:t>
      </w:r>
      <w:r>
        <w:t>an</w:t>
      </w:r>
      <w:r>
        <w:rPr>
          <w:rStyle w:val="apple-converted-space"/>
        </w:rPr>
        <w:t xml:space="preserve"> </w:t>
      </w:r>
      <w:r>
        <w:rPr>
          <w:u w:val="single"/>
        </w:rPr>
        <w:t>international intervention</w:t>
      </w:r>
      <w:r>
        <w:t>, as claimed by Kofi Annan.9 ● Violent kleptocracy as the source of genocide “Violent kleptocracy” is a system of state capture in which ruling networks hijack governing institutions for the purpose of looting public coffers and natural resource wealth. The state is thus transformed from an institution that is supposed to provide social and educational services and employment opportunities for its citizens and to safeguard the rule of law into a predatory criminal enterprise that does quite the opposite.</w:t>
      </w:r>
      <w:r>
        <w:rPr>
          <w:rStyle w:val="apple-converted-space"/>
        </w:rPr>
        <w:t xml:space="preserve"> </w:t>
      </w:r>
      <w:r>
        <w:rPr>
          <w:u w:val="single"/>
        </w:rPr>
        <w:t>Ruling</w:t>
      </w:r>
      <w:r>
        <w:rPr>
          <w:rStyle w:val="apple-converted-space"/>
        </w:rPr>
        <w:t xml:space="preserve"> </w:t>
      </w:r>
      <w:r>
        <w:rPr>
          <w:u w:val="single"/>
        </w:rPr>
        <w:t>kleptocratic networks</w:t>
      </w:r>
      <w:r>
        <w:rPr>
          <w:rStyle w:val="apple-converted-space"/>
        </w:rPr>
        <w:t xml:space="preserve"> </w:t>
      </w:r>
      <w:r>
        <w:rPr>
          <w:b/>
          <w:bCs/>
          <w:u w:val="single"/>
        </w:rPr>
        <w:t>utilize violence</w:t>
      </w:r>
      <w:r>
        <w:rPr>
          <w:rStyle w:val="apple-converted-space"/>
        </w:rPr>
        <w:t xml:space="preserve"> </w:t>
      </w:r>
      <w:r>
        <w:rPr>
          <w:u w:val="single"/>
        </w:rPr>
        <w:t>to</w:t>
      </w:r>
      <w:r>
        <w:rPr>
          <w:rStyle w:val="apple-converted-space"/>
        </w:rPr>
        <w:t xml:space="preserve"> </w:t>
      </w:r>
      <w:r>
        <w:rPr>
          <w:b/>
          <w:bCs/>
          <w:u w:val="single"/>
        </w:rPr>
        <w:t>maintain power</w:t>
      </w:r>
      <w:r>
        <w:rPr>
          <w:rStyle w:val="apple-converted-space"/>
        </w:rPr>
        <w:t xml:space="preserve"> </w:t>
      </w:r>
      <w:r>
        <w:rPr>
          <w:u w:val="single"/>
        </w:rPr>
        <w:t>and</w:t>
      </w:r>
      <w:r>
        <w:rPr>
          <w:rStyle w:val="apple-converted-space"/>
        </w:rPr>
        <w:t xml:space="preserve"> </w:t>
      </w:r>
      <w:r>
        <w:rPr>
          <w:b/>
          <w:bCs/>
          <w:u w:val="single"/>
        </w:rPr>
        <w:t>repress dissenting voices</w:t>
      </w:r>
      <w:r>
        <w:rPr>
          <w:rStyle w:val="apple-converted-space"/>
        </w:rPr>
        <w:t xml:space="preserve"> </w:t>
      </w:r>
      <w:r>
        <w:rPr>
          <w:u w:val="single"/>
          <w:shd w:val="clear" w:color="auto" w:fill="00FFFF"/>
        </w:rPr>
        <w:t xml:space="preserve">leading </w:t>
      </w:r>
      <w:r w:rsidRPr="00AD19CA">
        <w:rPr>
          <w:highlight w:val="cyan"/>
          <w:u w:val="single"/>
          <w:shd w:val="clear" w:color="auto" w:fill="00FFFF"/>
        </w:rPr>
        <w:t>to</w:t>
      </w:r>
      <w:r w:rsidRPr="00AD19CA">
        <w:rPr>
          <w:rStyle w:val="apple-converted-space"/>
          <w:highlight w:val="cyan"/>
        </w:rPr>
        <w:t xml:space="preserve"> </w:t>
      </w:r>
      <w:r w:rsidRPr="00AD19CA">
        <w:rPr>
          <w:highlight w:val="cyan"/>
          <w:u w:val="single"/>
        </w:rPr>
        <w:t>a</w:t>
      </w:r>
      <w:r w:rsidRPr="00AD19CA">
        <w:rPr>
          <w:rStyle w:val="apple-converted-space"/>
          <w:highlight w:val="cyan"/>
        </w:rPr>
        <w:t xml:space="preserve"> </w:t>
      </w:r>
      <w:r w:rsidRPr="00AD19CA">
        <w:rPr>
          <w:highlight w:val="cyan"/>
          <w:u w:val="single"/>
          <w:shd w:val="clear" w:color="auto" w:fill="00FFFF"/>
        </w:rPr>
        <w:t>propensity</w:t>
      </w:r>
      <w:r>
        <w:rPr>
          <w:u w:val="single"/>
          <w:shd w:val="clear" w:color="auto" w:fill="00FFFF"/>
        </w:rPr>
        <w:t xml:space="preserve"> for conflicts </w:t>
      </w:r>
      <w:r w:rsidRPr="00AD19CA">
        <w:rPr>
          <w:highlight w:val="cyan"/>
          <w:u w:val="single"/>
          <w:shd w:val="clear" w:color="auto" w:fill="00FFFF"/>
        </w:rPr>
        <w:t>to</w:t>
      </w:r>
      <w:r w:rsidRPr="00AD19CA">
        <w:rPr>
          <w:rStyle w:val="apple-converted-space"/>
          <w:highlight w:val="cyan"/>
        </w:rPr>
        <w:t xml:space="preserve"> </w:t>
      </w:r>
      <w:r w:rsidRPr="00AD19CA">
        <w:rPr>
          <w:b/>
          <w:bCs/>
          <w:highlight w:val="cyan"/>
          <w:u w:val="single"/>
          <w:shd w:val="clear" w:color="auto" w:fill="00FFFF"/>
        </w:rPr>
        <w:t>spiral out of control</w:t>
      </w:r>
      <w:r w:rsidRPr="00AD19CA">
        <w:rPr>
          <w:rStyle w:val="apple-converted-space"/>
          <w:highlight w:val="cyan"/>
        </w:rPr>
        <w:t xml:space="preserve"> </w:t>
      </w:r>
      <w:r w:rsidRPr="00AD19CA">
        <w:rPr>
          <w:highlight w:val="cyan"/>
          <w:u w:val="single"/>
          <w:shd w:val="clear" w:color="auto" w:fill="00FFFF"/>
        </w:rPr>
        <w:t>and</w:t>
      </w:r>
      <w:r w:rsidRPr="00AD19CA">
        <w:rPr>
          <w:rStyle w:val="apple-converted-space"/>
          <w:highlight w:val="cyan"/>
        </w:rPr>
        <w:t xml:space="preserve"> </w:t>
      </w:r>
      <w:r w:rsidRPr="00AD19CA">
        <w:rPr>
          <w:b/>
          <w:bCs/>
          <w:highlight w:val="cyan"/>
          <w:u w:val="single"/>
          <w:shd w:val="clear" w:color="auto" w:fill="00FFFF"/>
        </w:rPr>
        <w:t>precipitate</w:t>
      </w:r>
      <w:r>
        <w:rPr>
          <w:rStyle w:val="apple-converted-space"/>
        </w:rPr>
        <w:t xml:space="preserve"> </w:t>
      </w:r>
      <w:r>
        <w:t>mass atrocities and</w:t>
      </w:r>
      <w:r>
        <w:rPr>
          <w:rStyle w:val="apple-converted-space"/>
        </w:rPr>
        <w:t xml:space="preserve"> </w:t>
      </w:r>
      <w:r>
        <w:rPr>
          <w:b/>
          <w:bCs/>
          <w:u w:val="single"/>
          <w:shd w:val="clear" w:color="auto" w:fill="00FFFF"/>
        </w:rPr>
        <w:t>genocide</w:t>
      </w:r>
      <w:r>
        <w:rPr>
          <w:u w:val="single"/>
        </w:rPr>
        <w:t>.</w:t>
      </w:r>
      <w:r>
        <w:rPr>
          <w:rStyle w:val="apple-converted-space"/>
        </w:rPr>
        <w:t xml:space="preserve"> </w:t>
      </w:r>
      <w:r>
        <w:rPr>
          <w:u w:val="single"/>
        </w:rPr>
        <w:t>Terrorist</w:t>
      </w:r>
      <w:r>
        <w:rPr>
          <w:rStyle w:val="apple-converted-space"/>
        </w:rPr>
        <w:t xml:space="preserve"> </w:t>
      </w:r>
      <w:r>
        <w:t>organization</w:t>
      </w:r>
      <w:r>
        <w:rPr>
          <w:u w:val="single"/>
        </w:rPr>
        <w:t>s, militias, and rebel</w:t>
      </w:r>
      <w:r>
        <w:rPr>
          <w:rStyle w:val="apple-converted-space"/>
        </w:rPr>
        <w:t xml:space="preserve"> </w:t>
      </w:r>
      <w:r>
        <w:t>group</w:t>
      </w:r>
      <w:r>
        <w:rPr>
          <w:u w:val="single"/>
        </w:rPr>
        <w:t>s</w:t>
      </w:r>
      <w:r>
        <w:rPr>
          <w:rStyle w:val="apple-converted-space"/>
        </w:rPr>
        <w:t xml:space="preserve"> </w:t>
      </w:r>
      <w:r>
        <w:t>can also</w:t>
      </w:r>
      <w:r>
        <w:rPr>
          <w:rStyle w:val="apple-converted-space"/>
        </w:rPr>
        <w:t xml:space="preserve"> </w:t>
      </w:r>
      <w:r>
        <w:rPr>
          <w:u w:val="single"/>
        </w:rPr>
        <w:t>control territory</w:t>
      </w:r>
      <w:r>
        <w:rPr>
          <w:rStyle w:val="apple-converted-space"/>
        </w:rPr>
        <w:t xml:space="preserve"> </w:t>
      </w:r>
      <w:r>
        <w:t>and operate in a similar manner. The most prominent</w:t>
      </w:r>
      <w:r>
        <w:rPr>
          <w:rStyle w:val="apple-converted-space"/>
        </w:rPr>
        <w:t xml:space="preserve"> </w:t>
      </w:r>
      <w:r>
        <w:rPr>
          <w:u w:val="single"/>
        </w:rPr>
        <w:t>current examples in Africa are South Sudan,</w:t>
      </w:r>
      <w:r>
        <w:rPr>
          <w:rStyle w:val="apple-converted-space"/>
        </w:rPr>
        <w:t xml:space="preserve"> </w:t>
      </w:r>
      <w:r>
        <w:rPr>
          <w:b/>
          <w:bCs/>
          <w:u w:val="single"/>
        </w:rPr>
        <w:t>Sudan</w:t>
      </w:r>
      <w:r>
        <w:t>, Democratic Republic of the</w:t>
      </w:r>
      <w:r>
        <w:rPr>
          <w:rStyle w:val="apple-converted-space"/>
        </w:rPr>
        <w:t xml:space="preserve"> </w:t>
      </w:r>
      <w:r>
        <w:rPr>
          <w:b/>
          <w:bCs/>
          <w:u w:val="single"/>
        </w:rPr>
        <w:t>Congo</w:t>
      </w:r>
      <w:r>
        <w:t>,</w:t>
      </w:r>
      <w:r>
        <w:rPr>
          <w:rStyle w:val="apple-converted-space"/>
        </w:rPr>
        <w:t xml:space="preserve"> </w:t>
      </w:r>
      <w:r>
        <w:rPr>
          <w:b/>
          <w:bCs/>
          <w:u w:val="single"/>
        </w:rPr>
        <w:t>C</w:t>
      </w:r>
      <w:r>
        <w:t>entral</w:t>
      </w:r>
      <w:r>
        <w:rPr>
          <w:rStyle w:val="apple-converted-space"/>
        </w:rPr>
        <w:t xml:space="preserve"> </w:t>
      </w:r>
      <w:r>
        <w:rPr>
          <w:b/>
          <w:bCs/>
          <w:u w:val="single"/>
        </w:rPr>
        <w:t>A</w:t>
      </w:r>
      <w:r>
        <w:t>frican</w:t>
      </w:r>
      <w:r>
        <w:rPr>
          <w:rStyle w:val="apple-converted-space"/>
        </w:rPr>
        <w:t xml:space="preserve"> </w:t>
      </w:r>
      <w:r>
        <w:rPr>
          <w:b/>
          <w:bCs/>
          <w:u w:val="single"/>
        </w:rPr>
        <w:t>R</w:t>
      </w:r>
      <w:r>
        <w:t>epublic,</w:t>
      </w:r>
      <w:r>
        <w:rPr>
          <w:rStyle w:val="apple-converted-space"/>
        </w:rPr>
        <w:t xml:space="preserve"> </w:t>
      </w:r>
      <w:r>
        <w:rPr>
          <w:u w:val="single"/>
        </w:rPr>
        <w:t>and</w:t>
      </w:r>
      <w:r>
        <w:rPr>
          <w:rStyle w:val="apple-converted-space"/>
        </w:rPr>
        <w:t xml:space="preserve"> </w:t>
      </w:r>
      <w:r>
        <w:rPr>
          <w:b/>
          <w:bCs/>
          <w:u w:val="single"/>
        </w:rPr>
        <w:t>Somalia</w:t>
      </w:r>
      <w:r>
        <w:rPr>
          <w:u w:val="single"/>
        </w:rPr>
        <w:t>.</w:t>
      </w:r>
      <w:r>
        <w:rPr>
          <w:rStyle w:val="apple-converted-space"/>
        </w:rPr>
        <w:t xml:space="preserve"> </w:t>
      </w:r>
      <w:r>
        <w:t>Previous African conflicts that have metastasized under the influence of violent kleptocracies include Angola, Liberia and Sierra Leone. In all cases, the result has been destabilized/ungoverned regions, humanitarian crises, and gross human rights violations that have frequently led to mass atrocities and genocide.</w:t>
      </w:r>
    </w:p>
    <w:p w14:paraId="389A572E" w14:textId="77777777" w:rsidR="001333BB" w:rsidRPr="001333BB" w:rsidRDefault="001333BB" w:rsidP="001333BB"/>
    <w:p w14:paraId="277B0F61" w14:textId="65A94DDF" w:rsidR="003272BA" w:rsidRDefault="000F5ED2" w:rsidP="00776369">
      <w:pPr>
        <w:pStyle w:val="Heading2"/>
      </w:pPr>
      <w:r>
        <w:t>L</w:t>
      </w:r>
      <w:r w:rsidR="00776369">
        <w:t>IO</w:t>
      </w:r>
      <w:r w:rsidR="00EB7B67">
        <w:t xml:space="preserve"> Good</w:t>
      </w:r>
    </w:p>
    <w:p w14:paraId="1BE40481" w14:textId="77777777" w:rsidR="00EB7B67" w:rsidRPr="00356007" w:rsidRDefault="00EB7B67" w:rsidP="00EB7B67">
      <w:pPr>
        <w:pStyle w:val="Heading3"/>
      </w:pPr>
      <w:r>
        <w:t>Turns/solves war</w:t>
      </w:r>
    </w:p>
    <w:p w14:paraId="158D85C8" w14:textId="77777777" w:rsidR="00EB7B67" w:rsidRDefault="00EB7B67" w:rsidP="00EB7B67">
      <w:pPr>
        <w:pStyle w:val="Heading4"/>
        <w:spacing w:before="30" w:line="278" w:lineRule="atLeast"/>
        <w:rPr>
          <w:rFonts w:ascii="Times New Roman" w:hAnsi="Times New Roman"/>
        </w:rPr>
      </w:pPr>
      <w:r>
        <w:t>LIO ensures global stability and international cooperation amid rising powers</w:t>
      </w:r>
    </w:p>
    <w:p w14:paraId="715216FB" w14:textId="77777777" w:rsidR="00EB7B67" w:rsidRDefault="00EB7B67" w:rsidP="00EB7B67">
      <w:pPr>
        <w:spacing w:after="120" w:line="235" w:lineRule="atLeast"/>
      </w:pPr>
      <w:r>
        <w:rPr>
          <w:b/>
          <w:bCs/>
          <w:sz w:val="26"/>
          <w:szCs w:val="26"/>
        </w:rPr>
        <w:t>Lissner &amp;</w:t>
      </w:r>
      <w:r>
        <w:rPr>
          <w:rStyle w:val="apple-converted-space"/>
        </w:rPr>
        <w:t> </w:t>
      </w:r>
      <w:r>
        <w:rPr>
          <w:b/>
          <w:bCs/>
          <w:sz w:val="26"/>
          <w:szCs w:val="26"/>
        </w:rPr>
        <w:t>Rapp-Hooper 18</w:t>
      </w:r>
      <w:r>
        <w:t xml:space="preserve"> – Rebecca Friedman Lissner is a Research Fellow at Perry World House, the University of Pennsylvania’s global policy research center. Mira Rapp-Hooper is a Senior Fellow at the Paul Tsai China Center and Senior Research Scholar at Yale Law School. “The Liberal Order Is More Than a Myth” 07/31/18, Foreign Affairs, </w:t>
      </w:r>
      <w:r w:rsidRPr="00894B7F">
        <w:t>https://www.foreignaffairs.com/articles/world/2018-07-31/liberal-order-more-myth</w:t>
      </w:r>
    </w:p>
    <w:p w14:paraId="75488667" w14:textId="77777777" w:rsidR="00EB7B67" w:rsidRDefault="00EB7B67" w:rsidP="00EB7B67">
      <w:pPr>
        <w:spacing w:line="235" w:lineRule="atLeast"/>
      </w:pPr>
      <w:r>
        <w:t>Eighteen months into U.S. President Donald Trump’s administration, domestic and foreign policy analysts alike are in the midst of a bitter awakening: U.S. policy, whether social, economic, or international, may never be the same again.</w:t>
      </w:r>
      <w:r>
        <w:rPr>
          <w:rStyle w:val="apple-converted-space"/>
        </w:rPr>
        <w:t xml:space="preserve"> </w:t>
      </w:r>
      <w:r>
        <w:rPr>
          <w:u w:val="single"/>
        </w:rPr>
        <w:t>Among the most common refrains from the foreign policy cognoscenti is the warning that Trump has imperiled the liberal international order</w:t>
      </w:r>
      <w:r>
        <w:t>—the norms, rules, laws, and institutions that have supported U.S. power since 1945.</w:t>
      </w:r>
      <w:r>
        <w:rPr>
          <w:rStyle w:val="apple-converted-space"/>
        </w:rPr>
        <w:t xml:space="preserve"> </w:t>
      </w:r>
      <w:r>
        <w:rPr>
          <w:u w:val="single"/>
        </w:rPr>
        <w:t>The president’s vengeful unilateralism, we are told, is dismantling a cherished system that has brought peace and stability to the world.</w:t>
      </w:r>
      <w:r>
        <w:t xml:space="preserve"> In his recent Foreign Affairs article (“The Myth of the Liberal Order,” July/August 2018), Graham Allison provides a useful corrective to this baleful narrative, joining a chorus of contrarian foreign policy thinkers who decry the “myth of the liberal order.”</w:t>
      </w:r>
      <w:r>
        <w:rPr>
          <w:rStyle w:val="apple-converted-space"/>
        </w:rPr>
        <w:t xml:space="preserve"> </w:t>
      </w:r>
      <w:r>
        <w:rPr>
          <w:u w:val="single"/>
        </w:rPr>
        <w:t>Defenders of the myth</w:t>
      </w:r>
      <w:r>
        <w:t>, Allison argues,</w:t>
      </w:r>
      <w:r>
        <w:rPr>
          <w:rStyle w:val="apple-converted-space"/>
        </w:rPr>
        <w:t xml:space="preserve"> </w:t>
      </w:r>
      <w:r>
        <w:rPr>
          <w:u w:val="single"/>
        </w:rPr>
        <w:t>mistakenly credit the liberal order with 70 years of great power peace</w:t>
      </w:r>
      <w:r>
        <w:rPr>
          <w:rStyle w:val="apple-converted-space"/>
        </w:rPr>
        <w:t xml:space="preserve"> </w:t>
      </w:r>
      <w:r>
        <w:rPr>
          <w:u w:val="single"/>
        </w:rPr>
        <w:t>and misattribute the motivations behind U.S. overseas engagement</w:t>
      </w:r>
      <w:r>
        <w:t>. The post–World War II system led by the United States was never fully liberal, international, rules based, or orderly.</w:t>
      </w:r>
      <w:r>
        <w:rPr>
          <w:rStyle w:val="apple-converted-space"/>
        </w:rPr>
        <w:t xml:space="preserve"> </w:t>
      </w:r>
      <w:r>
        <w:rPr>
          <w:u w:val="single"/>
        </w:rPr>
        <w:t>At its core, it was driven by a struggle for global dominance between the United States and the Soviet Union</w:t>
      </w:r>
      <w:r>
        <w:t>. It was the balance of power between these two nuclear behemoths—and U.S. hegemony in more recent decades—that prevented another world war.</w:t>
      </w:r>
      <w:r>
        <w:rPr>
          <w:rStyle w:val="apple-converted-space"/>
        </w:rPr>
        <w:t xml:space="preserve"> </w:t>
      </w:r>
      <w:r>
        <w:rPr>
          <w:u w:val="single"/>
        </w:rPr>
        <w:t>For Allison, Trump’s disregard for liberal values may be worrisome, but rather than dreaming of a bygone era of unrivaled liberal hegemony, the United States should focus on rebuilding a robust democracy at home.</w:t>
      </w:r>
      <w:r>
        <w:t xml:space="preserve"> Although a welcome antidote to the many reverent paeans to the liberal international order and attendant calls for its pristine preservation, Allison’s critique does not fully rhyme with his conclusions.</w:t>
      </w:r>
      <w:r>
        <w:rPr>
          <w:rStyle w:val="apple-converted-space"/>
        </w:rPr>
        <w:t xml:space="preserve"> </w:t>
      </w:r>
      <w:r>
        <w:rPr>
          <w:u w:val="single"/>
          <w:shd w:val="clear" w:color="auto" w:fill="00FFFF"/>
        </w:rPr>
        <w:t>Liberal order</w:t>
      </w:r>
      <w:r>
        <w:rPr>
          <w:rStyle w:val="apple-converted-space"/>
        </w:rPr>
        <w:t xml:space="preserve"> </w:t>
      </w:r>
      <w:r>
        <w:rPr>
          <w:u w:val="single"/>
        </w:rPr>
        <w:t>may not have been the sole determinant of 70 years of geopolitics, but that</w:t>
      </w:r>
      <w:r>
        <w:rPr>
          <w:rStyle w:val="apple-converted-space"/>
        </w:rPr>
        <w:t xml:space="preserve"> </w:t>
      </w:r>
      <w:r>
        <w:rPr>
          <w:b/>
          <w:bCs/>
          <w:u w:val="single"/>
          <w:shd w:val="clear" w:color="auto" w:fill="00FFFF"/>
        </w:rPr>
        <w:t>does not warrant a wholesale dismissal</w:t>
      </w:r>
      <w:r>
        <w:rPr>
          <w:rStyle w:val="apple-converted-space"/>
        </w:rPr>
        <w:t xml:space="preserve"> </w:t>
      </w:r>
      <w:r>
        <w:rPr>
          <w:u w:val="single"/>
        </w:rPr>
        <w:t>of the concept as a matter of statecraft or scholarship</w:t>
      </w:r>
      <w:r>
        <w:t>. And although a restoration of the same liberal system propped up by an indispensable United States is a fantasy</w:t>
      </w:r>
      <w:r>
        <w:rPr>
          <w:u w:val="single"/>
        </w:rPr>
        <w:t>,</w:t>
      </w:r>
      <w:r>
        <w:rPr>
          <w:rStyle w:val="apple-converted-space"/>
        </w:rPr>
        <w:t xml:space="preserve"> </w:t>
      </w:r>
      <w:r>
        <w:rPr>
          <w:u w:val="single"/>
          <w:shd w:val="clear" w:color="auto" w:fill="00FFFF"/>
        </w:rPr>
        <w:t>U.S. grand strate</w:t>
      </w:r>
      <w:r w:rsidRPr="00894B7F">
        <w:rPr>
          <w:highlight w:val="cyan"/>
          <w:u w:val="single"/>
          <w:shd w:val="clear" w:color="auto" w:fill="00FFFF"/>
        </w:rPr>
        <w:t>gy</w:t>
      </w:r>
      <w:r>
        <w:rPr>
          <w:rStyle w:val="apple-converted-space"/>
          <w:highlight w:val="cyan"/>
        </w:rPr>
        <w:t xml:space="preserve"> </w:t>
      </w:r>
      <w:r w:rsidRPr="00894B7F">
        <w:rPr>
          <w:b/>
          <w:bCs/>
          <w:highlight w:val="cyan"/>
          <w:u w:val="single"/>
          <w:shd w:val="clear" w:color="auto" w:fill="00FFFF"/>
        </w:rPr>
        <w:t>should</w:t>
      </w:r>
      <w:r>
        <w:rPr>
          <w:rStyle w:val="apple-converted-space"/>
          <w:highlight w:val="cyan"/>
        </w:rPr>
        <w:t xml:space="preserve"> </w:t>
      </w:r>
      <w:r w:rsidRPr="00894B7F">
        <w:rPr>
          <w:b/>
          <w:bCs/>
          <w:highlight w:val="cyan"/>
          <w:u w:val="single"/>
          <w:shd w:val="clear" w:color="auto" w:fill="00FFFF"/>
        </w:rPr>
        <w:t>not</w:t>
      </w:r>
      <w:r>
        <w:rPr>
          <w:rStyle w:val="apple-converted-space"/>
          <w:highlight w:val="cyan"/>
        </w:rPr>
        <w:t xml:space="preserve"> </w:t>
      </w:r>
      <w:r w:rsidRPr="00894B7F">
        <w:rPr>
          <w:b/>
          <w:bCs/>
          <w:highlight w:val="cyan"/>
          <w:u w:val="single"/>
          <w:shd w:val="clear" w:color="auto" w:fill="00FFFF"/>
        </w:rPr>
        <w:t>discard</w:t>
      </w:r>
      <w:r>
        <w:rPr>
          <w:rStyle w:val="apple-converted-space"/>
        </w:rPr>
        <w:t xml:space="preserve"> </w:t>
      </w:r>
      <w:r>
        <w:rPr>
          <w:u w:val="single"/>
        </w:rPr>
        <w:t>altogether the notion of</w:t>
      </w:r>
      <w:r>
        <w:rPr>
          <w:rStyle w:val="apple-converted-space"/>
        </w:rPr>
        <w:t xml:space="preserve"> </w:t>
      </w:r>
      <w:r>
        <w:rPr>
          <w:b/>
          <w:bCs/>
          <w:u w:val="single"/>
          <w:shd w:val="clear" w:color="auto" w:fill="00FFFF"/>
        </w:rPr>
        <w:t>international order</w:t>
      </w:r>
      <w:r w:rsidRPr="00894B7F">
        <w:rPr>
          <w:highlight w:val="cyan"/>
          <w:u w:val="single"/>
        </w:rPr>
        <w:t>,</w:t>
      </w:r>
      <w:r>
        <w:rPr>
          <w:rStyle w:val="apple-converted-space"/>
          <w:highlight w:val="cyan"/>
        </w:rPr>
        <w:t xml:space="preserve"> </w:t>
      </w:r>
      <w:r w:rsidRPr="00894B7F">
        <w:rPr>
          <w:b/>
          <w:bCs/>
          <w:highlight w:val="cyan"/>
          <w:u w:val="single"/>
          <w:shd w:val="clear" w:color="auto" w:fill="00FFFF"/>
        </w:rPr>
        <w:t>even if</w:t>
      </w:r>
      <w:r>
        <w:rPr>
          <w:rStyle w:val="apple-converted-space"/>
          <w:highlight w:val="cyan"/>
        </w:rPr>
        <w:t xml:space="preserve"> </w:t>
      </w:r>
      <w:r w:rsidRPr="00894B7F">
        <w:rPr>
          <w:highlight w:val="cyan"/>
          <w:u w:val="single"/>
          <w:shd w:val="clear" w:color="auto" w:fill="00FFFF"/>
        </w:rPr>
        <w:t>the world</w:t>
      </w:r>
      <w:r>
        <w:rPr>
          <w:rStyle w:val="apple-converted-space"/>
          <w:highlight w:val="cyan"/>
        </w:rPr>
        <w:t xml:space="preserve"> </w:t>
      </w:r>
      <w:r w:rsidRPr="00894B7F">
        <w:rPr>
          <w:b/>
          <w:bCs/>
          <w:highlight w:val="cyan"/>
          <w:u w:val="single"/>
          <w:shd w:val="clear" w:color="auto" w:fill="00FFFF"/>
        </w:rPr>
        <w:t>becom</w:t>
      </w:r>
      <w:r>
        <w:rPr>
          <w:b/>
          <w:bCs/>
          <w:u w:val="single"/>
          <w:shd w:val="clear" w:color="auto" w:fill="00FFFF"/>
        </w:rPr>
        <w:t>es more multipolar</w:t>
      </w:r>
      <w:r>
        <w:rPr>
          <w:rStyle w:val="apple-converted-space"/>
        </w:rPr>
        <w:t xml:space="preserve"> </w:t>
      </w:r>
      <w:r>
        <w:rPr>
          <w:u w:val="single"/>
        </w:rPr>
        <w:t>and the United States focuses on the defense of democracy at home.</w:t>
      </w:r>
      <w:r>
        <w:t xml:space="preserve"> MORE THAN A MYTH</w:t>
      </w:r>
      <w:r>
        <w:rPr>
          <w:rStyle w:val="apple-converted-space"/>
        </w:rPr>
        <w:t xml:space="preserve"> </w:t>
      </w:r>
      <w:r>
        <w:t>Critics of the liberal international order are right to draw attention to this often praised but rarely scrutinized concept.</w:t>
      </w:r>
      <w:r>
        <w:rPr>
          <w:rStyle w:val="apple-converted-space"/>
        </w:rPr>
        <w:t xml:space="preserve"> </w:t>
      </w:r>
      <w:r>
        <w:rPr>
          <w:u w:val="single"/>
        </w:rPr>
        <w:t>Far from a single crystalline structure with ubiquitous reach</w:t>
      </w:r>
      <w:r>
        <w:t>,</w:t>
      </w:r>
      <w:r>
        <w:rPr>
          <w:rStyle w:val="apple-converted-space"/>
        </w:rPr>
        <w:t xml:space="preserve"> </w:t>
      </w:r>
      <w:r>
        <w:rPr>
          <w:u w:val="single"/>
        </w:rPr>
        <w:t>the post–World War II order emerged and evolved gradually over the course of the twentieth century</w:t>
      </w:r>
      <w:r>
        <w:t>. It was initially created as a largely Western project designed for postwar rehabilitation and flourished during the Cold War. It diffused into Asia, Africa, and Latin America following decolonization, cracked and listed during the economic stagnation of the 1970s, and claimed universalism only with its competitors’ demise in the 1990s. To obscure this often disjointed, 70-plus-year evolution by appealing to some monolithic ideal does little justice to the liberal order’s complex history. Yet this labyrinthine trajectory does not obviate the notion of liberal order writ large, whether as an analytic construct or as a grand strategic goal.</w:t>
      </w:r>
      <w:r>
        <w:rPr>
          <w:rStyle w:val="apple-converted-space"/>
        </w:rPr>
        <w:t xml:space="preserve"> </w:t>
      </w:r>
      <w:r>
        <w:t>Granted, the phrase “liberal international order” has always been shorthand for U.S. global leadership—a structure sustained by American power in service of largely Western preferences.</w:t>
      </w:r>
      <w:r>
        <w:rPr>
          <w:rStyle w:val="apple-converted-space"/>
        </w:rPr>
        <w:t xml:space="preserve"> </w:t>
      </w:r>
      <w:r>
        <w:rPr>
          <w:u w:val="single"/>
        </w:rPr>
        <w:t>As the most powerful state in the system,</w:t>
      </w:r>
      <w:r>
        <w:rPr>
          <w:rStyle w:val="apple-converted-space"/>
        </w:rPr>
        <w:t xml:space="preserve"> </w:t>
      </w:r>
      <w:r>
        <w:rPr>
          <w:u w:val="single"/>
          <w:shd w:val="clear" w:color="auto" w:fill="00FFFF"/>
        </w:rPr>
        <w:t>th</w:t>
      </w:r>
      <w:r w:rsidRPr="00894B7F">
        <w:rPr>
          <w:highlight w:val="cyan"/>
          <w:u w:val="single"/>
          <w:shd w:val="clear" w:color="auto" w:fill="00FFFF"/>
        </w:rPr>
        <w:t>e</w:t>
      </w:r>
      <w:r>
        <w:rPr>
          <w:rStyle w:val="apple-converted-space"/>
        </w:rPr>
        <w:t xml:space="preserve"> </w:t>
      </w:r>
      <w:r>
        <w:rPr>
          <w:b/>
          <w:bCs/>
          <w:u w:val="single"/>
          <w:shd w:val="clear" w:color="auto" w:fill="00FFFF"/>
        </w:rPr>
        <w:t>U</w:t>
      </w:r>
      <w:r>
        <w:rPr>
          <w:b/>
          <w:bCs/>
          <w:u w:val="single"/>
        </w:rPr>
        <w:t>nited</w:t>
      </w:r>
      <w:r>
        <w:rPr>
          <w:rStyle w:val="apple-converted-space"/>
        </w:rPr>
        <w:t xml:space="preserve"> </w:t>
      </w:r>
      <w:r>
        <w:rPr>
          <w:b/>
          <w:bCs/>
          <w:u w:val="single"/>
          <w:shd w:val="clear" w:color="auto" w:fill="00FFFF"/>
        </w:rPr>
        <w:t>S</w:t>
      </w:r>
      <w:r>
        <w:rPr>
          <w:b/>
          <w:bCs/>
          <w:u w:val="single"/>
        </w:rPr>
        <w:t>tates</w:t>
      </w:r>
      <w:r>
        <w:rPr>
          <w:rStyle w:val="apple-converted-space"/>
        </w:rPr>
        <w:t xml:space="preserve"> </w:t>
      </w:r>
      <w:r>
        <w:rPr>
          <w:b/>
          <w:bCs/>
          <w:u w:val="single"/>
          <w:shd w:val="clear" w:color="auto" w:fill="00FFFF"/>
        </w:rPr>
        <w:t>h</w:t>
      </w:r>
      <w:r w:rsidRPr="00894B7F">
        <w:rPr>
          <w:b/>
          <w:bCs/>
          <w:highlight w:val="cyan"/>
          <w:u w:val="single"/>
          <w:shd w:val="clear" w:color="auto" w:fill="00FFFF"/>
        </w:rPr>
        <w:t>as</w:t>
      </w:r>
      <w:r>
        <w:rPr>
          <w:rStyle w:val="apple-converted-space"/>
          <w:highlight w:val="cyan"/>
        </w:rPr>
        <w:t xml:space="preserve"> </w:t>
      </w:r>
      <w:r w:rsidRPr="00894B7F">
        <w:rPr>
          <w:b/>
          <w:bCs/>
          <w:highlight w:val="cyan"/>
          <w:u w:val="single"/>
          <w:shd w:val="clear" w:color="auto" w:fill="00FFFF"/>
        </w:rPr>
        <w:t>disproportionately</w:t>
      </w:r>
      <w:r>
        <w:rPr>
          <w:b/>
          <w:bCs/>
          <w:u w:val="single"/>
          <w:shd w:val="clear" w:color="auto" w:fill="00FFFF"/>
        </w:rPr>
        <w:t xml:space="preserve"> shaped</w:t>
      </w:r>
      <w:r>
        <w:rPr>
          <w:rStyle w:val="apple-converted-space"/>
        </w:rPr>
        <w:t xml:space="preserve"> </w:t>
      </w:r>
      <w:r>
        <w:rPr>
          <w:u w:val="single"/>
          <w:shd w:val="clear" w:color="auto" w:fill="00FFFF"/>
        </w:rPr>
        <w:t>its rules</w:t>
      </w:r>
      <w:r>
        <w:rPr>
          <w:rStyle w:val="apple-converted-space"/>
        </w:rPr>
        <w:t xml:space="preserve"> </w:t>
      </w:r>
      <w:r>
        <w:rPr>
          <w:u w:val="single"/>
        </w:rPr>
        <w:t>while reserving the right to periodically flout them</w:t>
      </w:r>
      <w:r>
        <w:t>. But acknowledging this relationship does not imply that the international liberal system order is purely a reflection of raw power. Even as the U.S.-Soviet Cold War rivalry emerged from bipolarity,</w:t>
      </w:r>
      <w:r>
        <w:rPr>
          <w:rStyle w:val="apple-converted-space"/>
        </w:rPr>
        <w:t xml:space="preserve"> </w:t>
      </w:r>
      <w:r>
        <w:rPr>
          <w:u w:val="single"/>
        </w:rPr>
        <w:t>the United States’</w:t>
      </w:r>
      <w:r>
        <w:rPr>
          <w:rStyle w:val="apple-converted-space"/>
        </w:rPr>
        <w:t xml:space="preserve"> </w:t>
      </w:r>
      <w:r>
        <w:rPr>
          <w:u w:val="single"/>
          <w:shd w:val="clear" w:color="auto" w:fill="00FFFF"/>
        </w:rPr>
        <w:t>embrac</w:t>
      </w:r>
      <w:r w:rsidRPr="00894B7F">
        <w:rPr>
          <w:highlight w:val="cyan"/>
          <w:u w:val="single"/>
          <w:shd w:val="clear" w:color="auto" w:fill="00FFFF"/>
        </w:rPr>
        <w:t>e</w:t>
      </w:r>
      <w:r>
        <w:rPr>
          <w:rStyle w:val="apple-converted-space"/>
          <w:highlight w:val="cyan"/>
        </w:rPr>
        <w:t xml:space="preserve"> </w:t>
      </w:r>
      <w:r w:rsidRPr="00894B7F">
        <w:rPr>
          <w:highlight w:val="cyan"/>
          <w:u w:val="single"/>
          <w:shd w:val="clear" w:color="auto" w:fill="00FFFF"/>
        </w:rPr>
        <w:t>of</w:t>
      </w:r>
      <w:r>
        <w:rPr>
          <w:rStyle w:val="apple-converted-space"/>
          <w:highlight w:val="cyan"/>
        </w:rPr>
        <w:t xml:space="preserve"> </w:t>
      </w:r>
      <w:r w:rsidRPr="00894B7F">
        <w:rPr>
          <w:highlight w:val="cyan"/>
          <w:u w:val="single"/>
          <w:shd w:val="clear" w:color="auto" w:fill="00FFFF"/>
        </w:rPr>
        <w:t>liberal</w:t>
      </w:r>
      <w:r>
        <w:rPr>
          <w:rStyle w:val="apple-converted-space"/>
          <w:highlight w:val="cyan"/>
        </w:rPr>
        <w:t xml:space="preserve"> </w:t>
      </w:r>
      <w:r w:rsidRPr="00894B7F">
        <w:rPr>
          <w:highlight w:val="cyan"/>
          <w:u w:val="single"/>
          <w:shd w:val="clear" w:color="auto" w:fill="00FFFF"/>
        </w:rPr>
        <w:t>internationalism</w:t>
      </w:r>
      <w:r>
        <w:rPr>
          <w:rStyle w:val="apple-converted-space"/>
        </w:rPr>
        <w:t xml:space="preserve"> </w:t>
      </w:r>
      <w:r>
        <w:rPr>
          <w:u w:val="single"/>
        </w:rPr>
        <w:t>guided its approach to international institutions and</w:t>
      </w:r>
      <w:r>
        <w:rPr>
          <w:rStyle w:val="apple-converted-space"/>
        </w:rPr>
        <w:t xml:space="preserve"> </w:t>
      </w:r>
      <w:r>
        <w:rPr>
          <w:b/>
          <w:bCs/>
          <w:u w:val="single"/>
          <w:shd w:val="clear" w:color="auto" w:fill="00FFFF"/>
        </w:rPr>
        <w:t>structured cooperation within the Western bloc</w:t>
      </w:r>
      <w:r>
        <w:rPr>
          <w:b/>
          <w:bCs/>
          <w:u w:val="single"/>
        </w:rPr>
        <w:t>.</w:t>
      </w:r>
      <w:r>
        <w:rPr>
          <w:rStyle w:val="apple-converted-space"/>
        </w:rPr>
        <w:t xml:space="preserve"> </w:t>
      </w:r>
      <w:r>
        <w:rPr>
          <w:u w:val="single"/>
        </w:rPr>
        <w:t>Unrivaled in the unipolar moment, U.S. grand strategy has been more</w:t>
      </w:r>
      <w:r>
        <w:rPr>
          <w:rStyle w:val="apple-converted-space"/>
        </w:rPr>
        <w:t xml:space="preserve"> </w:t>
      </w:r>
      <w:r>
        <w:rPr>
          <w:b/>
          <w:bCs/>
          <w:u w:val="single"/>
        </w:rPr>
        <w:t>remarkable for its restraint</w:t>
      </w:r>
      <w:r>
        <w:rPr>
          <w:rStyle w:val="apple-converted-space"/>
        </w:rPr>
        <w:t xml:space="preserve"> </w:t>
      </w:r>
      <w:r>
        <w:rPr>
          <w:u w:val="single"/>
        </w:rPr>
        <w:t>than its unfettered exercise of coercive power</w:t>
      </w:r>
      <w:r>
        <w:t>, despite a slew of regrettable excesses.</w:t>
      </w:r>
      <w:r>
        <w:rPr>
          <w:rStyle w:val="apple-converted-space"/>
        </w:rPr>
        <w:t xml:space="preserve"> </w:t>
      </w:r>
      <w:r>
        <w:t>Indeed, the concept of</w:t>
      </w:r>
      <w:r>
        <w:rPr>
          <w:rStyle w:val="apple-converted-space"/>
        </w:rPr>
        <w:t xml:space="preserve"> </w:t>
      </w:r>
      <w:r>
        <w:rPr>
          <w:u w:val="single"/>
          <w:shd w:val="clear" w:color="auto" w:fill="00FFFF"/>
        </w:rPr>
        <w:t>international order is relevant even in a hard power world</w:t>
      </w:r>
      <w:r>
        <w:rPr>
          <w:rStyle w:val="apple-converted-space"/>
        </w:rPr>
        <w:t xml:space="preserve"> </w:t>
      </w:r>
      <w:r>
        <w:rPr>
          <w:u w:val="single"/>
        </w:rPr>
        <w:t>precisely because it is not reducible to unilateral U.S. interests</w:t>
      </w:r>
      <w:r>
        <w:rPr>
          <w:rStyle w:val="apple-converted-space"/>
        </w:rPr>
        <w:t xml:space="preserve"> </w:t>
      </w:r>
      <w:r>
        <w:t>or to the global distribution of military and economic might. Rather,</w:t>
      </w:r>
      <w:r>
        <w:rPr>
          <w:rStyle w:val="apple-converted-space"/>
        </w:rPr>
        <w:t xml:space="preserve"> </w:t>
      </w:r>
      <w:r>
        <w:rPr>
          <w:u w:val="single"/>
          <w:shd w:val="clear" w:color="auto" w:fill="00FFFF"/>
        </w:rPr>
        <w:t>it</w:t>
      </w:r>
      <w:r>
        <w:rPr>
          <w:rStyle w:val="apple-converted-space"/>
        </w:rPr>
        <w:t xml:space="preserve"> </w:t>
      </w:r>
      <w:r>
        <w:rPr>
          <w:u w:val="single"/>
        </w:rPr>
        <w:t>emerged</w:t>
      </w:r>
      <w:r>
        <w:rPr>
          <w:rStyle w:val="apple-converted-space"/>
        </w:rPr>
        <w:t xml:space="preserve"> </w:t>
      </w:r>
      <w:r>
        <w:rPr>
          <w:u w:val="single"/>
        </w:rPr>
        <w:t>and</w:t>
      </w:r>
      <w:r>
        <w:rPr>
          <w:rStyle w:val="apple-converted-space"/>
        </w:rPr>
        <w:t xml:space="preserve"> </w:t>
      </w:r>
      <w:r>
        <w:rPr>
          <w:u w:val="single"/>
          <w:shd w:val="clear" w:color="auto" w:fill="00FFFF"/>
        </w:rPr>
        <w:t>endured through many states’ collective efforts</w:t>
      </w:r>
      <w:r>
        <w:t>. Where</w:t>
      </w:r>
      <w:r>
        <w:rPr>
          <w:rStyle w:val="apple-converted-space"/>
        </w:rPr>
        <w:t xml:space="preserve"> </w:t>
      </w:r>
      <w:r>
        <w:rPr>
          <w:u w:val="single"/>
        </w:rPr>
        <w:t>rules are institutionalized in organizations or legal regimes, they reflect painstaking diplomatic efforts to identify convergent interests</w:t>
      </w:r>
      <w:r>
        <w:rPr>
          <w:rStyle w:val="apple-converted-space"/>
        </w:rPr>
        <w:t xml:space="preserve"> </w:t>
      </w:r>
      <w:r>
        <w:rPr>
          <w:u w:val="single"/>
          <w:shd w:val="clear" w:color="auto" w:fill="00FFFF"/>
        </w:rPr>
        <w:t>and</w:t>
      </w:r>
      <w:r>
        <w:rPr>
          <w:rStyle w:val="apple-converted-space"/>
        </w:rPr>
        <w:t xml:space="preserve"> </w:t>
      </w:r>
      <w:r>
        <w:rPr>
          <w:b/>
          <w:bCs/>
          <w:u w:val="single"/>
          <w:shd w:val="clear" w:color="auto" w:fill="00FFFF"/>
        </w:rPr>
        <w:t>codify standards of state behavior</w:t>
      </w:r>
      <w:r>
        <w:t>. Where rules develop organically, in norms or customary law, they reflect decades of strategic interaction, during which repeated patterns of conflict and cooperation have generated predictability. By design, the U.S.-led liberal system incorporated such attributes. As a result,</w:t>
      </w:r>
      <w:r>
        <w:rPr>
          <w:rStyle w:val="apple-converted-space"/>
        </w:rPr>
        <w:t xml:space="preserve"> </w:t>
      </w:r>
      <w:r>
        <w:rPr>
          <w:u w:val="single"/>
          <w:shd w:val="clear" w:color="auto" w:fill="00FFFF"/>
        </w:rPr>
        <w:t>it offe</w:t>
      </w:r>
      <w:r w:rsidRPr="00894B7F">
        <w:rPr>
          <w:highlight w:val="cyan"/>
          <w:u w:val="single"/>
          <w:shd w:val="clear" w:color="auto" w:fill="00FFFF"/>
        </w:rPr>
        <w:t>red</w:t>
      </w:r>
      <w:r>
        <w:rPr>
          <w:rStyle w:val="apple-converted-space"/>
          <w:highlight w:val="cyan"/>
        </w:rPr>
        <w:t xml:space="preserve"> </w:t>
      </w:r>
      <w:r w:rsidRPr="00894B7F">
        <w:rPr>
          <w:b/>
          <w:bCs/>
          <w:highlight w:val="cyan"/>
          <w:u w:val="single"/>
          <w:shd w:val="clear" w:color="auto" w:fill="00FFFF"/>
        </w:rPr>
        <w:t>both</w:t>
      </w:r>
      <w:r>
        <w:rPr>
          <w:rStyle w:val="apple-converted-space"/>
          <w:highlight w:val="cyan"/>
        </w:rPr>
        <w:t xml:space="preserve"> </w:t>
      </w:r>
      <w:r w:rsidRPr="00894B7F">
        <w:rPr>
          <w:b/>
          <w:bCs/>
          <w:highlight w:val="cyan"/>
          <w:u w:val="single"/>
          <w:shd w:val="clear" w:color="auto" w:fill="00FFFF"/>
        </w:rPr>
        <w:t>stability</w:t>
      </w:r>
      <w:r>
        <w:rPr>
          <w:rStyle w:val="apple-converted-space"/>
          <w:highlight w:val="cyan"/>
        </w:rPr>
        <w:t xml:space="preserve"> </w:t>
      </w:r>
      <w:r w:rsidRPr="00894B7F">
        <w:rPr>
          <w:highlight w:val="cyan"/>
          <w:u w:val="single"/>
          <w:shd w:val="clear" w:color="auto" w:fill="00FFFF"/>
        </w:rPr>
        <w:t>and</w:t>
      </w:r>
      <w:r>
        <w:rPr>
          <w:rStyle w:val="apple-converted-space"/>
          <w:highlight w:val="cyan"/>
        </w:rPr>
        <w:t xml:space="preserve"> </w:t>
      </w:r>
      <w:r w:rsidRPr="00894B7F">
        <w:rPr>
          <w:b/>
          <w:bCs/>
          <w:highlight w:val="cyan"/>
          <w:u w:val="single"/>
          <w:shd w:val="clear" w:color="auto" w:fill="00FFFF"/>
        </w:rPr>
        <w:t>considerable</w:t>
      </w:r>
      <w:r>
        <w:rPr>
          <w:b/>
          <w:bCs/>
          <w:u w:val="single"/>
          <w:shd w:val="clear" w:color="auto" w:fill="00FFFF"/>
        </w:rPr>
        <w:t xml:space="preserve"> political, economic, and security gains</w:t>
      </w:r>
      <w:r>
        <w:rPr>
          <w:rStyle w:val="apple-converted-space"/>
        </w:rPr>
        <w:t xml:space="preserve"> </w:t>
      </w:r>
      <w:r>
        <w:rPr>
          <w:u w:val="single"/>
        </w:rPr>
        <w:t>to other states.</w:t>
      </w:r>
      <w:r>
        <w:t xml:space="preserve"> When Canadian Prime Minister Justin Trudeau, German Chancellor Angela Merkel, Japanese Premier Shinzo Abe, and other U.S. allies invoke the beleaguered liberal order today, it is because they want to preserve those advantages.</w:t>
      </w:r>
      <w:r>
        <w:rPr>
          <w:rStyle w:val="apple-converted-space"/>
        </w:rPr>
        <w:t xml:space="preserve"> </w:t>
      </w:r>
      <w:r>
        <w:rPr>
          <w:u w:val="single"/>
        </w:rPr>
        <w:t>Far from dismissing the order as a mere euphemism for U.S. hegemony, they see their own national interests at stake in it</w:t>
      </w:r>
      <w:r>
        <w:t>. They also recognize that those interests cannot be protected without a powerful—and committed—United States.</w:t>
      </w:r>
      <w:r>
        <w:rPr>
          <w:rStyle w:val="apple-converted-space"/>
        </w:rPr>
        <w:t xml:space="preserve"> </w:t>
      </w:r>
      <w:r>
        <w:rPr>
          <w:u w:val="single"/>
          <w:shd w:val="clear" w:color="auto" w:fill="00FFFF"/>
        </w:rPr>
        <w:t>Even China,</w:t>
      </w:r>
      <w:r>
        <w:rPr>
          <w:rStyle w:val="apple-converted-space"/>
        </w:rPr>
        <w:t xml:space="preserve"> </w:t>
      </w:r>
      <w:r>
        <w:rPr>
          <w:u w:val="single"/>
        </w:rPr>
        <w:t>the order’s most formidable challenger-in-waiting,</w:t>
      </w:r>
      <w:r>
        <w:rPr>
          <w:rStyle w:val="apple-converted-space"/>
        </w:rPr>
        <w:t xml:space="preserve"> </w:t>
      </w:r>
      <w:r>
        <w:rPr>
          <w:u w:val="single"/>
          <w:shd w:val="clear" w:color="auto" w:fill="00FFFF"/>
        </w:rPr>
        <w:t>finds value</w:t>
      </w:r>
      <w:r>
        <w:rPr>
          <w:u w:val="single"/>
        </w:rPr>
        <w:t>in selectively embracing its tenets</w:t>
      </w:r>
      <w:r>
        <w:t>.</w:t>
      </w:r>
      <w:r>
        <w:rPr>
          <w:rStyle w:val="apple-converted-space"/>
        </w:rPr>
        <w:t xml:space="preserve"> </w:t>
      </w:r>
      <w:r>
        <w:t>THE COMING ENTROPY?</w:t>
      </w:r>
      <w:r>
        <w:rPr>
          <w:rStyle w:val="apple-converted-space"/>
        </w:rPr>
        <w:t xml:space="preserve"> </w:t>
      </w:r>
      <w:r>
        <w:t>The liberal international order is a useful frame for understanding the contours and endurance of U.S. grand strategy over the past 70 years, but it will not persist immutably for another seven decades. Never having achieved the universal acceptance to which post–Cold War triumphalists aspired, the present order is threatened by adverse shifts in the balance of power: China is revisionist in its ascent, and Russia is revanchist in its decline. Global influence is shifting eastward, pushing the United States and Europe into second place.</w:t>
      </w:r>
      <w:r>
        <w:rPr>
          <w:rStyle w:val="apple-converted-space"/>
        </w:rPr>
        <w:t xml:space="preserve"> </w:t>
      </w:r>
      <w:r>
        <w:t>The formal and informal arrangements that govern interstate interaction—which is to say, the international order—must adapt to this new reality if it is to avoid abject decay. But</w:t>
      </w:r>
      <w:r>
        <w:rPr>
          <w:rStyle w:val="apple-converted-space"/>
        </w:rPr>
        <w:t xml:space="preserve"> </w:t>
      </w:r>
      <w:r>
        <w:rPr>
          <w:u w:val="single"/>
          <w:shd w:val="clear" w:color="auto" w:fill="00FFFF"/>
        </w:rPr>
        <w:t>changing</w:t>
      </w:r>
      <w:r>
        <w:rPr>
          <w:rStyle w:val="apple-converted-space"/>
        </w:rPr>
        <w:t xml:space="preserve"> </w:t>
      </w:r>
      <w:r>
        <w:rPr>
          <w:u w:val="single"/>
        </w:rPr>
        <w:t>power</w:t>
      </w:r>
      <w:r>
        <w:rPr>
          <w:rStyle w:val="apple-converted-space"/>
        </w:rPr>
        <w:t xml:space="preserve"> </w:t>
      </w:r>
      <w:r>
        <w:rPr>
          <w:u w:val="single"/>
          <w:shd w:val="clear" w:color="auto" w:fill="00FFFF"/>
        </w:rPr>
        <w:t>balances</w:t>
      </w:r>
      <w:r>
        <w:rPr>
          <w:rStyle w:val="apple-converted-space"/>
        </w:rPr>
        <w:t xml:space="preserve"> </w:t>
      </w:r>
      <w:r>
        <w:rPr>
          <w:u w:val="single"/>
        </w:rPr>
        <w:t>alone</w:t>
      </w:r>
      <w:r>
        <w:rPr>
          <w:rStyle w:val="apple-converted-space"/>
        </w:rPr>
        <w:t xml:space="preserve"> </w:t>
      </w:r>
      <w:r>
        <w:rPr>
          <w:b/>
          <w:bCs/>
          <w:u w:val="single"/>
          <w:shd w:val="clear" w:color="auto" w:fill="00FFFF"/>
        </w:rPr>
        <w:t>do not make the order’s demise a foregone conclusion</w:t>
      </w:r>
      <w:r>
        <w:t>. For the next several decades,</w:t>
      </w:r>
      <w:r>
        <w:rPr>
          <w:rStyle w:val="apple-converted-space"/>
        </w:rPr>
        <w:t xml:space="preserve"> </w:t>
      </w:r>
      <w:r>
        <w:rPr>
          <w:u w:val="single"/>
        </w:rPr>
        <w:t>the United States will still remain the world’s most powerful state in military, economic, and diplomatic terms</w:t>
      </w:r>
      <w:r>
        <w:t>.</w:t>
      </w:r>
      <w:r>
        <w:rPr>
          <w:rStyle w:val="apple-converted-space"/>
        </w:rPr>
        <w:t xml:space="preserve"> </w:t>
      </w:r>
      <w:r>
        <w:rPr>
          <w:u w:val="single"/>
        </w:rPr>
        <w:t>No other country will have the same capacity to shape international order</w:t>
      </w:r>
      <w:r>
        <w:t>, even as Washington will wield its authority on fundamentally different terms. Put differently, the twilight of the unipolar moment is not the same as the end of U.S. global leadership or preeminence. Given this, how the United States adapts its grand strategy to domestic turmoil and considerable flux abroad will matter a great deal for the future of global order. Other states, chief among them China, will cement their own power in regional and global rules and institutions. This trend is well under way, and some aspects of it are nonthreatening, such as when Beijing requests a greater voting share at the International Monetary Fund. Elsewhere, however, Beijing is fashioning new institutions governed by rules that are decidedly illiberal, as with its Belt and Road Initiative</w:t>
      </w:r>
      <w:r>
        <w:rPr>
          <w:u w:val="single"/>
        </w:rPr>
        <w:t>. It would</w:t>
      </w:r>
      <w:r>
        <w:rPr>
          <w:rStyle w:val="apple-converted-space"/>
        </w:rPr>
        <w:t xml:space="preserve"> </w:t>
      </w:r>
      <w:r>
        <w:rPr>
          <w:b/>
          <w:bCs/>
          <w:u w:val="single"/>
        </w:rPr>
        <w:t>be a grave mistake</w:t>
      </w:r>
      <w:r>
        <w:rPr>
          <w:rStyle w:val="apple-converted-space"/>
        </w:rPr>
        <w:t xml:space="preserve"> </w:t>
      </w:r>
      <w:r>
        <w:rPr>
          <w:u w:val="single"/>
        </w:rPr>
        <w:t>for the United States to</w:t>
      </w:r>
      <w:r>
        <w:rPr>
          <w:rStyle w:val="apple-converted-space"/>
        </w:rPr>
        <w:t xml:space="preserve"> </w:t>
      </w:r>
      <w:r>
        <w:rPr>
          <w:b/>
          <w:bCs/>
          <w:u w:val="single"/>
        </w:rPr>
        <w:t>abandon the idea of international order</w:t>
      </w:r>
      <w:r>
        <w:rPr>
          <w:rStyle w:val="apple-converted-space"/>
        </w:rPr>
        <w:t xml:space="preserve"> </w:t>
      </w:r>
      <w:r>
        <w:rPr>
          <w:u w:val="single"/>
        </w:rPr>
        <w:t>as an empty grand strategic ambition</w:t>
      </w:r>
      <w:r>
        <w:rPr>
          <w:rStyle w:val="apple-converted-space"/>
        </w:rPr>
        <w:t xml:space="preserve"> </w:t>
      </w:r>
      <w:r>
        <w:t>and settle for regional influence over its own neighborhood. Spheres of influence are a form of balance-of-power order but have historically been a fundamentally less stable one and would certainly degrade U.S. security and prosperity.</w:t>
      </w:r>
      <w:r>
        <w:rPr>
          <w:rStyle w:val="apple-converted-space"/>
        </w:rPr>
        <w:t xml:space="preserve"> </w:t>
      </w:r>
      <w:r>
        <w:t>Instead of letting rivals carve out spheres of influence,</w:t>
      </w:r>
      <w:r>
        <w:rPr>
          <w:rStyle w:val="apple-converted-space"/>
        </w:rPr>
        <w:t xml:space="preserve"> </w:t>
      </w:r>
      <w:r>
        <w:rPr>
          <w:u w:val="single"/>
        </w:rPr>
        <w:t>the United States needs a novel grand strategic vision that rejects both radical retreat and creativity-numbing nostalgia</w:t>
      </w:r>
      <w:r>
        <w:t>. Any new approach must account for rapidly shifting power relations and technological change. It should also reflect more critically on the universalist ambitions of post–Cold War U.S. grand strategy and may require a greater tolerance for regime diversity than liberal triumphalists could have possibly imagined at the apex of U.S. power.</w:t>
      </w:r>
      <w:r>
        <w:rPr>
          <w:rStyle w:val="apple-converted-space"/>
        </w:rPr>
        <w:t xml:space="preserve"> </w:t>
      </w:r>
      <w:r>
        <w:rPr>
          <w:u w:val="single"/>
        </w:rPr>
        <w:t>For the United States to lead abroad, it must also</w:t>
      </w:r>
      <w:r>
        <w:rPr>
          <w:rStyle w:val="apple-converted-space"/>
        </w:rPr>
        <w:t xml:space="preserve"> </w:t>
      </w:r>
      <w:r>
        <w:rPr>
          <w:b/>
          <w:bCs/>
          <w:u w:val="single"/>
        </w:rPr>
        <w:t>confront the dysfunction</w:t>
      </w:r>
      <w:r>
        <w:rPr>
          <w:rStyle w:val="apple-converted-space"/>
        </w:rPr>
        <w:t xml:space="preserve"> </w:t>
      </w:r>
      <w:r>
        <w:rPr>
          <w:u w:val="single"/>
        </w:rPr>
        <w:t>that is hollowing out support for internationalism at home</w:t>
      </w:r>
      <w:r>
        <w:t>. As we have argued, and as Allison rightly points out, Trump may be more avatar than architect of the United States’ domestic unraveling. To be sure,</w:t>
      </w:r>
      <w:r>
        <w:rPr>
          <w:rStyle w:val="apple-converted-space"/>
        </w:rPr>
        <w:t xml:space="preserve"> </w:t>
      </w:r>
      <w:r>
        <w:rPr>
          <w:u w:val="single"/>
          <w:shd w:val="clear" w:color="auto" w:fill="00FFFF"/>
        </w:rPr>
        <w:t>Trump’s</w:t>
      </w:r>
      <w:r>
        <w:rPr>
          <w:rStyle w:val="apple-converted-space"/>
        </w:rPr>
        <w:t xml:space="preserve"> </w:t>
      </w:r>
      <w:r>
        <w:rPr>
          <w:u w:val="single"/>
        </w:rPr>
        <w:t>transactional and visceral</w:t>
      </w:r>
      <w:r>
        <w:rPr>
          <w:rStyle w:val="apple-converted-space"/>
        </w:rPr>
        <w:t xml:space="preserve"> </w:t>
      </w:r>
      <w:r>
        <w:rPr>
          <w:u w:val="single"/>
          <w:shd w:val="clear" w:color="auto" w:fill="00FFFF"/>
        </w:rPr>
        <w:t>approach</w:t>
      </w:r>
      <w:r>
        <w:rPr>
          <w:rStyle w:val="apple-converted-space"/>
        </w:rPr>
        <w:t xml:space="preserve"> </w:t>
      </w:r>
      <w:r>
        <w:rPr>
          <w:u w:val="single"/>
        </w:rPr>
        <w:t>to foreign policy</w:t>
      </w:r>
      <w:r>
        <w:rPr>
          <w:rStyle w:val="apple-converted-space"/>
        </w:rPr>
        <w:t xml:space="preserve"> </w:t>
      </w:r>
      <w:r>
        <w:rPr>
          <w:u w:val="single"/>
          <w:shd w:val="clear" w:color="auto" w:fill="00FFFF"/>
        </w:rPr>
        <w:t>is</w:t>
      </w:r>
      <w:r>
        <w:rPr>
          <w:rStyle w:val="apple-converted-space"/>
        </w:rPr>
        <w:t xml:space="preserve"> </w:t>
      </w:r>
      <w:r>
        <w:rPr>
          <w:u w:val="single"/>
        </w:rPr>
        <w:t>itself</w:t>
      </w:r>
      <w:r>
        <w:rPr>
          <w:rStyle w:val="apple-converted-space"/>
        </w:rPr>
        <w:t xml:space="preserve"> </w:t>
      </w:r>
      <w:r>
        <w:rPr>
          <w:u w:val="single"/>
          <w:shd w:val="clear" w:color="auto" w:fill="00FFFF"/>
        </w:rPr>
        <w:t>wrea</w:t>
      </w:r>
      <w:r w:rsidRPr="00894B7F">
        <w:rPr>
          <w:highlight w:val="cyan"/>
          <w:u w:val="single"/>
          <w:shd w:val="clear" w:color="auto" w:fill="00FFFF"/>
        </w:rPr>
        <w:t>king</w:t>
      </w:r>
      <w:r>
        <w:rPr>
          <w:rStyle w:val="apple-converted-space"/>
          <w:highlight w:val="cyan"/>
        </w:rPr>
        <w:t xml:space="preserve"> </w:t>
      </w:r>
      <w:r w:rsidRPr="00894B7F">
        <w:rPr>
          <w:highlight w:val="cyan"/>
          <w:u w:val="single"/>
          <w:shd w:val="clear" w:color="auto" w:fill="00FFFF"/>
        </w:rPr>
        <w:t>havoc</w:t>
      </w:r>
      <w:r>
        <w:rPr>
          <w:rStyle w:val="apple-converted-space"/>
        </w:rPr>
        <w:t xml:space="preserve"> </w:t>
      </w:r>
      <w:r>
        <w:rPr>
          <w:u w:val="single"/>
        </w:rPr>
        <w:t>on the predictability underlying the postwar orde</w:t>
      </w:r>
      <w:r>
        <w:t>r and will require global recompense of epochal proportions from any new leader.</w:t>
      </w:r>
      <w:r>
        <w:rPr>
          <w:rStyle w:val="apple-converted-space"/>
        </w:rPr>
        <w:t xml:space="preserve"> </w:t>
      </w:r>
      <w:r>
        <w:rPr>
          <w:u w:val="single"/>
          <w:shd w:val="clear" w:color="auto" w:fill="00FFFF"/>
        </w:rPr>
        <w:t xml:space="preserve">But </w:t>
      </w:r>
      <w:r w:rsidRPr="00894B7F">
        <w:rPr>
          <w:highlight w:val="cyan"/>
          <w:u w:val="single"/>
          <w:shd w:val="clear" w:color="auto" w:fill="00FFFF"/>
        </w:rPr>
        <w:t>we</w:t>
      </w:r>
      <w:r>
        <w:rPr>
          <w:rStyle w:val="apple-converted-space"/>
          <w:highlight w:val="cyan"/>
        </w:rPr>
        <w:t xml:space="preserve"> </w:t>
      </w:r>
      <w:r w:rsidRPr="00894B7F">
        <w:rPr>
          <w:b/>
          <w:bCs/>
          <w:highlight w:val="cyan"/>
          <w:u w:val="single"/>
          <w:shd w:val="clear" w:color="auto" w:fill="00FFFF"/>
        </w:rPr>
        <w:t>can</w:t>
      </w:r>
      <w:r>
        <w:rPr>
          <w:b/>
          <w:bCs/>
          <w:u w:val="single"/>
          <w:shd w:val="clear" w:color="auto" w:fill="00FFFF"/>
        </w:rPr>
        <w:t>not assess the extent</w:t>
      </w:r>
      <w:r>
        <w:rPr>
          <w:rStyle w:val="apple-converted-space"/>
        </w:rPr>
        <w:t xml:space="preserve"> </w:t>
      </w:r>
      <w:r>
        <w:rPr>
          <w:b/>
          <w:bCs/>
          <w:u w:val="single"/>
        </w:rPr>
        <w:t>or endurance</w:t>
      </w:r>
      <w:r>
        <w:rPr>
          <w:rStyle w:val="apple-converted-space"/>
        </w:rPr>
        <w:t xml:space="preserve"> </w:t>
      </w:r>
      <w:r>
        <w:rPr>
          <w:u w:val="single"/>
          <w:shd w:val="clear" w:color="auto" w:fill="00FFFF"/>
        </w:rPr>
        <w:t>of his destructiveness</w:t>
      </w:r>
      <w:r>
        <w:rPr>
          <w:rStyle w:val="apple-converted-space"/>
        </w:rPr>
        <w:t xml:space="preserve"> </w:t>
      </w:r>
      <w:r>
        <w:rPr>
          <w:u w:val="single"/>
        </w:rPr>
        <w:t>just 18 months into his term.</w:t>
      </w:r>
      <w:r>
        <w:t xml:space="preserve"> What we do know is that Trump’s victory was not an isolated political shock—a fact that many analysts miss by fixating on Trump’s heterodox administration and anticipating his eventual exit. In some ways,</w:t>
      </w:r>
      <w:r>
        <w:rPr>
          <w:rStyle w:val="apple-converted-space"/>
        </w:rPr>
        <w:t xml:space="preserve"> </w:t>
      </w:r>
      <w:r>
        <w:rPr>
          <w:u w:val="single"/>
        </w:rPr>
        <w:t>Trump’s policies are merely a modern projection of old impulses, most notably the deep unilateralism of the Jacksonian school of foreign policy.</w:t>
      </w:r>
      <w:r>
        <w:rPr>
          <w:rStyle w:val="apple-converted-space"/>
        </w:rPr>
        <w:t xml:space="preserve"> </w:t>
      </w:r>
      <w:r>
        <w:t>Trump’s contemporary version, however, rests on populist and nativist impulses activated in part by socioeconomic dislocation that will only intensify. Automation and the changing nature of work, inequality, political and media polarization, and demographic changes are likely to intersect with an increasingly turbulent international environment, making it more difficult still to articulate a coherent foreign policy built around age-old liberal values and institutions. These domestic undercurrents must be faced squarely—not only for the sake of restoring a sustainable U.S. social compact but in order to build a consensus on the United States’ role in the world. NEW ORDER</w:t>
      </w:r>
      <w:r>
        <w:rPr>
          <w:rStyle w:val="apple-converted-space"/>
        </w:rPr>
        <w:t xml:space="preserve"> </w:t>
      </w:r>
      <w:r>
        <w:t>Less than halfway through Trump’s first term, the U.S. foreign policy establishment, cut off from the levers of power, watches in a state of shock as the country stumbles from one international indignity to another. But the domestic and international forces that carried Trump to power will accelerate with his presidency and outlast his tenure. The United States, in other words, is only just commencing a strategic reckoning, the likes of which it has not undertaken since the years immediately following World War II. In the new strategic environment,</w:t>
      </w:r>
      <w:r>
        <w:rPr>
          <w:rStyle w:val="apple-converted-space"/>
        </w:rPr>
        <w:t xml:space="preserve"> </w:t>
      </w:r>
      <w:r>
        <w:rPr>
          <w:u w:val="single"/>
          <w:shd w:val="clear" w:color="auto" w:fill="00FFFF"/>
        </w:rPr>
        <w:t>t</w:t>
      </w:r>
      <w:r w:rsidRPr="00894B7F">
        <w:rPr>
          <w:highlight w:val="cyan"/>
          <w:u w:val="single"/>
          <w:shd w:val="clear" w:color="auto" w:fill="00FFFF"/>
        </w:rPr>
        <w:t>he</w:t>
      </w:r>
      <w:r>
        <w:rPr>
          <w:rStyle w:val="apple-converted-space"/>
          <w:highlight w:val="cyan"/>
        </w:rPr>
        <w:t xml:space="preserve"> </w:t>
      </w:r>
      <w:r w:rsidRPr="00894B7F">
        <w:rPr>
          <w:highlight w:val="cyan"/>
          <w:u w:val="single"/>
          <w:shd w:val="clear" w:color="auto" w:fill="00FFFF"/>
        </w:rPr>
        <w:t>old</w:t>
      </w:r>
      <w:r>
        <w:rPr>
          <w:rStyle w:val="apple-converted-space"/>
        </w:rPr>
        <w:t xml:space="preserve"> </w:t>
      </w:r>
      <w:r>
        <w:rPr>
          <w:u w:val="single"/>
        </w:rPr>
        <w:t>liberal</w:t>
      </w:r>
      <w:r>
        <w:rPr>
          <w:rStyle w:val="apple-converted-space"/>
        </w:rPr>
        <w:t xml:space="preserve"> </w:t>
      </w:r>
      <w:r>
        <w:rPr>
          <w:u w:val="single"/>
          <w:shd w:val="clear" w:color="auto" w:fill="00FFFF"/>
        </w:rPr>
        <w:t>order</w:t>
      </w:r>
      <w:r>
        <w:rPr>
          <w:rStyle w:val="apple-converted-space"/>
        </w:rPr>
        <w:t xml:space="preserve"> </w:t>
      </w:r>
      <w:r>
        <w:rPr>
          <w:u w:val="single"/>
        </w:rPr>
        <w:t>built on unrivaled U.S. power</w:t>
      </w:r>
      <w:r>
        <w:rPr>
          <w:rStyle w:val="apple-converted-space"/>
        </w:rPr>
        <w:t xml:space="preserve"> </w:t>
      </w:r>
      <w:r>
        <w:rPr>
          <w:u w:val="single"/>
          <w:shd w:val="clear" w:color="auto" w:fill="00FFFF"/>
        </w:rPr>
        <w:t>will</w:t>
      </w:r>
      <w:r>
        <w:rPr>
          <w:rStyle w:val="apple-converted-space"/>
        </w:rPr>
        <w:t xml:space="preserve"> </w:t>
      </w:r>
      <w:r>
        <w:rPr>
          <w:u w:val="single"/>
        </w:rPr>
        <w:t>no doubt</w:t>
      </w:r>
      <w:r>
        <w:rPr>
          <w:rStyle w:val="apple-converted-space"/>
        </w:rPr>
        <w:t xml:space="preserve"> </w:t>
      </w:r>
      <w:r>
        <w:rPr>
          <w:u w:val="single"/>
          <w:shd w:val="clear" w:color="auto" w:fill="00FFFF"/>
        </w:rPr>
        <w:t>pro</w:t>
      </w:r>
      <w:r w:rsidRPr="000A2629">
        <w:rPr>
          <w:highlight w:val="cyan"/>
          <w:u w:val="single"/>
          <w:shd w:val="clear" w:color="auto" w:fill="00FFFF"/>
        </w:rPr>
        <w:t>ve</w:t>
      </w:r>
      <w:r w:rsidRPr="000A2629">
        <w:rPr>
          <w:rStyle w:val="apple-converted-space"/>
          <w:highlight w:val="cyan"/>
        </w:rPr>
        <w:t xml:space="preserve"> </w:t>
      </w:r>
      <w:r w:rsidRPr="000A2629">
        <w:rPr>
          <w:highlight w:val="cyan"/>
          <w:u w:val="single"/>
          <w:shd w:val="clear" w:color="auto" w:fill="00FFFF"/>
        </w:rPr>
        <w:t>obsolete</w:t>
      </w:r>
      <w:r>
        <w:rPr>
          <w:rStyle w:val="apple-converted-space"/>
        </w:rPr>
        <w:t xml:space="preserve"> </w:t>
      </w:r>
      <w:r>
        <w:rPr>
          <w:u w:val="single"/>
        </w:rPr>
        <w:t>and untenable</w:t>
      </w:r>
      <w:r>
        <w:t>. But</w:t>
      </w:r>
      <w:r>
        <w:rPr>
          <w:rStyle w:val="apple-converted-space"/>
        </w:rPr>
        <w:t xml:space="preserve"> </w:t>
      </w:r>
      <w:r>
        <w:rPr>
          <w:b/>
          <w:bCs/>
          <w:u w:val="single"/>
          <w:shd w:val="clear" w:color="auto" w:fill="00FFFF"/>
        </w:rPr>
        <w:t>that should not im</w:t>
      </w:r>
      <w:r w:rsidRPr="000A2629">
        <w:rPr>
          <w:b/>
          <w:bCs/>
          <w:highlight w:val="cyan"/>
          <w:u w:val="single"/>
          <w:shd w:val="clear" w:color="auto" w:fill="00FFFF"/>
        </w:rPr>
        <w:t>ply</w:t>
      </w:r>
      <w:r w:rsidRPr="000A2629">
        <w:rPr>
          <w:rStyle w:val="apple-converted-space"/>
          <w:highlight w:val="cyan"/>
        </w:rPr>
        <w:t xml:space="preserve"> </w:t>
      </w:r>
      <w:r w:rsidRPr="000A2629">
        <w:rPr>
          <w:b/>
          <w:bCs/>
          <w:highlight w:val="cyan"/>
          <w:u w:val="single"/>
          <w:shd w:val="clear" w:color="auto" w:fill="00FFFF"/>
        </w:rPr>
        <w:t>giving</w:t>
      </w:r>
      <w:r>
        <w:rPr>
          <w:b/>
          <w:bCs/>
          <w:u w:val="single"/>
          <w:shd w:val="clear" w:color="auto" w:fill="00FFFF"/>
        </w:rPr>
        <w:t xml:space="preserve"> up</w:t>
      </w:r>
      <w:r>
        <w:rPr>
          <w:rStyle w:val="apple-converted-space"/>
        </w:rPr>
        <w:t xml:space="preserve"> </w:t>
      </w:r>
      <w:r>
        <w:rPr>
          <w:b/>
          <w:bCs/>
          <w:u w:val="single"/>
        </w:rPr>
        <w:t>on the system altogether</w:t>
      </w:r>
      <w:r>
        <w:t>—</w:t>
      </w:r>
      <w:r>
        <w:rPr>
          <w:u w:val="single"/>
        </w:rPr>
        <w:t>particularly since</w:t>
      </w:r>
      <w:r>
        <w:rPr>
          <w:rStyle w:val="apple-converted-space"/>
        </w:rPr>
        <w:t xml:space="preserve"> </w:t>
      </w:r>
      <w:r>
        <w:rPr>
          <w:u w:val="single"/>
          <w:shd w:val="clear" w:color="auto" w:fill="00FFFF"/>
        </w:rPr>
        <w:t>it h</w:t>
      </w:r>
      <w:r w:rsidRPr="00894B7F">
        <w:rPr>
          <w:highlight w:val="cyan"/>
          <w:u w:val="single"/>
          <w:shd w:val="clear" w:color="auto" w:fill="00FFFF"/>
        </w:rPr>
        <w:t>as</w:t>
      </w:r>
      <w:r>
        <w:rPr>
          <w:rStyle w:val="apple-converted-space"/>
          <w:highlight w:val="cyan"/>
        </w:rPr>
        <w:t xml:space="preserve"> </w:t>
      </w:r>
      <w:r w:rsidRPr="00894B7F">
        <w:rPr>
          <w:b/>
          <w:bCs/>
          <w:highlight w:val="cyan"/>
          <w:u w:val="single"/>
          <w:shd w:val="clear" w:color="auto" w:fill="00FFFF"/>
        </w:rPr>
        <w:t>advanced U.S. interests at a</w:t>
      </w:r>
      <w:r>
        <w:rPr>
          <w:rStyle w:val="apple-converted-space"/>
          <w:highlight w:val="cyan"/>
        </w:rPr>
        <w:t xml:space="preserve"> </w:t>
      </w:r>
      <w:r w:rsidRPr="00894B7F">
        <w:rPr>
          <w:b/>
          <w:bCs/>
          <w:highlight w:val="cyan"/>
          <w:u w:val="single"/>
          <w:shd w:val="clear" w:color="auto" w:fill="00FFFF"/>
        </w:rPr>
        <w:t>lower</w:t>
      </w:r>
      <w:r>
        <w:rPr>
          <w:b/>
          <w:bCs/>
          <w:u w:val="single"/>
          <w:shd w:val="clear" w:color="auto" w:fill="00FFFF"/>
        </w:rPr>
        <w:t xml:space="preserve"> cost than any known alternative</w:t>
      </w:r>
      <w:r>
        <w:t>. As in previous eras, the</w:t>
      </w:r>
      <w:r>
        <w:rPr>
          <w:rStyle w:val="apple-converted-space"/>
        </w:rPr>
        <w:t xml:space="preserve"> </w:t>
      </w:r>
      <w:r>
        <w:rPr>
          <w:u w:val="single"/>
        </w:rPr>
        <w:t>United States’ global power position will condition, but not predetermine, Washington’s strategic choices</w:t>
      </w:r>
      <w:r>
        <w:t xml:space="preserve">. In this process of reorientation, domestic renewal and international restoration are not, as Allison suggests, mutually exclusive. In fact, they are complements, and any serious reevaluation of U.S. strategy must address them simultaneously. </w:t>
      </w:r>
      <w:r>
        <w:rPr>
          <w:u w:val="single"/>
        </w:rPr>
        <w:t>The liberal international order may be less foundational than often argued, but it serves more than just narrative purposes</w:t>
      </w:r>
      <w:r>
        <w:t>. In its hour of duress,</w:t>
      </w:r>
      <w:r>
        <w:rPr>
          <w:rStyle w:val="apple-converted-space"/>
        </w:rPr>
        <w:t xml:space="preserve"> </w:t>
      </w:r>
      <w:r>
        <w:rPr>
          <w:u w:val="single"/>
          <w:shd w:val="clear" w:color="auto" w:fill="00FFFF"/>
        </w:rPr>
        <w:t>a new vision</w:t>
      </w:r>
      <w:r>
        <w:rPr>
          <w:rStyle w:val="apple-converted-space"/>
        </w:rPr>
        <w:t xml:space="preserve"> </w:t>
      </w:r>
      <w:r>
        <w:rPr>
          <w:u w:val="single"/>
        </w:rPr>
        <w:t>for U.S. strategy</w:t>
      </w:r>
      <w:r>
        <w:rPr>
          <w:rStyle w:val="apple-converted-space"/>
        </w:rPr>
        <w:t xml:space="preserve"> </w:t>
      </w:r>
      <w:r>
        <w:rPr>
          <w:u w:val="single"/>
          <w:shd w:val="clear" w:color="auto" w:fill="00FFFF"/>
        </w:rPr>
        <w:t>mus</w:t>
      </w:r>
      <w:r w:rsidRPr="000A2629">
        <w:rPr>
          <w:highlight w:val="cyan"/>
          <w:u w:val="single"/>
          <w:shd w:val="clear" w:color="auto" w:fill="00FFFF"/>
        </w:rPr>
        <w:t>t</w:t>
      </w:r>
      <w:r w:rsidRPr="000A2629">
        <w:rPr>
          <w:rStyle w:val="apple-converted-space"/>
          <w:highlight w:val="cyan"/>
        </w:rPr>
        <w:t xml:space="preserve"> </w:t>
      </w:r>
      <w:r w:rsidRPr="000A2629">
        <w:rPr>
          <w:b/>
          <w:bCs/>
          <w:highlight w:val="cyan"/>
          <w:u w:val="single"/>
          <w:shd w:val="clear" w:color="auto" w:fill="00FFFF"/>
        </w:rPr>
        <w:t>assess</w:t>
      </w:r>
      <w:r>
        <w:rPr>
          <w:b/>
          <w:bCs/>
          <w:u w:val="single"/>
          <w:shd w:val="clear" w:color="auto" w:fill="00FFFF"/>
        </w:rPr>
        <w:t xml:space="preserve"> threats</w:t>
      </w:r>
      <w:r>
        <w:rPr>
          <w:rStyle w:val="apple-converted-space"/>
        </w:rPr>
        <w:t xml:space="preserve"> </w:t>
      </w:r>
      <w:r>
        <w:rPr>
          <w:b/>
          <w:bCs/>
          <w:u w:val="single"/>
        </w:rPr>
        <w:t>and advantages</w:t>
      </w:r>
      <w:r>
        <w:rPr>
          <w:rStyle w:val="apple-converted-space"/>
        </w:rPr>
        <w:t xml:space="preserve"> </w:t>
      </w:r>
      <w:r>
        <w:rPr>
          <w:b/>
          <w:bCs/>
          <w:u w:val="single"/>
          <w:shd w:val="clear" w:color="auto" w:fill="00FFFF"/>
        </w:rPr>
        <w:t xml:space="preserve">at home and </w:t>
      </w:r>
      <w:r w:rsidRPr="00894B7F">
        <w:rPr>
          <w:b/>
          <w:bCs/>
          <w:highlight w:val="cyan"/>
          <w:u w:val="single"/>
          <w:shd w:val="clear" w:color="auto" w:fill="00FFFF"/>
        </w:rPr>
        <w:t>abroad</w:t>
      </w:r>
      <w:r>
        <w:rPr>
          <w:rStyle w:val="apple-converted-space"/>
          <w:highlight w:val="cyan"/>
        </w:rPr>
        <w:t xml:space="preserve"> </w:t>
      </w:r>
      <w:r w:rsidRPr="00894B7F">
        <w:rPr>
          <w:highlight w:val="cyan"/>
          <w:u w:val="single"/>
          <w:shd w:val="clear" w:color="auto" w:fill="00FFFF"/>
        </w:rPr>
        <w:t>and</w:t>
      </w:r>
      <w:r>
        <w:rPr>
          <w:u w:val="single"/>
          <w:shd w:val="clear" w:color="auto" w:fill="00FFFF"/>
        </w:rPr>
        <w:t xml:space="preserve"> a</w:t>
      </w:r>
      <w:r w:rsidRPr="00894B7F">
        <w:rPr>
          <w:u w:val="single"/>
          <w:shd w:val="clear" w:color="auto" w:fill="00FFFF"/>
        </w:rPr>
        <w:t>dapt</w:t>
      </w:r>
      <w:r>
        <w:rPr>
          <w:rStyle w:val="apple-converted-space"/>
          <w:u w:val="single"/>
        </w:rPr>
        <w:t xml:space="preserve"> </w:t>
      </w:r>
      <w:r w:rsidRPr="00894B7F">
        <w:rPr>
          <w:rStyle w:val="apple-converted-space"/>
          <w:u w:val="single"/>
        </w:rPr>
        <w:t xml:space="preserve">the </w:t>
      </w:r>
      <w:r w:rsidRPr="00894B7F">
        <w:rPr>
          <w:u w:val="single"/>
          <w:shd w:val="clear" w:color="auto" w:fill="00FFFF"/>
        </w:rPr>
        <w:t>institutions</w:t>
      </w:r>
      <w:r>
        <w:rPr>
          <w:rStyle w:val="apple-converted-space"/>
        </w:rPr>
        <w:t xml:space="preserve"> </w:t>
      </w:r>
      <w:r>
        <w:rPr>
          <w:u w:val="single"/>
        </w:rPr>
        <w:t>that have been the foundation of American power.</w:t>
      </w:r>
      <w:r>
        <w:rPr>
          <w:rStyle w:val="apple-converted-space"/>
        </w:rPr>
        <w:t xml:space="preserve"> </w:t>
      </w:r>
      <w:r>
        <w:t>If successful,</w:t>
      </w:r>
      <w:r>
        <w:rPr>
          <w:rStyle w:val="apple-converted-space"/>
        </w:rPr>
        <w:t xml:space="preserve"> </w:t>
      </w:r>
      <w:r>
        <w:rPr>
          <w:u w:val="single"/>
          <w:shd w:val="clear" w:color="auto" w:fill="00FFFF"/>
        </w:rPr>
        <w:t>the U</w:t>
      </w:r>
      <w:r>
        <w:rPr>
          <w:u w:val="single"/>
        </w:rPr>
        <w:t>nited</w:t>
      </w:r>
      <w:r>
        <w:rPr>
          <w:rStyle w:val="apple-converted-space"/>
        </w:rPr>
        <w:t xml:space="preserve"> </w:t>
      </w:r>
      <w:r>
        <w:rPr>
          <w:u w:val="single"/>
          <w:shd w:val="clear" w:color="auto" w:fill="00FFFF"/>
        </w:rPr>
        <w:t>S</w:t>
      </w:r>
      <w:r>
        <w:rPr>
          <w:u w:val="single"/>
        </w:rPr>
        <w:t>tates</w:t>
      </w:r>
      <w:r>
        <w:rPr>
          <w:rStyle w:val="apple-converted-space"/>
        </w:rPr>
        <w:t xml:space="preserve"> </w:t>
      </w:r>
      <w:r w:rsidRPr="00894B7F">
        <w:rPr>
          <w:highlight w:val="cyan"/>
          <w:u w:val="single"/>
          <w:shd w:val="clear" w:color="auto" w:fill="00FFFF"/>
        </w:rPr>
        <w:t>will</w:t>
      </w:r>
      <w:r>
        <w:rPr>
          <w:rStyle w:val="apple-converted-space"/>
          <w:highlight w:val="cyan"/>
        </w:rPr>
        <w:t xml:space="preserve"> </w:t>
      </w:r>
      <w:r w:rsidRPr="00894B7F">
        <w:rPr>
          <w:b/>
          <w:bCs/>
          <w:highlight w:val="cyan"/>
          <w:u w:val="single"/>
          <w:shd w:val="clear" w:color="auto" w:fill="00FFFF"/>
        </w:rPr>
        <w:t>navigate an epoch of disruptive</w:t>
      </w:r>
      <w:r>
        <w:rPr>
          <w:rStyle w:val="apple-converted-space"/>
          <w:highlight w:val="cyan"/>
        </w:rPr>
        <w:t xml:space="preserve"> </w:t>
      </w:r>
      <w:r w:rsidRPr="00894B7F">
        <w:rPr>
          <w:b/>
          <w:bCs/>
          <w:highlight w:val="cyan"/>
          <w:u w:val="single"/>
          <w:shd w:val="clear" w:color="auto" w:fill="00FFFF"/>
        </w:rPr>
        <w:t>change</w:t>
      </w:r>
      <w:r>
        <w:rPr>
          <w:u w:val="single"/>
        </w:rPr>
        <w:t>, both domestic and international</w:t>
      </w:r>
      <w:r>
        <w:rPr>
          <w:b/>
          <w:bCs/>
          <w:u w:val="single"/>
        </w:rPr>
        <w:t>,</w:t>
      </w:r>
      <w:r>
        <w:rPr>
          <w:rStyle w:val="apple-converted-space"/>
        </w:rPr>
        <w:t xml:space="preserve"> </w:t>
      </w:r>
      <w:r>
        <w:rPr>
          <w:b/>
          <w:bCs/>
          <w:u w:val="single"/>
          <w:shd w:val="clear" w:color="auto" w:fill="00FFFF"/>
        </w:rPr>
        <w:t>in a manner that is peaceful and redounds to U.S. interests</w:t>
      </w:r>
      <w:r>
        <w:rPr>
          <w:u w:val="single"/>
        </w:rPr>
        <w:t>. It is a formidable task to be sure, but this moment demands no less</w:t>
      </w:r>
      <w:r>
        <w:t>.</w:t>
      </w:r>
    </w:p>
    <w:p w14:paraId="7A591AEB" w14:textId="77777777" w:rsidR="00EB7B67" w:rsidRPr="00323603" w:rsidRDefault="00EB7B67" w:rsidP="00EB7B67">
      <w:pPr>
        <w:pStyle w:val="Heading3"/>
      </w:pPr>
      <w:r>
        <w:t>Turns everything</w:t>
      </w:r>
    </w:p>
    <w:p w14:paraId="476AB32A" w14:textId="77777777" w:rsidR="00EB7B67" w:rsidRDefault="00EB7B67" w:rsidP="00EB7B67">
      <w:pPr>
        <w:pStyle w:val="Heading4"/>
      </w:pPr>
      <w:r>
        <w:t>The LIO ensures cooperation and prevents great-power conflict – turns all their impacts</w:t>
      </w:r>
    </w:p>
    <w:p w14:paraId="63682D98" w14:textId="77777777" w:rsidR="00EB7B67" w:rsidRPr="006F513E" w:rsidRDefault="00EB7B67" w:rsidP="00EB7B67">
      <w:pPr>
        <w:rPr>
          <w:bCs/>
        </w:rPr>
      </w:pPr>
      <w:r>
        <w:rPr>
          <w:rStyle w:val="Style13ptBold"/>
        </w:rPr>
        <w:t xml:space="preserve">Ikenberry 20 </w:t>
      </w:r>
      <w:r>
        <w:rPr>
          <w:rStyle w:val="Style13ptBold"/>
          <w:bCs w:val="0"/>
        </w:rPr>
        <w:t xml:space="preserve">– </w:t>
      </w:r>
      <w:r w:rsidRPr="00323603">
        <w:rPr>
          <w:bCs/>
        </w:rPr>
        <w:t>G</w:t>
      </w:r>
      <w:r>
        <w:rPr>
          <w:bCs/>
        </w:rPr>
        <w:t>ilbert John Ikenberry</w:t>
      </w:r>
      <w:r w:rsidRPr="00323603">
        <w:rPr>
          <w:bCs/>
        </w:rPr>
        <w:t xml:space="preserve"> is Albert G. Milbank Professor of Politics and International Affairs at Princeton University and Global Eminence Scholar at Kyung Hee University in South Korea. He is the author of the forthcoming book </w:t>
      </w:r>
      <w:r w:rsidRPr="00323603">
        <w:rPr>
          <w:bCs/>
          <w:i/>
          <w:iCs/>
        </w:rPr>
        <w:t>A World Safe for Democracy: Liberal Internationalism and the Crises of Global Order</w:t>
      </w:r>
      <w:r w:rsidRPr="00323603">
        <w:rPr>
          <w:bCs/>
        </w:rPr>
        <w:t>.</w:t>
      </w:r>
      <w:r>
        <w:rPr>
          <w:bCs/>
        </w:rPr>
        <w:t xml:space="preserve"> </w:t>
      </w:r>
      <w:r>
        <w:t>“</w:t>
      </w:r>
      <w:r w:rsidRPr="006F513E">
        <w:t xml:space="preserve">The </w:t>
      </w:r>
      <w:r>
        <w:t>n</w:t>
      </w:r>
      <w:r w:rsidRPr="006F513E">
        <w:t xml:space="preserve">ext </w:t>
      </w:r>
      <w:r>
        <w:t>l</w:t>
      </w:r>
      <w:r w:rsidRPr="006F513E">
        <w:t xml:space="preserve">iberal </w:t>
      </w:r>
      <w:r>
        <w:t>o</w:t>
      </w:r>
      <w:r w:rsidRPr="006F513E">
        <w:t>rde</w:t>
      </w:r>
      <w:r>
        <w:t>r</w:t>
      </w:r>
      <w:r w:rsidRPr="00323603">
        <w:t xml:space="preserve">: </w:t>
      </w:r>
      <w:r w:rsidRPr="006F513E">
        <w:t xml:space="preserve">The </w:t>
      </w:r>
      <w:r>
        <w:t>a</w:t>
      </w:r>
      <w:r w:rsidRPr="006F513E">
        <w:t xml:space="preserve">ge of </w:t>
      </w:r>
      <w:r>
        <w:t>co</w:t>
      </w:r>
      <w:r w:rsidRPr="006F513E">
        <w:t xml:space="preserve">ntagion </w:t>
      </w:r>
      <w:r>
        <w:t>d</w:t>
      </w:r>
      <w:r w:rsidRPr="006F513E">
        <w:t xml:space="preserve">emands </w:t>
      </w:r>
      <w:r>
        <w:t>m</w:t>
      </w:r>
      <w:r w:rsidRPr="006F513E">
        <w:t xml:space="preserve">ore </w:t>
      </w:r>
      <w:r>
        <w:t>i</w:t>
      </w:r>
      <w:r w:rsidRPr="006F513E">
        <w:t xml:space="preserve">nternationalism, </w:t>
      </w:r>
      <w:r>
        <w:t>n</w:t>
      </w:r>
      <w:r w:rsidRPr="006F513E">
        <w:t xml:space="preserve">ot </w:t>
      </w:r>
      <w:r>
        <w:t>l</w:t>
      </w:r>
      <w:r w:rsidRPr="006F513E">
        <w:t>ess</w:t>
      </w:r>
      <w:r>
        <w:t xml:space="preserve">” 2020, Foreign Affairs, </w:t>
      </w:r>
      <w:r w:rsidRPr="00323603">
        <w:t>https://www.reteccp.org/primepage/2020/demousa20/thenext.pdf</w:t>
      </w:r>
    </w:p>
    <w:p w14:paraId="2EAA0A2B" w14:textId="77777777" w:rsidR="00EB7B67" w:rsidRPr="00FD4325" w:rsidRDefault="00EB7B67" w:rsidP="00EB7B67">
      <w:r w:rsidRPr="006F513E">
        <w:rPr>
          <w:sz w:val="16"/>
          <w:szCs w:val="16"/>
        </w:rPr>
        <w:t>When future historians think of the moment that marked the end of the liberal world order, they may point to the spring of 2020—the moment when the United States and its allies, facing the gravest public health threat and economic catastrophe of the postwar era, could not even agree on a simple communiqué of common cause. But the chaos of the coronavirus pandemic engulfing the world these days is only exposing and accelerating what was already happening for years.</w:t>
      </w:r>
      <w:r w:rsidRPr="006F513E">
        <w:t xml:space="preserve"> On public health, trade, human rights, and the environment, governments seem to have lost faith in the value of working together. Not since the 1930s has the world been this bereft of even the most rudimentary forms of cooperation.</w:t>
      </w:r>
      <w:r w:rsidRPr="00FD4325">
        <w:t xml:space="preserve"> </w:t>
      </w:r>
      <w:r w:rsidRPr="006F513E">
        <w:rPr>
          <w:b/>
          <w:bCs/>
          <w:highlight w:val="cyan"/>
          <w:u w:val="single"/>
        </w:rPr>
        <w:t>The liberal world order is collapsing</w:t>
      </w:r>
      <w:r w:rsidRPr="006F513E">
        <w:rPr>
          <w:highlight w:val="cyan"/>
          <w:u w:val="single"/>
        </w:rPr>
        <w:t xml:space="preserve"> because its leading</w:t>
      </w:r>
      <w:r w:rsidRPr="006F513E">
        <w:rPr>
          <w:u w:val="single"/>
        </w:rPr>
        <w:t xml:space="preserve"> </w:t>
      </w:r>
      <w:r w:rsidRPr="006F513E">
        <w:rPr>
          <w:highlight w:val="cyan"/>
          <w:u w:val="single"/>
        </w:rPr>
        <w:t>patrons</w:t>
      </w:r>
      <w:r w:rsidRPr="006F513E">
        <w:rPr>
          <w:u w:val="single"/>
        </w:rPr>
        <w:t xml:space="preserve">, starting with the United States, </w:t>
      </w:r>
      <w:r w:rsidRPr="006F513E">
        <w:rPr>
          <w:highlight w:val="cyan"/>
          <w:u w:val="single"/>
        </w:rPr>
        <w:t>have given up on it</w:t>
      </w:r>
      <w:r w:rsidRPr="006F513E">
        <w:t xml:space="preserve">. U.S. President Donald Trump, who declared in 2016 that “we will no longer surrender this country . . . to the false song of globalism,” is actively undermining 75 years of American leadership. Others in the U.S. foreign policy establishment have likewise packed their bags and moved on to the next global era: that of great-power competition. </w:t>
      </w:r>
      <w:r w:rsidRPr="006F513E">
        <w:rPr>
          <w:highlight w:val="cyan"/>
          <w:u w:val="single"/>
        </w:rPr>
        <w:t xml:space="preserve">Washington is </w:t>
      </w:r>
      <w:r w:rsidRPr="006F513E">
        <w:rPr>
          <w:u w:val="single"/>
        </w:rPr>
        <w:t xml:space="preserve">settling </w:t>
      </w:r>
      <w:r w:rsidRPr="006F513E">
        <w:rPr>
          <w:highlight w:val="cyan"/>
          <w:u w:val="single"/>
        </w:rPr>
        <w:t>in for a</w:t>
      </w:r>
      <w:r w:rsidRPr="006F513E">
        <w:rPr>
          <w:u w:val="single"/>
        </w:rPr>
        <w:t xml:space="preserve"> protracted </w:t>
      </w:r>
      <w:r w:rsidRPr="006F513E">
        <w:rPr>
          <w:highlight w:val="cyan"/>
          <w:u w:val="single"/>
        </w:rPr>
        <w:t>struggle for dominance with China, Russia, and other</w:t>
      </w:r>
      <w:r w:rsidRPr="006F513E">
        <w:rPr>
          <w:u w:val="single"/>
        </w:rPr>
        <w:t xml:space="preserve"> rival </w:t>
      </w:r>
      <w:r w:rsidRPr="006F513E">
        <w:rPr>
          <w:highlight w:val="cyan"/>
          <w:u w:val="single"/>
        </w:rPr>
        <w:t>powers</w:t>
      </w:r>
      <w:r w:rsidRPr="006F513E">
        <w:t>. This fractured world, the thinking goes, will offer little space for multilateralism and cooperation. Instead, U.S. grand strategy will be defined by what international relations theorists call “the problems of anarchy”: hegemonic struggles, power transitions, competition for security, spheres of influence, and reactionary nationalism.</w:t>
      </w:r>
      <w:r w:rsidRPr="00FD4325">
        <w:t xml:space="preserve"> </w:t>
      </w:r>
      <w:r w:rsidRPr="006F513E">
        <w:t>But this future is not inevitable, and it is certainly not desirable</w:t>
      </w:r>
      <w:r w:rsidRPr="006F513E">
        <w:rPr>
          <w:highlight w:val="cyan"/>
        </w:rPr>
        <w:t xml:space="preserve">. </w:t>
      </w:r>
      <w:r w:rsidRPr="006F513E">
        <w:rPr>
          <w:highlight w:val="cyan"/>
          <w:u w:val="single"/>
        </w:rPr>
        <w:t>The U</w:t>
      </w:r>
      <w:r w:rsidRPr="006F513E">
        <w:rPr>
          <w:u w:val="single"/>
        </w:rPr>
        <w:t xml:space="preserve">nited </w:t>
      </w:r>
      <w:r w:rsidRPr="006F513E">
        <w:rPr>
          <w:highlight w:val="cyan"/>
          <w:u w:val="single"/>
        </w:rPr>
        <w:t>S</w:t>
      </w:r>
      <w:r w:rsidRPr="006F513E">
        <w:rPr>
          <w:u w:val="single"/>
        </w:rPr>
        <w:t xml:space="preserve">tates </w:t>
      </w:r>
      <w:r w:rsidRPr="006F513E">
        <w:rPr>
          <w:highlight w:val="cyan"/>
          <w:u w:val="single"/>
        </w:rPr>
        <w:t>may no longer be the world’s sole superpower, but its influence has never been premised on power</w:t>
      </w:r>
      <w:r w:rsidRPr="006F513E">
        <w:rPr>
          <w:u w:val="single"/>
        </w:rPr>
        <w:t xml:space="preserve"> alone</w:t>
      </w:r>
      <w:r w:rsidRPr="006F513E">
        <w:t xml:space="preserve">. It also depends on an ability to offer others a set of ideas and institutional frameworks for mutual gain. If the United States abandons that role prematurely, it will be smaller and weaker as a result. </w:t>
      </w:r>
      <w:r w:rsidRPr="006F513E">
        <w:rPr>
          <w:u w:val="single"/>
        </w:rPr>
        <w:t xml:space="preserve">A return to </w:t>
      </w:r>
      <w:r w:rsidRPr="006F513E">
        <w:rPr>
          <w:b/>
          <w:bCs/>
          <w:highlight w:val="cyan"/>
          <w:u w:val="single"/>
        </w:rPr>
        <w:t>great-power competition</w:t>
      </w:r>
      <w:r w:rsidRPr="006F513E">
        <w:rPr>
          <w:b/>
          <w:bCs/>
          <w:u w:val="single"/>
        </w:rPr>
        <w:t xml:space="preserve"> </w:t>
      </w:r>
      <w:r w:rsidRPr="006F513E">
        <w:rPr>
          <w:b/>
          <w:bCs/>
          <w:highlight w:val="cyan"/>
          <w:u w:val="single"/>
        </w:rPr>
        <w:t>would destroy</w:t>
      </w:r>
      <w:r w:rsidRPr="006F513E">
        <w:rPr>
          <w:u w:val="single"/>
        </w:rPr>
        <w:t xml:space="preserve"> what is left of the </w:t>
      </w:r>
      <w:r w:rsidRPr="006F513E">
        <w:rPr>
          <w:b/>
          <w:bCs/>
          <w:u w:val="single"/>
        </w:rPr>
        <w:t xml:space="preserve">global </w:t>
      </w:r>
      <w:r w:rsidRPr="006F513E">
        <w:rPr>
          <w:b/>
          <w:bCs/>
          <w:highlight w:val="cyan"/>
          <w:u w:val="single"/>
        </w:rPr>
        <w:t>institutions that governments rely on</w:t>
      </w:r>
      <w:r w:rsidRPr="006F513E">
        <w:rPr>
          <w:highlight w:val="cyan"/>
          <w:u w:val="single"/>
        </w:rPr>
        <w:t xml:space="preserve"> for tackling</w:t>
      </w:r>
      <w:r w:rsidRPr="006F513E">
        <w:rPr>
          <w:u w:val="single"/>
        </w:rPr>
        <w:t xml:space="preserve"> common </w:t>
      </w:r>
      <w:r w:rsidRPr="006F513E">
        <w:rPr>
          <w:highlight w:val="cyan"/>
          <w:u w:val="single"/>
        </w:rPr>
        <w:t>problems</w:t>
      </w:r>
      <w:r w:rsidRPr="006F513E">
        <w:rPr>
          <w:highlight w:val="cyan"/>
        </w:rPr>
        <w:t>.</w:t>
      </w:r>
      <w:r w:rsidRPr="006F513E">
        <w:t xml:space="preserve"> Liberal </w:t>
      </w:r>
      <w:r w:rsidRPr="006F513E">
        <w:rPr>
          <w:highlight w:val="cyan"/>
          <w:u w:val="single"/>
        </w:rPr>
        <w:t>democracies would</w:t>
      </w:r>
      <w:r w:rsidRPr="006F513E">
        <w:rPr>
          <w:u w:val="single"/>
        </w:rPr>
        <w:t xml:space="preserve"> further </w:t>
      </w:r>
      <w:r w:rsidRPr="006F513E">
        <w:rPr>
          <w:highlight w:val="cyan"/>
          <w:u w:val="single"/>
        </w:rPr>
        <w:t>descend into disunion</w:t>
      </w:r>
      <w:r w:rsidRPr="006F513E">
        <w:t xml:space="preserve"> and thereby lose their ability to shape global rules and norms</w:t>
      </w:r>
      <w:r w:rsidRPr="006F513E">
        <w:rPr>
          <w:u w:val="single"/>
        </w:rPr>
        <w:t>. The world that would emerge on the other side would be less friendly to</w:t>
      </w:r>
      <w:r w:rsidRPr="006F513E">
        <w:t xml:space="preserve"> such Western values as</w:t>
      </w:r>
      <w:r w:rsidRPr="006F513E">
        <w:rPr>
          <w:u w:val="single"/>
        </w:rPr>
        <w:t xml:space="preserve"> openness, the rule of law, human rights, and liberal democracy</w:t>
      </w:r>
      <w:r w:rsidRPr="006F513E">
        <w:t>.</w:t>
      </w:r>
      <w:r w:rsidRPr="00FD4325">
        <w:t xml:space="preserve"> </w:t>
      </w:r>
      <w:r w:rsidRPr="006F513E">
        <w:t>A return to great-power competition is neither inevitable</w:t>
      </w:r>
      <w:r w:rsidRPr="00FD4325">
        <w:t xml:space="preserve"> </w:t>
      </w:r>
      <w:r w:rsidRPr="006F513E">
        <w:t>nor desirable.</w:t>
      </w:r>
      <w:r w:rsidRPr="00FD4325">
        <w:t xml:space="preserve"> </w:t>
      </w:r>
      <w:r w:rsidRPr="006F513E">
        <w:rPr>
          <w:sz w:val="16"/>
          <w:szCs w:val="16"/>
        </w:rPr>
        <w:t>In the short term, the new coronavirus (and the resulting economic and social wreckage) will accelerate the fragmentation and breakdown of global order, hastening the descent into nationalism, great-power rivalry, and strategic decoupling. But the pandemic also offers the United States an opportunity to reverse course and opt for a different path: a last-chance effort to reclaim the two- centuries-old liberal international project of building an order that is open, multilateral, and anchored in a coalition of leading liberal democracies.</w:t>
      </w:r>
      <w:r w:rsidRPr="00323603">
        <w:rPr>
          <w:sz w:val="16"/>
          <w:szCs w:val="16"/>
        </w:rPr>
        <w:t xml:space="preserve"> </w:t>
      </w:r>
      <w:r w:rsidRPr="006F513E">
        <w:rPr>
          <w:sz w:val="16"/>
          <w:szCs w:val="16"/>
        </w:rPr>
        <w:t>For guidance, today’s leaders should look to the example of U.S. President Franklin Roosevelt. The collapse of the world economy and the rapid spread of fascism and totalitarianism in the 1930s showed that the fates of modern societies were tied to one another and that all were vulnerable to what Roosevelt, using a term that seems eerily prescient today, called “contagion.” The United States, Roosevelt and his contemporaries concluded, could not simply hide within its borders; it would need to build a global infrastructure of institutions and partnerships.</w:t>
      </w:r>
      <w:r w:rsidRPr="006F513E">
        <w:t xml:space="preserve"> The liberal order they went on to build was less about the triumphant march of liberal democracy than about pragmatic, cooperative solutions to the global dangers arising from interdependence. Internationalism was not a project of tearing down borders and globalizing the world; it was about managing the growing complexities of economic and security interdependence in the pursuit of national well-being. Today’s liberal democracies are the bankrupt heirs to this project, but with U.S. leadership, they can still turn it around.</w:t>
      </w:r>
      <w:r w:rsidRPr="00FD4325">
        <w:t xml:space="preserve"> </w:t>
      </w:r>
      <w:r w:rsidRPr="006F513E">
        <w:t>THE PROBLEMS OF MODERNITY</w:t>
      </w:r>
      <w:r w:rsidRPr="00FD4325">
        <w:t xml:space="preserve"> </w:t>
      </w:r>
      <w:r w:rsidRPr="006F513E">
        <w:rPr>
          <w:b/>
          <w:bCs/>
          <w:highlight w:val="cyan"/>
          <w:u w:val="single"/>
        </w:rPr>
        <w:t>The rivalry between the U</w:t>
      </w:r>
      <w:r w:rsidRPr="006F513E">
        <w:rPr>
          <w:u w:val="single"/>
        </w:rPr>
        <w:t xml:space="preserve">nited </w:t>
      </w:r>
      <w:r w:rsidRPr="006F513E">
        <w:rPr>
          <w:b/>
          <w:bCs/>
          <w:highlight w:val="cyan"/>
          <w:u w:val="single"/>
        </w:rPr>
        <w:t>S</w:t>
      </w:r>
      <w:r w:rsidRPr="006F513E">
        <w:rPr>
          <w:u w:val="single"/>
        </w:rPr>
        <w:t xml:space="preserve">tates </w:t>
      </w:r>
      <w:r w:rsidRPr="006F513E">
        <w:rPr>
          <w:b/>
          <w:bCs/>
          <w:highlight w:val="cyan"/>
          <w:u w:val="single"/>
        </w:rPr>
        <w:t>and China</w:t>
      </w:r>
      <w:r w:rsidRPr="006F513E">
        <w:rPr>
          <w:highlight w:val="cyan"/>
          <w:u w:val="single"/>
        </w:rPr>
        <w:t xml:space="preserve"> will preoccupy the world</w:t>
      </w:r>
      <w:r w:rsidRPr="006F513E">
        <w:rPr>
          <w:u w:val="single"/>
        </w:rPr>
        <w:t xml:space="preserve"> for decade</w:t>
      </w:r>
      <w:r w:rsidRPr="006F513E">
        <w:t>s, and the problems of anarchy cannot be wished away. But for the United States and its partners, a far greater challenge lies in what might be called</w:t>
      </w:r>
      <w:r w:rsidRPr="00FD4325">
        <w:t xml:space="preserve"> </w:t>
      </w:r>
      <w:r w:rsidRPr="006F513E">
        <w:t>“the</w:t>
      </w:r>
      <w:r w:rsidRPr="00FD4325">
        <w:t xml:space="preserve"> </w:t>
      </w:r>
      <w:r w:rsidRPr="006F513E">
        <w:t xml:space="preserve">problems of modernity”: the deep, worldwide transformations unleashed by the forces of science, technology, and industrialism, or what the sociologist Ernest Gellner once described as a “tidal wave” pushing and pulling modern societies into an increasingly complex and interconnected world system. Washington and its partners are threatened less by rival great powers than by emergent, interconnected, and cascading transnational dangers. </w:t>
      </w:r>
      <w:r w:rsidRPr="006F513E">
        <w:rPr>
          <w:b/>
          <w:bCs/>
          <w:highlight w:val="cyan"/>
          <w:u w:val="single"/>
        </w:rPr>
        <w:t>Climate</w:t>
      </w:r>
      <w:r w:rsidRPr="006F513E">
        <w:rPr>
          <w:b/>
          <w:bCs/>
          <w:u w:val="single"/>
        </w:rPr>
        <w:t xml:space="preserve"> change, pandemic </w:t>
      </w:r>
      <w:r w:rsidRPr="006F513E">
        <w:rPr>
          <w:b/>
          <w:bCs/>
          <w:highlight w:val="cyan"/>
          <w:u w:val="single"/>
        </w:rPr>
        <w:t>diseases</w:t>
      </w:r>
      <w:r w:rsidRPr="006F513E">
        <w:rPr>
          <w:b/>
          <w:bCs/>
          <w:u w:val="single"/>
        </w:rPr>
        <w:t xml:space="preserve">, </w:t>
      </w:r>
      <w:r w:rsidRPr="006F513E">
        <w:rPr>
          <w:b/>
          <w:bCs/>
          <w:highlight w:val="cyan"/>
          <w:u w:val="single"/>
        </w:rPr>
        <w:t>financial crises</w:t>
      </w:r>
      <w:r w:rsidRPr="006F513E">
        <w:rPr>
          <w:b/>
          <w:bCs/>
          <w:u w:val="single"/>
        </w:rPr>
        <w:t xml:space="preserve">, failed states, </w:t>
      </w:r>
      <w:r w:rsidRPr="006F513E">
        <w:rPr>
          <w:b/>
          <w:bCs/>
          <w:highlight w:val="cyan"/>
          <w:u w:val="single"/>
        </w:rPr>
        <w:t>nuclear prolif</w:t>
      </w:r>
      <w:r w:rsidRPr="006F513E">
        <w:rPr>
          <w:u w:val="single"/>
        </w:rPr>
        <w:t xml:space="preserve">eration—all </w:t>
      </w:r>
      <w:r w:rsidRPr="006F513E">
        <w:rPr>
          <w:highlight w:val="cyan"/>
          <w:u w:val="single"/>
        </w:rPr>
        <w:t>reverberate</w:t>
      </w:r>
      <w:r w:rsidRPr="006F513E">
        <w:rPr>
          <w:u w:val="single"/>
        </w:rPr>
        <w:t xml:space="preserve"> far </w:t>
      </w:r>
      <w:r w:rsidRPr="006F513E">
        <w:rPr>
          <w:highlight w:val="cyan"/>
          <w:u w:val="single"/>
        </w:rPr>
        <w:t>beyond any individual country</w:t>
      </w:r>
      <w:r w:rsidRPr="006F513E">
        <w:rPr>
          <w:u w:val="single"/>
        </w:rPr>
        <w:t>. So do the effects of automation and global production chains on capitalist societies, the dangers of the coming revolution in artificial intelligence, and other, as-yet-unimagined upheavals.</w:t>
      </w:r>
      <w:r w:rsidRPr="00FD4325">
        <w:rPr>
          <w:u w:val="single"/>
        </w:rPr>
        <w:t xml:space="preserve"> </w:t>
      </w:r>
      <w:r w:rsidRPr="006F513E">
        <w:t xml:space="preserve">The coronavirus is the poster child of these transnational dangers: it does not respect borders, and one cannot hide from it or defeat it in war. Countries facing a global outbreak are only as safe as the least safe among them. For better or worse, </w:t>
      </w:r>
      <w:r w:rsidRPr="006F513E">
        <w:rPr>
          <w:highlight w:val="cyan"/>
          <w:u w:val="single"/>
        </w:rPr>
        <w:t>the U</w:t>
      </w:r>
      <w:r w:rsidRPr="006F513E">
        <w:rPr>
          <w:u w:val="single"/>
        </w:rPr>
        <w:t xml:space="preserve">nited </w:t>
      </w:r>
      <w:r w:rsidRPr="006F513E">
        <w:rPr>
          <w:highlight w:val="cyan"/>
          <w:u w:val="single"/>
        </w:rPr>
        <w:t>S</w:t>
      </w:r>
      <w:r w:rsidRPr="006F513E">
        <w:rPr>
          <w:u w:val="single"/>
        </w:rPr>
        <w:t xml:space="preserve">tates </w:t>
      </w:r>
      <w:r w:rsidRPr="006F513E">
        <w:rPr>
          <w:highlight w:val="cyan"/>
          <w:u w:val="single"/>
        </w:rPr>
        <w:t>and the rest of the world are in it together</w:t>
      </w:r>
      <w:r w:rsidRPr="006F513E">
        <w:t>.</w:t>
      </w:r>
    </w:p>
    <w:p w14:paraId="1EC8E41E" w14:textId="77777777" w:rsidR="00EB7B67" w:rsidRPr="00EB7B67" w:rsidRDefault="00EB7B67" w:rsidP="00EB7B67"/>
    <w:p w14:paraId="451816BA" w14:textId="527E284F" w:rsidR="000F5ED2" w:rsidRDefault="000F5ED2" w:rsidP="00776369">
      <w:pPr>
        <w:pStyle w:val="Heading2"/>
      </w:pPr>
      <w:r>
        <w:t>Mid</w:t>
      </w:r>
      <w:r w:rsidR="00B2306E">
        <w:t>dle</w:t>
      </w:r>
      <w:r>
        <w:t xml:space="preserve"> </w:t>
      </w:r>
      <w:r w:rsidR="00B2306E">
        <w:t>E</w:t>
      </w:r>
      <w:r>
        <w:t xml:space="preserve">ast </w:t>
      </w:r>
      <w:r w:rsidR="00B2306E">
        <w:t>W</w:t>
      </w:r>
      <w:r>
        <w:t>ar</w:t>
      </w:r>
    </w:p>
    <w:p w14:paraId="2CD49437" w14:textId="77777777" w:rsidR="0070271E" w:rsidRDefault="0070271E" w:rsidP="0070271E">
      <w:pPr>
        <w:pStyle w:val="Heading3"/>
      </w:pPr>
      <w:r>
        <w:t>War with Israel</w:t>
      </w:r>
    </w:p>
    <w:p w14:paraId="7246C33E" w14:textId="77777777" w:rsidR="0070271E" w:rsidRDefault="0070271E" w:rsidP="0070271E">
      <w:pPr>
        <w:pStyle w:val="Heading4"/>
      </w:pPr>
      <w:r>
        <w:t>A war in the Middle East causes Israeli miscalc and spark a nuclear arms race amongst Islamic terror groups--- extinction.</w:t>
      </w:r>
    </w:p>
    <w:p w14:paraId="1FBD0362" w14:textId="77777777" w:rsidR="0070271E" w:rsidRDefault="0070271E" w:rsidP="0070271E">
      <w:r w:rsidRPr="000C38A2">
        <w:rPr>
          <w:rStyle w:val="Style13ptBold"/>
        </w:rPr>
        <w:t xml:space="preserve">Farley 20 </w:t>
      </w:r>
      <w:r>
        <w:t xml:space="preserve">– </w:t>
      </w:r>
      <w:r w:rsidRPr="00494159">
        <w:t>Dr. Robert Farley has taught security and diplomacy courses at the Patterson School since 2005.</w:t>
      </w:r>
      <w:r>
        <w:t xml:space="preserve"> </w:t>
      </w:r>
      <w:r w:rsidRPr="00494159">
        <w:t>He received his BS from the University of Oregon in 1997, and his Ph.D. from the University of Washington in 2004.</w:t>
      </w:r>
      <w:r>
        <w:t xml:space="preserve"> </w:t>
      </w:r>
      <w:r w:rsidRPr="00494159">
        <w:t>Dr. Farley is the author of Grounded: The Case for Abolishing the United States Air Force (University Press of Kentucky, 2014), the Battleship Book (Wildside, 2016), and Patents for Power: Intellectual Property Law and the Diffusion of Military Technology (University of Chicago, 2020). He has contributed extensively to a number of journals and magazines, including the National Interest, the Diplomat: APAC, World Politics Review, and the American Prospect.</w:t>
      </w:r>
      <w:r>
        <w:t xml:space="preserve"> </w:t>
      </w:r>
      <w:r w:rsidRPr="00494159">
        <w:t>Dr. Farley is also a founder and senior editor of Lawyers, Guns and Money.</w:t>
      </w:r>
      <w:r>
        <w:t xml:space="preserve"> (</w:t>
      </w:r>
      <w:r w:rsidRPr="007D3CBB">
        <w:t>2-15-2020, "A War In The Middle East Could Go Nuclear (And That Can Only Mean 1 Thing)," National Interest, https://nationalinterest.org/blog/buzz/war-middle-east-could-go-nuclear-and-can-only-mean-1-thing-123056</w:t>
      </w:r>
      <w:r>
        <w:t>) ebans</w:t>
      </w:r>
    </w:p>
    <w:p w14:paraId="313782C5" w14:textId="77777777" w:rsidR="0070271E" w:rsidRPr="005031BC" w:rsidRDefault="0070271E" w:rsidP="0070271E"/>
    <w:p w14:paraId="39A093F0" w14:textId="77777777" w:rsidR="0070271E" w:rsidRPr="00712152" w:rsidRDefault="0070271E" w:rsidP="0070271E">
      <w:pPr>
        <w:rPr>
          <w:u w:val="single"/>
        </w:rPr>
      </w:pPr>
      <w:r w:rsidRPr="00712152">
        <w:rPr>
          <w:u w:val="single"/>
        </w:rPr>
        <w:t>Nuclear Pre-emption</w:t>
      </w:r>
      <w:r w:rsidRPr="00FA6896">
        <w:rPr>
          <w:sz w:val="16"/>
        </w:rPr>
        <w:t xml:space="preserve"> </w:t>
      </w:r>
      <w:r w:rsidRPr="00712152">
        <w:rPr>
          <w:u w:val="single"/>
        </w:rPr>
        <w:t>If a hostile power</w:t>
      </w:r>
      <w:r w:rsidRPr="00FA6896">
        <w:rPr>
          <w:sz w:val="16"/>
        </w:rPr>
        <w:t xml:space="preserve"> (let’s say Iran, for sake of discussion) </w:t>
      </w:r>
      <w:r w:rsidRPr="00712152">
        <w:rPr>
          <w:u w:val="single"/>
        </w:rPr>
        <w:t>appeared to be on the verge of mating nuclear devices</w:t>
      </w:r>
      <w:r w:rsidRPr="00FA6896">
        <w:rPr>
          <w:sz w:val="16"/>
        </w:rPr>
        <w:t xml:space="preserve"> </w:t>
      </w:r>
      <w:r w:rsidRPr="00712152">
        <w:rPr>
          <w:u w:val="single"/>
        </w:rPr>
        <w:t>with the systems needed to deliver them, Israel might well consider a preventive nuclear attack</w:t>
      </w:r>
      <w:r w:rsidRPr="00FA6896">
        <w:rPr>
          <w:sz w:val="16"/>
        </w:rPr>
        <w:t xml:space="preserve">. In the case of Iran, we can imagine scenarios in which </w:t>
      </w:r>
      <w:r w:rsidRPr="00712152">
        <w:rPr>
          <w:u w:val="single"/>
        </w:rPr>
        <w:t>Israeli planners would no longer deem a conventional attack sufficiently lethal to destroy or delay the Iranian program</w:t>
      </w:r>
      <w:r w:rsidRPr="00FA6896">
        <w:rPr>
          <w:sz w:val="16"/>
        </w:rPr>
        <w:t xml:space="preserve">. In such a scenario, and absent direct intervention from the United States, </w:t>
      </w:r>
      <w:r w:rsidRPr="00712152">
        <w:rPr>
          <w:u w:val="single"/>
        </w:rPr>
        <w:t xml:space="preserve">Israel might well decide to undertake a limited nuclear attack against Iranian facilities. </w:t>
      </w:r>
    </w:p>
    <w:p w14:paraId="605825E4" w14:textId="77777777" w:rsidR="0070271E" w:rsidRPr="00712152" w:rsidRDefault="0070271E" w:rsidP="0070271E">
      <w:pPr>
        <w:rPr>
          <w:u w:val="single"/>
        </w:rPr>
      </w:pPr>
      <w:r w:rsidRPr="00FA6896">
        <w:rPr>
          <w:sz w:val="16"/>
        </w:rPr>
        <w:t xml:space="preserve">Given that Iran lacks significant ballistic missile defenses, Israel would most likely deliver the nuclear weapons with its Jericho III intermediate range ballistic missiles. </w:t>
      </w:r>
      <w:r w:rsidRPr="00712152">
        <w:rPr>
          <w:u w:val="single"/>
        </w:rPr>
        <w:t>Israel would likely limit its attacks to targets specifically linked with the Iranian nuclear program, and sufficiently away from civilian areas</w:t>
      </w:r>
      <w:r w:rsidRPr="00FA6896">
        <w:rPr>
          <w:sz w:val="16"/>
        </w:rPr>
        <w:t xml:space="preserve">. Conceivably, since it would be breaking the nuclear taboo anyway, </w:t>
      </w:r>
      <w:r w:rsidRPr="00712152">
        <w:rPr>
          <w:u w:val="single"/>
        </w:rPr>
        <w:t xml:space="preserve">Israel might target other military facilities and bases for attack, but it is likely that the Israeli government would want to limit the precedent for using nuclear weapons as much as possible. </w:t>
      </w:r>
    </w:p>
    <w:p w14:paraId="30B29583" w14:textId="77777777" w:rsidR="0070271E" w:rsidRDefault="0070271E" w:rsidP="0070271E">
      <w:pPr>
        <w:rPr>
          <w:u w:val="single"/>
        </w:rPr>
      </w:pPr>
      <w:r w:rsidRPr="00FA6896">
        <w:rPr>
          <w:sz w:val="16"/>
        </w:rPr>
        <w:t xml:space="preserve">Would it work? </w:t>
      </w:r>
      <w:r w:rsidRPr="00712152">
        <w:rPr>
          <w:u w:val="single"/>
        </w:rPr>
        <w:t xml:space="preserve">Nuclear weapons would deal more damage than most imaginable conventional attacks, and would also convey a level of seriousness that might take even the Iranians aback. On the other hand, the active use of nuclear weapons by Israel would probably heighten the interest of everyone in the region (and potentially across the world) to develop their own nuclear arsenals. </w:t>
      </w:r>
    </w:p>
    <w:p w14:paraId="4E1E9BD4" w14:textId="77777777" w:rsidR="0070271E" w:rsidRPr="00FA6896" w:rsidRDefault="0070271E" w:rsidP="0070271E">
      <w:pPr>
        <w:rPr>
          <w:sz w:val="16"/>
        </w:rPr>
      </w:pPr>
      <w:r w:rsidRPr="00FA6896">
        <w:rPr>
          <w:sz w:val="16"/>
        </w:rPr>
        <w:t xml:space="preserve">Nuclear Transfer </w:t>
      </w:r>
    </w:p>
    <w:p w14:paraId="074CFAAC" w14:textId="77777777" w:rsidR="0070271E" w:rsidRPr="00FA6896" w:rsidRDefault="0070271E" w:rsidP="0070271E">
      <w:pPr>
        <w:rPr>
          <w:sz w:val="16"/>
        </w:rPr>
      </w:pPr>
      <w:r w:rsidRPr="00FA6896">
        <w:rPr>
          <w:sz w:val="16"/>
        </w:rPr>
        <w:t xml:space="preserve">One of Israel’s biggest concerns is the idea that </w:t>
      </w:r>
      <w:r w:rsidRPr="00712152">
        <w:rPr>
          <w:u w:val="single"/>
        </w:rPr>
        <w:t>a nuclear power</w:t>
      </w:r>
      <w:r w:rsidRPr="00FA6896">
        <w:rPr>
          <w:sz w:val="16"/>
        </w:rPr>
        <w:t xml:space="preserve"> (Iran, Pakistan, or North Korea, presumably) </w:t>
      </w:r>
      <w:r w:rsidRPr="00712152">
        <w:rPr>
          <w:u w:val="single"/>
        </w:rPr>
        <w:t>might give or sell a nuclear weapon to a</w:t>
      </w:r>
      <w:r w:rsidRPr="00FA6896">
        <w:rPr>
          <w:sz w:val="16"/>
        </w:rPr>
        <w:t xml:space="preserve"> non-governmental organization (</w:t>
      </w:r>
      <w:r w:rsidRPr="00712152">
        <w:rPr>
          <w:u w:val="single"/>
        </w:rPr>
        <w:t>NGO</w:t>
      </w:r>
      <w:r w:rsidRPr="00FA6896">
        <w:rPr>
          <w:sz w:val="16"/>
        </w:rPr>
        <w:t xml:space="preserve">). </w:t>
      </w:r>
      <w:r w:rsidRPr="00712152">
        <w:rPr>
          <w:u w:val="single"/>
        </w:rPr>
        <w:t>Hamas, Hezbollah, or some other terrorist group would be harder to deter than a traditional nation-state</w:t>
      </w:r>
      <w:r w:rsidRPr="00FA6896">
        <w:rPr>
          <w:sz w:val="16"/>
        </w:rPr>
        <w:t xml:space="preserve">. Even if a terrorist organization did not immediately use the weapon against an Israeli target, it could potentially extract concessions that Israel would be unwilling to make. In such a scenario, </w:t>
      </w:r>
      <w:r w:rsidRPr="00712152">
        <w:rPr>
          <w:u w:val="single"/>
        </w:rPr>
        <w:t>Israel might well consider using nuclear weapons in order to forestall a transfer, or destroy the enemy nuclear device after delivery</w:t>
      </w:r>
      <w:r w:rsidRPr="00FA6896">
        <w:rPr>
          <w:sz w:val="16"/>
        </w:rPr>
        <w:t xml:space="preserve">. This would depend on access to excellent intelligence about the transfer of the device, but it is hardly impossible that the highly professional and operationally competent Israeli intelligence services could provide such data. </w:t>
      </w:r>
    </w:p>
    <w:p w14:paraId="2F39461E" w14:textId="77777777" w:rsidR="0070271E" w:rsidRPr="00FA6896" w:rsidRDefault="0070271E" w:rsidP="0070271E">
      <w:pPr>
        <w:rPr>
          <w:sz w:val="16"/>
        </w:rPr>
      </w:pPr>
      <w:r w:rsidRPr="00FA6896">
        <w:rPr>
          <w:sz w:val="16"/>
        </w:rPr>
        <w:t xml:space="preserve">Why go nuclear? </w:t>
      </w:r>
      <w:r w:rsidRPr="00712152">
        <w:rPr>
          <w:u w:val="single"/>
        </w:rPr>
        <w:t>The biggest reason would be to ensure the success of the strike; both the device itself and the people handling the device would be important targets, and a nuclear attack would ensure their destruction more effectively than even a massive conventional strike</w:t>
      </w:r>
      <w:r w:rsidRPr="00FA6896">
        <w:rPr>
          <w:sz w:val="16"/>
        </w:rPr>
        <w:t xml:space="preserve"> (which might well accompany the nuclear attack). Moreover, committing to the most extreme use forms of the use of force might well deter both the NGO and the originating state (not to mention any states that facilitated transfer through their borders; hello, Syria!) from attempting another transfer. However, the active use of nuclear weapons against a non-state actor might look to the world like overkill, and could reaffirm the interest of the source of the nuclear device in causing more problems for Israel. </w:t>
      </w:r>
    </w:p>
    <w:p w14:paraId="4343B820" w14:textId="77777777" w:rsidR="0070271E" w:rsidRPr="00FA6896" w:rsidRDefault="0070271E" w:rsidP="0070271E">
      <w:pPr>
        <w:rPr>
          <w:sz w:val="16"/>
        </w:rPr>
      </w:pPr>
      <w:r w:rsidRPr="00FA6896">
        <w:rPr>
          <w:sz w:val="16"/>
        </w:rPr>
        <w:t xml:space="preserve">Conventional Defeat </w:t>
      </w:r>
    </w:p>
    <w:p w14:paraId="17FB8B8E" w14:textId="77777777" w:rsidR="0070271E" w:rsidRPr="005A0226" w:rsidRDefault="0070271E" w:rsidP="0070271E">
      <w:pPr>
        <w:rPr>
          <w:u w:val="single"/>
        </w:rPr>
      </w:pPr>
      <w:r w:rsidRPr="00FA6896">
        <w:rPr>
          <w:sz w:val="16"/>
        </w:rPr>
        <w:t xml:space="preserve">The idea that Israel might lose a conventional war seems ridiculous now, but </w:t>
      </w:r>
      <w:r w:rsidRPr="005A0226">
        <w:rPr>
          <w:u w:val="single"/>
        </w:rPr>
        <w:t>the origins of the Israeli nuclear program lay in the fear that the Arab states would develop a decisive military advantage that they could use to inflict battlefield defeats</w:t>
      </w:r>
      <w:r w:rsidRPr="00FA6896">
        <w:rPr>
          <w:sz w:val="16"/>
        </w:rPr>
        <w:t>. This came close to happening during the 1973 Yom Kippur War, as the Egyptian Army seized the Suez Canal and the Syrian Arab Army advanced into the Golan Heights. Accou</w:t>
      </w:r>
      <w:r w:rsidRPr="005A0226">
        <w:rPr>
          <w:u w:val="single"/>
        </w:rPr>
        <w:t xml:space="preserve">nts on how seriously Israel debated using nukes during that war remain murky, but there is no question that Israel could consider using its most powerful weapons if the conventional balance tipped decisively out of its favor. </w:t>
      </w:r>
    </w:p>
    <w:p w14:paraId="28257797" w14:textId="77777777" w:rsidR="0070271E" w:rsidRPr="00FA6896" w:rsidRDefault="0070271E" w:rsidP="0070271E">
      <w:pPr>
        <w:rPr>
          <w:u w:val="single"/>
        </w:rPr>
      </w:pPr>
      <w:r w:rsidRPr="00FA6896">
        <w:rPr>
          <w:sz w:val="16"/>
        </w:rPr>
        <w:t xml:space="preserve">How might that happen? We can imagine a few scenarios, </w:t>
      </w:r>
      <w:r w:rsidRPr="005A0226">
        <w:rPr>
          <w:b/>
          <w:bCs/>
          <w:u w:val="single"/>
        </w:rPr>
        <w:t>most of which involve an increase in hostility between Israel and its more tolerant neighbors.</w:t>
      </w:r>
      <w:r w:rsidRPr="00FA6896">
        <w:rPr>
          <w:sz w:val="16"/>
        </w:rPr>
        <w:t xml:space="preserve"> Another revolution in Egypt could easily rewrite the security equation on Israel’s southern border; while the friendship of Saudi Arabia seems secure, political instability could change that; even Turkish policy might shift in a negative direction. Israel currently has overwhelming conventional military advantages, but these advantages depend to some extent on a favorable regional strategic environment. </w:t>
      </w:r>
      <w:r w:rsidRPr="00FA6896">
        <w:rPr>
          <w:u w:val="single"/>
        </w:rPr>
        <w:t>Political shifts could leave Israel diplomatically isolated, and vulnerable once again to conventional attack. In such a situation, nuclear weapons would remain part of the toolkit for ensuring the survival of the nation.</w:t>
      </w:r>
    </w:p>
    <w:p w14:paraId="4069ADC1" w14:textId="77777777" w:rsidR="0070271E" w:rsidRDefault="0070271E" w:rsidP="0070271E">
      <w:pPr>
        <w:rPr>
          <w:u w:val="single"/>
        </w:rPr>
      </w:pPr>
    </w:p>
    <w:p w14:paraId="313B8D0C" w14:textId="77777777" w:rsidR="0070271E" w:rsidRDefault="0070271E" w:rsidP="0070271E">
      <w:pPr>
        <w:pStyle w:val="Heading3"/>
      </w:pPr>
      <w:r>
        <w:t>US / China / Russia</w:t>
      </w:r>
    </w:p>
    <w:p w14:paraId="549EC738" w14:textId="77777777" w:rsidR="0070271E" w:rsidRDefault="0070271E" w:rsidP="0070271E">
      <w:pPr>
        <w:pStyle w:val="Heading4"/>
        <w:spacing w:before="30" w:line="278" w:lineRule="atLeast"/>
        <w:rPr>
          <w:rFonts w:cs="Calibri"/>
          <w:color w:val="000000"/>
          <w:szCs w:val="26"/>
        </w:rPr>
      </w:pPr>
      <w:r>
        <w:rPr>
          <w:rFonts w:cs="Calibri"/>
          <w:color w:val="000000"/>
          <w:szCs w:val="26"/>
        </w:rPr>
        <w:t>US-Iran war draws in China and Russia --- key to counter US heg</w:t>
      </w:r>
    </w:p>
    <w:p w14:paraId="6A4DA295" w14:textId="77777777" w:rsidR="0070271E" w:rsidRDefault="0070271E" w:rsidP="0070271E">
      <w:r>
        <w:t xml:space="preserve">Huang 20 – Cary </w:t>
      </w:r>
      <w:r w:rsidRPr="00514EB3">
        <w:t>Huang</w:t>
      </w:r>
      <w:r>
        <w:t xml:space="preserve"> </w:t>
      </w:r>
      <w:r w:rsidRPr="00514EB3">
        <w:t>is a veteran China affairs columnist, having written on the topic since the early 1990s</w:t>
      </w:r>
      <w:r>
        <w:t>. (</w:t>
      </w:r>
      <w:r w:rsidRPr="00514EB3">
        <w:t>1-12-2020, "</w:t>
      </w:r>
      <w:r>
        <w:t xml:space="preserve">US-Iran crisis: a Middle East war risks drawing in China and Russia, too. Beijing and Moscow have stood by Iran in the face of Washington’s belligerence. Now they must decide: how true a friend is Tehran, really?” The </w:t>
      </w:r>
      <w:r w:rsidRPr="00514EB3">
        <w:t>South China Morning Post, https://www.scmp.com/week-asia/opinion/article/3045607/us-iran-crisis-middle-east-war-risks-drawing-china-and-russia-too</w:t>
      </w:r>
      <w:r>
        <w:t>) ebans</w:t>
      </w:r>
    </w:p>
    <w:p w14:paraId="3F6315E8" w14:textId="77777777" w:rsidR="0070271E" w:rsidRDefault="0070271E" w:rsidP="0070271E">
      <w:pPr>
        <w:rPr>
          <w:b/>
          <w:bCs/>
          <w:color w:val="000000"/>
          <w:sz w:val="26"/>
          <w:szCs w:val="26"/>
        </w:rPr>
      </w:pPr>
    </w:p>
    <w:p w14:paraId="574C2EB6" w14:textId="77777777" w:rsidR="0070271E" w:rsidRPr="00514EB3" w:rsidRDefault="0070271E" w:rsidP="0070271E">
      <w:pPr>
        <w:rPr>
          <w:color w:val="000000"/>
          <w:sz w:val="16"/>
        </w:rPr>
      </w:pPr>
      <w:r w:rsidRPr="00514EB3">
        <w:rPr>
          <w:color w:val="000000"/>
          <w:sz w:val="16"/>
        </w:rPr>
        <w:t>America’s assassination of Iran’s second-most powerful commander, Major General Qassem Soleimani, has sparked fears of a war in the Middle East.</w:t>
      </w:r>
    </w:p>
    <w:p w14:paraId="20A8D642" w14:textId="77777777" w:rsidR="0070271E" w:rsidRPr="00B0663F" w:rsidRDefault="0070271E" w:rsidP="0070271E">
      <w:pPr>
        <w:rPr>
          <w:color w:val="000000"/>
          <w:u w:val="single"/>
        </w:rPr>
      </w:pPr>
      <w:r w:rsidRPr="00B0663F">
        <w:rPr>
          <w:color w:val="000000"/>
          <w:u w:val="single"/>
        </w:rPr>
        <w:t>But it is not just the United States that risks getting drawn into a conflict, given the emerging Moscow-Beijing-Tehran axis.</w:t>
      </w:r>
    </w:p>
    <w:p w14:paraId="0830692A" w14:textId="77777777" w:rsidR="0070271E" w:rsidRPr="00B0663F" w:rsidRDefault="0070271E" w:rsidP="0070271E">
      <w:pPr>
        <w:rPr>
          <w:color w:val="000000"/>
          <w:u w:val="single"/>
        </w:rPr>
      </w:pPr>
      <w:r w:rsidRPr="00514EB3">
        <w:rPr>
          <w:color w:val="000000"/>
          <w:sz w:val="16"/>
        </w:rPr>
        <w:t xml:space="preserve">Days before the US strike on January 3 – which also killed Abu Mahdi al-Muhandis, the head of Iraq’s Kataib Hezbollah militia group – </w:t>
      </w:r>
      <w:r w:rsidRPr="00B0663F">
        <w:rPr>
          <w:color w:val="000000"/>
          <w:u w:val="single"/>
        </w:rPr>
        <w:t>China and Russia completed unprecedented joint military drills with Iran. Further evidence of growing ties can be seen in the four visits that Iranian Foreign Minister Javad Zarif made to Beijing over the past year.</w:t>
      </w:r>
    </w:p>
    <w:p w14:paraId="443F12CD" w14:textId="77777777" w:rsidR="0070271E" w:rsidRPr="00514EB3" w:rsidRDefault="0070271E" w:rsidP="0070271E">
      <w:pPr>
        <w:rPr>
          <w:color w:val="000000"/>
          <w:sz w:val="16"/>
        </w:rPr>
      </w:pPr>
      <w:r w:rsidRPr="00B0663F">
        <w:rPr>
          <w:color w:val="000000"/>
          <w:u w:val="single"/>
        </w:rPr>
        <w:t>The Middle East was already a powder keg</w:t>
      </w:r>
      <w:r w:rsidRPr="00514EB3">
        <w:rPr>
          <w:color w:val="000000"/>
          <w:sz w:val="16"/>
        </w:rPr>
        <w:t xml:space="preserve"> – </w:t>
      </w:r>
      <w:r w:rsidRPr="00B0663F">
        <w:rPr>
          <w:color w:val="000000"/>
          <w:u w:val="single"/>
        </w:rPr>
        <w:t>with conflicts in Syria, Libya and Yemen, unrest in Iraq and Lebanon, as well as conflict between Israel and the Palestinians</w:t>
      </w:r>
      <w:r w:rsidRPr="00514EB3">
        <w:rPr>
          <w:color w:val="000000"/>
          <w:sz w:val="16"/>
        </w:rPr>
        <w:t xml:space="preserve"> – but America’s most recent move has the potential to be more provocative and consequential for regional security than either the 2011 killing of al-Qaeda chief Osama bin Laden or last year’s assassination of Islamic State leader Abu Bakr al-Baghdadi.</w:t>
      </w:r>
    </w:p>
    <w:p w14:paraId="42C11232" w14:textId="77777777" w:rsidR="0070271E" w:rsidRPr="00514EB3" w:rsidRDefault="0070271E" w:rsidP="0070271E">
      <w:pPr>
        <w:rPr>
          <w:color w:val="000000"/>
          <w:sz w:val="16"/>
        </w:rPr>
      </w:pPr>
      <w:r w:rsidRPr="00514EB3">
        <w:rPr>
          <w:color w:val="000000"/>
          <w:sz w:val="16"/>
        </w:rPr>
        <w:t>Just look at the anti-US fervour on show at the events held in Iran and across the region to mourn Soleimani for evidence of that fact.</w:t>
      </w:r>
    </w:p>
    <w:p w14:paraId="03E3EC33" w14:textId="77777777" w:rsidR="0070271E" w:rsidRPr="00514EB3" w:rsidRDefault="0070271E" w:rsidP="0070271E">
      <w:pPr>
        <w:rPr>
          <w:color w:val="000000"/>
          <w:sz w:val="16"/>
        </w:rPr>
      </w:pPr>
      <w:r w:rsidRPr="00514EB3">
        <w:rPr>
          <w:color w:val="000000"/>
          <w:sz w:val="16"/>
        </w:rPr>
        <w:t>Iran’s supreme leader Ayatollah Ali Khamenei vowed to take revenge against the “criminals” who killed Soleimani, prompting US President Donald Trump to respond with a threat of his own: that “52 Iranian sites” would be “hit very fast and hard” if Tehran acts.</w:t>
      </w:r>
    </w:p>
    <w:p w14:paraId="59E90072" w14:textId="77777777" w:rsidR="0070271E" w:rsidRPr="00514EB3" w:rsidRDefault="0070271E" w:rsidP="0070271E">
      <w:pPr>
        <w:rPr>
          <w:color w:val="000000"/>
          <w:sz w:val="16"/>
        </w:rPr>
      </w:pPr>
      <w:r w:rsidRPr="00B0663F">
        <w:rPr>
          <w:color w:val="000000"/>
          <w:u w:val="single"/>
        </w:rPr>
        <w:t xml:space="preserve">Tensions between Iran and the US have been ratcheting up ever since 2018, when Trump withdrew from a 2015 nuclear pact that had been agreed upon by Iran and five other nations, including China and Russia. </w:t>
      </w:r>
      <w:r w:rsidRPr="00514EB3">
        <w:rPr>
          <w:color w:val="000000"/>
          <w:sz w:val="16"/>
        </w:rPr>
        <w:t>The US president said he made the decision because Iran continued to build intermediate- and short-range missiles and drones.</w:t>
      </w:r>
    </w:p>
    <w:p w14:paraId="5AC2FDCA" w14:textId="77777777" w:rsidR="0070271E" w:rsidRDefault="0070271E" w:rsidP="0070271E">
      <w:pPr>
        <w:rPr>
          <w:color w:val="000000"/>
          <w:u w:val="single"/>
        </w:rPr>
      </w:pPr>
      <w:r w:rsidRPr="00B0663F">
        <w:rPr>
          <w:color w:val="000000"/>
          <w:u w:val="single"/>
        </w:rPr>
        <w:t>China and Russia objected to the move and refused to participate in US sanctions against Tehran, leading Washington to see Beijing and Moscow as impediments to its effort to isolate the Iranian regime.</w:t>
      </w:r>
    </w:p>
    <w:p w14:paraId="058F0933" w14:textId="77777777" w:rsidR="0070271E" w:rsidRPr="00514EB3" w:rsidRDefault="0070271E" w:rsidP="0070271E">
      <w:pPr>
        <w:rPr>
          <w:color w:val="000000"/>
          <w:sz w:val="16"/>
        </w:rPr>
      </w:pPr>
      <w:r w:rsidRPr="00514EB3">
        <w:rPr>
          <w:color w:val="000000"/>
          <w:sz w:val="16"/>
        </w:rPr>
        <w:t>The escalating tensions have only really served to bring Tehran, Beijing and Moscow closer together, as Washington paints all three as its implacable adversaries. Indeed, they are cooperating to oppose American interests whenever and wherever possible, in the face of rising US antagonism.</w:t>
      </w:r>
    </w:p>
    <w:p w14:paraId="5B60A2B2" w14:textId="77777777" w:rsidR="0070271E" w:rsidRPr="00514EB3" w:rsidRDefault="0070271E" w:rsidP="0070271E">
      <w:pPr>
        <w:rPr>
          <w:color w:val="000000"/>
          <w:sz w:val="16"/>
        </w:rPr>
      </w:pPr>
      <w:r w:rsidRPr="00514EB3">
        <w:rPr>
          <w:color w:val="000000"/>
          <w:sz w:val="16"/>
        </w:rPr>
        <w:t xml:space="preserve">Some observers have interpreted the four-day joint naval drill that the three held last month in the northern Indian Ocean and Gulf of Oman as symbolising the emergence of an anti-American alliance. The stretch of water where it took place, which includes the Strait of Hormuz through which about a fifth of the world’s oil passes, has immense geopolitical importance after all. </w:t>
      </w:r>
    </w:p>
    <w:p w14:paraId="254E7735" w14:textId="77777777" w:rsidR="0070271E" w:rsidRPr="00514EB3" w:rsidRDefault="0070271E" w:rsidP="0070271E">
      <w:pPr>
        <w:rPr>
          <w:color w:val="000000"/>
          <w:sz w:val="16"/>
        </w:rPr>
      </w:pPr>
      <w:r w:rsidRPr="00514EB3">
        <w:rPr>
          <w:color w:val="000000"/>
          <w:sz w:val="16"/>
        </w:rPr>
        <w:t xml:space="preserve">Amid US-led sanctions, </w:t>
      </w:r>
      <w:r w:rsidRPr="00B0663F">
        <w:rPr>
          <w:u w:val="single"/>
        </w:rPr>
        <w:t>China has become Iran’s economic lifeline alongside Russia, its main supplier of weapons and military technology</w:t>
      </w:r>
      <w:r w:rsidRPr="00B0663F">
        <w:rPr>
          <w:color w:val="000000"/>
          <w:u w:val="single"/>
        </w:rPr>
        <w:t>. On December 31, Iran’s foreign minister made a joint pledge with his Chinese counterpart to stand together against “unilateralism and bullying”.</w:t>
      </w:r>
    </w:p>
    <w:p w14:paraId="4E3FFF59" w14:textId="77777777" w:rsidR="0070271E" w:rsidRPr="00C43526" w:rsidRDefault="0070271E" w:rsidP="0070271E">
      <w:pPr>
        <w:rPr>
          <w:color w:val="000000"/>
          <w:u w:val="single"/>
        </w:rPr>
      </w:pPr>
      <w:r w:rsidRPr="00C43526">
        <w:rPr>
          <w:color w:val="000000"/>
          <w:u w:val="single"/>
        </w:rPr>
        <w:t>But Beijing does not want war in the Middle East, as the region plays a critical role in its cherished multinational trade plan, the Belt and Road Initiative.</w:t>
      </w:r>
      <w:r w:rsidRPr="00514EB3">
        <w:rPr>
          <w:color w:val="000000"/>
          <w:sz w:val="16"/>
        </w:rPr>
        <w:t xml:space="preserve"> Under a 25-year programme signed in 2016, Beijing committed itself to an unprecedented US$400 billion of investment in the Iranian economy, including in infrastructure such as dams, factories, airports, roadways and Tehran’s subway system. </w:t>
      </w:r>
      <w:r w:rsidRPr="00C43526">
        <w:rPr>
          <w:color w:val="000000"/>
          <w:u w:val="single"/>
        </w:rPr>
        <w:t>Iran is also China’s most important supplier of oil – something that would be put at risk in a conflict.</w:t>
      </w:r>
    </w:p>
    <w:p w14:paraId="0833E409" w14:textId="77777777" w:rsidR="0070271E" w:rsidRPr="00C43526" w:rsidRDefault="0070271E" w:rsidP="0070271E">
      <w:pPr>
        <w:rPr>
          <w:color w:val="000000"/>
          <w:u w:val="single"/>
        </w:rPr>
      </w:pPr>
      <w:r w:rsidRPr="00C43526">
        <w:rPr>
          <w:color w:val="000000"/>
          <w:u w:val="single"/>
        </w:rPr>
        <w:t>Any action the Chinese side did take against US interests would also risk derailing trade talks, which finally seem to be moving forward after nearly two years of painstaking negotiations, broken promises and tit-for-tat tariffs.</w:t>
      </w:r>
    </w:p>
    <w:p w14:paraId="49BFD38F" w14:textId="77777777" w:rsidR="0070271E" w:rsidRPr="00514EB3" w:rsidRDefault="0070271E" w:rsidP="0070271E">
      <w:pPr>
        <w:rPr>
          <w:color w:val="000000"/>
          <w:sz w:val="16"/>
        </w:rPr>
      </w:pPr>
      <w:r w:rsidRPr="00514EB3">
        <w:rPr>
          <w:color w:val="000000"/>
          <w:sz w:val="16"/>
        </w:rPr>
        <w:t xml:space="preserve">Simply put, </w:t>
      </w:r>
      <w:r w:rsidRPr="00C43526">
        <w:rPr>
          <w:b/>
          <w:bCs/>
          <w:color w:val="000000"/>
          <w:u w:val="single"/>
        </w:rPr>
        <w:t>Beijing has too much to lose to justify any real action in support of Tehran</w:t>
      </w:r>
      <w:r w:rsidRPr="00514EB3">
        <w:rPr>
          <w:color w:val="000000"/>
          <w:sz w:val="16"/>
        </w:rPr>
        <w:t>. It also wants to maintain friendly relations with Saudi Arabia and its allies, many of whom are Iran’s arch enemies and fall under Washington’s security umbrella.</w:t>
      </w:r>
    </w:p>
    <w:p w14:paraId="5F23E7D1" w14:textId="77777777" w:rsidR="0070271E" w:rsidRPr="00514EB3" w:rsidRDefault="0070271E" w:rsidP="0070271E">
      <w:pPr>
        <w:rPr>
          <w:color w:val="000000"/>
          <w:sz w:val="16"/>
        </w:rPr>
      </w:pPr>
      <w:r w:rsidRPr="00514EB3">
        <w:rPr>
          <w:color w:val="000000"/>
          <w:sz w:val="16"/>
        </w:rPr>
        <w:t xml:space="preserve">In comparison to China, </w:t>
      </w:r>
      <w:r w:rsidRPr="00C43526">
        <w:rPr>
          <w:color w:val="000000"/>
          <w:u w:val="single"/>
        </w:rPr>
        <w:t>Russia has been much more deeply involved in Middle East affairs since the Soviet era and has maintained closer relations with Iran.</w:t>
      </w:r>
      <w:r w:rsidRPr="00514EB3">
        <w:rPr>
          <w:color w:val="000000"/>
          <w:sz w:val="16"/>
        </w:rPr>
        <w:t xml:space="preserve"> Despite their historical differences, Moscow and Tehran have worked as strategic allies in the conflicts in Syria and Iraq and have become partners in Afghanistan and post-Soviet Central Asia. Still, Russia’s top priority is in Eastern Europe at the moment, with fewer of its economic interests in the Middle East.</w:t>
      </w:r>
    </w:p>
    <w:p w14:paraId="7F813914" w14:textId="77777777" w:rsidR="0070271E" w:rsidRPr="00514EB3" w:rsidRDefault="0070271E" w:rsidP="0070271E">
      <w:pPr>
        <w:rPr>
          <w:color w:val="000000"/>
          <w:sz w:val="16"/>
        </w:rPr>
      </w:pPr>
      <w:r w:rsidRPr="00514EB3">
        <w:rPr>
          <w:color w:val="000000"/>
          <w:sz w:val="16"/>
        </w:rPr>
        <w:t xml:space="preserve">In recent years, </w:t>
      </w:r>
      <w:r w:rsidRPr="00C43526">
        <w:rPr>
          <w:b/>
          <w:bCs/>
          <w:color w:val="000000"/>
          <w:u w:val="single"/>
        </w:rPr>
        <w:t>China and Russia have deepened and broadened bilateral strategic and military cooperation against US security interests</w:t>
      </w:r>
      <w:r w:rsidRPr="00514EB3">
        <w:rPr>
          <w:color w:val="000000"/>
          <w:sz w:val="16"/>
        </w:rPr>
        <w:t>. The two have also joined forces at the United Nations to block any US-initiated Security Council resolutions, whether on the Middle East or elsewhere.</w:t>
      </w:r>
    </w:p>
    <w:p w14:paraId="1B77B3A5" w14:textId="77777777" w:rsidR="0070271E" w:rsidRPr="00514EB3" w:rsidRDefault="0070271E" w:rsidP="0070271E">
      <w:pPr>
        <w:rPr>
          <w:color w:val="000000"/>
          <w:sz w:val="16"/>
        </w:rPr>
      </w:pPr>
      <w:r w:rsidRPr="00C43526">
        <w:rPr>
          <w:color w:val="000000"/>
          <w:u w:val="single"/>
        </w:rPr>
        <w:t>Both oppose Western-sponsored regime change in the region, and thus see Iran as a partner in countering US hegemony and the driving forward of a new, multipolar world.</w:t>
      </w:r>
    </w:p>
    <w:p w14:paraId="5A3392B0" w14:textId="77777777" w:rsidR="0070271E" w:rsidRPr="00514EB3" w:rsidRDefault="0070271E" w:rsidP="0070271E">
      <w:pPr>
        <w:rPr>
          <w:color w:val="000000"/>
          <w:sz w:val="16"/>
        </w:rPr>
      </w:pPr>
      <w:r w:rsidRPr="00514EB3">
        <w:rPr>
          <w:color w:val="000000"/>
          <w:sz w:val="16"/>
        </w:rPr>
        <w:t>Former US president Ronald Reagan once described the Soviet Union as an “evil empire”, while one of his successors, George W. Bush, lumped Iran, Iraq and North Korea together in his “axis of evil”. Now, Washington and Brussels call Beijing and Moscow “revisionist” powers, Tehran a “rogue regime” and the anti-US alliance they have begun to form an “axis of autocracy”. Such labels only really serve to unite the West’s opponents.</w:t>
      </w:r>
    </w:p>
    <w:p w14:paraId="078F4A4D" w14:textId="77777777" w:rsidR="0070271E" w:rsidRPr="00514EB3" w:rsidRDefault="0070271E" w:rsidP="0070271E">
      <w:pPr>
        <w:rPr>
          <w:color w:val="000000"/>
          <w:sz w:val="16"/>
        </w:rPr>
      </w:pPr>
      <w:r w:rsidRPr="00514EB3">
        <w:rPr>
          <w:color w:val="000000"/>
          <w:sz w:val="16"/>
        </w:rPr>
        <w:t>Moscow and Beijing might even be happy to see rising tensions between the US and Iran, as conflict in the Middle East would divert America’s attention away from challenging their interests in Eastern Europe and the Asia-Pacific. Both are also positioned to exploit such a conflict, if it did occur, to boost their clout and carve out spheres of influence in the region.</w:t>
      </w:r>
    </w:p>
    <w:p w14:paraId="1F220FB7" w14:textId="77777777" w:rsidR="0070271E" w:rsidRPr="00514EB3" w:rsidRDefault="0070271E" w:rsidP="0070271E">
      <w:pPr>
        <w:rPr>
          <w:rFonts w:ascii="Arial" w:hAnsi="Arial" w:cs="Arial"/>
          <w:color w:val="000000"/>
          <w:sz w:val="16"/>
        </w:rPr>
      </w:pPr>
      <w:r w:rsidRPr="00514EB3">
        <w:rPr>
          <w:color w:val="000000"/>
          <w:sz w:val="16"/>
        </w:rPr>
        <w:t xml:space="preserve">Yet without strong incentives for either to get directly involved in the squabble, they are more likely to limit themselves to anti-US rhetoric and giving moral support to Iran. After all, is Tehran really a true friend and diehard ally that Beijing and Moscow would be willing to go to war for? Or more an “ally of convenience” under the old realpolitik rationale that “the enemy of my enemy is my friend”? </w:t>
      </w:r>
    </w:p>
    <w:p w14:paraId="78C1AB9B" w14:textId="77777777" w:rsidR="0070271E" w:rsidRPr="00B0663F" w:rsidRDefault="0070271E" w:rsidP="0070271E">
      <w:pPr>
        <w:rPr>
          <w:rFonts w:ascii="Arial" w:hAnsi="Arial" w:cs="Arial"/>
          <w:color w:val="000000"/>
        </w:rPr>
      </w:pPr>
    </w:p>
    <w:p w14:paraId="38E14821" w14:textId="77777777" w:rsidR="0070271E" w:rsidRDefault="0070271E" w:rsidP="0070271E">
      <w:pPr>
        <w:rPr>
          <w:color w:val="000000"/>
          <w:sz w:val="27"/>
          <w:szCs w:val="27"/>
        </w:rPr>
      </w:pPr>
    </w:p>
    <w:p w14:paraId="3598E657" w14:textId="77777777" w:rsidR="0070271E" w:rsidRDefault="0070271E" w:rsidP="0070271E">
      <w:pPr>
        <w:rPr>
          <w:color w:val="000000"/>
          <w:sz w:val="27"/>
          <w:szCs w:val="27"/>
        </w:rPr>
      </w:pPr>
    </w:p>
    <w:p w14:paraId="45C974F7" w14:textId="77777777" w:rsidR="0070271E" w:rsidRPr="00A541BD" w:rsidRDefault="0070271E" w:rsidP="0070271E"/>
    <w:p w14:paraId="5C990E02" w14:textId="77777777" w:rsidR="0070271E" w:rsidRPr="001C01C0" w:rsidRDefault="0070271E" w:rsidP="0070271E"/>
    <w:p w14:paraId="76BB3A3D" w14:textId="77777777" w:rsidR="0070271E" w:rsidRPr="005A594B" w:rsidRDefault="0070271E" w:rsidP="0070271E"/>
    <w:p w14:paraId="07B63C5C" w14:textId="77777777" w:rsidR="0070271E" w:rsidRDefault="0070271E" w:rsidP="0070271E">
      <w:pPr>
        <w:pStyle w:val="Heading3"/>
      </w:pPr>
      <w:r>
        <w:t>US - China</w:t>
      </w:r>
    </w:p>
    <w:p w14:paraId="7536552F" w14:textId="77777777" w:rsidR="0070271E" w:rsidRDefault="0070271E" w:rsidP="0070271E">
      <w:pPr>
        <w:pStyle w:val="Heading4"/>
      </w:pPr>
      <w:r>
        <w:t>Conflict regarding the Uyghurs in the Syria causes conflict between US and China</w:t>
      </w:r>
    </w:p>
    <w:p w14:paraId="406EDC04" w14:textId="77777777" w:rsidR="0070271E" w:rsidRDefault="0070271E" w:rsidP="0070271E">
      <w:r w:rsidRPr="00D73B12">
        <w:rPr>
          <w:rStyle w:val="Style13ptBold"/>
        </w:rPr>
        <w:t>Lin 18</w:t>
      </w:r>
      <w:r>
        <w:t xml:space="preserve"> – </w:t>
      </w:r>
      <w:r w:rsidRPr="00AE6F49">
        <w:t>Christina Lin is a US-based foreign policy analyst. She has extensive government experience working on US national security and economic issues and was a CBRN research consultant for Jane's Information Group.</w:t>
      </w:r>
      <w:r>
        <w:t xml:space="preserve"> (4-12-2018, “</w:t>
      </w:r>
      <w:r w:rsidRPr="006A7194">
        <w:t>China could be the wild card if US attacks Syria</w:t>
      </w:r>
      <w:r>
        <w:t xml:space="preserve">.” Asia Times, </w:t>
      </w:r>
      <w:r w:rsidRPr="006A7194">
        <w:t>https://asiatimes.com/2018/04/china-wild-card-us-attack-syria</w:t>
      </w:r>
      <w:r>
        <w:t xml:space="preserve">) ebans </w:t>
      </w:r>
    </w:p>
    <w:p w14:paraId="77FB6DAD" w14:textId="77777777" w:rsidR="0070271E" w:rsidRPr="00D741EC" w:rsidRDefault="0070271E" w:rsidP="0070271E"/>
    <w:p w14:paraId="03AB7917" w14:textId="77777777" w:rsidR="0070271E" w:rsidRPr="00D741EC" w:rsidRDefault="0070271E" w:rsidP="0070271E">
      <w:pPr>
        <w:rPr>
          <w:sz w:val="16"/>
        </w:rPr>
      </w:pPr>
      <w:r w:rsidRPr="00D741EC">
        <w:rPr>
          <w:sz w:val="16"/>
        </w:rPr>
        <w:t>In 2012, media outlets in the Middle East reported the possibility of a war game involving Iran, Russia, China and Syria in the Mediterranean. It would be one of the largest war games ever planned, involving 90,000 troops, 400 aircraft, 1,000 tanks and hundreds of rockets.</w:t>
      </w:r>
    </w:p>
    <w:p w14:paraId="645128EA" w14:textId="77777777" w:rsidR="0070271E" w:rsidRPr="00D741EC" w:rsidRDefault="0070271E" w:rsidP="0070271E">
      <w:pPr>
        <w:rPr>
          <w:sz w:val="16"/>
        </w:rPr>
      </w:pPr>
      <w:r w:rsidRPr="00D741EC">
        <w:rPr>
          <w:sz w:val="16"/>
        </w:rPr>
        <w:t>While the war game did not materialize at that time, it was a signal to the US and other Western nations that the four Eurasian powers were drawing a line in the sand – and that line seemed to be Syria.</w:t>
      </w:r>
    </w:p>
    <w:p w14:paraId="189B96BD" w14:textId="77777777" w:rsidR="0070271E" w:rsidRPr="00D741EC" w:rsidRDefault="0070271E" w:rsidP="0070271E">
      <w:pPr>
        <w:rPr>
          <w:sz w:val="16"/>
        </w:rPr>
      </w:pPr>
      <w:r w:rsidRPr="00D741EC">
        <w:rPr>
          <w:sz w:val="16"/>
        </w:rPr>
        <w:t>Washington politicians tend to project their own fears, desires, and lack of understanding on to others, assuming they will react according to the assumptions held in the Beltway. However, the inability for self-reflection and to stand in others’ shoes so as to understand their perspectives is dangerous – and risks misperception, miscalculation, and escalation of limited military conflict into a larger war.</w:t>
      </w:r>
    </w:p>
    <w:p w14:paraId="23F2A28F" w14:textId="77777777" w:rsidR="0070271E" w:rsidRPr="006970CA" w:rsidRDefault="0070271E" w:rsidP="0070271E">
      <w:pPr>
        <w:rPr>
          <w:sz w:val="16"/>
        </w:rPr>
      </w:pPr>
      <w:r w:rsidRPr="00D741EC">
        <w:rPr>
          <w:sz w:val="16"/>
        </w:rPr>
        <w:t xml:space="preserve">What leaders in Washington don’t realize is </w:t>
      </w:r>
      <w:r w:rsidRPr="006970CA">
        <w:rPr>
          <w:sz w:val="16"/>
        </w:rPr>
        <w:t xml:space="preserve">that </w:t>
      </w:r>
      <w:r w:rsidRPr="006970CA">
        <w:rPr>
          <w:u w:val="single"/>
        </w:rPr>
        <w:t>the United States is not the only country with red lines</w:t>
      </w:r>
      <w:r w:rsidRPr="006970CA">
        <w:rPr>
          <w:sz w:val="16"/>
        </w:rPr>
        <w:t>. By disregarding and violating other states’ legitimate security interests, be it Russia or China, President Donald Trump risks opening the Pandora’s box of drawing in additional great powers to defend the Syrian government from terrorists and regime change.</w:t>
      </w:r>
    </w:p>
    <w:p w14:paraId="2E530FE2" w14:textId="77777777" w:rsidR="0070271E" w:rsidRPr="006970CA" w:rsidRDefault="0070271E" w:rsidP="0070271E">
      <w:pPr>
        <w:rPr>
          <w:sz w:val="16"/>
        </w:rPr>
      </w:pPr>
      <w:r w:rsidRPr="006970CA">
        <w:rPr>
          <w:sz w:val="16"/>
        </w:rPr>
        <w:t>China has key interests in Syria</w:t>
      </w:r>
    </w:p>
    <w:p w14:paraId="439512F7" w14:textId="77777777" w:rsidR="0070271E" w:rsidRPr="006970CA" w:rsidRDefault="0070271E" w:rsidP="0070271E">
      <w:pPr>
        <w:rPr>
          <w:sz w:val="16"/>
        </w:rPr>
      </w:pPr>
      <w:r w:rsidRPr="006970CA">
        <w:rPr>
          <w:sz w:val="16"/>
        </w:rPr>
        <w:t>So what’s at stake for China in Syria?</w:t>
      </w:r>
    </w:p>
    <w:p w14:paraId="49055A9B" w14:textId="77777777" w:rsidR="0070271E" w:rsidRPr="006970CA" w:rsidRDefault="0070271E" w:rsidP="0070271E">
      <w:pPr>
        <w:rPr>
          <w:u w:val="single"/>
        </w:rPr>
      </w:pPr>
      <w:r w:rsidRPr="006970CA">
        <w:rPr>
          <w:sz w:val="16"/>
        </w:rPr>
        <w:t xml:space="preserve">As widely reported, </w:t>
      </w:r>
      <w:r w:rsidRPr="006970CA">
        <w:rPr>
          <w:u w:val="single"/>
        </w:rPr>
        <w:t>Chinese troops are already on the ground in Syria to fight thousands of Uyghur militants</w:t>
      </w:r>
      <w:r w:rsidRPr="006970CA">
        <w:rPr>
          <w:sz w:val="16"/>
        </w:rPr>
        <w:t xml:space="preserve">, whether in ISIS or the Chinese al-Qaeda. </w:t>
      </w:r>
      <w:r w:rsidRPr="006970CA">
        <w:rPr>
          <w:u w:val="single"/>
        </w:rPr>
        <w:t>Jihadists launched an attack on the Chinese Embassy in Kyrgyzstan in 2016, and Beijing fears that they plan on further attacking China’s territory and its citizens and assets abroad.</w:t>
      </w:r>
    </w:p>
    <w:p w14:paraId="6D71D415" w14:textId="77777777" w:rsidR="0070271E" w:rsidRPr="006970CA" w:rsidRDefault="0070271E" w:rsidP="0070271E">
      <w:pPr>
        <w:rPr>
          <w:sz w:val="16"/>
        </w:rPr>
      </w:pPr>
      <w:r w:rsidRPr="006970CA">
        <w:rPr>
          <w:sz w:val="16"/>
        </w:rPr>
        <w:t>If the Syrian government is toppled by US military strikes and the armed opposition consisting of various jihadist groups, including Uyghurs, are allowed a permanent safe haven in Syria, they will continue to be trained and equipped as a more professional fighting force to attack China and partition Xinjiang, similar to the current partitioning of Syria.</w:t>
      </w:r>
    </w:p>
    <w:p w14:paraId="42E2196C" w14:textId="77777777" w:rsidR="0070271E" w:rsidRPr="006970CA" w:rsidRDefault="0070271E" w:rsidP="0070271E">
      <w:pPr>
        <w:rPr>
          <w:u w:val="single"/>
        </w:rPr>
      </w:pPr>
      <w:r w:rsidRPr="006970CA">
        <w:rPr>
          <w:sz w:val="16"/>
        </w:rPr>
        <w:t xml:space="preserve">It is well known that China’s core interests are sovereignty, territorial integrity, continued economic development and the survival of the Communist Party of China (CPC). </w:t>
      </w:r>
      <w:r w:rsidRPr="006970CA">
        <w:rPr>
          <w:u w:val="single"/>
        </w:rPr>
        <w:t>The US providing a safe haven in Syria for a Chinese al-Qaeda to attack China, similar to Afghanistan providing a safe haven for al-Qaeda to attack the US on September 11, 2001, may provoke the Chinese dragon to bring its full military force to bear against this threat.</w:t>
      </w:r>
    </w:p>
    <w:p w14:paraId="76F61E5F" w14:textId="77777777" w:rsidR="0070271E" w:rsidRPr="006970CA" w:rsidRDefault="0070271E" w:rsidP="0070271E">
      <w:pPr>
        <w:rPr>
          <w:u w:val="single"/>
        </w:rPr>
      </w:pPr>
      <w:r w:rsidRPr="006970CA">
        <w:rPr>
          <w:sz w:val="16"/>
        </w:rPr>
        <w:t xml:space="preserve">In addition to protecting its territory from attacks, </w:t>
      </w:r>
      <w:r w:rsidRPr="006970CA">
        <w:rPr>
          <w:u w:val="single"/>
        </w:rPr>
        <w:t>China also needs energy resources from the Middle East and market access</w:t>
      </w:r>
      <w:r w:rsidRPr="006970CA">
        <w:rPr>
          <w:sz w:val="16"/>
        </w:rPr>
        <w:t xml:space="preserve">. This sustains the continued rising living standards that undergird the CPC’s legitimacy and survival. As such, when the </w:t>
      </w:r>
      <w:r w:rsidRPr="006970CA">
        <w:rPr>
          <w:u w:val="single"/>
        </w:rPr>
        <w:t>US military consistently threatens to arm Uyghur militants to destabilize Xinjiang</w:t>
      </w:r>
      <w:r w:rsidRPr="006970CA">
        <w:rPr>
          <w:sz w:val="16"/>
        </w:rPr>
        <w:t xml:space="preserve"> and muses about mining waters around China’s ports to cut off its trade and energy supply, it </w:t>
      </w:r>
      <w:r w:rsidRPr="006970CA">
        <w:rPr>
          <w:u w:val="single"/>
        </w:rPr>
        <w:t>fuels the CPC’s distrust of Washington’s intentions for regime change.</w:t>
      </w:r>
    </w:p>
    <w:p w14:paraId="5AF8100E" w14:textId="77777777" w:rsidR="0070271E" w:rsidRPr="006970CA" w:rsidRDefault="0070271E" w:rsidP="0070271E">
      <w:pPr>
        <w:rPr>
          <w:sz w:val="16"/>
        </w:rPr>
      </w:pPr>
      <w:r w:rsidRPr="006970CA">
        <w:rPr>
          <w:sz w:val="16"/>
        </w:rPr>
        <w:t>For example, in a February 2014 article in the US Naval Institute’s Proceedings magazine titled “Deterring the Dragon,” a retired naval commander proposed laying offensive underwater mines along China’s coast to close main ports and destroying its maritime lines of communication. He also recommended sending special operations forces to arm China’s restive minorities in Xinjiang and Tibet.</w:t>
      </w:r>
    </w:p>
    <w:p w14:paraId="798CD880" w14:textId="77777777" w:rsidR="0070271E" w:rsidRPr="00D741EC" w:rsidRDefault="0070271E" w:rsidP="0070271E">
      <w:pPr>
        <w:rPr>
          <w:sz w:val="16"/>
        </w:rPr>
      </w:pPr>
      <w:r w:rsidRPr="006970CA">
        <w:rPr>
          <w:sz w:val="16"/>
        </w:rPr>
        <w:t>In a 2015 War on the Rocks article titled “The economics of war with China: This will hurt you more than it hurts me,” a US Army colonel also recommended an offensive mining campaign to bring China’s economy to a halt. He argued that as seven of the top 10 container ports in the world were Chinese, the country was highly vulnerable to energy and trade blockades</w:t>
      </w:r>
      <w:r w:rsidRPr="00D741EC">
        <w:rPr>
          <w:sz w:val="16"/>
        </w:rPr>
        <w:t>.</w:t>
      </w:r>
    </w:p>
    <w:p w14:paraId="2B5AAA86" w14:textId="77777777" w:rsidR="0070271E" w:rsidRPr="00D741EC" w:rsidRDefault="0070271E" w:rsidP="0070271E">
      <w:pPr>
        <w:rPr>
          <w:sz w:val="16"/>
        </w:rPr>
      </w:pPr>
      <w:r w:rsidRPr="00D741EC">
        <w:rPr>
          <w:sz w:val="16"/>
        </w:rPr>
        <w:t>With the Pentagon’s new National Defense Strategy actively planning for war with China and Russia and a barrage of military writings on how to cut off China’s energy supply, one wonders how Chinese defense planners are perceiving US intentions. Most important, how will China respond?</w:t>
      </w:r>
    </w:p>
    <w:p w14:paraId="504CB29E" w14:textId="77777777" w:rsidR="0070271E" w:rsidRDefault="0070271E" w:rsidP="0070271E"/>
    <w:p w14:paraId="49892170" w14:textId="77777777" w:rsidR="0070271E" w:rsidRPr="0070271E" w:rsidRDefault="0070271E" w:rsidP="0070271E"/>
    <w:p w14:paraId="765D19FE" w14:textId="3A36B80E" w:rsidR="00D9725D" w:rsidRDefault="00521E72" w:rsidP="00776369">
      <w:pPr>
        <w:pStyle w:val="Heading2"/>
      </w:pPr>
      <w:r>
        <w:t>Organized</w:t>
      </w:r>
      <w:r w:rsidR="00D9725D">
        <w:t>-</w:t>
      </w:r>
      <w:r w:rsidR="00B2306E">
        <w:t>C</w:t>
      </w:r>
      <w:r w:rsidR="00D9725D">
        <w:t>rime</w:t>
      </w:r>
    </w:p>
    <w:p w14:paraId="702FE550" w14:textId="77777777" w:rsidR="002D42AD" w:rsidRDefault="002D42AD" w:rsidP="002D42AD">
      <w:pPr>
        <w:pStyle w:val="Heading3"/>
      </w:pPr>
      <w:r>
        <w:t>Latin America</w:t>
      </w:r>
    </w:p>
    <w:p w14:paraId="787D2379" w14:textId="77777777" w:rsidR="002D42AD" w:rsidRDefault="002D42AD" w:rsidP="002D42AD">
      <w:pPr>
        <w:pStyle w:val="Heading4"/>
      </w:pPr>
      <w:r>
        <w:t>Organized crime collapses Latin American democracy --- leads to instability</w:t>
      </w:r>
    </w:p>
    <w:p w14:paraId="73C6CB12" w14:textId="77777777" w:rsidR="002D42AD" w:rsidRDefault="002D42AD" w:rsidP="002D42AD">
      <w:r w:rsidRPr="0006237C">
        <w:rPr>
          <w:rStyle w:val="Style13ptBold"/>
        </w:rPr>
        <w:t>Freeman 24</w:t>
      </w:r>
      <w:r>
        <w:t xml:space="preserve"> –Will Freeman is a fellow for Latin America studies at the Council on Foreign Relations (CFR). His work focuses on the rule of law, corruption and organized crime in Latin America, as well as U.S.-Latin America relations. His writing has appeared in Foreign Affairs, the New York Times, the Economist, the Journal of Democracy, the Washington Post, and Americas Quarterly, where he writes a monthly column. (01-02-2024</w:t>
      </w:r>
      <w:r w:rsidRPr="00303E02">
        <w:t>, "The Organized Crime Threat to Latin American Democracies," Council on Foreign Relations, https://www.cfr.org/blog/organized-crime-threat-latin-american-democracies</w:t>
      </w:r>
      <w:r>
        <w:t>) ebans</w:t>
      </w:r>
    </w:p>
    <w:p w14:paraId="2C6963F5" w14:textId="77777777" w:rsidR="002D42AD" w:rsidRDefault="002D42AD" w:rsidP="002D42AD"/>
    <w:p w14:paraId="622C6F90" w14:textId="77777777" w:rsidR="002D42AD" w:rsidRPr="00303E02" w:rsidRDefault="002D42AD" w:rsidP="002D42AD">
      <w:pPr>
        <w:rPr>
          <w:sz w:val="16"/>
        </w:rPr>
      </w:pPr>
      <w:r w:rsidRPr="00831C54">
        <w:rPr>
          <w:u w:val="single"/>
        </w:rPr>
        <w:t>Peru’s last dictator, Alberto Fujimori</w:t>
      </w:r>
      <w:r w:rsidRPr="00303E02">
        <w:rPr>
          <w:sz w:val="16"/>
        </w:rPr>
        <w:t xml:space="preserve">, </w:t>
      </w:r>
      <w:r w:rsidRPr="00831C54">
        <w:rPr>
          <w:u w:val="single"/>
        </w:rPr>
        <w:t>has pulled off a jailbreak years in the making</w:t>
      </w:r>
      <w:r w:rsidRPr="00303E02">
        <w:rPr>
          <w:sz w:val="16"/>
        </w:rPr>
        <w:t xml:space="preserve">—not by tunneling his way out of prison but </w:t>
      </w:r>
      <w:r w:rsidRPr="00831C54">
        <w:rPr>
          <w:u w:val="single"/>
        </w:rPr>
        <w:t>by the graces of the country’s highest</w:t>
      </w:r>
      <w:r w:rsidRPr="00303E02">
        <w:rPr>
          <w:sz w:val="16"/>
        </w:rPr>
        <w:t xml:space="preserve"> </w:t>
      </w:r>
      <w:r w:rsidRPr="00831C54">
        <w:rPr>
          <w:u w:val="single"/>
        </w:rPr>
        <w:t>court</w:t>
      </w:r>
      <w:r w:rsidRPr="00303E02">
        <w:rPr>
          <w:sz w:val="16"/>
        </w:rPr>
        <w:t>. His early release in December is part of a broader problem in Latin America, where the line between governments and crime keeps getting blurrier.</w:t>
      </w:r>
    </w:p>
    <w:p w14:paraId="5DC0E50A" w14:textId="77777777" w:rsidR="002D42AD" w:rsidRPr="00303E02" w:rsidRDefault="002D42AD" w:rsidP="002D42AD">
      <w:pPr>
        <w:rPr>
          <w:sz w:val="16"/>
        </w:rPr>
      </w:pPr>
      <w:r w:rsidRPr="00831C54">
        <w:rPr>
          <w:u w:val="single"/>
        </w:rPr>
        <w:t>The 85-year-old Fujimori was a little more than halfway through a 25-year sentence for greenlighting extrajudicial killings and kidnappings and embezzling $15 million during his decade-long rule</w:t>
      </w:r>
      <w:r w:rsidRPr="00303E02">
        <w:rPr>
          <w:sz w:val="16"/>
        </w:rPr>
        <w:t>, which ended in 2000. But Peru’s Constitutional Court was apparently unbothered by his unpaid debt to society. The court brought about his release by reinstating a years-old presidential pardon.</w:t>
      </w:r>
    </w:p>
    <w:p w14:paraId="4C1FA8E4" w14:textId="77777777" w:rsidR="002D42AD" w:rsidRPr="00FF608E" w:rsidRDefault="002D42AD" w:rsidP="002D42AD">
      <w:pPr>
        <w:rPr>
          <w:u w:val="single"/>
        </w:rPr>
      </w:pPr>
      <w:r w:rsidRPr="00303E02">
        <w:rPr>
          <w:sz w:val="16"/>
        </w:rPr>
        <w:t xml:space="preserve">That </w:t>
      </w:r>
      <w:r w:rsidRPr="00831C54">
        <w:rPr>
          <w:u w:val="single"/>
        </w:rPr>
        <w:t>blatantly violated international</w:t>
      </w:r>
      <w:r w:rsidRPr="00303E02">
        <w:rPr>
          <w:sz w:val="16"/>
        </w:rPr>
        <w:t xml:space="preserve"> </w:t>
      </w:r>
      <w:r w:rsidRPr="00831C54">
        <w:rPr>
          <w:u w:val="single"/>
        </w:rPr>
        <w:t>law</w:t>
      </w:r>
      <w:r w:rsidRPr="00303E02">
        <w:rPr>
          <w:sz w:val="16"/>
        </w:rPr>
        <w:t xml:space="preserve">: </w:t>
      </w:r>
      <w:r w:rsidRPr="00FF608E">
        <w:rPr>
          <w:u w:val="single"/>
        </w:rPr>
        <w:t>The Inter-American Court of Human Rights forbade Peru from shortening Fujimori’s sentence. But as the country’s democracy slid into chaos over the last year, Fujimori’s still powerful family worked to get sympathetic judges on the bench.</w:t>
      </w:r>
    </w:p>
    <w:p w14:paraId="759F211F" w14:textId="77777777" w:rsidR="002D42AD" w:rsidRPr="00303E02" w:rsidRDefault="002D42AD" w:rsidP="002D42AD">
      <w:pPr>
        <w:rPr>
          <w:sz w:val="16"/>
        </w:rPr>
      </w:pPr>
      <w:r w:rsidRPr="00303E02">
        <w:rPr>
          <w:sz w:val="16"/>
        </w:rPr>
        <w:t>The resulting release of Fujimori, who ran Peru as a mafia state, comes as the country’s politicians are chipping away at the capacity to investigate corruption and organized crime. Peru isn’t alone. In several countries across the region, politicians appear determined to weaken the state’s ability to counter criminal groups.</w:t>
      </w:r>
    </w:p>
    <w:p w14:paraId="74C68A7C" w14:textId="77777777" w:rsidR="002D42AD" w:rsidRDefault="002D42AD" w:rsidP="002D42AD">
      <w:pPr>
        <w:rPr>
          <w:u w:val="single"/>
        </w:rPr>
      </w:pPr>
      <w:r w:rsidRPr="00C15A84">
        <w:rPr>
          <w:u w:val="single"/>
        </w:rPr>
        <w:t>In Guatemala, dozens of lawmakers sanctioned by the United States for corruption have fought to block President-elect Bernardo Arévalo</w:t>
      </w:r>
      <w:r w:rsidRPr="00303E02">
        <w:rPr>
          <w:sz w:val="16"/>
        </w:rPr>
        <w:t xml:space="preserve">, an anti-corruption crusader, from taking office. </w:t>
      </w:r>
      <w:r w:rsidRPr="00C15A84">
        <w:rPr>
          <w:u w:val="single"/>
        </w:rPr>
        <w:t>In Ecuador, violent gangs are on their way to taking over, having recruited dozens of public officials to do their bidding, according to the country’s top prosecutor. In Mexico and Brazil, drug cartels and paramilitaries loom large over some state and local governments.</w:t>
      </w:r>
    </w:p>
    <w:p w14:paraId="7FBBAA5C" w14:textId="77777777" w:rsidR="002D42AD" w:rsidRPr="00303E02" w:rsidRDefault="002D42AD" w:rsidP="002D42AD">
      <w:pPr>
        <w:rPr>
          <w:sz w:val="16"/>
        </w:rPr>
      </w:pPr>
      <w:r w:rsidRPr="00303E02">
        <w:rPr>
          <w:sz w:val="16"/>
        </w:rPr>
        <w:t>Latin America’s democracies and democrats don’t get enough credit for weathering inequality, violence, and economic stagnation. Miraculously, only two of the region’s former democracies, Venezuela and Nicaragua, have collapsed into full-fledged authoritarianism. In no other part of the world have so many democracies held up under such pressures for so long.</w:t>
      </w:r>
    </w:p>
    <w:p w14:paraId="5D837A3D" w14:textId="77777777" w:rsidR="002D42AD" w:rsidRPr="00303E02" w:rsidRDefault="002D42AD" w:rsidP="002D42AD">
      <w:pPr>
        <w:rPr>
          <w:sz w:val="16"/>
        </w:rPr>
      </w:pPr>
      <w:r w:rsidRPr="00303E02">
        <w:rPr>
          <w:sz w:val="16"/>
        </w:rPr>
        <w:t>They have even pulled off remarkable but often overlooked successes, nearly halving the share of Latin Americans living in poverty since 2000, largely taming hyperinflation, ending a long tradition of military coups and civil wars, and putting leaders such as Fujimori in jail.</w:t>
      </w:r>
    </w:p>
    <w:p w14:paraId="17F568E1" w14:textId="77777777" w:rsidR="002D42AD" w:rsidRPr="00303E02" w:rsidRDefault="002D42AD" w:rsidP="002D42AD">
      <w:pPr>
        <w:rPr>
          <w:sz w:val="16"/>
        </w:rPr>
      </w:pPr>
      <w:r w:rsidRPr="00303E02">
        <w:rPr>
          <w:sz w:val="16"/>
        </w:rPr>
        <w:t xml:space="preserve">But </w:t>
      </w:r>
      <w:r w:rsidRPr="00AD762F">
        <w:rPr>
          <w:u w:val="single"/>
        </w:rPr>
        <w:t xml:space="preserve">the increasing power of organized crime stands out as a threat they haven’t countered effectively. For the last 40 years—about as long as Latin America’s democracies have been around—the region’s illicit economies have experienced a practically uninterrupted boom. </w:t>
      </w:r>
      <w:r w:rsidRPr="00303E02">
        <w:rPr>
          <w:sz w:val="16"/>
        </w:rPr>
        <w:t>Chief among them, the global cocaine trade spawned some of the world’s most sophisticated transnational criminal organizations. Such groups have inserted themselves into the above-ground economy by laundering their vast wealth and have branched out into other illegal activities: extortion; mining, logging and fishing in protected areas; and, increasingly, human smuggling.</w:t>
      </w:r>
    </w:p>
    <w:p w14:paraId="3CC536BC" w14:textId="77777777" w:rsidR="002D42AD" w:rsidRPr="00303E02" w:rsidRDefault="002D42AD" w:rsidP="002D42AD">
      <w:pPr>
        <w:rPr>
          <w:sz w:val="16"/>
        </w:rPr>
      </w:pPr>
      <w:r w:rsidRPr="00303E02">
        <w:rPr>
          <w:sz w:val="16"/>
        </w:rPr>
        <w:t>Organized crime can’t grow without state protection, and Latin American mafias have long made it a mission to capture parts of the state. They have had at least as much success amassing political power as any of the region’s political parties. Lawmakers, police forces, courts, mayors, port authorities, air traffic control, and even presidents have been bought off or coerced to ensure that trafficked drugs, resources, and people flow freely to their destinations—often, in the United States.</w:t>
      </w:r>
    </w:p>
    <w:p w14:paraId="74D1B092" w14:textId="77777777" w:rsidR="002D42AD" w:rsidRPr="00303E02" w:rsidRDefault="002D42AD" w:rsidP="002D42AD">
      <w:pPr>
        <w:rPr>
          <w:sz w:val="16"/>
        </w:rPr>
      </w:pPr>
      <w:r w:rsidRPr="00303E02">
        <w:rPr>
          <w:sz w:val="16"/>
        </w:rPr>
        <w:t>Now much of Latin America lives under a hybrid form of government in which both democratic states and organized criminal groups exercise power—sometimes in competition and sometimes together. It’s often immensely difficult to tell who is really in control. “There aren’t just three branches of government here,” a lawyer in Mexico City recently told me. “There’s a fourth: organized crime.”</w:t>
      </w:r>
    </w:p>
    <w:p w14:paraId="2B6FCEEC" w14:textId="77777777" w:rsidR="002D42AD" w:rsidRPr="00303E02" w:rsidRDefault="002D42AD" w:rsidP="002D42AD">
      <w:pPr>
        <w:rPr>
          <w:sz w:val="16"/>
        </w:rPr>
      </w:pPr>
      <w:r w:rsidRPr="00303E02">
        <w:rPr>
          <w:sz w:val="16"/>
        </w:rPr>
        <w:t>Until the last decade, criminal groups mainly threatened to capture state institutions in countries that were either major drug producers—such as Colombia and Peru—or unlucky enough to be situated along major trafficking routes: Venezuela, Mexico, and northern Central America. But that’s changing as ambitious criminal groups establish footholds in new countries and markets.</w:t>
      </w:r>
    </w:p>
    <w:p w14:paraId="7B61ED33" w14:textId="77777777" w:rsidR="002D42AD" w:rsidRDefault="002D42AD" w:rsidP="002D42AD">
      <w:pPr>
        <w:rPr>
          <w:u w:val="single"/>
        </w:rPr>
      </w:pPr>
      <w:r w:rsidRPr="00303E02">
        <w:rPr>
          <w:u w:val="single"/>
        </w:rPr>
        <w:t>Once-peaceful Ecuador has become a haven for violent gangs specializing in extortion, driving one of Latin America’s largest recent waves of emigration. Costa Rica, a strong democracy known for its safety, is grappling with an alarming surge in killings. Ports in Chile and Uruguay are gaining new importance in the cocaine trade.</w:t>
      </w:r>
    </w:p>
    <w:p w14:paraId="76D5C9F1" w14:textId="77777777" w:rsidR="002D42AD" w:rsidRDefault="002D42AD" w:rsidP="002D42AD">
      <w:pPr>
        <w:rPr>
          <w:u w:val="single"/>
        </w:rPr>
      </w:pPr>
      <w:r w:rsidRPr="00303E02">
        <w:rPr>
          <w:u w:val="single"/>
        </w:rPr>
        <w:t>When mafias and states merge, corruption and violence can reach such extremes that people will settle for any alternative, even an authoritarian one. The idea of the tough-on-crime strongman has caught on again despite its demonstrated shortcomings.</w:t>
      </w:r>
    </w:p>
    <w:p w14:paraId="02B10BAE" w14:textId="77777777" w:rsidR="002D42AD" w:rsidRPr="00303E02" w:rsidRDefault="002D42AD" w:rsidP="002D42AD">
      <w:pPr>
        <w:rPr>
          <w:sz w:val="16"/>
        </w:rPr>
      </w:pPr>
      <w:r w:rsidRPr="00303E02">
        <w:rPr>
          <w:sz w:val="16"/>
        </w:rPr>
        <w:t>Fujimori, for example, dispensed with democracy to crush a brutal insurgency that had terrorized Peruvians for years. But as independent institutions and oversight fell away, top state officials didn’t eliminate crime; they just took over the business. It wasn’t until more than a quarter-million Peruvians took to the streets that they were able to oust Fujimori and end his inner circle’s crime spree.</w:t>
      </w:r>
    </w:p>
    <w:p w14:paraId="5D19BFB1" w14:textId="77777777" w:rsidR="002D42AD" w:rsidRPr="00303E02" w:rsidRDefault="002D42AD" w:rsidP="002D42AD">
      <w:pPr>
        <w:rPr>
          <w:sz w:val="16"/>
        </w:rPr>
      </w:pPr>
      <w:r w:rsidRPr="00303E02">
        <w:rPr>
          <w:sz w:val="16"/>
        </w:rPr>
        <w:t>Latin America’s independent prosecutors, judges, and police have shown a better way to tackle crime. In Colombia, Guatemala, and post-Fujimori Peru, they convicted dozens of public officials of abetting organized crime, weakening mafias by depriving them of state protection. Ecuador’s attorney general is making a similar push now.</w:t>
      </w:r>
    </w:p>
    <w:p w14:paraId="3FDBCCF5" w14:textId="77777777" w:rsidR="002D42AD" w:rsidRPr="00303E02" w:rsidRDefault="002D42AD" w:rsidP="002D42AD">
      <w:pPr>
        <w:rPr>
          <w:sz w:val="16"/>
        </w:rPr>
      </w:pPr>
      <w:r w:rsidRPr="00303E02">
        <w:rPr>
          <w:sz w:val="16"/>
        </w:rPr>
        <w:t>The results stick only when prosecutions are backed up by anti-corruption reforms, which often prove politically difficult. U.S. support can help.</w:t>
      </w:r>
    </w:p>
    <w:p w14:paraId="6E52B3CF" w14:textId="77777777" w:rsidR="002D42AD" w:rsidRPr="006C4837" w:rsidRDefault="002D42AD" w:rsidP="002D42AD">
      <w:pPr>
        <w:rPr>
          <w:sz w:val="16"/>
        </w:rPr>
      </w:pPr>
      <w:r w:rsidRPr="002353BA">
        <w:rPr>
          <w:u w:val="single"/>
        </w:rPr>
        <w:t>Congress has dedicated relatively little spending to bolstering the rule of law in Latin America</w:t>
      </w:r>
      <w:r w:rsidRPr="006C4837">
        <w:rPr>
          <w:sz w:val="16"/>
        </w:rPr>
        <w:t>, especially considering that Americans’ voracious drug demand pays a good portion of the salaries of the region’s crime bosses. Meanwhile, U.S.-made firearms flow too easily over our borders, arming Latin America’s gangs and cartels.</w:t>
      </w:r>
    </w:p>
    <w:p w14:paraId="75C9001C" w14:textId="77777777" w:rsidR="002D42AD" w:rsidRPr="003D4CE8" w:rsidRDefault="002D42AD" w:rsidP="002D42AD">
      <w:pPr>
        <w:rPr>
          <w:u w:val="single"/>
        </w:rPr>
      </w:pPr>
      <w:r w:rsidRPr="003D4CE8">
        <w:rPr>
          <w:u w:val="single"/>
        </w:rPr>
        <w:t>Washington can’t manage the unprecedented hemispheric surge in migration without Latin American governments’ help. But securing their cooperation must not mean turning a blind eye to emerging mafia states or abandoning reformers.</w:t>
      </w:r>
    </w:p>
    <w:p w14:paraId="3B163260" w14:textId="77777777" w:rsidR="002D42AD" w:rsidRPr="006C4837" w:rsidRDefault="002D42AD" w:rsidP="002D42AD">
      <w:pPr>
        <w:rPr>
          <w:sz w:val="16"/>
        </w:rPr>
      </w:pPr>
      <w:r w:rsidRPr="006C4837">
        <w:rPr>
          <w:sz w:val="16"/>
        </w:rPr>
        <w:t xml:space="preserve">Fujimori appeared to be swimming against the tide of history in the 1990s, </w:t>
      </w:r>
      <w:r w:rsidRPr="003D4CE8">
        <w:rPr>
          <w:u w:val="single"/>
        </w:rPr>
        <w:t>when every other Latin American country besides Cuba had become a democracy. In retrospect, he looks more like a harbinger of challenges to come. But Peru eventually turned a corner; perhaps Latin America can too.</w:t>
      </w:r>
    </w:p>
    <w:p w14:paraId="5D975E9F" w14:textId="77777777" w:rsidR="002D42AD" w:rsidRPr="00D2787C" w:rsidRDefault="002D42AD" w:rsidP="002D42AD"/>
    <w:p w14:paraId="1315DA1F" w14:textId="77777777" w:rsidR="002D42AD" w:rsidRDefault="002D42AD" w:rsidP="002D42AD"/>
    <w:p w14:paraId="485DA15E" w14:textId="77777777" w:rsidR="002D42AD" w:rsidRDefault="002D42AD" w:rsidP="002D42AD">
      <w:pPr>
        <w:pStyle w:val="Heading4"/>
        <w:spacing w:before="30" w:line="278" w:lineRule="atLeast"/>
        <w:rPr>
          <w:rFonts w:cs="Calibri"/>
          <w:color w:val="000000"/>
          <w:szCs w:val="26"/>
        </w:rPr>
      </w:pPr>
      <w:r>
        <w:rPr>
          <w:rFonts w:cs="Calibri"/>
          <w:color w:val="000000"/>
          <w:szCs w:val="26"/>
        </w:rPr>
        <w:t>That sparks great power war</w:t>
      </w:r>
    </w:p>
    <w:p w14:paraId="4B045F46" w14:textId="77777777" w:rsidR="002D42AD" w:rsidRDefault="002D42AD" w:rsidP="002D42AD">
      <w:pPr>
        <w:spacing w:after="120" w:line="235" w:lineRule="atLeast"/>
        <w:rPr>
          <w:color w:val="000000"/>
        </w:rPr>
      </w:pPr>
      <w:r>
        <w:rPr>
          <w:b/>
          <w:bCs/>
          <w:color w:val="000000"/>
          <w:sz w:val="26"/>
          <w:szCs w:val="26"/>
        </w:rPr>
        <w:t>Rochlin 11</w:t>
      </w:r>
      <w:r>
        <w:rPr>
          <w:color w:val="000000"/>
        </w:rPr>
        <w:t> (James Rochlin is Professor of Political Science University of British Columbia, Discovering the Americas: The Evolution of Canadian Foreign Policy Towards Latin America, p. 130-31)</w:t>
      </w:r>
    </w:p>
    <w:p w14:paraId="01C7EF41" w14:textId="77777777" w:rsidR="002D42AD" w:rsidRDefault="002D42AD" w:rsidP="002D42AD">
      <w:pPr>
        <w:spacing w:line="235" w:lineRule="atLeast"/>
        <w:rPr>
          <w:color w:val="000000"/>
        </w:rPr>
      </w:pPr>
      <w:r>
        <w:rPr>
          <w:color w:val="000000"/>
        </w:rPr>
        <w:t>Canada possessed an interest in promoting stability in the face of a potential decline of U.S. hegemony in the Americas. Perceptions of declining U.S. influence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were linked to the prospect of </w:t>
      </w:r>
      <w:r>
        <w:rPr>
          <w:color w:val="000000"/>
          <w:u w:val="single"/>
          <w:shd w:val="clear" w:color="auto" w:fill="00FFFF"/>
        </w:rPr>
        <w:t>explosive events</w:t>
      </w:r>
      <w:r>
        <w:rPr>
          <w:color w:val="000000"/>
        </w:rPr>
        <w:t> </w:t>
      </w:r>
      <w:r>
        <w:rPr>
          <w:color w:val="000000"/>
          <w:u w:val="single"/>
        </w:rPr>
        <w:t>occurring</w:t>
      </w:r>
      <w:r>
        <w:rPr>
          <w:color w:val="000000"/>
        </w:rPr>
        <w:t> </w:t>
      </w:r>
      <w:r>
        <w:rPr>
          <w:color w:val="000000"/>
          <w:u w:val="single"/>
          <w:shd w:val="clear" w:color="auto" w:fill="00FFFF"/>
        </w:rPr>
        <w:t>in the hemisphere</w:t>
      </w:r>
      <w:r>
        <w:rPr>
          <w:color w:val="000000"/>
        </w:rPr>
        <w:t>. Hence, the Central American imbroglio </w:t>
      </w:r>
      <w:r>
        <w:rPr>
          <w:color w:val="000000"/>
          <w:u w:val="single"/>
        </w:rPr>
        <w:t>was</w:t>
      </w:r>
      <w:r>
        <w:rPr>
          <w:color w:val="000000"/>
        </w:rPr>
        <w:t> </w:t>
      </w:r>
      <w:r>
        <w:rPr>
          <w:color w:val="000000"/>
          <w:u w:val="single"/>
          <w:shd w:val="clear" w:color="auto" w:fill="00FFFF"/>
        </w:rPr>
        <w:t>viewed as a</w:t>
      </w:r>
      <w:r>
        <w:rPr>
          <w:color w:val="000000"/>
        </w:rPr>
        <w:t> </w:t>
      </w:r>
      <w:r>
        <w:rPr>
          <w:b/>
          <w:bCs/>
          <w:color w:val="000000"/>
          <w:u w:val="single"/>
          <w:shd w:val="clear" w:color="auto" w:fill="00FFFF"/>
        </w:rPr>
        <w:t>fuse which could ignite a cataclysmic process</w:t>
      </w:r>
      <w:r>
        <w:rPr>
          <w:color w:val="000000"/>
        </w:rPr>
        <w:t> </w:t>
      </w:r>
      <w:r>
        <w:rPr>
          <w:color w:val="000000"/>
          <w:u w:val="single"/>
          <w:shd w:val="clear" w:color="auto" w:fill="00FFFF"/>
        </w:rPr>
        <w:t>throughout the region</w:t>
      </w:r>
      <w:r>
        <w:rPr>
          <w:color w:val="000000"/>
        </w:rPr>
        <w:t>. Analysts at the time worried that in a worst-case scenario, </w:t>
      </w:r>
      <w:r>
        <w:rPr>
          <w:color w:val="000000"/>
          <w:u w:val="single"/>
          <w:shd w:val="clear" w:color="auto" w:fill="00FFFF"/>
        </w:rPr>
        <w:t>instability</w:t>
      </w:r>
      <w:r>
        <w:rPr>
          <w:color w:val="000000"/>
        </w:rPr>
        <w:t> </w:t>
      </w:r>
      <w:r>
        <w:rPr>
          <w:color w:val="000000"/>
          <w:u w:val="single"/>
        </w:rPr>
        <w:t>created by a regional war</w:t>
      </w:r>
      <w:r>
        <w:rPr>
          <w:color w:val="000000"/>
        </w:rPr>
        <w:t>, beginning </w:t>
      </w:r>
      <w:r>
        <w:rPr>
          <w:color w:val="000000"/>
          <w:u w:val="single"/>
          <w:shd w:val="clear" w:color="auto" w:fill="00FFFF"/>
        </w:rPr>
        <w:t>in Central America and</w:t>
      </w:r>
      <w:r>
        <w:rPr>
          <w:color w:val="000000"/>
        </w:rPr>
        <w:t> spreading elsewhere </w:t>
      </w:r>
      <w:r>
        <w:rPr>
          <w:color w:val="000000"/>
          <w:u w:val="single"/>
          <w:shd w:val="clear" w:color="auto" w:fill="00FFFF"/>
        </w:rPr>
        <w:t>in Latin America</w:t>
      </w:r>
      <w:r>
        <w:rPr>
          <w:color w:val="000000"/>
        </w:rPr>
        <w:t>, </w:t>
      </w:r>
      <w:r>
        <w:rPr>
          <w:color w:val="000000"/>
          <w:u w:val="single"/>
          <w:shd w:val="clear" w:color="auto" w:fill="00FFFF"/>
        </w:rPr>
        <w:t>might preoccupy Washington</w:t>
      </w:r>
      <w:r>
        <w:rPr>
          <w:color w:val="000000"/>
        </w:rPr>
        <w:t> to the extent that </w:t>
      </w:r>
      <w:r>
        <w:rPr>
          <w:color w:val="000000"/>
          <w:u w:val="single"/>
          <w:shd w:val="clear" w:color="auto" w:fill="00FFFF"/>
        </w:rPr>
        <w:t>the U</w:t>
      </w:r>
      <w:r>
        <w:rPr>
          <w:color w:val="000000"/>
          <w:u w:val="single"/>
        </w:rPr>
        <w:t>nited</w:t>
      </w:r>
      <w:r>
        <w:rPr>
          <w:color w:val="000000"/>
        </w:rPr>
        <w:t> </w:t>
      </w:r>
      <w:r>
        <w:rPr>
          <w:color w:val="000000"/>
          <w:u w:val="single"/>
          <w:shd w:val="clear" w:color="auto" w:fill="00FFFF"/>
        </w:rPr>
        <w:t>S</w:t>
      </w:r>
      <w:r>
        <w:rPr>
          <w:color w:val="000000"/>
          <w:u w:val="single"/>
        </w:rPr>
        <w:t>tates</w:t>
      </w:r>
      <w:r>
        <w:rPr>
          <w:color w:val="000000"/>
        </w:rPr>
        <w:t> </w:t>
      </w:r>
      <w:r>
        <w:rPr>
          <w:color w:val="000000"/>
          <w:u w:val="single"/>
          <w:shd w:val="clear" w:color="auto" w:fill="00FFFF"/>
        </w:rPr>
        <w:t>would be unable to perform</w:t>
      </w:r>
      <w:r>
        <w:rPr>
          <w:color w:val="000000"/>
        </w:rPr>
        <w:t> adequately </w:t>
      </w:r>
      <w:r>
        <w:rPr>
          <w:color w:val="000000"/>
          <w:u w:val="single"/>
          <w:shd w:val="clear" w:color="auto" w:fill="00FFFF"/>
        </w:rPr>
        <w:t>its</w:t>
      </w:r>
      <w:r>
        <w:rPr>
          <w:color w:val="000000"/>
        </w:rPr>
        <w:t> </w:t>
      </w:r>
      <w:r>
        <w:rPr>
          <w:color w:val="000000"/>
          <w:u w:val="single"/>
        </w:rPr>
        <w:t>important</w:t>
      </w:r>
      <w:r>
        <w:rPr>
          <w:color w:val="000000"/>
        </w:rPr>
        <w:t> </w:t>
      </w:r>
      <w:r>
        <w:rPr>
          <w:color w:val="000000"/>
          <w:u w:val="single"/>
          <w:shd w:val="clear" w:color="auto" w:fill="00FFFF"/>
        </w:rPr>
        <w:t>hegemonic role</w:t>
      </w:r>
      <w:r>
        <w:rPr>
          <w:color w:val="000000"/>
        </w:rPr>
        <w:t> in the international arena – a concern expressed by the director of research for Canada’s Standing Committee Report on Central America. It was feared that </w:t>
      </w:r>
      <w:r>
        <w:rPr>
          <w:color w:val="000000"/>
          <w:u w:val="single"/>
          <w:shd w:val="clear" w:color="auto" w:fill="00FFFF"/>
        </w:rPr>
        <w:t>such a predicament could generate</w:t>
      </w:r>
      <w:r>
        <w:rPr>
          <w:color w:val="000000"/>
        </w:rPr>
        <w:t> increased </w:t>
      </w:r>
      <w:r>
        <w:rPr>
          <w:b/>
          <w:bCs/>
          <w:color w:val="000000"/>
          <w:u w:val="single"/>
          <w:shd w:val="clear" w:color="auto" w:fill="00FFFF"/>
        </w:rPr>
        <w:t>global instability and</w:t>
      </w:r>
      <w:r>
        <w:rPr>
          <w:color w:val="000000"/>
        </w:rPr>
        <w:t> perhaps even a </w:t>
      </w:r>
      <w:r>
        <w:rPr>
          <w:b/>
          <w:bCs/>
          <w:color w:val="000000"/>
          <w:u w:val="single"/>
          <w:shd w:val="clear" w:color="auto" w:fill="00FFFF"/>
        </w:rPr>
        <w:t>hegemonic war</w:t>
      </w:r>
      <w:r>
        <w:rPr>
          <w:color w:val="000000"/>
        </w:rPr>
        <w:t>. This is one of the motivations which led Canada to become involved in efforts at regional conflict resolution, such as Contadora, as will be discussed in the next chapter.</w:t>
      </w:r>
    </w:p>
    <w:p w14:paraId="6E323686" w14:textId="77777777" w:rsidR="002D42AD" w:rsidRDefault="002D42AD" w:rsidP="002D42AD">
      <w:pPr>
        <w:rPr>
          <w:color w:val="000000"/>
          <w:sz w:val="27"/>
          <w:szCs w:val="27"/>
        </w:rPr>
      </w:pPr>
    </w:p>
    <w:p w14:paraId="10F05D17" w14:textId="77777777" w:rsidR="002D42AD" w:rsidRPr="002D42AD" w:rsidRDefault="002D42AD" w:rsidP="002D42AD"/>
    <w:p w14:paraId="031DB177" w14:textId="4808D581" w:rsidR="000F5ED2" w:rsidRDefault="000F5ED2" w:rsidP="00776369">
      <w:pPr>
        <w:pStyle w:val="Heading2"/>
      </w:pPr>
      <w:r>
        <w:t>Semi</w:t>
      </w:r>
      <w:r w:rsidR="00521E72">
        <w:t>conductors</w:t>
      </w:r>
    </w:p>
    <w:p w14:paraId="49E0D6D9" w14:textId="75398B5A" w:rsidR="000A61FB" w:rsidRPr="00C266A6" w:rsidRDefault="000A61FB" w:rsidP="000A61FB">
      <w:pPr>
        <w:pStyle w:val="Heading3"/>
      </w:pPr>
      <w:r>
        <w:t>U.S. Hegemony</w:t>
      </w:r>
    </w:p>
    <w:p w14:paraId="519F2EE1" w14:textId="77777777" w:rsidR="000A61FB" w:rsidRDefault="000A61FB" w:rsidP="000A61FB">
      <w:pPr>
        <w:pStyle w:val="Heading4"/>
        <w:rPr>
          <w:rStyle w:val="Style13ptBold"/>
          <w:b/>
          <w:bCs w:val="0"/>
        </w:rPr>
      </w:pPr>
      <w:r>
        <w:rPr>
          <w:rStyle w:val="Style13ptBold"/>
        </w:rPr>
        <w:t xml:space="preserve">Semiconductors are </w:t>
      </w:r>
      <w:r w:rsidRPr="002F0CCC">
        <w:rPr>
          <w:rStyle w:val="Style13ptBold"/>
          <w:u w:val="single"/>
        </w:rPr>
        <w:t>key</w:t>
      </w:r>
      <w:r>
        <w:rPr>
          <w:rStyle w:val="Style13ptBold"/>
        </w:rPr>
        <w:t xml:space="preserve"> to maintaining U.S. hegemony and democratic ties with allies---specifically Taiwan. Loosing leverage means we’re </w:t>
      </w:r>
      <w:r w:rsidRPr="00EC3920">
        <w:rPr>
          <w:rStyle w:val="Style13ptBold"/>
          <w:u w:val="single"/>
        </w:rPr>
        <w:t>doomed</w:t>
      </w:r>
      <w:r>
        <w:rPr>
          <w:rStyle w:val="Style13ptBold"/>
        </w:rPr>
        <w:t xml:space="preserve"> to lose the tech race to China which triggers existential war.</w:t>
      </w:r>
    </w:p>
    <w:p w14:paraId="62D644BA" w14:textId="77777777" w:rsidR="000A61FB" w:rsidRPr="009E4744" w:rsidRDefault="000A61FB" w:rsidP="000A61FB">
      <w:pPr>
        <w:rPr>
          <w:rStyle w:val="Style13ptBold"/>
        </w:rPr>
      </w:pPr>
      <w:r>
        <w:rPr>
          <w:rStyle w:val="Style13ptBold"/>
        </w:rPr>
        <w:t>Wray 23 [Ben; 02-06-23; Ben Wray is the author, with Neil Davidson and James Foley, of Scotland After Britain: The Two Souls of Scottish Independence; Jacobin; “</w:t>
      </w:r>
      <w:r w:rsidRPr="001B457F">
        <w:rPr>
          <w:rStyle w:val="Style13ptBold"/>
        </w:rPr>
        <w:t>The Battle to Control Microchip Supplies Will Define the Twenty-First Century</w:t>
      </w:r>
      <w:r>
        <w:rPr>
          <w:rStyle w:val="Style13ptBold"/>
        </w:rPr>
        <w:t xml:space="preserve">”; </w:t>
      </w:r>
      <w:hyperlink r:id="rId27" w:anchor=":~:text=The%20rise%20of%20the%20semiconductor%20industry%20was%20key%20to%20American,behind%20the%20Soviet%20Union%20militarily" w:history="1">
        <w:r w:rsidRPr="00DA63CA">
          <w:rPr>
            <w:rStyle w:val="Hyperlink"/>
          </w:rPr>
          <w:t>https://jacobin.com/2023/02/chip-war-chris-miller-book-review-semiconductor-manufacturing-us-china-competition#:~:text=The%20rise%20of%20the%20semiconductor%20industry%20was%20key%20to%20American,behind%20the%20Soviet%20Union%20militarily</w:t>
        </w:r>
      </w:hyperlink>
      <w:r>
        <w:rPr>
          <w:rStyle w:val="Style13ptBold"/>
        </w:rPr>
        <w:t>.] cathryn</w:t>
      </w:r>
    </w:p>
    <w:p w14:paraId="51178F5A" w14:textId="77777777" w:rsidR="000A61FB" w:rsidRPr="00DD35BA" w:rsidRDefault="000A61FB" w:rsidP="000A61FB">
      <w:pPr>
        <w:rPr>
          <w:u w:val="single"/>
        </w:rPr>
      </w:pPr>
      <w:r w:rsidRPr="00BF4864">
        <w:rPr>
          <w:rStyle w:val="StyleUnderline"/>
        </w:rPr>
        <w:t xml:space="preserve">The </w:t>
      </w:r>
      <w:r w:rsidRPr="001B457F">
        <w:rPr>
          <w:rStyle w:val="StyleUnderline"/>
          <w:b/>
          <w:bCs/>
          <w:highlight w:val="cyan"/>
        </w:rPr>
        <w:t>rise of</w:t>
      </w:r>
      <w:r w:rsidRPr="001B457F">
        <w:rPr>
          <w:rStyle w:val="StyleUnderline"/>
          <w:b/>
          <w:bCs/>
        </w:rPr>
        <w:t xml:space="preserve"> the </w:t>
      </w:r>
      <w:r w:rsidRPr="001B457F">
        <w:rPr>
          <w:rStyle w:val="StyleUnderline"/>
          <w:b/>
          <w:bCs/>
          <w:highlight w:val="cyan"/>
        </w:rPr>
        <w:t>semiconductor</w:t>
      </w:r>
      <w:r w:rsidRPr="00BF4864">
        <w:rPr>
          <w:rStyle w:val="StyleUnderline"/>
        </w:rPr>
        <w:t xml:space="preserve"> industry was </w:t>
      </w:r>
      <w:r w:rsidRPr="001B457F">
        <w:rPr>
          <w:rStyle w:val="StyleUnderline"/>
          <w:b/>
          <w:bCs/>
          <w:highlight w:val="cyan"/>
        </w:rPr>
        <w:t>key to American</w:t>
      </w:r>
      <w:r w:rsidRPr="001B457F">
        <w:rPr>
          <w:rStyle w:val="StyleUnderline"/>
          <w:b/>
          <w:bCs/>
        </w:rPr>
        <w:t xml:space="preserve"> </w:t>
      </w:r>
      <w:r w:rsidRPr="001B457F">
        <w:rPr>
          <w:rStyle w:val="StyleUnderline"/>
          <w:b/>
          <w:bCs/>
          <w:highlight w:val="cyan"/>
        </w:rPr>
        <w:t>heg</w:t>
      </w:r>
      <w:r w:rsidRPr="001B457F">
        <w:rPr>
          <w:rStyle w:val="StyleUnderline"/>
          <w:b/>
          <w:bCs/>
        </w:rPr>
        <w:t>emony</w:t>
      </w:r>
      <w:r w:rsidRPr="00BF4864">
        <w:rPr>
          <w:rStyle w:val="StyleUnderline"/>
        </w:rPr>
        <w:t xml:space="preserve"> both directly and indirectly</w:t>
      </w:r>
      <w:r>
        <w:t xml:space="preserve">. In the late 1970s, there was genuine fear in the Department of Defense (DoD) that the United States was falling behind the Soviet Union militarily. Under the leadership of William Perry, the </w:t>
      </w:r>
      <w:r w:rsidRPr="00DD35BA">
        <w:rPr>
          <w:highlight w:val="cyan"/>
          <w:u w:val="single"/>
        </w:rPr>
        <w:t>DoD switched</w:t>
      </w:r>
      <w:r w:rsidRPr="00DD35BA">
        <w:rPr>
          <w:u w:val="single"/>
        </w:rPr>
        <w:t xml:space="preserve"> to a military </w:t>
      </w:r>
      <w:r w:rsidRPr="00DD35BA">
        <w:rPr>
          <w:highlight w:val="cyan"/>
          <w:u w:val="single"/>
        </w:rPr>
        <w:t>strat</w:t>
      </w:r>
      <w:r w:rsidRPr="00DD35BA">
        <w:rPr>
          <w:u w:val="single"/>
        </w:rPr>
        <w:t xml:space="preserve">egy that was </w:t>
      </w:r>
      <w:r w:rsidRPr="00DD35BA">
        <w:rPr>
          <w:b/>
          <w:bCs/>
          <w:highlight w:val="cyan"/>
          <w:u w:val="single"/>
        </w:rPr>
        <w:t>heavily dependent on semiconductors</w:t>
      </w:r>
      <w:r w:rsidRPr="00DD35BA">
        <w:rPr>
          <w:u w:val="single"/>
        </w:rPr>
        <w:t>, known as the Offset Strategy.</w:t>
      </w:r>
    </w:p>
    <w:p w14:paraId="0FE34C3C" w14:textId="77777777" w:rsidR="000A61FB" w:rsidRPr="00157F92" w:rsidRDefault="000A61FB" w:rsidP="000A61FB">
      <w:pPr>
        <w:rPr>
          <w:sz w:val="10"/>
          <w:szCs w:val="10"/>
        </w:rPr>
      </w:pPr>
      <w:r w:rsidRPr="00157F92">
        <w:rPr>
          <w:sz w:val="10"/>
          <w:szCs w:val="10"/>
        </w:rPr>
        <w:t>The rise of the semiconductor industry was key to American hegemony both directly and indirectly.</w:t>
      </w:r>
    </w:p>
    <w:p w14:paraId="1DF059CA" w14:textId="77777777" w:rsidR="000A61FB" w:rsidRPr="00157F92" w:rsidRDefault="000A61FB" w:rsidP="000A61FB">
      <w:pPr>
        <w:rPr>
          <w:b/>
          <w:bCs/>
          <w:u w:val="single"/>
        </w:rPr>
      </w:pPr>
      <w:r>
        <w:t xml:space="preserve">Perry’s aim was for the United States’ bombs </w:t>
      </w:r>
      <w:r w:rsidRPr="00157F92">
        <w:rPr>
          <w:highlight w:val="cyan"/>
          <w:u w:val="single"/>
        </w:rPr>
        <w:t xml:space="preserve">to be the </w:t>
      </w:r>
      <w:r w:rsidRPr="00157F92">
        <w:rPr>
          <w:b/>
          <w:bCs/>
          <w:highlight w:val="cyan"/>
          <w:u w:val="single"/>
        </w:rPr>
        <w:t>most accurate</w:t>
      </w:r>
      <w:r>
        <w:t xml:space="preserve">, rather than the largest in size or quantity. On that terrain, the Soviet Union — which never got close to catching the United States in computing power — could not compete. </w:t>
      </w:r>
      <w:r w:rsidRPr="00157F92">
        <w:rPr>
          <w:b/>
          <w:bCs/>
          <w:u w:val="single"/>
        </w:rPr>
        <w:t>The First Gulf War in 1991 then allowed the United States to demonstrate the effectiveness of the Offset Strategy in combat: semiconductor-guided missiles hit their targets in Baghdad with unerring accuracy, proving to the world Washington’s military superiority.</w:t>
      </w:r>
    </w:p>
    <w:p w14:paraId="28B15281" w14:textId="77777777" w:rsidR="000A61FB" w:rsidRPr="009D6C6F" w:rsidRDefault="000A61FB" w:rsidP="000A61FB">
      <w:pPr>
        <w:rPr>
          <w:b/>
          <w:bCs/>
          <w:u w:val="single"/>
        </w:rPr>
      </w:pPr>
      <w:r w:rsidRPr="009D6C6F">
        <w:rPr>
          <w:highlight w:val="cyan"/>
          <w:u w:val="single"/>
        </w:rPr>
        <w:t>Just as important</w:t>
      </w:r>
      <w:r w:rsidRPr="009D6C6F">
        <w:rPr>
          <w:u w:val="single"/>
        </w:rPr>
        <w:t xml:space="preserve"> to American imperialism </w:t>
      </w:r>
      <w:r w:rsidRPr="009D6C6F">
        <w:rPr>
          <w:highlight w:val="cyan"/>
          <w:u w:val="single"/>
        </w:rPr>
        <w:t>was</w:t>
      </w:r>
      <w:r w:rsidRPr="009D6C6F">
        <w:rPr>
          <w:u w:val="single"/>
        </w:rPr>
        <w:t xml:space="preserve"> the decision of its </w:t>
      </w:r>
      <w:r w:rsidRPr="009D6C6F">
        <w:rPr>
          <w:highlight w:val="cyan"/>
          <w:u w:val="single"/>
        </w:rPr>
        <w:t>emerging semiconductor</w:t>
      </w:r>
      <w:r w:rsidRPr="009D6C6F">
        <w:rPr>
          <w:u w:val="single"/>
        </w:rPr>
        <w:t xml:space="preserve"> firm</w:t>
      </w:r>
      <w:r w:rsidRPr="009D6C6F">
        <w:rPr>
          <w:highlight w:val="cyan"/>
          <w:u w:val="single"/>
        </w:rPr>
        <w:t>s</w:t>
      </w:r>
      <w:r w:rsidRPr="009D6C6F">
        <w:rPr>
          <w:u w:val="single"/>
        </w:rPr>
        <w:t xml:space="preserve"> </w:t>
      </w:r>
      <w:r w:rsidRPr="009D6C6F">
        <w:rPr>
          <w:highlight w:val="cyan"/>
          <w:u w:val="single"/>
        </w:rPr>
        <w:t xml:space="preserve">to </w:t>
      </w:r>
      <w:r w:rsidRPr="009D6C6F">
        <w:rPr>
          <w:b/>
          <w:bCs/>
          <w:highlight w:val="cyan"/>
          <w:u w:val="single"/>
        </w:rPr>
        <w:t>offshore production</w:t>
      </w:r>
      <w:r>
        <w:t>. Texas Instruments, one of the pioneers of semiconductors alongside Fairchild</w:t>
      </w:r>
      <w:r w:rsidRPr="009D6C6F">
        <w:rPr>
          <w:u w:val="single"/>
        </w:rPr>
        <w:t>, established a plant in Taiwan as early as 1969</w:t>
      </w:r>
      <w:r>
        <w:t xml:space="preserve">. By the 1980s, as Miller writes, “a map of American semiconductor assembly facilities looked much like a map of American military bases across Asia.” The United States might have lost the war in Vietnam, but </w:t>
      </w:r>
      <w:r w:rsidRPr="009D6C6F">
        <w:rPr>
          <w:b/>
          <w:bCs/>
          <w:u w:val="single"/>
        </w:rPr>
        <w:t>offshoring electronics production — especially semiconductors — ensured that American capitalism won the peace.</w:t>
      </w:r>
    </w:p>
    <w:p w14:paraId="35B6FA94" w14:textId="77777777" w:rsidR="000A61FB" w:rsidRPr="00F60D19" w:rsidRDefault="000A61FB" w:rsidP="000A61FB">
      <w:pPr>
        <w:rPr>
          <w:sz w:val="10"/>
          <w:szCs w:val="10"/>
        </w:rPr>
      </w:pPr>
      <w:r w:rsidRPr="00F60D19">
        <w:rPr>
          <w:sz w:val="10"/>
          <w:szCs w:val="10"/>
        </w:rPr>
        <w:t>Globalization or Monopolization?</w:t>
      </w:r>
    </w:p>
    <w:p w14:paraId="47B7BFD4" w14:textId="77777777" w:rsidR="000A61FB" w:rsidRDefault="000A61FB" w:rsidP="000A61FB">
      <w:r>
        <w:t xml:space="preserve">While </w:t>
      </w:r>
      <w:r w:rsidRPr="00F60D19">
        <w:rPr>
          <w:u w:val="single"/>
        </w:rPr>
        <w:t>offshoring</w:t>
      </w:r>
      <w:r>
        <w:t xml:space="preserve"> proved to be a </w:t>
      </w:r>
      <w:r w:rsidRPr="00F60D19">
        <w:rPr>
          <w:u w:val="single"/>
        </w:rPr>
        <w:t>highly successful</w:t>
      </w:r>
      <w:r>
        <w:t xml:space="preserve"> labor arbitrage strategy </w:t>
      </w:r>
      <w:r w:rsidRPr="00F60D19">
        <w:rPr>
          <w:u w:val="single"/>
        </w:rPr>
        <w:t xml:space="preserve">for American </w:t>
      </w:r>
      <w:r w:rsidRPr="00F60D19">
        <w:rPr>
          <w:highlight w:val="cyan"/>
          <w:u w:val="single"/>
        </w:rPr>
        <w:t>semiconductor</w:t>
      </w:r>
      <w:r w:rsidRPr="00F60D19">
        <w:rPr>
          <w:u w:val="single"/>
        </w:rPr>
        <w:t xml:space="preserve"> capital, it </w:t>
      </w:r>
      <w:r w:rsidRPr="00F60D19">
        <w:rPr>
          <w:highlight w:val="cyan"/>
          <w:u w:val="single"/>
        </w:rPr>
        <w:t>also laid</w:t>
      </w:r>
      <w:r w:rsidRPr="00F60D19">
        <w:rPr>
          <w:u w:val="single"/>
        </w:rPr>
        <w:t xml:space="preserve"> the </w:t>
      </w:r>
      <w:r w:rsidRPr="00F60D19">
        <w:rPr>
          <w:highlight w:val="cyan"/>
          <w:u w:val="single"/>
        </w:rPr>
        <w:t>seeds</w:t>
      </w:r>
      <w:r w:rsidRPr="00F60D19">
        <w:rPr>
          <w:u w:val="single"/>
        </w:rPr>
        <w:t xml:space="preserve"> </w:t>
      </w:r>
      <w:r w:rsidRPr="00F60D19">
        <w:rPr>
          <w:highlight w:val="cyan"/>
          <w:u w:val="single"/>
        </w:rPr>
        <w:t>of</w:t>
      </w:r>
      <w:r w:rsidRPr="00F60D19">
        <w:rPr>
          <w:u w:val="single"/>
        </w:rPr>
        <w:t xml:space="preserve"> </w:t>
      </w:r>
      <w:r w:rsidRPr="00F60D19">
        <w:rPr>
          <w:highlight w:val="cyan"/>
          <w:u w:val="single"/>
        </w:rPr>
        <w:t>Asia</w:t>
      </w:r>
      <w:r w:rsidRPr="00F60D19">
        <w:rPr>
          <w:u w:val="single"/>
        </w:rPr>
        <w:t xml:space="preserve">’s </w:t>
      </w:r>
      <w:r w:rsidRPr="00F60D19">
        <w:rPr>
          <w:highlight w:val="cyan"/>
          <w:u w:val="single"/>
        </w:rPr>
        <w:t>econ</w:t>
      </w:r>
      <w:r w:rsidRPr="00F60D19">
        <w:rPr>
          <w:u w:val="single"/>
        </w:rPr>
        <w:t xml:space="preserve">omic </w:t>
      </w:r>
      <w:r w:rsidRPr="00F60D19">
        <w:rPr>
          <w:highlight w:val="cyan"/>
          <w:u w:val="single"/>
        </w:rPr>
        <w:t>rise</w:t>
      </w:r>
      <w:r w:rsidRPr="00F60D19">
        <w:rPr>
          <w:u w:val="single"/>
        </w:rPr>
        <w:t>.</w:t>
      </w:r>
      <w:r>
        <w:t xml:space="preserve"> In the mid-1980s, fearing China’s growing power, </w:t>
      </w:r>
      <w:r w:rsidRPr="00F60D19">
        <w:rPr>
          <w:u w:val="single"/>
        </w:rPr>
        <w:t xml:space="preserve">the </w:t>
      </w:r>
      <w:r w:rsidRPr="00F60D19">
        <w:rPr>
          <w:highlight w:val="cyan"/>
          <w:u w:val="single"/>
        </w:rPr>
        <w:t>Taiwanese gov</w:t>
      </w:r>
      <w:r w:rsidRPr="00F60D19">
        <w:rPr>
          <w:u w:val="single"/>
        </w:rPr>
        <w:t xml:space="preserve">ernment realized it could guarantee its continued importance to the United States by </w:t>
      </w:r>
      <w:r w:rsidRPr="00F60D19">
        <w:rPr>
          <w:highlight w:val="cyan"/>
          <w:u w:val="single"/>
        </w:rPr>
        <w:t>mak</w:t>
      </w:r>
      <w:r w:rsidRPr="00F60D19">
        <w:rPr>
          <w:u w:val="single"/>
        </w:rPr>
        <w:t xml:space="preserve">ing </w:t>
      </w:r>
      <w:r w:rsidRPr="00F60D19">
        <w:rPr>
          <w:highlight w:val="cyan"/>
          <w:u w:val="single"/>
        </w:rPr>
        <w:t>itself essential to</w:t>
      </w:r>
      <w:r w:rsidRPr="00F60D19">
        <w:rPr>
          <w:u w:val="single"/>
        </w:rPr>
        <w:t xml:space="preserve"> global </w:t>
      </w:r>
      <w:r w:rsidRPr="00F60D19">
        <w:rPr>
          <w:highlight w:val="cyan"/>
          <w:u w:val="single"/>
        </w:rPr>
        <w:t>semiconductor</w:t>
      </w:r>
      <w:r w:rsidRPr="00F60D19">
        <w:rPr>
          <w:u w:val="single"/>
        </w:rPr>
        <w:t xml:space="preserve"> </w:t>
      </w:r>
      <w:r w:rsidRPr="00F60D19">
        <w:rPr>
          <w:highlight w:val="cyan"/>
          <w:u w:val="single"/>
        </w:rPr>
        <w:t>supply</w:t>
      </w:r>
      <w:r w:rsidRPr="00F60D19">
        <w:rPr>
          <w:u w:val="single"/>
        </w:rPr>
        <w:t xml:space="preserve"> chains.</w:t>
      </w:r>
    </w:p>
    <w:p w14:paraId="6F470D77" w14:textId="77777777" w:rsidR="000A61FB" w:rsidRPr="00277CAC" w:rsidRDefault="000A61FB" w:rsidP="000A61FB">
      <w:pPr>
        <w:rPr>
          <w:sz w:val="10"/>
          <w:szCs w:val="10"/>
        </w:rPr>
      </w:pPr>
      <w:r w:rsidRPr="00277CAC">
        <w:rPr>
          <w:sz w:val="10"/>
          <w:szCs w:val="10"/>
        </w:rPr>
        <w:t>The Taiwanese government realized it could guarantee its continued importance to the United States by making itself essential to global semiconductor supply chains.</w:t>
      </w:r>
    </w:p>
    <w:p w14:paraId="13DC8C30" w14:textId="77777777" w:rsidR="000A61FB" w:rsidRPr="00277CAC" w:rsidRDefault="000A61FB" w:rsidP="000A61FB">
      <w:pPr>
        <w:rPr>
          <w:sz w:val="10"/>
          <w:szCs w:val="10"/>
        </w:rPr>
      </w:pPr>
      <w:r w:rsidRPr="00277CAC">
        <w:rPr>
          <w:sz w:val="10"/>
          <w:szCs w:val="10"/>
        </w:rPr>
        <w:t>It managed to tempt Morris Chang, who had been overlooked for CEO at Texas Instruments, to set up a company in Taiwan that would have the complete backing of the state. It was a private business in theory but a public venture in practice.</w:t>
      </w:r>
    </w:p>
    <w:p w14:paraId="0EFACDF4" w14:textId="77777777" w:rsidR="000A61FB" w:rsidRPr="00D75046" w:rsidRDefault="000A61FB" w:rsidP="000A61FB">
      <w:pPr>
        <w:rPr>
          <w:sz w:val="10"/>
          <w:szCs w:val="10"/>
        </w:rPr>
      </w:pPr>
      <w:r w:rsidRPr="00D75046">
        <w:rPr>
          <w:sz w:val="10"/>
          <w:szCs w:val="10"/>
        </w:rPr>
        <w:t>Chang’s Taiwan Semiconductor Manufacturing Company (TSMC) was based on a new business model. Rather than design and produce chips, TSMC would offer to build the chips of semiconductor firms across the world. Outsourcing chip fabrication was increasingly appealing due to the huge capital costs involved in producing chips, not to mention the skill level required.</w:t>
      </w:r>
    </w:p>
    <w:p w14:paraId="46BBCC2D" w14:textId="77777777" w:rsidR="000A61FB" w:rsidRDefault="000A61FB" w:rsidP="000A61FB">
      <w:r w:rsidRPr="00D75046">
        <w:rPr>
          <w:u w:val="single"/>
        </w:rPr>
        <w:t xml:space="preserve">TSMC’s fabrication-only model has proved more successful than Taiwan’s government could have ever dreamed. </w:t>
      </w:r>
      <w:r w:rsidRPr="00E062FE">
        <w:rPr>
          <w:b/>
          <w:bCs/>
          <w:u w:val="single"/>
        </w:rPr>
        <w:t>TSMC</w:t>
      </w:r>
      <w:r w:rsidRPr="00D75046">
        <w:rPr>
          <w:u w:val="single"/>
        </w:rPr>
        <w:t xml:space="preserve"> is now </w:t>
      </w:r>
      <w:r w:rsidRPr="00E062FE">
        <w:rPr>
          <w:b/>
          <w:bCs/>
          <w:u w:val="single"/>
        </w:rPr>
        <w:t>responsible for around 55 percent of all chips produced worldwide, and over 90 percent of the most advanced chips</w:t>
      </w:r>
      <w:r>
        <w:t>. Its customers include Apple and the DoD. TSMC has succeeded in the government’s ambition of making the island-state indispensable to chip supply chains.</w:t>
      </w:r>
    </w:p>
    <w:p w14:paraId="2D94BF94" w14:textId="77777777" w:rsidR="000A61FB" w:rsidRPr="00E062FE" w:rsidRDefault="000A61FB" w:rsidP="000A61FB">
      <w:pPr>
        <w:rPr>
          <w:sz w:val="10"/>
          <w:szCs w:val="10"/>
        </w:rPr>
      </w:pPr>
      <w:r w:rsidRPr="00E062FE">
        <w:rPr>
          <w:sz w:val="10"/>
          <w:szCs w:val="10"/>
        </w:rPr>
        <w:t>Samsung has a different business model, but it has enjoyed similar backing from the South Korean state to transition from a site of cheap labor for American chip production to an essential chip producer in its own right. As the cost of producing chips has continued to spiral, the concentration and centralization of chip production has reached a point whereby just three companies across the globe — TSMC, Samsung, and Silicon Valley–based Intel (a successor to Fairchild) — can produce the most advanced “logic” chips. And even then, there are growing doubts about whether Intel is keeping up with its two East Asian rivals.</w:t>
      </w:r>
    </w:p>
    <w:p w14:paraId="3E865374" w14:textId="77777777" w:rsidR="000A61FB" w:rsidRPr="00E062FE" w:rsidRDefault="000A61FB" w:rsidP="000A61FB">
      <w:pPr>
        <w:rPr>
          <w:sz w:val="10"/>
          <w:szCs w:val="10"/>
        </w:rPr>
      </w:pPr>
      <w:r w:rsidRPr="00E062FE">
        <w:rPr>
          <w:sz w:val="10"/>
          <w:szCs w:val="10"/>
        </w:rPr>
        <w:t>If logic chips appear to be moving toward a duopoly, the production of extreme ultraviolet lithography (EUV) machines has already reached full monopoly status. EUV lithography draws the shapes on the silicon that allow for billions of transistors to be carved into each chip. As Moore’s law has progressed, producing ever-more minuscule lines (currently down to five nanometers) has become mind-bogglingly complex. EUV lithography is so expensive and elaborate that just one company can do it — Advanced Semiconductor Materials Lithography (ASML) in the Netherlands.</w:t>
      </w:r>
    </w:p>
    <w:p w14:paraId="423C55F1" w14:textId="77777777" w:rsidR="000A61FB" w:rsidRPr="00E062FE" w:rsidRDefault="000A61FB" w:rsidP="000A61FB">
      <w:pPr>
        <w:rPr>
          <w:sz w:val="10"/>
          <w:szCs w:val="10"/>
        </w:rPr>
      </w:pPr>
      <w:r w:rsidRPr="00E062FE">
        <w:rPr>
          <w:sz w:val="10"/>
          <w:szCs w:val="10"/>
        </w:rPr>
        <w:t>ASML’s machines cost tens of billions to manufacture, and sell for over $100 million each. They rely on hundreds of thousands of components from hundreds of companies across the world. In one sense, EUV lithography is a marvel of globalization. As Miller puts it: “A tool with hundreds of thousands of parts has many fathers.”</w:t>
      </w:r>
    </w:p>
    <w:p w14:paraId="1FB9DF5C" w14:textId="77777777" w:rsidR="000A61FB" w:rsidRPr="00E062FE" w:rsidRDefault="000A61FB" w:rsidP="000A61FB">
      <w:pPr>
        <w:rPr>
          <w:sz w:val="10"/>
          <w:szCs w:val="10"/>
        </w:rPr>
      </w:pPr>
      <w:r w:rsidRPr="00E062FE">
        <w:rPr>
          <w:sz w:val="10"/>
          <w:szCs w:val="10"/>
        </w:rPr>
        <w:t>However, all of those far-flung components are consolidated in just one company — an obvious vulnerability in global chip production. As Miller also writes: “The manufacturing of EUV wasn’t globalized, it was monopolized.”</w:t>
      </w:r>
    </w:p>
    <w:p w14:paraId="38BA99F9" w14:textId="77777777" w:rsidR="000A61FB" w:rsidRPr="009D7E6C" w:rsidRDefault="000A61FB" w:rsidP="000A61FB">
      <w:pPr>
        <w:rPr>
          <w:sz w:val="10"/>
          <w:szCs w:val="10"/>
        </w:rPr>
      </w:pPr>
      <w:r w:rsidRPr="009D7E6C">
        <w:rPr>
          <w:sz w:val="10"/>
          <w:szCs w:val="10"/>
        </w:rPr>
        <w:t>“Weaponized Interdependence”</w:t>
      </w:r>
    </w:p>
    <w:p w14:paraId="69B1BF38" w14:textId="77777777" w:rsidR="000A61FB" w:rsidRPr="009D7E6C" w:rsidRDefault="000A61FB" w:rsidP="000A61FB">
      <w:pPr>
        <w:rPr>
          <w:u w:val="single"/>
        </w:rPr>
      </w:pPr>
      <w:r>
        <w:t xml:space="preserve">As Asia’s economic power grew on the back of offshored electronics production, one country in particular emerged as the continent’s dominant player. Like South Korea and Taiwan, </w:t>
      </w:r>
      <w:r w:rsidRPr="009D7E6C">
        <w:rPr>
          <w:highlight w:val="cyan"/>
          <w:u w:val="single"/>
        </w:rPr>
        <w:t>China</w:t>
      </w:r>
      <w:r w:rsidRPr="009D7E6C">
        <w:rPr>
          <w:u w:val="single"/>
        </w:rPr>
        <w:t xml:space="preserve"> began as a source of low-cost labor for Western big tech and evolved from there into a </w:t>
      </w:r>
      <w:r w:rsidRPr="009D7E6C">
        <w:rPr>
          <w:highlight w:val="cyan"/>
          <w:u w:val="single"/>
        </w:rPr>
        <w:t>tech</w:t>
      </w:r>
      <w:r w:rsidRPr="009D7E6C">
        <w:rPr>
          <w:u w:val="single"/>
        </w:rPr>
        <w:t xml:space="preserve">nological powerhouse — one that is big enough to be </w:t>
      </w:r>
      <w:r w:rsidRPr="009D7E6C">
        <w:rPr>
          <w:highlight w:val="cyan"/>
          <w:u w:val="single"/>
        </w:rPr>
        <w:t>a major threat to US</w:t>
      </w:r>
      <w:r w:rsidRPr="009D7E6C">
        <w:rPr>
          <w:u w:val="single"/>
        </w:rPr>
        <w:t xml:space="preserve"> </w:t>
      </w:r>
      <w:r w:rsidRPr="009D7E6C">
        <w:rPr>
          <w:highlight w:val="cyan"/>
          <w:u w:val="single"/>
        </w:rPr>
        <w:t>heg</w:t>
      </w:r>
      <w:r w:rsidRPr="009D7E6C">
        <w:rPr>
          <w:u w:val="single"/>
        </w:rPr>
        <w:t>emony.</w:t>
      </w:r>
    </w:p>
    <w:p w14:paraId="6301B869" w14:textId="77777777" w:rsidR="000A61FB" w:rsidRPr="009D7E6C" w:rsidRDefault="000A61FB" w:rsidP="000A61FB">
      <w:pPr>
        <w:rPr>
          <w:sz w:val="10"/>
          <w:szCs w:val="10"/>
        </w:rPr>
      </w:pPr>
      <w:r w:rsidRPr="009D7E6C">
        <w:rPr>
          <w:sz w:val="10"/>
          <w:szCs w:val="10"/>
        </w:rPr>
        <w:t>China has not managed to build a semiconductor industry that gets it anywhere near self-reliance.</w:t>
      </w:r>
    </w:p>
    <w:p w14:paraId="540C71A7" w14:textId="77777777" w:rsidR="000A61FB" w:rsidRDefault="000A61FB" w:rsidP="000A61FB">
      <w:r>
        <w:t>However, unlike its East Asian neighbors, China has not managed to build a semiconductor industry that gets it anywhere near self-reliance</w:t>
      </w:r>
      <w:r w:rsidRPr="00AD4EEA">
        <w:rPr>
          <w:u w:val="single"/>
        </w:rPr>
        <w:t xml:space="preserve">. </w:t>
      </w:r>
      <w:r w:rsidRPr="009D7E6C">
        <w:rPr>
          <w:highlight w:val="cyan"/>
          <w:u w:val="single"/>
        </w:rPr>
        <w:t>Semiconductors</w:t>
      </w:r>
      <w:r w:rsidRPr="00AD4EEA">
        <w:rPr>
          <w:u w:val="single"/>
        </w:rPr>
        <w:t xml:space="preserve"> are a </w:t>
      </w:r>
      <w:r w:rsidRPr="009D7E6C">
        <w:rPr>
          <w:highlight w:val="cyan"/>
          <w:u w:val="single"/>
        </w:rPr>
        <w:t>potential Achilles’s heel for</w:t>
      </w:r>
      <w:r w:rsidRPr="00AD4EEA">
        <w:rPr>
          <w:u w:val="single"/>
        </w:rPr>
        <w:t xml:space="preserve"> the </w:t>
      </w:r>
      <w:r w:rsidRPr="009D7E6C">
        <w:rPr>
          <w:highlight w:val="cyan"/>
          <w:u w:val="single"/>
        </w:rPr>
        <w:t>Chinese</w:t>
      </w:r>
      <w:r w:rsidRPr="00AD4EEA">
        <w:rPr>
          <w:u w:val="single"/>
        </w:rPr>
        <w:t xml:space="preserve"> state.</w:t>
      </w:r>
      <w:r>
        <w:t xml:space="preserve"> President Xi Jinping is intent on fixing that, but the United States is equally determined to stymie China’s chip power. </w:t>
      </w:r>
      <w:r w:rsidRPr="00AD4EEA">
        <w:rPr>
          <w:rStyle w:val="Emphasis"/>
        </w:rPr>
        <w:t xml:space="preserve">In the US-China trade war, </w:t>
      </w:r>
      <w:r w:rsidRPr="009D7E6C">
        <w:rPr>
          <w:rStyle w:val="Emphasis"/>
          <w:highlight w:val="cyan"/>
        </w:rPr>
        <w:t>semiconductors are</w:t>
      </w:r>
      <w:r w:rsidRPr="00AD4EEA">
        <w:rPr>
          <w:rStyle w:val="Emphasis"/>
        </w:rPr>
        <w:t xml:space="preserve"> a </w:t>
      </w:r>
      <w:r w:rsidRPr="009D7E6C">
        <w:rPr>
          <w:rStyle w:val="Emphasis"/>
          <w:highlight w:val="cyan"/>
        </w:rPr>
        <w:t>vital battleground</w:t>
      </w:r>
      <w:r w:rsidRPr="00AD4EEA">
        <w:rPr>
          <w:rStyle w:val="Emphasis"/>
        </w:rPr>
        <w:t>.</w:t>
      </w:r>
    </w:p>
    <w:p w14:paraId="7C7107E1" w14:textId="77777777" w:rsidR="000A61FB" w:rsidRPr="002F0CCC" w:rsidRDefault="000A61FB" w:rsidP="000A61FB">
      <w:pPr>
        <w:rPr>
          <w:u w:val="single"/>
        </w:rPr>
      </w:pPr>
      <w:r w:rsidRPr="00CD75E0">
        <w:rPr>
          <w:u w:val="single"/>
        </w:rPr>
        <w:t>The United States has the upper hand in almost every sphere of the chip war</w:t>
      </w:r>
      <w:r>
        <w:t xml:space="preserve">. While large parts of the semiconductor supply chain are now outside of the United States, </w:t>
      </w:r>
      <w:r w:rsidRPr="00CD75E0">
        <w:rPr>
          <w:u w:val="single"/>
        </w:rPr>
        <w:t>they can be found in countries — Taiwan, the Netherlands, South Korea, and Japan — that are Washington’s allies</w:t>
      </w:r>
      <w:r>
        <w:t xml:space="preserve">. The United States itself still has a monopoly in some essential manufacturing and software tools. </w:t>
      </w:r>
      <w:r w:rsidRPr="002F0CCC">
        <w:rPr>
          <w:b/>
          <w:bCs/>
          <w:highlight w:val="cyan"/>
          <w:u w:val="single"/>
        </w:rPr>
        <w:t>China produces 15 percent</w:t>
      </w:r>
      <w:r w:rsidRPr="002F0CCC">
        <w:rPr>
          <w:b/>
          <w:bCs/>
          <w:u w:val="single"/>
        </w:rPr>
        <w:t xml:space="preserve"> of global </w:t>
      </w:r>
      <w:r w:rsidRPr="002F0CCC">
        <w:rPr>
          <w:b/>
          <w:bCs/>
          <w:highlight w:val="cyan"/>
          <w:u w:val="single"/>
        </w:rPr>
        <w:t>chips</w:t>
      </w:r>
      <w:r w:rsidRPr="002F0CCC">
        <w:rPr>
          <w:b/>
          <w:bCs/>
          <w:u w:val="single"/>
        </w:rPr>
        <w:t xml:space="preserve">, and </w:t>
      </w:r>
      <w:r w:rsidRPr="002F0CCC">
        <w:rPr>
          <w:b/>
          <w:bCs/>
          <w:highlight w:val="cyan"/>
          <w:u w:val="single"/>
        </w:rPr>
        <w:t>that number is rising</w:t>
      </w:r>
      <w:r w:rsidRPr="002F0CCC">
        <w:rPr>
          <w:b/>
          <w:bCs/>
          <w:u w:val="single"/>
        </w:rPr>
        <w:t xml:space="preserve"> quickly</w:t>
      </w:r>
      <w:r w:rsidRPr="002F0CCC">
        <w:rPr>
          <w:u w:val="single"/>
        </w:rPr>
        <w:t xml:space="preserve"> as the state pours investment in, but they are almost all low-tech chips.</w:t>
      </w:r>
    </w:p>
    <w:p w14:paraId="17483861" w14:textId="77777777" w:rsidR="000A61FB" w:rsidRDefault="000A61FB" w:rsidP="000A61FB">
      <w:r w:rsidRPr="007C7BB8">
        <w:rPr>
          <w:b/>
          <w:bCs/>
          <w:u w:val="single"/>
        </w:rPr>
        <w:t>China has levers it can pull in the chip war</w:t>
      </w:r>
      <w:r>
        <w:t>. Most of America’s biggest tech firms have important supply chains in China. But this is mainly at the lower end of the value chain, and if push came to shove these companies could shift production to countries like Vietnam, Indonesia, and Malaysia, where labor is in some cases even cheaper.</w:t>
      </w:r>
    </w:p>
    <w:p w14:paraId="48A79B9B" w14:textId="77777777" w:rsidR="000A61FB" w:rsidRPr="007C7BB8" w:rsidRDefault="000A61FB" w:rsidP="000A61FB">
      <w:pPr>
        <w:rPr>
          <w:sz w:val="10"/>
          <w:szCs w:val="10"/>
        </w:rPr>
      </w:pPr>
      <w:r w:rsidRPr="007C7BB8">
        <w:rPr>
          <w:sz w:val="10"/>
          <w:szCs w:val="10"/>
        </w:rPr>
        <w:t>The real leverage which China possesses stems from its huge consumer market, upon which American big tech is reliant for its revenues. Indeed, the Chinese market is so enticing that two American semiconductor firms (IBM and AMD) have even been willing to trade technology in return for market access.</w:t>
      </w:r>
    </w:p>
    <w:p w14:paraId="61097641" w14:textId="77777777" w:rsidR="000A61FB" w:rsidRPr="007C7BB8" w:rsidRDefault="000A61FB" w:rsidP="000A61FB">
      <w:pPr>
        <w:rPr>
          <w:sz w:val="10"/>
          <w:szCs w:val="10"/>
        </w:rPr>
      </w:pPr>
      <w:r w:rsidRPr="007C7BB8">
        <w:rPr>
          <w:sz w:val="10"/>
          <w:szCs w:val="10"/>
        </w:rPr>
        <w:t>However, those deals were struck before the United States really started to crank up the heat on China. In May 2020, the United States banned any company which used US chip-making products (basically every chip manufacturer) from doing business with Huawei, the gem of Chinese technology.</w:t>
      </w:r>
    </w:p>
    <w:p w14:paraId="430A7980" w14:textId="77777777" w:rsidR="000A61FB" w:rsidRPr="007C7BB8" w:rsidRDefault="000A61FB" w:rsidP="000A61FB">
      <w:pPr>
        <w:rPr>
          <w:sz w:val="10"/>
          <w:szCs w:val="10"/>
        </w:rPr>
      </w:pPr>
      <w:r w:rsidRPr="007C7BB8">
        <w:rPr>
          <w:sz w:val="10"/>
          <w:szCs w:val="10"/>
        </w:rPr>
        <w:t>Miller, who writes from the perspective of defending the American “national interest,” is honest enough to accept that the offensive against Huawei has little to do with cybersecurity, as the US government claims. It is really about blocking China from dominating key emerging technologies, like 5G.</w:t>
      </w:r>
    </w:p>
    <w:p w14:paraId="03E3EDD5" w14:textId="77777777" w:rsidR="000A61FB" w:rsidRPr="007C7BB8" w:rsidRDefault="000A61FB" w:rsidP="000A61FB">
      <w:pPr>
        <w:rPr>
          <w:sz w:val="10"/>
          <w:szCs w:val="10"/>
        </w:rPr>
      </w:pPr>
      <w:r w:rsidRPr="007C7BB8">
        <w:rPr>
          <w:sz w:val="10"/>
          <w:szCs w:val="10"/>
        </w:rPr>
        <w:t>In this effort, the United States has been extremely successful in curtailing one of the world’s most important technology firms, by methods that include corralling allies into following its diktats. The impact of this offensive is clear: Huawei has had to divest part of its smartphone and server business, while its 5G rollout has been delayed due to chip shortages.</w:t>
      </w:r>
    </w:p>
    <w:p w14:paraId="5A27BF0C" w14:textId="77777777" w:rsidR="000A61FB" w:rsidRPr="007C7BB8" w:rsidRDefault="000A61FB" w:rsidP="000A61FB">
      <w:pPr>
        <w:rPr>
          <w:sz w:val="10"/>
          <w:szCs w:val="10"/>
        </w:rPr>
      </w:pPr>
      <w:r w:rsidRPr="007C7BB8">
        <w:rPr>
          <w:sz w:val="10"/>
          <w:szCs w:val="10"/>
        </w:rPr>
        <w:t>On top of the Huawei chip ban — with the United States recently tightening the screw — Washington has managed to convince ASML, a company with extensive American links, not to sell its latest EUV machines to China. A number of other Chinese tech firms have been blacklisted. In October 2022, the Biden administration imposed a new set of sweeping export controls which prevent any “US persons” — individuals or businesses — from providing direct or indirect support for Chinese chip manufacturing.</w:t>
      </w:r>
    </w:p>
    <w:p w14:paraId="41D911D1" w14:textId="77777777" w:rsidR="000A61FB" w:rsidRPr="007C7BB8" w:rsidRDefault="000A61FB" w:rsidP="000A61FB">
      <w:pPr>
        <w:rPr>
          <w:sz w:val="10"/>
          <w:szCs w:val="10"/>
        </w:rPr>
      </w:pPr>
      <w:r w:rsidRPr="007C7BB8">
        <w:rPr>
          <w:sz w:val="10"/>
          <w:szCs w:val="10"/>
        </w:rPr>
        <w:t>Weaponized interdependence means that the closer that countries are tied together, the more avenues there are for conflict.</w:t>
      </w:r>
    </w:p>
    <w:p w14:paraId="3F8D4C54" w14:textId="77777777" w:rsidR="000A61FB" w:rsidRPr="007C7BB8" w:rsidRDefault="000A61FB" w:rsidP="000A61FB">
      <w:pPr>
        <w:rPr>
          <w:sz w:val="10"/>
          <w:szCs w:val="10"/>
        </w:rPr>
      </w:pPr>
      <w:r w:rsidRPr="007C7BB8">
        <w:rPr>
          <w:sz w:val="10"/>
          <w:szCs w:val="10"/>
        </w:rPr>
        <w:t>China’s response to all of this has been almost nonexistent, beyond strongly worded statements and appeals to the World Trade Organization. Miller, writing before Biden’s latest export controls, argues that the imbalance between US action and Chinese reaction shows that Uncle Sam has “escalation dominance” in the chip war.</w:t>
      </w:r>
    </w:p>
    <w:p w14:paraId="2AB5FE58" w14:textId="77777777" w:rsidR="000A61FB" w:rsidRPr="007C7BB8" w:rsidRDefault="000A61FB" w:rsidP="000A61FB">
      <w:pPr>
        <w:rPr>
          <w:sz w:val="10"/>
          <w:szCs w:val="10"/>
        </w:rPr>
      </w:pPr>
      <w:r w:rsidRPr="007C7BB8">
        <w:rPr>
          <w:sz w:val="10"/>
          <w:szCs w:val="10"/>
        </w:rPr>
        <w:t>The picture that emerges is one of “weaponized interdependence,” as Miller puts it, quoting the title of a 2021 book by political scientists Henry Farrell and Abraham Newman. Weaponized interdependence means that the closer that countries are tied together, the more avenues there are for conflict. That is the complete opposite of what the intellectual cheerleaders of globalization told us would happen for decades. Without pausing to explore the failure of their prediction, many of those same intellectuals have now seamlessly converted to celebrating Biden’s China sanctions.</w:t>
      </w:r>
    </w:p>
    <w:p w14:paraId="22EB48EB" w14:textId="77777777" w:rsidR="000A61FB" w:rsidRPr="00606637" w:rsidRDefault="000A61FB" w:rsidP="000A61FB">
      <w:pPr>
        <w:rPr>
          <w:sz w:val="10"/>
          <w:szCs w:val="10"/>
        </w:rPr>
      </w:pPr>
      <w:r w:rsidRPr="00606637">
        <w:rPr>
          <w:sz w:val="10"/>
          <w:szCs w:val="10"/>
        </w:rPr>
        <w:t>Waiting for the Earthquake</w:t>
      </w:r>
    </w:p>
    <w:p w14:paraId="375915C5" w14:textId="77777777" w:rsidR="000A61FB" w:rsidRDefault="000A61FB" w:rsidP="000A61FB">
      <w:r w:rsidRPr="00606637">
        <w:rPr>
          <w:u w:val="single"/>
        </w:rPr>
        <w:t xml:space="preserve">It </w:t>
      </w:r>
      <w:r w:rsidRPr="00E92CEB">
        <w:rPr>
          <w:highlight w:val="cyan"/>
          <w:u w:val="single"/>
        </w:rPr>
        <w:t>would not take a lot</w:t>
      </w:r>
      <w:r w:rsidRPr="00606637">
        <w:rPr>
          <w:u w:val="single"/>
        </w:rPr>
        <w:t xml:space="preserve"> for weaponized interdependence </w:t>
      </w:r>
      <w:r w:rsidRPr="00E92CEB">
        <w:rPr>
          <w:highlight w:val="cyan"/>
          <w:u w:val="single"/>
        </w:rPr>
        <w:t>to escalate to war</w:t>
      </w:r>
      <w:r w:rsidRPr="00606637">
        <w:rPr>
          <w:u w:val="single"/>
        </w:rPr>
        <w:t>. In any war scenario, control over Taiwan and keeping TSMC operational would be a key aim for both sides</w:t>
      </w:r>
      <w:r>
        <w:t xml:space="preserve">. In the final chapter, Miller games out various scenarios, all of which have highly uncertain conclusions. </w:t>
      </w:r>
      <w:r w:rsidRPr="00606637">
        <w:rPr>
          <w:u w:val="single"/>
        </w:rPr>
        <w:t xml:space="preserve">But one thing is clear: </w:t>
      </w:r>
      <w:r w:rsidRPr="00E92CEB">
        <w:rPr>
          <w:b/>
          <w:bCs/>
          <w:highlight w:val="cyan"/>
          <w:u w:val="single"/>
        </w:rPr>
        <w:t>if chip</w:t>
      </w:r>
      <w:r w:rsidRPr="00606637">
        <w:rPr>
          <w:b/>
          <w:bCs/>
          <w:u w:val="single"/>
        </w:rPr>
        <w:t xml:space="preserve"> </w:t>
      </w:r>
      <w:r w:rsidRPr="00E92CEB">
        <w:rPr>
          <w:b/>
          <w:bCs/>
          <w:highlight w:val="cyan"/>
          <w:u w:val="single"/>
        </w:rPr>
        <w:t>production in Taiwan was cut off for any</w:t>
      </w:r>
      <w:r w:rsidRPr="00606637">
        <w:rPr>
          <w:b/>
          <w:bCs/>
          <w:u w:val="single"/>
        </w:rPr>
        <w:t xml:space="preserve"> length of </w:t>
      </w:r>
      <w:r w:rsidRPr="00E92CEB">
        <w:rPr>
          <w:b/>
          <w:bCs/>
          <w:highlight w:val="cyan"/>
          <w:u w:val="single"/>
        </w:rPr>
        <w:t>time</w:t>
      </w:r>
      <w:r w:rsidRPr="00606637">
        <w:rPr>
          <w:b/>
          <w:bCs/>
          <w:u w:val="single"/>
        </w:rPr>
        <w:t xml:space="preserve">, the economic </w:t>
      </w:r>
      <w:r w:rsidRPr="00E92CEB">
        <w:rPr>
          <w:b/>
          <w:bCs/>
          <w:highlight w:val="cyan"/>
          <w:u w:val="single"/>
        </w:rPr>
        <w:t>impact</w:t>
      </w:r>
      <w:r w:rsidRPr="00606637">
        <w:rPr>
          <w:b/>
          <w:bCs/>
          <w:u w:val="single"/>
        </w:rPr>
        <w:t xml:space="preserve"> would be </w:t>
      </w:r>
      <w:r w:rsidRPr="00E92CEB">
        <w:rPr>
          <w:b/>
          <w:bCs/>
          <w:highlight w:val="cyan"/>
          <w:u w:val="single"/>
        </w:rPr>
        <w:t>comparable</w:t>
      </w:r>
      <w:r w:rsidRPr="00606637">
        <w:rPr>
          <w:b/>
          <w:bCs/>
          <w:u w:val="single"/>
        </w:rPr>
        <w:t xml:space="preserve"> </w:t>
      </w:r>
      <w:r w:rsidRPr="00E92CEB">
        <w:rPr>
          <w:b/>
          <w:bCs/>
          <w:highlight w:val="cyan"/>
          <w:u w:val="single"/>
        </w:rPr>
        <w:t>to</w:t>
      </w:r>
      <w:r w:rsidRPr="00606637">
        <w:rPr>
          <w:b/>
          <w:bCs/>
          <w:u w:val="single"/>
        </w:rPr>
        <w:t xml:space="preserve"> the </w:t>
      </w:r>
      <w:r w:rsidRPr="00E92CEB">
        <w:rPr>
          <w:b/>
          <w:bCs/>
          <w:highlight w:val="cyan"/>
          <w:u w:val="single"/>
        </w:rPr>
        <w:t>global</w:t>
      </w:r>
      <w:r w:rsidRPr="00606637">
        <w:rPr>
          <w:b/>
          <w:bCs/>
          <w:u w:val="single"/>
        </w:rPr>
        <w:t xml:space="preserve"> pandemic </w:t>
      </w:r>
      <w:r w:rsidRPr="00E92CEB">
        <w:rPr>
          <w:b/>
          <w:bCs/>
          <w:highlight w:val="cyan"/>
          <w:u w:val="single"/>
        </w:rPr>
        <w:t>lockdowns</w:t>
      </w:r>
      <w:r w:rsidRPr="00606637">
        <w:rPr>
          <w:u w:val="single"/>
        </w:rPr>
        <w:t>. Such is the centrality of TSMC’s chips to the world economy.</w:t>
      </w:r>
    </w:p>
    <w:p w14:paraId="6FA4FB75" w14:textId="77777777" w:rsidR="000A61FB" w:rsidRPr="00E92CEB" w:rsidRDefault="000A61FB" w:rsidP="000A61FB">
      <w:pPr>
        <w:rPr>
          <w:rStyle w:val="Emphasis"/>
        </w:rPr>
      </w:pPr>
      <w:r>
        <w:t xml:space="preserve">It may not even take a war to knock out TSMC. Its Hsinchu Science Park factories sit atop a fault line that produced an earthquake measuring 7.3 on the Richter scale as recently as 1999. </w:t>
      </w:r>
      <w:r w:rsidRPr="00C91098">
        <w:rPr>
          <w:rStyle w:val="Emphasis"/>
          <w:highlight w:val="cyan"/>
        </w:rPr>
        <w:t>Global cap</w:t>
      </w:r>
      <w:r w:rsidRPr="00E92CEB">
        <w:rPr>
          <w:rStyle w:val="Emphasis"/>
        </w:rPr>
        <w:t xml:space="preserve">italism </w:t>
      </w:r>
      <w:r w:rsidRPr="00C91098">
        <w:rPr>
          <w:rStyle w:val="Emphasis"/>
          <w:highlight w:val="cyan"/>
        </w:rPr>
        <w:t>is</w:t>
      </w:r>
      <w:r w:rsidRPr="00E92CEB">
        <w:rPr>
          <w:rStyle w:val="Emphasis"/>
        </w:rPr>
        <w:t xml:space="preserve"> just </w:t>
      </w:r>
      <w:r w:rsidRPr="00C91098">
        <w:rPr>
          <w:rStyle w:val="Emphasis"/>
          <w:highlight w:val="cyan"/>
        </w:rPr>
        <w:t>one</w:t>
      </w:r>
      <w:r w:rsidRPr="00E92CEB">
        <w:rPr>
          <w:rStyle w:val="Emphasis"/>
        </w:rPr>
        <w:t xml:space="preserve"> large </w:t>
      </w:r>
      <w:r w:rsidRPr="00C91098">
        <w:rPr>
          <w:rStyle w:val="Emphasis"/>
          <w:highlight w:val="cyan"/>
        </w:rPr>
        <w:t>Taiwanese earthquake</w:t>
      </w:r>
      <w:r w:rsidRPr="00E92CEB">
        <w:rPr>
          <w:rStyle w:val="Emphasis"/>
        </w:rPr>
        <w:t xml:space="preserve"> — or one major geopolitical miscalculation — </w:t>
      </w:r>
      <w:r w:rsidRPr="00C91098">
        <w:rPr>
          <w:rStyle w:val="Emphasis"/>
          <w:highlight w:val="cyan"/>
        </w:rPr>
        <w:t>away from meltdown.</w:t>
      </w:r>
    </w:p>
    <w:p w14:paraId="274FAFFE" w14:textId="77777777" w:rsidR="000A61FB" w:rsidRDefault="000A61FB" w:rsidP="000A61FB">
      <w:r w:rsidRPr="00C91098">
        <w:rPr>
          <w:rStyle w:val="StyleUnderline"/>
        </w:rPr>
        <w:t xml:space="preserve">Chip War has a </w:t>
      </w:r>
      <w:r w:rsidRPr="00C91098">
        <w:rPr>
          <w:rStyle w:val="StyleUnderline"/>
          <w:highlight w:val="cyan"/>
        </w:rPr>
        <w:t>strong pro–U</w:t>
      </w:r>
      <w:r w:rsidRPr="00C91098">
        <w:rPr>
          <w:rStyle w:val="StyleUnderline"/>
        </w:rPr>
        <w:t xml:space="preserve">nited </w:t>
      </w:r>
      <w:r w:rsidRPr="00C91098">
        <w:rPr>
          <w:rStyle w:val="StyleUnderline"/>
          <w:highlight w:val="cyan"/>
        </w:rPr>
        <w:t>S</w:t>
      </w:r>
      <w:r w:rsidRPr="00C91098">
        <w:rPr>
          <w:rStyle w:val="StyleUnderline"/>
        </w:rPr>
        <w:t xml:space="preserve">tates </w:t>
      </w:r>
      <w:r w:rsidRPr="00C91098">
        <w:rPr>
          <w:rStyle w:val="StyleUnderline"/>
          <w:highlight w:val="cyan"/>
        </w:rPr>
        <w:t>bias. However</w:t>
      </w:r>
      <w:r w:rsidRPr="00C91098">
        <w:rPr>
          <w:rStyle w:val="StyleUnderline"/>
        </w:rPr>
        <w:t>, it provides a wealth of evidence to show that while the United States may not still enjoy the technological supremacy that it did in the unipolar moment, it remains the dominant player, controlling directly or indirectly key nodes in global semiconductor production</w:t>
      </w:r>
      <w:r>
        <w:t>. China’s technological capacity may have grown incredibly quickly, but the United States has already shown that it can effectively deploy sanctions to weaken Chinese tech power.</w:t>
      </w:r>
    </w:p>
    <w:p w14:paraId="371F59BF" w14:textId="77777777" w:rsidR="000A61FB" w:rsidRDefault="000A61FB" w:rsidP="000A61FB">
      <w:r w:rsidRPr="00C91098">
        <w:rPr>
          <w:rStyle w:val="StyleUnderline"/>
        </w:rPr>
        <w:t xml:space="preserve">There is </w:t>
      </w:r>
      <w:r w:rsidRPr="000F6F42">
        <w:rPr>
          <w:rStyle w:val="StyleUnderline"/>
        </w:rPr>
        <w:t xml:space="preserve">still </w:t>
      </w:r>
      <w:r w:rsidRPr="00C91098">
        <w:rPr>
          <w:rStyle w:val="StyleUnderline"/>
          <w:highlight w:val="cyan"/>
        </w:rPr>
        <w:t>room for escalation</w:t>
      </w:r>
      <w:r w:rsidRPr="00C91098">
        <w:rPr>
          <w:rStyle w:val="StyleUnderline"/>
        </w:rPr>
        <w:t xml:space="preserve"> in those power plays </w:t>
      </w:r>
      <w:r w:rsidRPr="00C91098">
        <w:rPr>
          <w:rStyle w:val="StyleUnderline"/>
          <w:highlight w:val="cyan"/>
        </w:rPr>
        <w:t>if</w:t>
      </w:r>
      <w:r w:rsidRPr="00C91098">
        <w:rPr>
          <w:rStyle w:val="StyleUnderline"/>
        </w:rPr>
        <w:t xml:space="preserve"> Washington </w:t>
      </w:r>
      <w:r w:rsidRPr="00C91098">
        <w:rPr>
          <w:rStyle w:val="StyleUnderline"/>
          <w:b/>
          <w:bCs/>
          <w:highlight w:val="cyan"/>
        </w:rPr>
        <w:t>perceives</w:t>
      </w:r>
      <w:r w:rsidRPr="00C91098">
        <w:rPr>
          <w:rStyle w:val="StyleUnderline"/>
          <w:b/>
          <w:bCs/>
        </w:rPr>
        <w:t xml:space="preserve"> its </w:t>
      </w:r>
      <w:r w:rsidRPr="00C91098">
        <w:rPr>
          <w:rStyle w:val="StyleUnderline"/>
          <w:b/>
          <w:bCs/>
          <w:highlight w:val="cyan"/>
        </w:rPr>
        <w:t>heg</w:t>
      </w:r>
      <w:r w:rsidRPr="00C91098">
        <w:rPr>
          <w:rStyle w:val="StyleUnderline"/>
          <w:b/>
          <w:bCs/>
        </w:rPr>
        <w:t xml:space="preserve">emony to be </w:t>
      </w:r>
      <w:r w:rsidRPr="00C91098">
        <w:rPr>
          <w:rStyle w:val="StyleUnderline"/>
          <w:b/>
          <w:bCs/>
          <w:highlight w:val="cyan"/>
        </w:rPr>
        <w:t>slipping away</w:t>
      </w:r>
      <w:r>
        <w:t>. Those of us who believe that US imperialism remains the most dangerous force on the planet should oppose attempts to consign China’s 1.4 billion people to permanent technological inferiority. We should also make the case for semiconductors to be a universal public good, rather than a tool for the profits of monopolists and the geopolitical ploys of powerful states.</w:t>
      </w:r>
    </w:p>
    <w:p w14:paraId="48C2D040" w14:textId="334EE87B" w:rsidR="000A61FB" w:rsidRDefault="000A61FB" w:rsidP="000A61FB">
      <w:pPr>
        <w:pStyle w:val="Heading3"/>
      </w:pPr>
      <w:r>
        <w:t>Warming</w:t>
      </w:r>
    </w:p>
    <w:p w14:paraId="74BBF53F" w14:textId="77777777" w:rsidR="000A61FB" w:rsidRDefault="000A61FB" w:rsidP="000A61FB">
      <w:pPr>
        <w:pStyle w:val="Heading4"/>
      </w:pPr>
      <w:r>
        <w:t xml:space="preserve">Semiconductors are key to solve warming---net-zero emissions. </w:t>
      </w:r>
    </w:p>
    <w:p w14:paraId="69BC7575" w14:textId="77777777" w:rsidR="000A61FB" w:rsidRDefault="000A61FB" w:rsidP="000A61FB">
      <w:pPr>
        <w:rPr>
          <w:rStyle w:val="Style13ptBold"/>
          <w:b w:val="0"/>
          <w:bCs w:val="0"/>
        </w:rPr>
      </w:pPr>
      <w:r w:rsidRPr="00616254">
        <w:rPr>
          <w:rStyle w:val="Style13ptBold"/>
        </w:rPr>
        <w:t>Favino 24</w:t>
      </w:r>
      <w:r>
        <w:rPr>
          <w:rStyle w:val="Style13ptBold"/>
        </w:rPr>
        <w:t xml:space="preserve"> [Caterina; 02-06-2024; Caterina works in Corporate and Public Affairs in Beijing, China; Earth.org; “The Role of Semiconductors in the Renewable Energy Transition”; </w:t>
      </w:r>
      <w:hyperlink r:id="rId28" w:history="1">
        <w:r w:rsidRPr="00DA63CA">
          <w:rPr>
            <w:rStyle w:val="Hyperlink"/>
          </w:rPr>
          <w:t>https://earth.org/semiconductors/</w:t>
        </w:r>
      </w:hyperlink>
      <w:r>
        <w:rPr>
          <w:rStyle w:val="Style13ptBold"/>
        </w:rPr>
        <w:t>] cathryn</w:t>
      </w:r>
    </w:p>
    <w:p w14:paraId="7DF30834" w14:textId="77777777" w:rsidR="000A61FB" w:rsidRPr="00A12767" w:rsidRDefault="000A61FB" w:rsidP="000A61FB">
      <w:pPr>
        <w:rPr>
          <w:rStyle w:val="Style13ptBold"/>
          <w:b w:val="0"/>
          <w:bCs w:val="0"/>
        </w:rPr>
      </w:pPr>
      <w:r w:rsidRPr="00A12767">
        <w:rPr>
          <w:rStyle w:val="Style13ptBold"/>
        </w:rPr>
        <w:t xml:space="preserve">Will the environmental cost of semiconductor production be offset by their contribution to the long-term green transition? </w:t>
      </w:r>
      <w:r w:rsidRPr="00351016">
        <w:rPr>
          <w:rStyle w:val="Style13ptBold"/>
          <w:u w:val="single"/>
        </w:rPr>
        <w:t xml:space="preserve">Semiconductors facilitate the transition toward a decarbonised economy. </w:t>
      </w:r>
      <w:r w:rsidRPr="00A12767">
        <w:rPr>
          <w:rStyle w:val="Style13ptBold"/>
        </w:rPr>
        <w:t>Yet, the chip industry must build sustainability into its manufacturing processes to align with a net zero future.</w:t>
      </w:r>
    </w:p>
    <w:p w14:paraId="6F8EB902" w14:textId="77777777" w:rsidR="000A61FB" w:rsidRPr="00CA4738" w:rsidRDefault="000A61FB" w:rsidP="000A61FB">
      <w:pPr>
        <w:rPr>
          <w:rStyle w:val="Style13ptBold"/>
          <w:b w:val="0"/>
          <w:bCs w:val="0"/>
          <w:sz w:val="10"/>
          <w:szCs w:val="10"/>
        </w:rPr>
      </w:pPr>
      <w:r w:rsidRPr="00CA4738">
        <w:rPr>
          <w:rStyle w:val="Style13ptBold"/>
          <w:sz w:val="10"/>
          <w:szCs w:val="10"/>
        </w:rPr>
        <w:t xml:space="preserve">Semiconductors are the basic building blocks of modern computing. They are vital components of all electronic systems, from smartphones to cars. But the environmental cost of manufacturing them is becoming increasingly problematic. Energy demand is rising as chip design grows more intricate, with the manufacturing of advanced 3nm chips (N3) predicted to consume up to 7.7 billion kilowatt-hours annually. </w:t>
      </w:r>
    </w:p>
    <w:p w14:paraId="515C8753" w14:textId="77777777" w:rsidR="000A61FB" w:rsidRPr="00CA4738" w:rsidRDefault="000A61FB" w:rsidP="000A61FB">
      <w:pPr>
        <w:rPr>
          <w:rStyle w:val="Style13ptBold"/>
          <w:b w:val="0"/>
          <w:bCs w:val="0"/>
          <w:u w:val="single"/>
        </w:rPr>
      </w:pPr>
      <w:r w:rsidRPr="00CA4738">
        <w:rPr>
          <w:rStyle w:val="Style13ptBold"/>
          <w:u w:val="single"/>
        </w:rPr>
        <w:t xml:space="preserve">Paradoxically, </w:t>
      </w:r>
      <w:r w:rsidRPr="00CA4738">
        <w:rPr>
          <w:rStyle w:val="Style13ptBold"/>
          <w:highlight w:val="cyan"/>
          <w:u w:val="single"/>
        </w:rPr>
        <w:t>semiconductors</w:t>
      </w:r>
      <w:r w:rsidRPr="00CA4738">
        <w:rPr>
          <w:rStyle w:val="Style13ptBold"/>
          <w:u w:val="single"/>
        </w:rPr>
        <w:t xml:space="preserve"> also </w:t>
      </w:r>
      <w:r w:rsidRPr="00CA4738">
        <w:rPr>
          <w:rStyle w:val="Style13ptBold"/>
          <w:highlight w:val="cyan"/>
          <w:u w:val="single"/>
        </w:rPr>
        <w:t>facilitate</w:t>
      </w:r>
      <w:r w:rsidRPr="00CA4738">
        <w:rPr>
          <w:rStyle w:val="Style13ptBold"/>
          <w:u w:val="single"/>
        </w:rPr>
        <w:t xml:space="preserve"> the </w:t>
      </w:r>
      <w:r w:rsidRPr="00CA4738">
        <w:rPr>
          <w:rStyle w:val="Style13ptBold"/>
          <w:highlight w:val="cyan"/>
          <w:u w:val="single"/>
        </w:rPr>
        <w:t>transition toward</w:t>
      </w:r>
      <w:r w:rsidRPr="00CA4738">
        <w:rPr>
          <w:rStyle w:val="Style13ptBold"/>
          <w:u w:val="single"/>
        </w:rPr>
        <w:t xml:space="preserve"> a </w:t>
      </w:r>
      <w:r w:rsidRPr="00CA4738">
        <w:rPr>
          <w:rStyle w:val="Style13ptBold"/>
          <w:highlight w:val="cyan"/>
          <w:u w:val="single"/>
        </w:rPr>
        <w:t>green econ</w:t>
      </w:r>
      <w:r w:rsidRPr="00CA4738">
        <w:rPr>
          <w:rStyle w:val="Style13ptBold"/>
          <w:u w:val="single"/>
        </w:rPr>
        <w:t xml:space="preserve">omy. </w:t>
      </w:r>
      <w:r w:rsidRPr="00CA4738">
        <w:rPr>
          <w:rStyle w:val="Style13ptBold"/>
          <w:highlight w:val="cyan"/>
          <w:u w:val="single"/>
        </w:rPr>
        <w:t>Decarbonisation efforts</w:t>
      </w:r>
      <w:r w:rsidRPr="00CA4738">
        <w:rPr>
          <w:rStyle w:val="Style13ptBold"/>
          <w:u w:val="single"/>
        </w:rPr>
        <w:t xml:space="preserve"> will increase the usage of renewable energy and electric vehicles around the world, driving </w:t>
      </w:r>
      <w:r w:rsidRPr="00CA4738">
        <w:rPr>
          <w:rStyle w:val="Style13ptBold"/>
          <w:highlight w:val="cyan"/>
          <w:u w:val="single"/>
        </w:rPr>
        <w:t>demand</w:t>
      </w:r>
      <w:r w:rsidRPr="00CA4738">
        <w:rPr>
          <w:rStyle w:val="Style13ptBold"/>
          <w:u w:val="single"/>
        </w:rPr>
        <w:t xml:space="preserve"> for </w:t>
      </w:r>
      <w:r w:rsidRPr="00CA4738">
        <w:rPr>
          <w:rStyle w:val="Style13ptBold"/>
          <w:highlight w:val="cyan"/>
          <w:u w:val="single"/>
        </w:rPr>
        <w:t>chips</w:t>
      </w:r>
      <w:r w:rsidRPr="00CA4738">
        <w:rPr>
          <w:rStyle w:val="Style13ptBold"/>
          <w:u w:val="single"/>
        </w:rPr>
        <w:t xml:space="preserve">. </w:t>
      </w:r>
      <w:r w:rsidRPr="00CA4738">
        <w:rPr>
          <w:rStyle w:val="Style13ptBold"/>
        </w:rPr>
        <w:t>The number of power semiconductors used in the global renewable energy market is expected to grow with a compound annual growth rate (CAGR) of 8% to 10% from now to 2027.</w:t>
      </w:r>
      <w:r w:rsidRPr="00CA4738">
        <w:rPr>
          <w:rStyle w:val="Style13ptBold"/>
          <w:u w:val="single"/>
        </w:rPr>
        <w:t xml:space="preserve"> </w:t>
      </w:r>
    </w:p>
    <w:p w14:paraId="65C04FE5" w14:textId="77777777" w:rsidR="000A61FB" w:rsidRPr="00CA4738" w:rsidRDefault="000A61FB" w:rsidP="000A61FB">
      <w:pPr>
        <w:rPr>
          <w:rStyle w:val="Style13ptBold"/>
          <w:b w:val="0"/>
          <w:bCs w:val="0"/>
          <w:sz w:val="10"/>
          <w:szCs w:val="10"/>
        </w:rPr>
      </w:pPr>
      <w:r w:rsidRPr="00CA4738">
        <w:rPr>
          <w:rStyle w:val="Style13ptBold"/>
          <w:sz w:val="10"/>
          <w:szCs w:val="10"/>
        </w:rPr>
        <w:t>Vital Components of the Green Transition</w:t>
      </w:r>
    </w:p>
    <w:p w14:paraId="1DC5EEBE" w14:textId="77777777" w:rsidR="000A61FB" w:rsidRPr="00A12767" w:rsidRDefault="000A61FB" w:rsidP="000A61FB">
      <w:pPr>
        <w:rPr>
          <w:rStyle w:val="Style13ptBold"/>
          <w:b w:val="0"/>
          <w:bCs w:val="0"/>
        </w:rPr>
      </w:pPr>
      <w:r w:rsidRPr="00A12767">
        <w:rPr>
          <w:rStyle w:val="Style13ptBold"/>
        </w:rPr>
        <w:t xml:space="preserve">While their manufacturing process can adversely impact the environment, </w:t>
      </w:r>
      <w:r w:rsidRPr="00CA4738">
        <w:rPr>
          <w:rStyle w:val="Style13ptBold"/>
          <w:highlight w:val="cyan"/>
          <w:u w:val="single"/>
        </w:rPr>
        <w:t>semiconductors</w:t>
      </w:r>
      <w:r w:rsidRPr="00CA4738">
        <w:rPr>
          <w:rStyle w:val="Style13ptBold"/>
          <w:u w:val="single"/>
        </w:rPr>
        <w:t xml:space="preserve"> play a fundamental role in the development of </w:t>
      </w:r>
      <w:r w:rsidRPr="0005605F">
        <w:rPr>
          <w:rStyle w:val="Style13ptBold"/>
          <w:u w:val="single"/>
        </w:rPr>
        <w:t>green technologies.</w:t>
      </w:r>
      <w:r w:rsidRPr="00CA4738">
        <w:rPr>
          <w:rStyle w:val="Style13ptBold"/>
          <w:u w:val="single"/>
        </w:rPr>
        <w:t xml:space="preserve"> They harness, convert, </w:t>
      </w:r>
      <w:r w:rsidRPr="00CA4738">
        <w:rPr>
          <w:rStyle w:val="Style13ptBold"/>
          <w:highlight w:val="cyan"/>
          <w:u w:val="single"/>
        </w:rPr>
        <w:t>transfer and store renewable energy</w:t>
      </w:r>
      <w:r w:rsidRPr="00CA4738">
        <w:rPr>
          <w:rStyle w:val="Style13ptBold"/>
          <w:u w:val="single"/>
        </w:rPr>
        <w:t xml:space="preserve"> as electricity </w:t>
      </w:r>
      <w:r w:rsidRPr="00CA4738">
        <w:rPr>
          <w:rStyle w:val="Style13ptBold"/>
          <w:highlight w:val="cyan"/>
          <w:u w:val="single"/>
        </w:rPr>
        <w:t>and</w:t>
      </w:r>
      <w:r w:rsidRPr="00CA4738">
        <w:rPr>
          <w:rStyle w:val="Style13ptBold"/>
          <w:u w:val="single"/>
        </w:rPr>
        <w:t xml:space="preserve"> subsequently </w:t>
      </w:r>
      <w:r w:rsidRPr="00CA4738">
        <w:rPr>
          <w:rStyle w:val="Style13ptBold"/>
          <w:highlight w:val="cyan"/>
          <w:u w:val="single"/>
        </w:rPr>
        <w:t>move</w:t>
      </w:r>
      <w:r w:rsidRPr="00CA4738">
        <w:rPr>
          <w:rStyle w:val="Style13ptBold"/>
          <w:u w:val="single"/>
        </w:rPr>
        <w:t xml:space="preserve"> it on</w:t>
      </w:r>
      <w:r w:rsidRPr="00CA4738">
        <w:rPr>
          <w:rStyle w:val="Style13ptBold"/>
          <w:highlight w:val="cyan"/>
          <w:u w:val="single"/>
        </w:rPr>
        <w:t>to</w:t>
      </w:r>
      <w:r w:rsidRPr="00CA4738">
        <w:rPr>
          <w:rStyle w:val="Style13ptBold"/>
          <w:u w:val="single"/>
        </w:rPr>
        <w:t xml:space="preserve"> </w:t>
      </w:r>
      <w:r w:rsidRPr="00CA4738">
        <w:rPr>
          <w:rStyle w:val="Style13ptBold"/>
          <w:highlight w:val="cyan"/>
          <w:u w:val="single"/>
        </w:rPr>
        <w:t>the</w:t>
      </w:r>
      <w:r w:rsidRPr="00CA4738">
        <w:rPr>
          <w:rStyle w:val="Style13ptBold"/>
          <w:u w:val="single"/>
        </w:rPr>
        <w:t xml:space="preserve"> electric </w:t>
      </w:r>
      <w:r w:rsidRPr="00CA4738">
        <w:rPr>
          <w:rStyle w:val="Style13ptBold"/>
          <w:highlight w:val="cyan"/>
          <w:u w:val="single"/>
        </w:rPr>
        <w:t>grid</w:t>
      </w:r>
      <w:r w:rsidRPr="00CA4738">
        <w:rPr>
          <w:rStyle w:val="Style13ptBold"/>
          <w:u w:val="single"/>
        </w:rPr>
        <w:t xml:space="preserve"> with minimal loss of power. Semiconductors also enable responsive and efficient use of electricity through IoT technology, ensuring supply is matched to demand and current is well-distributed. </w:t>
      </w:r>
      <w:r w:rsidRPr="0005605F">
        <w:rPr>
          <w:rStyle w:val="Style13ptBold"/>
          <w:u w:val="single"/>
        </w:rPr>
        <w:t xml:space="preserve">Both </w:t>
      </w:r>
      <w:r w:rsidRPr="0005605F">
        <w:rPr>
          <w:rStyle w:val="Style13ptBold"/>
          <w:highlight w:val="cyan"/>
          <w:u w:val="single"/>
        </w:rPr>
        <w:t>solar panel</w:t>
      </w:r>
      <w:r w:rsidRPr="0005605F">
        <w:rPr>
          <w:rStyle w:val="Style13ptBold"/>
          <w:u w:val="single"/>
        </w:rPr>
        <w:t xml:space="preserve"> system</w:t>
      </w:r>
      <w:r w:rsidRPr="0005605F">
        <w:rPr>
          <w:rStyle w:val="Style13ptBold"/>
          <w:highlight w:val="cyan"/>
          <w:u w:val="single"/>
        </w:rPr>
        <w:t>s</w:t>
      </w:r>
      <w:r w:rsidRPr="0005605F">
        <w:rPr>
          <w:rStyle w:val="Style13ptBold"/>
          <w:u w:val="single"/>
        </w:rPr>
        <w:t xml:space="preserve"> </w:t>
      </w:r>
      <w:r w:rsidRPr="0005605F">
        <w:rPr>
          <w:rStyle w:val="Style13ptBold"/>
          <w:highlight w:val="cyan"/>
          <w:u w:val="single"/>
        </w:rPr>
        <w:t>and wind</w:t>
      </w:r>
      <w:r w:rsidRPr="0005605F">
        <w:rPr>
          <w:rStyle w:val="Style13ptBold"/>
          <w:u w:val="single"/>
        </w:rPr>
        <w:t xml:space="preserve"> turbines are highly </w:t>
      </w:r>
      <w:r w:rsidRPr="0005605F">
        <w:rPr>
          <w:rStyle w:val="Style13ptBold"/>
          <w:highlight w:val="cyan"/>
          <w:u w:val="single"/>
        </w:rPr>
        <w:t>dependent on semiconductor</w:t>
      </w:r>
      <w:r w:rsidRPr="0005605F">
        <w:rPr>
          <w:rStyle w:val="Style13ptBold"/>
          <w:u w:val="single"/>
        </w:rPr>
        <w:t xml:space="preserve"> </w:t>
      </w:r>
      <w:r w:rsidRPr="0005605F">
        <w:rPr>
          <w:rStyle w:val="Style13ptBold"/>
          <w:highlight w:val="cyan"/>
          <w:u w:val="single"/>
        </w:rPr>
        <w:t>tech</w:t>
      </w:r>
      <w:r w:rsidRPr="0005605F">
        <w:rPr>
          <w:rStyle w:val="Style13ptBold"/>
          <w:u w:val="single"/>
        </w:rPr>
        <w:t>nology.</w:t>
      </w:r>
      <w:r w:rsidRPr="00A12767">
        <w:rPr>
          <w:rStyle w:val="Style13ptBold"/>
        </w:rPr>
        <w:t xml:space="preserve"> </w:t>
      </w:r>
    </w:p>
    <w:p w14:paraId="4D64ADBD" w14:textId="77777777" w:rsidR="000A61FB" w:rsidRPr="00A12767" w:rsidRDefault="000A61FB" w:rsidP="000A61FB">
      <w:pPr>
        <w:rPr>
          <w:rStyle w:val="Style13ptBold"/>
          <w:b w:val="0"/>
          <w:bCs w:val="0"/>
        </w:rPr>
      </w:pPr>
      <w:r w:rsidRPr="0097785E">
        <w:rPr>
          <w:rStyle w:val="Style13ptBold"/>
          <w:u w:val="single"/>
        </w:rPr>
        <w:t xml:space="preserve">Semiconductors are </w:t>
      </w:r>
      <w:r w:rsidRPr="0097785E">
        <w:rPr>
          <w:rStyle w:val="Style13ptBold"/>
          <w:highlight w:val="cyan"/>
          <w:u w:val="single"/>
        </w:rPr>
        <w:t>also</w:t>
      </w:r>
      <w:r w:rsidRPr="0097785E">
        <w:rPr>
          <w:rStyle w:val="Style13ptBold"/>
          <w:u w:val="single"/>
        </w:rPr>
        <w:t xml:space="preserve"> necessary</w:t>
      </w:r>
      <w:r w:rsidRPr="0005605F">
        <w:rPr>
          <w:rStyle w:val="Style13ptBold"/>
          <w:u w:val="single"/>
        </w:rPr>
        <w:t xml:space="preserve"> </w:t>
      </w:r>
      <w:r w:rsidRPr="0097785E">
        <w:rPr>
          <w:rStyle w:val="Style13ptBold"/>
          <w:highlight w:val="cyan"/>
          <w:u w:val="single"/>
        </w:rPr>
        <w:t>for</w:t>
      </w:r>
      <w:r w:rsidRPr="0005605F">
        <w:rPr>
          <w:rStyle w:val="Style13ptBold"/>
          <w:u w:val="single"/>
        </w:rPr>
        <w:t xml:space="preserve"> </w:t>
      </w:r>
      <w:r w:rsidRPr="0097785E">
        <w:rPr>
          <w:rStyle w:val="Style13ptBold"/>
          <w:highlight w:val="cyan"/>
          <w:u w:val="single"/>
        </w:rPr>
        <w:t>producing</w:t>
      </w:r>
      <w:r w:rsidRPr="0005605F">
        <w:rPr>
          <w:rStyle w:val="Style13ptBold"/>
          <w:u w:val="single"/>
        </w:rPr>
        <w:t xml:space="preserve"> electric vehicles (</w:t>
      </w:r>
      <w:r w:rsidRPr="0097785E">
        <w:rPr>
          <w:rStyle w:val="Style13ptBold"/>
          <w:highlight w:val="cyan"/>
          <w:u w:val="single"/>
        </w:rPr>
        <w:t>EVs</w:t>
      </w:r>
      <w:r w:rsidRPr="0005605F">
        <w:rPr>
          <w:rStyle w:val="Style13ptBold"/>
          <w:u w:val="single"/>
        </w:rPr>
        <w:t xml:space="preserve">) </w:t>
      </w:r>
      <w:r w:rsidRPr="0097785E">
        <w:rPr>
          <w:rStyle w:val="Style13ptBold"/>
          <w:highlight w:val="cyan"/>
          <w:u w:val="single"/>
        </w:rPr>
        <w:t>and</w:t>
      </w:r>
      <w:r w:rsidRPr="0005605F">
        <w:rPr>
          <w:rStyle w:val="Style13ptBold"/>
          <w:u w:val="single"/>
        </w:rPr>
        <w:t xml:space="preserve"> </w:t>
      </w:r>
      <w:r w:rsidRPr="0097785E">
        <w:rPr>
          <w:rStyle w:val="Style13ptBold"/>
          <w:highlight w:val="cyan"/>
          <w:u w:val="single"/>
        </w:rPr>
        <w:t>charging</w:t>
      </w:r>
      <w:r w:rsidRPr="0005605F">
        <w:rPr>
          <w:rStyle w:val="Style13ptBold"/>
          <w:u w:val="single"/>
        </w:rPr>
        <w:t xml:space="preserve"> </w:t>
      </w:r>
      <w:r w:rsidRPr="0097785E">
        <w:rPr>
          <w:rStyle w:val="Style13ptBold"/>
          <w:highlight w:val="cyan"/>
          <w:u w:val="single"/>
        </w:rPr>
        <w:t>stations</w:t>
      </w:r>
      <w:r w:rsidRPr="0005605F">
        <w:rPr>
          <w:rStyle w:val="Style13ptBold"/>
          <w:u w:val="single"/>
        </w:rPr>
        <w:t>. On average, electric cars have about 2,000 chips, roughly double the number of chips in a non-electric car.</w:t>
      </w:r>
      <w:r w:rsidRPr="00A12767">
        <w:rPr>
          <w:rStyle w:val="Style13ptBold"/>
        </w:rPr>
        <w:t xml:space="preserve"> As the nervous system of electronic materials, chips drive innovation in the automobile industry. They allow vehicles to become smarter and safer by controlling every feature from breaks to parking cameras. EVs have become a significant growth sector for the semiconductor industry. In 2020, the global stock of electric cars reached 10 million vehicles, a 43% increase over 2019. The boost in consumer demand for EVs has been driven by several factors, including government incentives, regulatory policies, and improvements in </w:t>
      </w:r>
      <w:r w:rsidRPr="000F6F42">
        <w:rPr>
          <w:rStyle w:val="Style13ptBold"/>
          <w:highlight w:val="cyan"/>
          <w:u w:val="single"/>
        </w:rPr>
        <w:t>semiconductor</w:t>
      </w:r>
      <w:r w:rsidRPr="0097785E">
        <w:rPr>
          <w:rStyle w:val="Style13ptBold"/>
          <w:u w:val="single"/>
        </w:rPr>
        <w:t xml:space="preserve"> design which have </w:t>
      </w:r>
      <w:r w:rsidRPr="000F6F42">
        <w:rPr>
          <w:rStyle w:val="Style13ptBold"/>
          <w:highlight w:val="cyan"/>
          <w:u w:val="single"/>
        </w:rPr>
        <w:t>increase</w:t>
      </w:r>
      <w:r w:rsidRPr="0097785E">
        <w:rPr>
          <w:rStyle w:val="Style13ptBold"/>
          <w:u w:val="single"/>
        </w:rPr>
        <w:t xml:space="preserve">d </w:t>
      </w:r>
      <w:r w:rsidRPr="000F6F42">
        <w:rPr>
          <w:rStyle w:val="Style13ptBold"/>
          <w:highlight w:val="cyan"/>
          <w:u w:val="single"/>
        </w:rPr>
        <w:t>battery</w:t>
      </w:r>
      <w:r w:rsidRPr="0097785E">
        <w:rPr>
          <w:rStyle w:val="Style13ptBold"/>
          <w:u w:val="single"/>
        </w:rPr>
        <w:t xml:space="preserve"> life </w:t>
      </w:r>
      <w:r w:rsidRPr="000F6F42">
        <w:rPr>
          <w:rStyle w:val="Style13ptBold"/>
          <w:highlight w:val="cyan"/>
          <w:u w:val="single"/>
        </w:rPr>
        <w:t>and lower</w:t>
      </w:r>
      <w:r w:rsidRPr="0097785E">
        <w:rPr>
          <w:rStyle w:val="Style13ptBold"/>
          <w:u w:val="single"/>
        </w:rPr>
        <w:t xml:space="preserve">ed the </w:t>
      </w:r>
      <w:r w:rsidRPr="000F6F42">
        <w:rPr>
          <w:rStyle w:val="Style13ptBold"/>
          <w:highlight w:val="cyan"/>
          <w:u w:val="single"/>
        </w:rPr>
        <w:t>cost of vehicles</w:t>
      </w:r>
      <w:r w:rsidRPr="0097785E">
        <w:rPr>
          <w:rStyle w:val="Style13ptBold"/>
          <w:u w:val="single"/>
        </w:rPr>
        <w:t>.</w:t>
      </w:r>
      <w:r w:rsidRPr="00A12767">
        <w:rPr>
          <w:rStyle w:val="Style13ptBold"/>
        </w:rPr>
        <w:t xml:space="preserve"> </w:t>
      </w:r>
    </w:p>
    <w:p w14:paraId="30B92583" w14:textId="77777777" w:rsidR="000A61FB" w:rsidRPr="000A61FB" w:rsidRDefault="000A61FB" w:rsidP="000A61FB"/>
    <w:p w14:paraId="68880ADA" w14:textId="77777777" w:rsidR="00734047" w:rsidRDefault="00734047" w:rsidP="00734047">
      <w:pPr>
        <w:pStyle w:val="Heading2"/>
      </w:pPr>
      <w:r>
        <w:t>Smart Cities</w:t>
      </w:r>
    </w:p>
    <w:p w14:paraId="46152E3A" w14:textId="77777777" w:rsidR="00734047" w:rsidRDefault="00734047" w:rsidP="00734047">
      <w:pPr>
        <w:pStyle w:val="Heading3"/>
      </w:pPr>
      <w:r>
        <w:t>Disease</w:t>
      </w:r>
    </w:p>
    <w:p w14:paraId="359B4987" w14:textId="77777777" w:rsidR="00734047" w:rsidRDefault="00734047" w:rsidP="00734047">
      <w:pPr>
        <w:pStyle w:val="Heading4"/>
        <w:spacing w:before="30" w:line="278" w:lineRule="atLeast"/>
        <w:rPr>
          <w:rFonts w:cs="Calibri"/>
          <w:color w:val="000000"/>
          <w:szCs w:val="26"/>
        </w:rPr>
      </w:pPr>
      <w:r>
        <w:rPr>
          <w:rFonts w:cs="Calibri"/>
          <w:color w:val="000000"/>
          <w:szCs w:val="26"/>
        </w:rPr>
        <w:t>Smart cities turns disease spread</w:t>
      </w:r>
    </w:p>
    <w:p w14:paraId="21608D72" w14:textId="77777777" w:rsidR="00734047" w:rsidRDefault="00734047" w:rsidP="00734047">
      <w:pPr>
        <w:spacing w:after="120" w:line="235" w:lineRule="atLeast"/>
        <w:rPr>
          <w:color w:val="000000"/>
        </w:rPr>
      </w:pPr>
      <w:r>
        <w:rPr>
          <w:b/>
          <w:bCs/>
          <w:color w:val="000000"/>
          <w:sz w:val="26"/>
          <w:szCs w:val="26"/>
        </w:rPr>
        <w:t>Janani et al ’21.</w:t>
      </w:r>
      <w:r>
        <w:rPr>
          <w:color w:val="000000"/>
        </w:rPr>
        <w:t> Janani RP (a), Renuka K (a), Aruna A (a), Lakshmi Narayanan K (b). “IoT in smart cities: A contemporary survey.” Global Transitions Proceedings. Volume 2, Issue 2, 2021. Pages 187-193, ISSN 2666-285X, . () (a) Francis Xavier Engineering College, Tirunelveli, Tamil Nadu, India (b) Department of ECE, Francis Xavier Engineering College Tirunelveli, Tamil Nadu, India.</w:t>
      </w:r>
    </w:p>
    <w:p w14:paraId="101F1A3F" w14:textId="77777777" w:rsidR="00734047" w:rsidRDefault="00734047" w:rsidP="00734047">
      <w:pPr>
        <w:spacing w:line="235" w:lineRule="atLeast"/>
        <w:rPr>
          <w:color w:val="000000"/>
        </w:rPr>
      </w:pPr>
      <w:r>
        <w:rPr>
          <w:color w:val="000000"/>
        </w:rPr>
        <w:t>Waste management is an important process that consists of various sub-processes such as collection, transportation, processing, disposal, managing, reuse and monitoring of waste materials. </w:t>
      </w:r>
      <w:r>
        <w:rPr>
          <w:color w:val="000000"/>
          <w:u w:val="single"/>
        </w:rPr>
        <w:t>A</w:t>
      </w:r>
      <w:r>
        <w:rPr>
          <w:color w:val="000000"/>
        </w:rPr>
        <w:t> </w:t>
      </w:r>
      <w:r>
        <w:rPr>
          <w:color w:val="000000"/>
          <w:u w:val="single"/>
          <w:shd w:val="clear" w:color="auto" w:fill="00FFFF"/>
        </w:rPr>
        <w:t>smart waste management system solves a lot of problems</w:t>
      </w:r>
      <w:r>
        <w:rPr>
          <w:color w:val="000000"/>
          <w:u w:val="single"/>
        </w:rPr>
        <w:t>, like</w:t>
      </w:r>
      <w:r>
        <w:rPr>
          <w:color w:val="000000"/>
        </w:rPr>
        <w:t> </w:t>
      </w:r>
      <w:r>
        <w:rPr>
          <w:color w:val="000000"/>
          <w:u w:val="single"/>
          <w:shd w:val="clear" w:color="auto" w:fill="00FFFF"/>
        </w:rPr>
        <w:t>air pollution</w:t>
      </w:r>
      <w:r>
        <w:rPr>
          <w:color w:val="000000"/>
          <w:u w:val="single"/>
        </w:rPr>
        <w:t>,</w:t>
      </w:r>
      <w:r>
        <w:rPr>
          <w:color w:val="000000"/>
        </w:rPr>
        <w:t> </w:t>
      </w:r>
      <w:r>
        <w:rPr>
          <w:color w:val="000000"/>
          <w:u w:val="single"/>
        </w:rPr>
        <w:t>the piling up of garbage</w:t>
      </w:r>
      <w:r>
        <w:rPr>
          <w:color w:val="000000"/>
        </w:rPr>
        <w:t> </w:t>
      </w:r>
      <w:r>
        <w:rPr>
          <w:color w:val="000000"/>
          <w:u w:val="single"/>
        </w:rPr>
        <w:t>in the streets,</w:t>
      </w:r>
      <w:r>
        <w:rPr>
          <w:color w:val="000000"/>
        </w:rPr>
        <w:t> </w:t>
      </w:r>
      <w:r>
        <w:rPr>
          <w:color w:val="000000"/>
          <w:u w:val="single"/>
          <w:shd w:val="clear" w:color="auto" w:fill="00FFFF"/>
        </w:rPr>
        <w:t>the spread of contagious disease</w:t>
      </w:r>
      <w:r>
        <w:rPr>
          <w:color w:val="000000"/>
          <w:u w:val="single"/>
        </w:rPr>
        <w:t>s</w:t>
      </w:r>
      <w:r>
        <w:rPr>
          <w:color w:val="000000"/>
        </w:rPr>
        <w:t> </w:t>
      </w:r>
      <w:r>
        <w:rPr>
          <w:color w:val="000000"/>
          <w:u w:val="single"/>
        </w:rPr>
        <w:t>due to poor garbage maintenance, inefficient waste collection,</w:t>
      </w:r>
      <w:r>
        <w:rPr>
          <w:color w:val="000000"/>
        </w:rPr>
        <w:t> </w:t>
      </w:r>
      <w:r>
        <w:rPr>
          <w:color w:val="000000"/>
          <w:u w:val="single"/>
          <w:shd w:val="clear" w:color="auto" w:fill="00FFFF"/>
        </w:rPr>
        <w:t>etc</w:t>
      </w:r>
      <w:r>
        <w:rPr>
          <w:color w:val="000000"/>
          <w:u w:val="single"/>
        </w:rPr>
        <w:t>.</w:t>
      </w:r>
      <w:r>
        <w:rPr>
          <w:color w:val="000000"/>
        </w:rPr>
        <w:t> Level detection </w:t>
      </w:r>
      <w:r>
        <w:rPr>
          <w:color w:val="000000"/>
          <w:u w:val="single"/>
        </w:rPr>
        <w:t>sensors are used to indicate the level of the garbage to the garbage removal truck driver’s smart phone once the garbage reaches a certain level</w:t>
      </w:r>
      <w:r>
        <w:rPr>
          <w:color w:val="000000"/>
        </w:rPr>
        <w:t> that is set by the management of the system. </w:t>
      </w:r>
      <w:r>
        <w:rPr>
          <w:color w:val="000000"/>
          <w:u w:val="single"/>
          <w:shd w:val="clear" w:color="auto" w:fill="00FFFF"/>
        </w:rPr>
        <w:t>This greatly contributes to the country’s smart infrastructure</w:t>
      </w:r>
      <w:r>
        <w:rPr>
          <w:color w:val="000000"/>
        </w:rPr>
        <w:t> [10] . IoT infrastructure needs to be brought to action in different areas of waste management. The main aspect of the sensors used in smart waste management is to sense essential data like the quantity of garbage, types of garbage, and send it to the system either in a direct way or an indirect way through the nearby communication devices attached to the cloud server and the devices connected to the smart city system as in Fig. 2 . </w:t>
      </w:r>
      <w:r>
        <w:rPr>
          <w:color w:val="000000"/>
          <w:u w:val="single"/>
        </w:rPr>
        <w:t>This system maintains biodegradable and non-biodegradable waste separately.</w:t>
      </w:r>
      <w:r>
        <w:rPr>
          <w:color w:val="000000"/>
        </w:rPr>
        <w:t> </w:t>
      </w:r>
      <w:r>
        <w:rPr>
          <w:color w:val="000000"/>
          <w:u w:val="single"/>
          <w:shd w:val="clear" w:color="auto" w:fill="00FFFF"/>
        </w:rPr>
        <w:t>This will help to reduce the likelihood of</w:t>
      </w:r>
      <w:r>
        <w:rPr>
          <w:color w:val="000000"/>
        </w:rPr>
        <w:t> </w:t>
      </w:r>
      <w:r>
        <w:rPr>
          <w:color w:val="000000"/>
          <w:u w:val="single"/>
          <w:shd w:val="clear" w:color="auto" w:fill="00FFFF"/>
        </w:rPr>
        <w:t>the garbage</w:t>
      </w:r>
      <w:r>
        <w:rPr>
          <w:color w:val="000000"/>
        </w:rPr>
        <w:t> </w:t>
      </w:r>
      <w:r>
        <w:rPr>
          <w:color w:val="000000"/>
          <w:u w:val="single"/>
        </w:rPr>
        <w:t>bin</w:t>
      </w:r>
      <w:r>
        <w:rPr>
          <w:color w:val="000000"/>
        </w:rPr>
        <w:t> </w:t>
      </w:r>
      <w:r>
        <w:rPr>
          <w:color w:val="000000"/>
          <w:u w:val="single"/>
          <w:shd w:val="clear" w:color="auto" w:fill="00FFFF"/>
        </w:rPr>
        <w:t>overflowing and</w:t>
      </w:r>
      <w:r>
        <w:rPr>
          <w:color w:val="000000"/>
          <w:u w:val="single"/>
        </w:rPr>
        <w:t>, as a result,</w:t>
      </w:r>
      <w:r>
        <w:rPr>
          <w:color w:val="000000"/>
        </w:rPr>
        <w:t> </w:t>
      </w:r>
      <w:r>
        <w:rPr>
          <w:color w:val="000000"/>
          <w:u w:val="single"/>
          <w:shd w:val="clear" w:color="auto" w:fill="00FFFF"/>
        </w:rPr>
        <w:t>keep our environment clean</w:t>
      </w:r>
      <w:r>
        <w:rPr>
          <w:color w:val="000000"/>
        </w:rPr>
        <w:t> [9] . This type of network, which consists of sensors and data collection, would aid in the effective orga- nization of various waste management processes, such as determining the level of filling at which collection should take place and classifying garbage types. </w:t>
      </w:r>
      <w:r>
        <w:rPr>
          <w:color w:val="000000"/>
          <w:u w:val="single"/>
          <w:shd w:val="clear" w:color="auto" w:fill="00FFFF"/>
        </w:rPr>
        <w:t>IoT paves the way for a fully coordinated system with a much broader view</w:t>
      </w:r>
      <w:r>
        <w:rPr>
          <w:color w:val="000000"/>
        </w:rPr>
        <w:t> </w:t>
      </w:r>
      <w:r>
        <w:rPr>
          <w:color w:val="000000"/>
          <w:u w:val="single"/>
        </w:rPr>
        <w:t>and a database system to keep the environment clean</w:t>
      </w:r>
      <w:r>
        <w:rPr>
          <w:color w:val="000000"/>
        </w:rPr>
        <w:t>.</w:t>
      </w:r>
    </w:p>
    <w:p w14:paraId="143E8F79" w14:textId="77777777" w:rsidR="00734047" w:rsidRDefault="00734047" w:rsidP="00734047">
      <w:pPr>
        <w:pStyle w:val="Heading4"/>
        <w:spacing w:before="30" w:line="278" w:lineRule="atLeast"/>
        <w:rPr>
          <w:rFonts w:cs="Calibri"/>
          <w:color w:val="000000"/>
          <w:szCs w:val="26"/>
        </w:rPr>
      </w:pPr>
      <w:r>
        <w:rPr>
          <w:rFonts w:cs="Calibri"/>
          <w:color w:val="000000"/>
          <w:szCs w:val="26"/>
        </w:rPr>
        <w:t>That’s key to prevent future pandemics.</w:t>
      </w:r>
    </w:p>
    <w:p w14:paraId="3F12CB5B" w14:textId="77777777" w:rsidR="00734047" w:rsidRDefault="00734047" w:rsidP="00734047">
      <w:pPr>
        <w:spacing w:after="120" w:line="235" w:lineRule="atLeast"/>
        <w:rPr>
          <w:color w:val="000000"/>
        </w:rPr>
      </w:pPr>
      <w:r>
        <w:rPr>
          <w:color w:val="000000"/>
        </w:rPr>
        <w:t>Desire </w:t>
      </w:r>
      <w:r>
        <w:rPr>
          <w:b/>
          <w:bCs/>
          <w:color w:val="000000"/>
          <w:sz w:val="26"/>
          <w:szCs w:val="26"/>
        </w:rPr>
        <w:t>Ngabo et al 21</w:t>
      </w:r>
      <w:r>
        <w:rPr>
          <w:color w:val="000000"/>
        </w:rPr>
        <w:t xml:space="preserve">. College of Computer Science and Electronic Engineering, Hunan University, Changsha. African Center of Excellence in the Internet of Things, University of Rwanda, Kigali. “Tackling pandemics in smart cities using machine learning architecture.” Mathematical biosciences and engineering, 18(6): the advances in cybersecurity theory and applications, pages 8444-8461. </w:t>
      </w:r>
    </w:p>
    <w:p w14:paraId="4F1036F4" w14:textId="77777777" w:rsidR="00734047" w:rsidRDefault="00734047" w:rsidP="00734047">
      <w:pPr>
        <w:spacing w:line="235" w:lineRule="atLeast"/>
        <w:rPr>
          <w:b/>
          <w:bCs/>
          <w:color w:val="000000"/>
          <w:u w:val="single"/>
          <w:shd w:val="clear" w:color="auto" w:fill="00FFFF"/>
        </w:rPr>
      </w:pPr>
      <w:r>
        <w:rPr>
          <w:color w:val="000000"/>
        </w:rPr>
        <w:t>Application of </w:t>
      </w:r>
      <w:r>
        <w:rPr>
          <w:color w:val="000000"/>
          <w:u w:val="single"/>
          <w:shd w:val="clear" w:color="auto" w:fill="00FFFF"/>
        </w:rPr>
        <w:t>A</w:t>
      </w:r>
      <w:r>
        <w:rPr>
          <w:color w:val="000000"/>
          <w:u w:val="single"/>
        </w:rPr>
        <w:t>rtificial</w:t>
      </w:r>
      <w:r>
        <w:rPr>
          <w:color w:val="000000"/>
        </w:rPr>
        <w:t> </w:t>
      </w:r>
      <w:r>
        <w:rPr>
          <w:color w:val="000000"/>
          <w:u w:val="single"/>
          <w:shd w:val="clear" w:color="auto" w:fill="00FFFF"/>
        </w:rPr>
        <w:t>I</w:t>
      </w:r>
      <w:r>
        <w:rPr>
          <w:color w:val="000000"/>
          <w:u w:val="single"/>
        </w:rPr>
        <w:t>ntelligence to smart city is</w:t>
      </w:r>
      <w:r>
        <w:rPr>
          <w:color w:val="000000"/>
        </w:rPr>
        <w:t> </w:t>
      </w:r>
      <w:r>
        <w:rPr>
          <w:color w:val="000000"/>
          <w:u w:val="single"/>
          <w:shd w:val="clear" w:color="auto" w:fill="00FFFF"/>
        </w:rPr>
        <w:t>very crucial to process</w:t>
      </w:r>
      <w:r>
        <w:rPr>
          <w:color w:val="000000"/>
        </w:rPr>
        <w:t> </w:t>
      </w:r>
      <w:r>
        <w:rPr>
          <w:color w:val="000000"/>
          <w:u w:val="single"/>
        </w:rPr>
        <w:t>the</w:t>
      </w:r>
      <w:r>
        <w:rPr>
          <w:color w:val="000000"/>
        </w:rPr>
        <w:t> </w:t>
      </w:r>
      <w:r>
        <w:rPr>
          <w:color w:val="000000"/>
          <w:u w:val="single"/>
          <w:shd w:val="clear" w:color="auto" w:fill="00FFFF"/>
        </w:rPr>
        <w:t>patient data</w:t>
      </w:r>
      <w:r>
        <w:rPr>
          <w:color w:val="000000"/>
        </w:rPr>
        <w:t> </w:t>
      </w:r>
      <w:r>
        <w:rPr>
          <w:b/>
          <w:bCs/>
          <w:color w:val="000000"/>
          <w:u w:val="single"/>
          <w:shd w:val="clear" w:color="auto" w:fill="00FFFF"/>
        </w:rPr>
        <w:t>for efficient treatment strategies</w:t>
      </w:r>
      <w:r>
        <w:rPr>
          <w:color w:val="000000"/>
        </w:rPr>
        <w:t> </w:t>
      </w:r>
      <w:r>
        <w:rPr>
          <w:b/>
          <w:bCs/>
          <w:color w:val="000000"/>
          <w:u w:val="single"/>
        </w:rPr>
        <w:t>and</w:t>
      </w:r>
      <w:r>
        <w:rPr>
          <w:color w:val="000000"/>
        </w:rPr>
        <w:t> </w:t>
      </w:r>
      <w:r>
        <w:rPr>
          <w:b/>
          <w:bCs/>
          <w:color w:val="000000"/>
          <w:u w:val="single"/>
          <w:shd w:val="clear" w:color="auto" w:fill="00FFFF"/>
        </w:rPr>
        <w:t>checking for the survival rate</w:t>
      </w:r>
      <w:r>
        <w:rPr>
          <w:color w:val="000000"/>
        </w:rPr>
        <w:t>. In this paper, we have presented a better model than the one presented by [45] which only implemented the AdaBoost algorithm, with F1 Score of 0.86 on another COVID-19 patient dataset. We have discovered that some datasets are imbalanced and cannot be predicted. Meanwhile, 11 features were considered in this latest research with data for patients who were admitted to regular ward, semi-intensive ward, intensive care units which are: Hematocrit, Basophils, Eosinophils, Platelets, Mean platelet volume, Hemoglobin, Mean corpuscular hemoglobin concentration (MCHC), Leukocytes, Lymphocytes, Mean corpuscular hemoglobin (MCH) and Red blood Cells. Therefore, the model that we have proposed is actually based on the age quantiles of the distribution of this life table survivorship function. </w:t>
      </w:r>
      <w:r>
        <w:rPr>
          <w:color w:val="000000"/>
          <w:u w:val="single"/>
        </w:rPr>
        <w:t>The analysis addressed in this research is</w:t>
      </w:r>
      <w:r>
        <w:rPr>
          <w:color w:val="000000"/>
        </w:rPr>
        <w:t> </w:t>
      </w:r>
      <w:r>
        <w:rPr>
          <w:color w:val="000000"/>
          <w:u w:val="single"/>
          <w:shd w:val="clear" w:color="auto" w:fill="00FFFF"/>
        </w:rPr>
        <w:t>significant for studying longevity risk and survival rate of patients</w:t>
      </w:r>
      <w:r>
        <w:rPr>
          <w:color w:val="000000"/>
          <w:u w:val="single"/>
        </w:rPr>
        <w:t>.</w:t>
      </w:r>
      <w:r>
        <w:rPr>
          <w:color w:val="000000"/>
        </w:rPr>
        <w:t> Several performance metrics were employed to evaluate the proposed solution, including checking for the precision, recall, F1- Measure, False Alarm Rate (FAR), Detection Rate (DR) and Accuracy. While the above stipulated performance metrics were based on True Positive (TP), True Negative (TN), False Positive (FP), and False Negative (FN). On the dataset usage, we have considered four algorithms to determine which is better for this predication. The experimental results show that kNN, and Decision Tree both obtained a score of 99.30% while Nave Bayes and Logistic Regression obtained 91.70% and 99.20%, respectively on TP rate for negative patients. For positive covid patients, Nave Bayes outperformed other models with a score of 10.90%. On the other hand, Nave Bayes obtained a score of 89.10% for FP rate for negative patients while Logistic Regression, kNN, and Decision Tree obtained scores of 93.90%, 93.90%, and 94.50%, respectively. Whereas, kNN, and Decision Tree both obtained a score of 0.70% outperforming Nave Bayes and Logistic Regression whose FP rate for positive patients are 8.30% and 0.80%, respectively. The future </w:t>
      </w:r>
      <w:r>
        <w:rPr>
          <w:color w:val="000000"/>
          <w:u w:val="single"/>
        </w:rPr>
        <w:t>work will be implementing a deep neural</w:t>
      </w:r>
      <w:r>
        <w:rPr>
          <w:color w:val="000000"/>
        </w:rPr>
        <w:t> </w:t>
      </w:r>
      <w:r>
        <w:rPr>
          <w:color w:val="000000"/>
          <w:u w:val="single"/>
          <w:shd w:val="clear" w:color="auto" w:fill="00FFFF"/>
        </w:rPr>
        <w:t>smart city network</w:t>
      </w:r>
      <w:r>
        <w:rPr>
          <w:color w:val="000000"/>
        </w:rPr>
        <w:t> </w:t>
      </w:r>
      <w:r>
        <w:rPr>
          <w:color w:val="000000"/>
          <w:u w:val="single"/>
        </w:rPr>
        <w:t>with the combination of CXR scanning computer vision models to</w:t>
      </w:r>
      <w:r>
        <w:rPr>
          <w:color w:val="000000"/>
        </w:rPr>
        <w:t> </w:t>
      </w:r>
      <w:r>
        <w:rPr>
          <w:color w:val="000000"/>
          <w:u w:val="single"/>
          <w:shd w:val="clear" w:color="auto" w:fill="00FFFF"/>
        </w:rPr>
        <w:t>showcase</w:t>
      </w:r>
      <w:r>
        <w:rPr>
          <w:color w:val="000000"/>
        </w:rPr>
        <w:t> </w:t>
      </w:r>
      <w:r>
        <w:rPr>
          <w:color w:val="000000"/>
          <w:u w:val="single"/>
        </w:rPr>
        <w:t>the</w:t>
      </w:r>
      <w:r>
        <w:rPr>
          <w:color w:val="000000"/>
        </w:rPr>
        <w:t> </w:t>
      </w:r>
      <w:r>
        <w:rPr>
          <w:color w:val="000000"/>
          <w:u w:val="single"/>
          <w:shd w:val="clear" w:color="auto" w:fill="00FFFF"/>
        </w:rPr>
        <w:t>life survivorship demographic</w:t>
      </w:r>
      <w:r>
        <w:rPr>
          <w:color w:val="000000"/>
        </w:rPr>
        <w:t> </w:t>
      </w:r>
      <w:r>
        <w:rPr>
          <w:color w:val="000000"/>
          <w:u w:val="single"/>
        </w:rPr>
        <w:t>and</w:t>
      </w:r>
      <w:r>
        <w:rPr>
          <w:color w:val="000000"/>
        </w:rPr>
        <w:t> </w:t>
      </w:r>
      <w:r>
        <w:rPr>
          <w:color w:val="000000"/>
          <w:u w:val="single"/>
          <w:shd w:val="clear" w:color="auto" w:fill="00FFFF"/>
        </w:rPr>
        <w:t>healthcare data with different processing models</w:t>
      </w:r>
      <w:r>
        <w:rPr>
          <w:color w:val="000000"/>
        </w:rPr>
        <w:t>. This can </w:t>
      </w:r>
      <w:r>
        <w:rPr>
          <w:color w:val="000000"/>
          <w:u w:val="single"/>
          <w:shd w:val="clear" w:color="auto" w:fill="00FFFF"/>
        </w:rPr>
        <w:t>provide</w:t>
      </w:r>
      <w:r>
        <w:rPr>
          <w:color w:val="000000"/>
        </w:rPr>
        <w:t> </w:t>
      </w:r>
      <w:r>
        <w:rPr>
          <w:color w:val="000000"/>
          <w:u w:val="single"/>
        </w:rPr>
        <w:t>an</w:t>
      </w:r>
      <w:r>
        <w:rPr>
          <w:color w:val="000000"/>
        </w:rPr>
        <w:t> </w:t>
      </w:r>
      <w:r>
        <w:rPr>
          <w:color w:val="000000"/>
          <w:u w:val="single"/>
          <w:shd w:val="clear" w:color="auto" w:fill="00FFFF"/>
        </w:rPr>
        <w:t>automation of</w:t>
      </w:r>
      <w:r>
        <w:rPr>
          <w:color w:val="000000"/>
        </w:rPr>
        <w:t> </w:t>
      </w:r>
      <w:r>
        <w:rPr>
          <w:color w:val="000000"/>
          <w:u w:val="single"/>
        </w:rPr>
        <w:t>the</w:t>
      </w:r>
      <w:r>
        <w:rPr>
          <w:color w:val="000000"/>
        </w:rPr>
        <w:t> </w:t>
      </w:r>
      <w:r>
        <w:rPr>
          <w:color w:val="000000"/>
          <w:u w:val="single"/>
          <w:shd w:val="clear" w:color="auto" w:fill="00FFFF"/>
        </w:rPr>
        <w:t>prediction</w:t>
      </w:r>
      <w:r>
        <w:rPr>
          <w:color w:val="000000"/>
        </w:rPr>
        <w:t> </w:t>
      </w:r>
      <w:r>
        <w:rPr>
          <w:color w:val="000000"/>
          <w:u w:val="single"/>
        </w:rPr>
        <w:t>and</w:t>
      </w:r>
      <w:r>
        <w:rPr>
          <w:color w:val="000000"/>
        </w:rPr>
        <w:t> </w:t>
      </w:r>
      <w:r>
        <w:rPr>
          <w:color w:val="000000"/>
          <w:u w:val="single"/>
          <w:shd w:val="clear" w:color="auto" w:fill="00FFFF"/>
        </w:rPr>
        <w:t>diagnostic system</w:t>
      </w:r>
      <w:r>
        <w:rPr>
          <w:color w:val="000000"/>
        </w:rPr>
        <w:t> </w:t>
      </w:r>
      <w:r>
        <w:rPr>
          <w:color w:val="000000"/>
          <w:u w:val="single"/>
        </w:rPr>
        <w:t>to</w:t>
      </w:r>
      <w:r>
        <w:rPr>
          <w:color w:val="000000"/>
        </w:rPr>
        <w:t> </w:t>
      </w:r>
      <w:r>
        <w:rPr>
          <w:color w:val="000000"/>
          <w:u w:val="single"/>
          <w:shd w:val="clear" w:color="auto" w:fill="00FFFF"/>
        </w:rPr>
        <w:t>provide rapid screening and detection for COVID</w:t>
      </w:r>
      <w:r>
        <w:rPr>
          <w:color w:val="000000"/>
          <w:u w:val="single"/>
        </w:rPr>
        <w:t>-19</w:t>
      </w:r>
      <w:r>
        <w:rPr>
          <w:color w:val="000000"/>
        </w:rPr>
        <w:t> affected and regions patients </w:t>
      </w:r>
      <w:r>
        <w:rPr>
          <w:b/>
          <w:bCs/>
          <w:color w:val="000000"/>
          <w:u w:val="single"/>
          <w:shd w:val="clear" w:color="auto" w:fill="00FFFF"/>
        </w:rPr>
        <w:t>and</w:t>
      </w:r>
      <w:r>
        <w:rPr>
          <w:color w:val="000000"/>
        </w:rPr>
        <w:t> </w:t>
      </w:r>
      <w:r>
        <w:rPr>
          <w:b/>
          <w:bCs/>
          <w:color w:val="000000"/>
          <w:u w:val="single"/>
          <w:shd w:val="clear" w:color="auto" w:fill="00FFFF"/>
        </w:rPr>
        <w:t>prepare us for future pandemic outbreaks.</w:t>
      </w:r>
    </w:p>
    <w:p w14:paraId="3C1900C3" w14:textId="77777777" w:rsidR="00734047" w:rsidRDefault="00734047" w:rsidP="00734047">
      <w:pPr>
        <w:pStyle w:val="Heading3"/>
      </w:pPr>
      <w:r>
        <w:t>Climate</w:t>
      </w:r>
    </w:p>
    <w:p w14:paraId="263F15AE" w14:textId="77777777" w:rsidR="00734047" w:rsidRDefault="00734047" w:rsidP="00734047">
      <w:pPr>
        <w:pStyle w:val="Heading4"/>
        <w:spacing w:before="30" w:line="278" w:lineRule="atLeast"/>
        <w:rPr>
          <w:rFonts w:cs="Calibri"/>
          <w:color w:val="000000"/>
          <w:szCs w:val="26"/>
        </w:rPr>
      </w:pPr>
      <w:r>
        <w:rPr>
          <w:rFonts w:cs="Calibri"/>
          <w:color w:val="000000"/>
          <w:szCs w:val="26"/>
        </w:rPr>
        <w:t>Smart cities key to solve climate change</w:t>
      </w:r>
    </w:p>
    <w:p w14:paraId="5D2F69B5" w14:textId="77777777" w:rsidR="00734047" w:rsidRDefault="00734047" w:rsidP="00734047">
      <w:pPr>
        <w:spacing w:after="120" w:line="235" w:lineRule="atLeast"/>
        <w:rPr>
          <w:color w:val="000000"/>
        </w:rPr>
      </w:pPr>
      <w:r>
        <w:rPr>
          <w:b/>
          <w:bCs/>
          <w:color w:val="000000"/>
          <w:sz w:val="26"/>
          <w:szCs w:val="26"/>
        </w:rPr>
        <w:t>Edmonson &amp; Reynolds 16</w:t>
      </w:r>
      <w:r>
        <w:rPr>
          <w:color w:val="000000"/>
        </w:rPr>
        <w:t> (Amy C. Edmonson and journalist Susan Salter Reynolds (who the excerpt is from), Amy C. Edmondson is the Novartis Professor of Leadership and Management at the Harvard Business School, a chair established to support the study of human interactions that lead to the creation of successful enterprises that contribute to the betterment of society., Susan Salter Reynolds is a former Los Angeles Times features writer and columnist. For twenty-three years, she covered thought leaders, cultural trends, and controversial issues and continues to write for a variety of magazines and newspapers, including the Daily Beast, Newsday, Los Angeles Magazine, June 3, 2016, “Smart Cities: A Solution to Climate Change” , Accessed 11/11/17)//ac</w:t>
      </w:r>
    </w:p>
    <w:p w14:paraId="7EF7391D" w14:textId="77777777" w:rsidR="00734047" w:rsidRDefault="00734047" w:rsidP="00734047">
      <w:pPr>
        <w:spacing w:line="235" w:lineRule="atLeast"/>
        <w:rPr>
          <w:color w:val="000000"/>
        </w:rPr>
      </w:pPr>
      <w:r>
        <w:rPr>
          <w:b/>
          <w:bCs/>
          <w:color w:val="000000"/>
          <w:u w:val="single"/>
          <w:shd w:val="clear" w:color="auto" w:fill="00FFFF"/>
        </w:rPr>
        <w:t>Smart Cities: A Solution to Climate Change</w:t>
      </w:r>
      <w:r>
        <w:rPr>
          <w:color w:val="000000"/>
        </w:rPr>
        <w:t> </w:t>
      </w:r>
      <w:r>
        <w:rPr>
          <w:color w:val="000000"/>
          <w:u w:val="single"/>
        </w:rPr>
        <w:t>For a growing number of businesses, collaboration between companies and even industries is critical to success.</w:t>
      </w:r>
      <w:r>
        <w:rPr>
          <w:color w:val="000000"/>
        </w:rPr>
        <w:t> Respected Harvard professor Amy C. Edmonson and journalist Susan Salter Reynolds team up to show how one creative startup exemplifies this new, intensely interactive form of leadership in Building the Future: Big Teaming for Audacious Innovation (Berrett-Koehler, 2016). The following excerpt about the potential of smart cities has been excerpted from Chapter 1: ”Building the Future.” Cities as Problems, Cities as Solutions </w:t>
      </w:r>
      <w:r>
        <w:rPr>
          <w:color w:val="000000"/>
          <w:u w:val="single"/>
        </w:rPr>
        <w:t>Historically, cities have gotten a bad rap. Cities are resource hogs. Higher average living standards in cities compared with rural areas translate into greater energy use and higher per capita carbon emissions. Cities are responsible for roughly 70 percent of all greenhouse gas emissions but house only half of the population</w:t>
      </w:r>
      <w:r>
        <w:rPr>
          <w:color w:val="000000"/>
        </w:rPr>
        <w:t>. The city as physical or moral cesspool is an engrained postindustrial image. Here urbanization and squalor go hand in hand. </w:t>
      </w:r>
      <w:r>
        <w:rPr>
          <w:b/>
          <w:bCs/>
          <w:color w:val="000000"/>
          <w:u w:val="single"/>
        </w:rPr>
        <w:t>In part this notion is a true depiction of rapid, unplanned growth</w:t>
      </w:r>
      <w:r>
        <w:rPr>
          <w:color w:val="000000"/>
          <w:u w:val="single"/>
        </w:rPr>
        <w:t>. Vast population increases at the edges of so-called megacities give rise to health hazards, desperate places, shantytowns replete with environmental risks, and crime, often in the shadow of affluent suburbs</w:t>
      </w:r>
      <w:r>
        <w:rPr>
          <w:color w:val="000000"/>
        </w:rPr>
        <w:t>. The favelas of Brazil provide vivid examples. </w:t>
      </w:r>
      <w:r>
        <w:rPr>
          <w:color w:val="000000"/>
          <w:u w:val="single"/>
        </w:rPr>
        <w:t>As many have noted, global urbanization brings a host of challenges</w:t>
      </w:r>
      <w:r>
        <w:rPr>
          <w:color w:val="000000"/>
        </w:rPr>
        <w:t>. The UN World Economic and Social Survey 2013: Sustainable Development Challenges report calls for a “transformation of the energy system,” particularly in cities: </w:t>
      </w:r>
      <w:r>
        <w:rPr>
          <w:b/>
          <w:bCs/>
          <w:color w:val="000000"/>
          <w:u w:val="single"/>
          <w:shd w:val="clear" w:color="auto" w:fill="00FFFF"/>
        </w:rPr>
        <w:t>To achieve this energy transformation</w:t>
      </w:r>
      <w:r>
        <w:rPr>
          <w:color w:val="000000"/>
        </w:rPr>
        <w:t> </w:t>
      </w:r>
      <w:r>
        <w:rPr>
          <w:b/>
          <w:bCs/>
          <w:color w:val="000000"/>
          <w:u w:val="single"/>
        </w:rPr>
        <w:t>together with food and nutrition security, sustainability of cities,</w:t>
      </w:r>
      <w:r>
        <w:rPr>
          <w:color w:val="000000"/>
        </w:rPr>
        <w:t> </w:t>
      </w:r>
      <w:r>
        <w:rPr>
          <w:b/>
          <w:bCs/>
          <w:color w:val="000000"/>
          <w:u w:val="single"/>
          <w:shd w:val="clear" w:color="auto" w:fill="00FFFF"/>
        </w:rPr>
        <w:t>and other development goals</w:t>
      </w:r>
      <w:r>
        <w:rPr>
          <w:color w:val="000000"/>
        </w:rPr>
        <w:t> </w:t>
      </w:r>
      <w:r>
        <w:rPr>
          <w:b/>
          <w:bCs/>
          <w:color w:val="000000"/>
          <w:u w:val="single"/>
        </w:rPr>
        <w:t>after 2015,</w:t>
      </w:r>
      <w:r>
        <w:rPr>
          <w:color w:val="000000"/>
        </w:rPr>
        <w:t> </w:t>
      </w:r>
      <w:r>
        <w:rPr>
          <w:b/>
          <w:bCs/>
          <w:color w:val="000000"/>
          <w:u w:val="single"/>
          <w:shd w:val="clear" w:color="auto" w:fill="00FFFF"/>
        </w:rPr>
        <w:t>large-scale investments will be needed</w:t>
      </w:r>
      <w:r>
        <w:rPr>
          <w:color w:val="000000"/>
        </w:rPr>
        <w:t>. </w:t>
      </w:r>
      <w:r>
        <w:rPr>
          <w:color w:val="000000"/>
          <w:u w:val="single"/>
          <w:shd w:val="clear" w:color="auto" w:fill="00FFFF"/>
        </w:rPr>
        <w:t>Such investments will require sufficient levels of supply of long-term financing</w:t>
      </w:r>
      <w:r>
        <w:rPr>
          <w:color w:val="000000"/>
          <w:u w:val="single"/>
        </w:rPr>
        <w:t>, and they will have to be carried out both by public actors through increased public expenditure and by the private sector, which will depend critically on creating the right incentives for investments in sustainable development.</w:t>
      </w:r>
      <w:r>
        <w:rPr>
          <w:color w:val="000000"/>
        </w:rPr>
        <w:t> Well-Developed Cities Showcase Sustainable Development </w:t>
      </w:r>
      <w:r>
        <w:rPr>
          <w:color w:val="000000"/>
          <w:u w:val="single"/>
        </w:rPr>
        <w:t>A recent study comparing data from 100 cities in 33 nations showed that cities without well-developed public transportation had dramatically higher levels of greenhouse gas emissions</w:t>
      </w:r>
      <w:r>
        <w:rPr>
          <w:color w:val="000000"/>
        </w:rPr>
        <w:t>. Denver, for example, weighed in with twice the greenhouse gas emissions per capita (21.5 tons) of New York City and even Shanghai. </w:t>
      </w:r>
      <w:r>
        <w:rPr>
          <w:color w:val="000000"/>
          <w:u w:val="single"/>
        </w:rPr>
        <w:t>In his popular albeit controversial 2010 book, Green Metropolis, David Owen makes the case that cities are, in fact, an ecological way to live because they boast density, which means less driving</w:t>
      </w:r>
      <w:r>
        <w:rPr>
          <w:color w:val="000000"/>
        </w:rPr>
        <w:t> </w:t>
      </w:r>
      <w:r>
        <w:rPr>
          <w:color w:val="000000"/>
          <w:u w:val="single"/>
        </w:rPr>
        <w:t>compared with suburban communities.</w:t>
      </w:r>
      <w:r>
        <w:rPr>
          <w:color w:val="000000"/>
        </w:rPr>
        <w:t> </w:t>
      </w:r>
      <w:r>
        <w:rPr>
          <w:color w:val="000000"/>
          <w:u w:val="single"/>
        </w:rPr>
        <w:t>Economist Edward Glaeser makes a similar point in Triumph of the City. Both books fairly gush about the social, economic, and environmental virtues of cities.</w:t>
      </w:r>
      <w:r>
        <w:rPr>
          <w:color w:val="000000"/>
        </w:rPr>
        <w:t> </w:t>
      </w:r>
      <w:r>
        <w:rPr>
          <w:color w:val="000000"/>
          <w:u w:val="single"/>
        </w:rPr>
        <w:t>A growing chorus of voices conjures the city as a sparkling solution to environmental ills, with images of silent transportation gliding along, energy-producing architecture in harmony with the environment, and landscaping both beautiful and edible</w:t>
      </w:r>
      <w:r>
        <w:rPr>
          <w:color w:val="000000"/>
        </w:rPr>
        <w:t>. Open space, places to walk and play. Cafés everywhere. Green parks. Bicycles. The Emerald City. </w:t>
      </w:r>
      <w:r>
        <w:rPr>
          <w:b/>
          <w:bCs/>
          <w:color w:val="000000"/>
          <w:u w:val="single"/>
          <w:shd w:val="clear" w:color="auto" w:fill="00FFFF"/>
        </w:rPr>
        <w:t>Interest in smart sustainable cities has grown as people in different sectors investigate pieces of the urban population boom puzzle</w:t>
      </w:r>
      <w:r>
        <w:rPr>
          <w:b/>
          <w:bCs/>
          <w:color w:val="000000"/>
          <w:u w:val="single"/>
        </w:rPr>
        <w:t>.</w:t>
      </w:r>
      <w:r>
        <w:rPr>
          <w:color w:val="000000"/>
        </w:rPr>
        <w:t> </w:t>
      </w:r>
      <w:r>
        <w:rPr>
          <w:color w:val="000000"/>
          <w:u w:val="single"/>
        </w:rPr>
        <w:t>The idea that humans are the problem, long a tenet of the environmental movement, has shifted a bit to make room for a vision of people as problem solvers</w:t>
      </w:r>
      <w:r>
        <w:rPr>
          <w:color w:val="000000"/>
        </w:rPr>
        <w:t>. Despite substantial differences in beliefs, strategies, principles, and methods, most agree that </w:t>
      </w:r>
      <w:r>
        <w:rPr>
          <w:color w:val="000000"/>
          <w:u w:val="single"/>
        </w:rPr>
        <w:t>an explosion in the apparent need for cities offers a clear, if challenging, opportunity for getting it right, for building cities that are viable and dynamic, exciting and green, and hotbeds of innovation and efficiency.</w:t>
      </w:r>
      <w:r>
        <w:rPr>
          <w:color w:val="000000"/>
        </w:rPr>
        <w:t> Smart Urbanization Peter Calthorpe, a founder of the Congress of New Urbanism, an organization promoting sustainable, walkable, mixed-use urban communities, and the author of Urbanism in the Age of Climate Change, has written that “</w:t>
      </w:r>
      <w:r>
        <w:rPr>
          <w:b/>
          <w:bCs/>
          <w:color w:val="000000"/>
          <w:u w:val="single"/>
          <w:shd w:val="clear" w:color="auto" w:fill="00FFFF"/>
        </w:rPr>
        <w:t>urbanism is the foundation for a low-carbon future</w:t>
      </w:r>
      <w:r>
        <w:rPr>
          <w:b/>
          <w:bCs/>
          <w:color w:val="000000"/>
          <w:u w:val="single"/>
        </w:rPr>
        <w:t>,”</w:t>
      </w:r>
      <w:r>
        <w:rPr>
          <w:color w:val="000000"/>
        </w:rPr>
        <w:t> </w:t>
      </w:r>
      <w:r>
        <w:rPr>
          <w:b/>
          <w:bCs/>
          <w:color w:val="000000"/>
          <w:u w:val="single"/>
          <w:shd w:val="clear" w:color="auto" w:fill="00FFFF"/>
        </w:rPr>
        <w:t>and the most cost-effective solution to climate change, even more so than renewable energy.</w:t>
      </w:r>
      <w:r>
        <w:rPr>
          <w:color w:val="000000"/>
        </w:rPr>
        <w:t> </w:t>
      </w:r>
      <w:r>
        <w:rPr>
          <w:color w:val="000000"/>
          <w:u w:val="single"/>
        </w:rPr>
        <w:t>Urbanism allows us to do more with less.</w:t>
      </w:r>
      <w:r>
        <w:rPr>
          <w:color w:val="000000"/>
        </w:rPr>
        <w:t> Calthorpe’s eponymous urban design firm, Calthorpe Associates, was named one of the 25 “innovators on the cutting edge” by Newsweek for its work redefining models of growth in America. “</w:t>
      </w:r>
      <w:r>
        <w:rPr>
          <w:color w:val="000000"/>
          <w:u w:val="single"/>
          <w:shd w:val="clear" w:color="auto" w:fill="00FFFF"/>
        </w:rPr>
        <w:t>Good urbanism,”</w:t>
      </w:r>
      <w:r>
        <w:rPr>
          <w:color w:val="000000"/>
        </w:rPr>
        <w:t> </w:t>
      </w:r>
      <w:r>
        <w:rPr>
          <w:color w:val="000000"/>
          <w:u w:val="single"/>
        </w:rPr>
        <w:t>Calthorpe maintains, is defined by “three basic principles”:</w:t>
      </w:r>
      <w:r>
        <w:rPr>
          <w:color w:val="000000"/>
        </w:rPr>
        <w:t> </w:t>
      </w:r>
      <w:r>
        <w:rPr>
          <w:color w:val="000000"/>
          <w:u w:val="single"/>
        </w:rPr>
        <w:t>One</w:t>
      </w:r>
      <w:r>
        <w:rPr>
          <w:color w:val="000000"/>
        </w:rPr>
        <w:t> </w:t>
      </w:r>
      <w:r>
        <w:rPr>
          <w:color w:val="000000"/>
          <w:u w:val="single"/>
          <w:shd w:val="clear" w:color="auto" w:fill="00FFFF"/>
        </w:rPr>
        <w:t>is</w:t>
      </w:r>
      <w:r>
        <w:rPr>
          <w:color w:val="000000"/>
        </w:rPr>
        <w:t> </w:t>
      </w:r>
      <w:r>
        <w:rPr>
          <w:color w:val="000000"/>
          <w:u w:val="single"/>
        </w:rPr>
        <w:t>human scale, which has to do with</w:t>
      </w:r>
      <w:r>
        <w:rPr>
          <w:color w:val="000000"/>
        </w:rPr>
        <w:t> </w:t>
      </w:r>
      <w:r>
        <w:rPr>
          <w:color w:val="000000"/>
          <w:u w:val="single"/>
          <w:shd w:val="clear" w:color="auto" w:fill="00FFFF"/>
        </w:rPr>
        <w:t>designing public spaces around the pedestrian rather than the car.</w:t>
      </w:r>
      <w:r>
        <w:rPr>
          <w:color w:val="000000"/>
        </w:rPr>
        <w:t> </w:t>
      </w:r>
      <w:r>
        <w:rPr>
          <w:color w:val="000000"/>
          <w:u w:val="single"/>
        </w:rPr>
        <w:t>Ironically, human scale can exist in incredibly dense places, like Manhattan, or in relatively low density places, like the historic centers of our rural towns. . . .</w:t>
      </w:r>
      <w:r>
        <w:rPr>
          <w:color w:val="000000"/>
        </w:rPr>
        <w:t> </w:t>
      </w:r>
      <w:r>
        <w:rPr>
          <w:color w:val="000000"/>
          <w:u w:val="single"/>
          <w:shd w:val="clear" w:color="auto" w:fill="00FFFF"/>
        </w:rPr>
        <w:t>Diversity is another key ingredient of urbanism</w:t>
      </w:r>
      <w:r>
        <w:rPr>
          <w:color w:val="000000"/>
        </w:rPr>
        <w:t> </w:t>
      </w:r>
      <w:r>
        <w:rPr>
          <w:color w:val="000000"/>
          <w:u w:val="single"/>
        </w:rPr>
        <w:t>.</w:t>
      </w:r>
      <w:r>
        <w:rPr>
          <w:color w:val="000000"/>
        </w:rPr>
        <w:t> . . you have to have a range of uses mixed together, you can’t isolate housing and shopping and employment into separate zones. . . . You [also] need a diverse population — you can’t isolate age groups, income groups, and family types. . . . </w:t>
      </w:r>
      <w:r>
        <w:rPr>
          <w:color w:val="000000"/>
          <w:u w:val="single"/>
        </w:rPr>
        <w:t>The third principle, which wasn’t historically part of urbanism, is</w:t>
      </w:r>
      <w:r>
        <w:rPr>
          <w:color w:val="000000"/>
        </w:rPr>
        <w:t> </w:t>
      </w:r>
      <w:r>
        <w:rPr>
          <w:color w:val="000000"/>
          <w:u w:val="single"/>
          <w:shd w:val="clear" w:color="auto" w:fill="00FFFF"/>
        </w:rPr>
        <w:t>conservation and restoration</w:t>
      </w:r>
      <w:r>
        <w:rPr>
          <w:color w:val="000000"/>
          <w:u w:val="single"/>
        </w:rPr>
        <w:t>.</w:t>
      </w:r>
      <w:r>
        <w:rPr>
          <w:color w:val="000000"/>
        </w:rPr>
        <w:t> </w:t>
      </w:r>
      <w:r>
        <w:rPr>
          <w:b/>
          <w:bCs/>
          <w:color w:val="000000"/>
          <w:u w:val="single"/>
          <w:shd w:val="clear" w:color="auto" w:fill="00FFFF"/>
        </w:rPr>
        <w:t>These principles — human scale, diversity, and conservation — are</w:t>
      </w:r>
      <w:r>
        <w:rPr>
          <w:color w:val="000000"/>
        </w:rPr>
        <w:t> </w:t>
      </w:r>
      <w:r>
        <w:rPr>
          <w:b/>
          <w:bCs/>
          <w:color w:val="000000"/>
          <w:u w:val="single"/>
        </w:rPr>
        <w:t>not at odds with smart technologies but rather</w:t>
      </w:r>
      <w:r>
        <w:rPr>
          <w:color w:val="000000"/>
        </w:rPr>
        <w:t> </w:t>
      </w:r>
      <w:r>
        <w:rPr>
          <w:b/>
          <w:bCs/>
          <w:color w:val="000000"/>
          <w:u w:val="single"/>
          <w:shd w:val="clear" w:color="auto" w:fill="00FFFF"/>
        </w:rPr>
        <w:t>are complementary strategies</w:t>
      </w:r>
      <w:r>
        <w:rPr>
          <w:color w:val="000000"/>
        </w:rPr>
        <w:t> </w:t>
      </w:r>
      <w:r>
        <w:rPr>
          <w:b/>
          <w:bCs/>
          <w:color w:val="000000"/>
          <w:u w:val="single"/>
        </w:rPr>
        <w:t>for improving urban livability and resource use.</w:t>
      </w:r>
      <w:r>
        <w:rPr>
          <w:color w:val="000000"/>
        </w:rPr>
        <w:t> </w:t>
      </w:r>
      <w:r>
        <w:rPr>
          <w:color w:val="000000"/>
          <w:u w:val="single"/>
        </w:rPr>
        <w:t>Meanwhile cities are widely recognized as engines for economic growth and innovation</w:t>
      </w:r>
      <w:r>
        <w:rPr>
          <w:color w:val="000000"/>
        </w:rPr>
        <w:t>. Today only 600 urban centers generate about 60 percent of global gross domestic product (GDP). Tokyo, with its 35 million people and nearly $1.2 trillion in economic output, ranks among the world’s top 15 economies, larger than the nations of India and Mexico. </w:t>
      </w:r>
      <w:r>
        <w:rPr>
          <w:color w:val="000000"/>
          <w:u w:val="single"/>
          <w:shd w:val="clear" w:color="auto" w:fill="00FFFF"/>
        </w:rPr>
        <w:t>Cities</w:t>
      </w:r>
      <w:r>
        <w:rPr>
          <w:color w:val="000000"/>
        </w:rPr>
        <w:t> </w:t>
      </w:r>
      <w:r>
        <w:rPr>
          <w:color w:val="000000"/>
          <w:u w:val="single"/>
        </w:rPr>
        <w:t>encompass the largest and fastest-growing concentration of natural resource consumption and</w:t>
      </w:r>
      <w:r>
        <w:rPr>
          <w:color w:val="000000"/>
        </w:rPr>
        <w:t> </w:t>
      </w:r>
      <w:r>
        <w:rPr>
          <w:color w:val="000000"/>
          <w:u w:val="single"/>
          <w:shd w:val="clear" w:color="auto" w:fill="00FFFF"/>
        </w:rPr>
        <w:t>are</w:t>
      </w:r>
      <w:r>
        <w:rPr>
          <w:color w:val="000000"/>
          <w:u w:val="single"/>
        </w:rPr>
        <w:t>, consequently, a</w:t>
      </w:r>
      <w:r>
        <w:rPr>
          <w:color w:val="000000"/>
        </w:rPr>
        <w:t> </w:t>
      </w:r>
      <w:r>
        <w:rPr>
          <w:color w:val="000000"/>
          <w:u w:val="single"/>
          <w:shd w:val="clear" w:color="auto" w:fill="00FFFF"/>
        </w:rPr>
        <w:t>logical place to focus sustainability efforts.</w:t>
      </w:r>
      <w:r>
        <w:rPr>
          <w:color w:val="000000"/>
        </w:rPr>
        <w:t> </w:t>
      </w:r>
      <w:r>
        <w:rPr>
          <w:b/>
          <w:bCs/>
          <w:color w:val="000000"/>
          <w:u w:val="single"/>
        </w:rPr>
        <w:t>Taken together these perspectives —</w:t>
      </w:r>
      <w:r>
        <w:rPr>
          <w:color w:val="000000"/>
        </w:rPr>
        <w:t> </w:t>
      </w:r>
      <w:r>
        <w:rPr>
          <w:b/>
          <w:bCs/>
          <w:color w:val="000000"/>
          <w:u w:val="single"/>
          <w:shd w:val="clear" w:color="auto" w:fill="00FFFF"/>
        </w:rPr>
        <w:t>viewing cities as solutions that foster livability, sustainability, and innovation — have laid a foundation for smart-city innovation.</w:t>
      </w:r>
    </w:p>
    <w:p w14:paraId="6D57111B" w14:textId="77777777" w:rsidR="00734047" w:rsidRDefault="00734047" w:rsidP="00734047">
      <w:pPr>
        <w:pStyle w:val="Heading3"/>
      </w:pPr>
      <w:r>
        <w:t>Innovation</w:t>
      </w:r>
    </w:p>
    <w:p w14:paraId="40383783" w14:textId="77777777" w:rsidR="00734047" w:rsidRDefault="00734047" w:rsidP="00734047">
      <w:pPr>
        <w:pStyle w:val="Heading4"/>
        <w:spacing w:before="30" w:line="278" w:lineRule="atLeast"/>
        <w:rPr>
          <w:rFonts w:cs="Calibri"/>
          <w:color w:val="000000"/>
          <w:szCs w:val="26"/>
        </w:rPr>
      </w:pPr>
      <w:r>
        <w:rPr>
          <w:rFonts w:cs="Calibri"/>
          <w:color w:val="000000"/>
          <w:szCs w:val="26"/>
        </w:rPr>
        <w:t>Smart cities are key to innovation.</w:t>
      </w:r>
    </w:p>
    <w:p w14:paraId="47B67C6C" w14:textId="77777777" w:rsidR="00734047" w:rsidRDefault="00734047" w:rsidP="00734047">
      <w:pPr>
        <w:spacing w:after="120" w:line="235" w:lineRule="atLeast"/>
        <w:rPr>
          <w:color w:val="000000"/>
        </w:rPr>
      </w:pPr>
      <w:r>
        <w:rPr>
          <w:b/>
          <w:bCs/>
          <w:color w:val="000000"/>
          <w:sz w:val="26"/>
          <w:szCs w:val="26"/>
        </w:rPr>
        <w:t>Basulto 14</w:t>
      </w:r>
      <w:r>
        <w:rPr>
          <w:color w:val="000000"/>
        </w:rPr>
        <w:t> (Dominic </w:t>
      </w:r>
      <w:r>
        <w:rPr>
          <w:b/>
          <w:bCs/>
          <w:color w:val="000000"/>
          <w:sz w:val="26"/>
          <w:szCs w:val="26"/>
        </w:rPr>
        <w:t>-</w:t>
      </w:r>
      <w:r>
        <w:rPr>
          <w:color w:val="000000"/>
        </w:rPr>
        <w:t> Washington Post innovations contributor, 10-28-2014, "The future of innovation belongs to the mega-city," Washington Post, https://www.washingtonpost.com/news/innovations/wp/2014/10/28/the-future-of-innovation-belongs-to-the-mega-city/?utm_term=.42327edfad1c)</w:t>
      </w:r>
    </w:p>
    <w:p w14:paraId="3ED02149" w14:textId="77777777" w:rsidR="00734047" w:rsidRDefault="00734047" w:rsidP="00734047">
      <w:pPr>
        <w:spacing w:line="235" w:lineRule="atLeast"/>
        <w:rPr>
          <w:color w:val="000000"/>
        </w:rPr>
      </w:pPr>
      <w:r>
        <w:rPr>
          <w:color w:val="000000"/>
        </w:rPr>
        <w:t>By 2030, according to the UN, there will be 41 mega-cities around the world with populations of greater than 10 million people. </w:t>
      </w:r>
      <w:r>
        <w:rPr>
          <w:color w:val="000000"/>
          <w:u w:val="single"/>
        </w:rPr>
        <w:t>Not only will these</w:t>
      </w:r>
      <w:r>
        <w:rPr>
          <w:color w:val="000000"/>
        </w:rPr>
        <w:t> </w:t>
      </w:r>
      <w:r>
        <w:rPr>
          <w:color w:val="000000"/>
          <w:u w:val="single"/>
          <w:shd w:val="clear" w:color="auto" w:fill="00FFFF"/>
        </w:rPr>
        <w:t>mega-cities</w:t>
      </w:r>
      <w:r>
        <w:rPr>
          <w:color w:val="000000"/>
        </w:rPr>
        <w:t> </w:t>
      </w:r>
      <w:r>
        <w:rPr>
          <w:color w:val="000000"/>
          <w:u w:val="single"/>
        </w:rPr>
        <w:t>control the lion’s share of the world’s global economic and financial resources,</w:t>
      </w:r>
      <w:r>
        <w:rPr>
          <w:color w:val="000000"/>
        </w:rPr>
        <w:t> they </w:t>
      </w:r>
      <w:r>
        <w:rPr>
          <w:b/>
          <w:bCs/>
          <w:color w:val="000000"/>
          <w:u w:val="single"/>
        </w:rPr>
        <w:t>will also largely</w:t>
      </w:r>
      <w:r>
        <w:rPr>
          <w:color w:val="000000"/>
        </w:rPr>
        <w:t> </w:t>
      </w:r>
      <w:r>
        <w:rPr>
          <w:b/>
          <w:bCs/>
          <w:color w:val="000000"/>
          <w:u w:val="single"/>
          <w:shd w:val="clear" w:color="auto" w:fill="00FFFF"/>
        </w:rPr>
        <w:t>determine</w:t>
      </w:r>
      <w:r>
        <w:rPr>
          <w:color w:val="000000"/>
        </w:rPr>
        <w:t> </w:t>
      </w:r>
      <w:r>
        <w:rPr>
          <w:b/>
          <w:bCs/>
          <w:color w:val="000000"/>
          <w:u w:val="single"/>
        </w:rPr>
        <w:t>the</w:t>
      </w:r>
      <w:r>
        <w:rPr>
          <w:color w:val="000000"/>
        </w:rPr>
        <w:t> </w:t>
      </w:r>
      <w:r>
        <w:rPr>
          <w:b/>
          <w:bCs/>
          <w:color w:val="000000"/>
          <w:u w:val="single"/>
          <w:shd w:val="clear" w:color="auto" w:fill="00FFFF"/>
        </w:rPr>
        <w:t>future</w:t>
      </w:r>
      <w:r>
        <w:rPr>
          <w:color w:val="000000"/>
        </w:rPr>
        <w:t> </w:t>
      </w:r>
      <w:r>
        <w:rPr>
          <w:b/>
          <w:bCs/>
          <w:color w:val="000000"/>
          <w:u w:val="single"/>
        </w:rPr>
        <w:t>of</w:t>
      </w:r>
      <w:r>
        <w:rPr>
          <w:color w:val="000000"/>
        </w:rPr>
        <w:t> </w:t>
      </w:r>
      <w:r>
        <w:rPr>
          <w:b/>
          <w:bCs/>
          <w:color w:val="000000"/>
          <w:u w:val="single"/>
          <w:shd w:val="clear" w:color="auto" w:fill="00FFFF"/>
        </w:rPr>
        <w:t>innovation</w:t>
      </w:r>
      <w:r>
        <w:rPr>
          <w:color w:val="000000"/>
        </w:rPr>
        <w:t> </w:t>
      </w:r>
      <w:r>
        <w:rPr>
          <w:b/>
          <w:bCs/>
          <w:color w:val="000000"/>
          <w:u w:val="single"/>
        </w:rPr>
        <w:t>—</w:t>
      </w:r>
      <w:r>
        <w:rPr>
          <w:color w:val="000000"/>
        </w:rPr>
        <w:t> </w:t>
      </w:r>
      <w:r>
        <w:rPr>
          <w:b/>
          <w:bCs/>
          <w:color w:val="000000"/>
          <w:u w:val="single"/>
          <w:shd w:val="clear" w:color="auto" w:fill="00FFFF"/>
        </w:rPr>
        <w:t>and</w:t>
      </w:r>
      <w:r>
        <w:rPr>
          <w:color w:val="000000"/>
        </w:rPr>
        <w:t> </w:t>
      </w:r>
      <w:r>
        <w:rPr>
          <w:b/>
          <w:bCs/>
          <w:color w:val="000000"/>
          <w:u w:val="single"/>
        </w:rPr>
        <w:t>that could have a major impact on how we think about America’s hub-and-spoke model of innovation.</w:t>
      </w:r>
      <w:r>
        <w:rPr>
          <w:color w:val="000000"/>
        </w:rPr>
        <w:t> </w:t>
      </w:r>
      <w:r>
        <w:rPr>
          <w:color w:val="000000"/>
          <w:u w:val="single"/>
        </w:rPr>
        <w:t>If you think about how innovation works in America, a relatively small metropolitan area such as Austin or Seattle (both of which do not rank among America’s 10 biggest cities by population)</w:t>
      </w:r>
      <w:r>
        <w:rPr>
          <w:color w:val="000000"/>
        </w:rPr>
        <w:t> </w:t>
      </w:r>
      <w:r>
        <w:rPr>
          <w:b/>
          <w:bCs/>
          <w:color w:val="000000"/>
          <w:u w:val="single"/>
        </w:rPr>
        <w:t>can have a disproportionate impact</w:t>
      </w:r>
      <w:r>
        <w:rPr>
          <w:color w:val="000000"/>
        </w:rPr>
        <w:t> </w:t>
      </w:r>
      <w:r>
        <w:rPr>
          <w:color w:val="000000"/>
          <w:u w:val="single"/>
        </w:rPr>
        <w:t>on the future of national innovation.</w:t>
      </w:r>
      <w:r>
        <w:rPr>
          <w:color w:val="000000"/>
        </w:rPr>
        <w:t> That’s a pattern repeated around the country, as even smaller metropolitan areas — places like Raleigh-Durham or Chattanooga — also play an important role in pushing forward U.S. innovation. Even freewheeling Silicon Valley has always been based on its density of ideas, not the density of its population. </w:t>
      </w:r>
      <w:r>
        <w:rPr>
          <w:color w:val="000000"/>
          <w:u w:val="single"/>
        </w:rPr>
        <w:t>Yet, all the current trends suggest that</w:t>
      </w:r>
      <w:r>
        <w:rPr>
          <w:color w:val="000000"/>
        </w:rPr>
        <w:t> </w:t>
      </w:r>
      <w:r>
        <w:rPr>
          <w:color w:val="000000"/>
          <w:u w:val="single"/>
          <w:shd w:val="clear" w:color="auto" w:fill="00FFFF"/>
        </w:rPr>
        <w:t>this</w:t>
      </w:r>
      <w:r>
        <w:rPr>
          <w:color w:val="000000"/>
        </w:rPr>
        <w:t> </w:t>
      </w:r>
      <w:r>
        <w:rPr>
          <w:color w:val="000000"/>
          <w:u w:val="single"/>
        </w:rPr>
        <w:t>uniquely American</w:t>
      </w:r>
      <w:r>
        <w:rPr>
          <w:color w:val="000000"/>
        </w:rPr>
        <w:t> </w:t>
      </w:r>
      <w:r>
        <w:rPr>
          <w:color w:val="000000"/>
          <w:u w:val="single"/>
          <w:shd w:val="clear" w:color="auto" w:fill="00FFFF"/>
        </w:rPr>
        <w:t>system</w:t>
      </w:r>
      <w:r>
        <w:rPr>
          <w:color w:val="000000"/>
        </w:rPr>
        <w:t> </w:t>
      </w:r>
      <w:r>
        <w:rPr>
          <w:color w:val="000000"/>
          <w:u w:val="single"/>
        </w:rPr>
        <w:t>of innovation, in which innovation is so geographically diverse and spread out across so many hubs,</w:t>
      </w:r>
      <w:r>
        <w:rPr>
          <w:color w:val="000000"/>
        </w:rPr>
        <w:t> </w:t>
      </w:r>
      <w:r>
        <w:rPr>
          <w:color w:val="000000"/>
          <w:u w:val="single"/>
          <w:shd w:val="clear" w:color="auto" w:fill="00FFFF"/>
        </w:rPr>
        <w:t>is about to sustain a major challenge</w:t>
      </w:r>
      <w:r>
        <w:rPr>
          <w:color w:val="000000"/>
        </w:rPr>
        <w:t> </w:t>
      </w:r>
      <w:r>
        <w:rPr>
          <w:color w:val="000000"/>
          <w:u w:val="single"/>
        </w:rPr>
        <w:t>from the relentless pace of urbanization around the world</w:t>
      </w:r>
      <w:r>
        <w:rPr>
          <w:color w:val="000000"/>
        </w:rPr>
        <w:t>. </w:t>
      </w:r>
      <w:r>
        <w:rPr>
          <w:color w:val="000000"/>
          <w:u w:val="single"/>
        </w:rPr>
        <w:t>Just 40 years ago, there were only 3 mega-cities in the world: New York, Tokyo and Mexico City. Now there are 28</w:t>
      </w:r>
      <w:r>
        <w:rPr>
          <w:color w:val="000000"/>
        </w:rPr>
        <w:t>, and there are plenty more waiting in the wings</w:t>
      </w:r>
      <w:r>
        <w:rPr>
          <w:b/>
          <w:bCs/>
          <w:color w:val="000000"/>
          <w:u w:val="single"/>
        </w:rPr>
        <w:t>. It’s now become conventional wisdom that</w:t>
      </w:r>
      <w:r>
        <w:rPr>
          <w:color w:val="000000"/>
        </w:rPr>
        <w:t> </w:t>
      </w:r>
      <w:r>
        <w:rPr>
          <w:b/>
          <w:bCs/>
          <w:color w:val="000000"/>
          <w:u w:val="single"/>
          <w:shd w:val="clear" w:color="auto" w:fill="00FFFF"/>
        </w:rPr>
        <w:t>cities are</w:t>
      </w:r>
      <w:r>
        <w:rPr>
          <w:color w:val="000000"/>
        </w:rPr>
        <w:t> </w:t>
      </w:r>
      <w:r>
        <w:rPr>
          <w:b/>
          <w:bCs/>
          <w:color w:val="000000"/>
          <w:u w:val="single"/>
        </w:rPr>
        <w:t>the</w:t>
      </w:r>
      <w:r>
        <w:rPr>
          <w:color w:val="000000"/>
        </w:rPr>
        <w:t> </w:t>
      </w:r>
      <w:r>
        <w:rPr>
          <w:b/>
          <w:bCs/>
          <w:color w:val="000000"/>
          <w:u w:val="single"/>
          <w:shd w:val="clear" w:color="auto" w:fill="00FFFF"/>
        </w:rPr>
        <w:t>engines of growth, progress, jobs</w:t>
      </w:r>
      <w:r>
        <w:rPr>
          <w:color w:val="000000"/>
        </w:rPr>
        <w:t> </w:t>
      </w:r>
      <w:r>
        <w:rPr>
          <w:b/>
          <w:bCs/>
          <w:color w:val="000000"/>
          <w:u w:val="single"/>
        </w:rPr>
        <w:t>and prosperity. And</w:t>
      </w:r>
      <w:r>
        <w:rPr>
          <w:color w:val="000000"/>
        </w:rPr>
        <w:t> </w:t>
      </w:r>
      <w:r>
        <w:rPr>
          <w:b/>
          <w:bCs/>
          <w:color w:val="000000"/>
          <w:u w:val="single"/>
          <w:shd w:val="clear" w:color="auto" w:fill="00FFFF"/>
        </w:rPr>
        <w:t>the bigger the cities</w:t>
      </w:r>
      <w:r>
        <w:rPr>
          <w:color w:val="000000"/>
        </w:rPr>
        <w:t> </w:t>
      </w:r>
      <w:r>
        <w:rPr>
          <w:b/>
          <w:bCs/>
          <w:color w:val="000000"/>
          <w:u w:val="single"/>
        </w:rPr>
        <w:t>are,</w:t>
      </w:r>
      <w:r>
        <w:rPr>
          <w:color w:val="000000"/>
        </w:rPr>
        <w:t> </w:t>
      </w:r>
      <w:r>
        <w:rPr>
          <w:b/>
          <w:bCs/>
          <w:color w:val="000000"/>
          <w:u w:val="single"/>
          <w:shd w:val="clear" w:color="auto" w:fill="00FFFF"/>
        </w:rPr>
        <w:t>the bigger</w:t>
      </w:r>
      <w:r>
        <w:rPr>
          <w:color w:val="000000"/>
        </w:rPr>
        <w:t> </w:t>
      </w:r>
      <w:r>
        <w:rPr>
          <w:b/>
          <w:bCs/>
          <w:color w:val="000000"/>
          <w:u w:val="single"/>
        </w:rPr>
        <w:t>is</w:t>
      </w:r>
      <w:r>
        <w:rPr>
          <w:color w:val="000000"/>
        </w:rPr>
        <w:t> </w:t>
      </w:r>
      <w:r>
        <w:rPr>
          <w:b/>
          <w:bCs/>
          <w:color w:val="000000"/>
          <w:u w:val="single"/>
          <w:shd w:val="clear" w:color="auto" w:fill="00FFFF"/>
        </w:rPr>
        <w:t>that potential</w:t>
      </w:r>
      <w:r>
        <w:rPr>
          <w:color w:val="000000"/>
        </w:rPr>
        <w:t> </w:t>
      </w:r>
      <w:r>
        <w:rPr>
          <w:b/>
          <w:bCs/>
          <w:color w:val="000000"/>
          <w:u w:val="single"/>
        </w:rPr>
        <w:t>engine.</w:t>
      </w:r>
      <w:r>
        <w:rPr>
          <w:color w:val="000000"/>
        </w:rPr>
        <w:t> </w:t>
      </w:r>
      <w:r>
        <w:rPr>
          <w:color w:val="000000"/>
          <w:u w:val="single"/>
        </w:rPr>
        <w:t>Viewed from this perspective, it’s almost impossible to see any way that the United States can keep up with the growth of Asia’s mega-cities</w:t>
      </w:r>
      <w:r>
        <w:rPr>
          <w:color w:val="000000"/>
        </w:rPr>
        <w:t> </w:t>
      </w:r>
      <w:r>
        <w:rPr>
          <w:b/>
          <w:bCs/>
          <w:color w:val="000000"/>
          <w:u w:val="single"/>
        </w:rPr>
        <w:t>without making changes to its national model of innovation</w:t>
      </w:r>
      <w:r>
        <w:rPr>
          <w:color w:val="000000"/>
        </w:rPr>
        <w:t>. </w:t>
      </w:r>
      <w:r>
        <w:rPr>
          <w:color w:val="000000"/>
          <w:u w:val="single"/>
        </w:rPr>
        <w:t>Take a look at the projected map of global mega-cities created by Bloomberg – of the 41 mega-cities in the world by 2030, 24 will be in Asia. By way of comparison, North America will have only three mega-cities</w:t>
      </w:r>
      <w:r>
        <w:rPr>
          <w:color w:val="000000"/>
        </w:rPr>
        <w:t>: New York, Los Angeles and Mexico City. South America will have five: Bogota, Lima, Sao Paulo, Rio and Buenos Aires. Even Africa — with Lagos, Luanda, Kinshasa and Johannesburg — will have more mega-cities than North America. </w:t>
      </w:r>
      <w:r>
        <w:rPr>
          <w:color w:val="000000"/>
          <w:u w:val="single"/>
        </w:rPr>
        <w:t>You can already glimpse how the inexorable logic of the mega-city is going to play out. Take America’s two mega-cities, New York and Los Angeles. A recurring theme in New York tech circles has been that New York City has finally caught up to Silicon Valley as America’s new innovation leader, based largely on the remarkable confluence of so many industries – media, finance, fashion – being based in such a densely populated urban space. That’s exactly the right environment for new technologies to take advantage of network effects.</w:t>
      </w:r>
      <w:r>
        <w:rPr>
          <w:color w:val="000000"/>
        </w:rPr>
        <w:t> And Los Angeles seems to be experiencing a new tech boom these days, giving us a whole host of interesting new start-ups. Again, sheer population density is one of the factors at work. “Silicon Beach” is showing signs of being a rival to Silicon Valley these days. </w:t>
      </w:r>
      <w:r>
        <w:rPr>
          <w:b/>
          <w:bCs/>
          <w:color w:val="000000"/>
          <w:u w:val="single"/>
        </w:rPr>
        <w:t>As a recent paper from Kristin Ljungkvist of Uppsala University in Sweden points out,</w:t>
      </w:r>
      <w:r>
        <w:rPr>
          <w:color w:val="000000"/>
        </w:rPr>
        <w:t> </w:t>
      </w:r>
      <w:r>
        <w:rPr>
          <w:b/>
          <w:bCs/>
          <w:color w:val="000000"/>
          <w:u w:val="single"/>
          <w:shd w:val="clear" w:color="auto" w:fill="00FFFF"/>
        </w:rPr>
        <w:t>it’s not only tech</w:t>
      </w:r>
      <w:r>
        <w:rPr>
          <w:b/>
          <w:bCs/>
          <w:color w:val="000000"/>
          <w:u w:val="single"/>
        </w:rPr>
        <w:t>nological</w:t>
      </w:r>
      <w:r>
        <w:rPr>
          <w:color w:val="000000"/>
        </w:rPr>
        <w:t> </w:t>
      </w:r>
      <w:r>
        <w:rPr>
          <w:b/>
          <w:bCs/>
          <w:color w:val="000000"/>
          <w:u w:val="single"/>
          <w:shd w:val="clear" w:color="auto" w:fill="00FFFF"/>
        </w:rPr>
        <w:t>innovation</w:t>
      </w:r>
      <w:r>
        <w:rPr>
          <w:color w:val="000000"/>
        </w:rPr>
        <w:t> </w:t>
      </w:r>
      <w:r>
        <w:rPr>
          <w:b/>
          <w:bCs/>
          <w:color w:val="000000"/>
          <w:u w:val="single"/>
        </w:rPr>
        <w:t>where these mega-cities have the potential to play a huge role in future innovation.</w:t>
      </w:r>
      <w:r>
        <w:rPr>
          <w:color w:val="000000"/>
        </w:rPr>
        <w:t> </w:t>
      </w:r>
      <w:r>
        <w:rPr>
          <w:b/>
          <w:bCs/>
          <w:color w:val="000000"/>
          <w:u w:val="single"/>
          <w:shd w:val="clear" w:color="auto" w:fill="00FFFF"/>
        </w:rPr>
        <w:t>On</w:t>
      </w:r>
      <w:r>
        <w:rPr>
          <w:color w:val="000000"/>
        </w:rPr>
        <w:t> </w:t>
      </w:r>
      <w:r>
        <w:rPr>
          <w:b/>
          <w:bCs/>
          <w:color w:val="000000"/>
          <w:u w:val="single"/>
        </w:rPr>
        <w:t>just about</w:t>
      </w:r>
      <w:r>
        <w:rPr>
          <w:color w:val="000000"/>
        </w:rPr>
        <w:t> </w:t>
      </w:r>
      <w:r>
        <w:rPr>
          <w:b/>
          <w:bCs/>
          <w:color w:val="000000"/>
          <w:u w:val="single"/>
          <w:shd w:val="clear" w:color="auto" w:fill="00FFFF"/>
        </w:rPr>
        <w:t>any issue</w:t>
      </w:r>
      <w:r>
        <w:rPr>
          <w:color w:val="000000"/>
        </w:rPr>
        <w:t> </w:t>
      </w:r>
      <w:r>
        <w:rPr>
          <w:b/>
          <w:bCs/>
          <w:color w:val="000000"/>
          <w:u w:val="single"/>
        </w:rPr>
        <w:t>with a political angle to it —</w:t>
      </w:r>
      <w:r>
        <w:rPr>
          <w:color w:val="000000"/>
        </w:rPr>
        <w:t> </w:t>
      </w:r>
      <w:r>
        <w:rPr>
          <w:b/>
          <w:bCs/>
          <w:color w:val="000000"/>
          <w:u w:val="single"/>
          <w:shd w:val="clear" w:color="auto" w:fill="00FFFF"/>
        </w:rPr>
        <w:t>climate</w:t>
      </w:r>
      <w:r>
        <w:rPr>
          <w:color w:val="000000"/>
        </w:rPr>
        <w:t> </w:t>
      </w:r>
      <w:r>
        <w:rPr>
          <w:b/>
          <w:bCs/>
          <w:color w:val="000000"/>
          <w:u w:val="single"/>
        </w:rPr>
        <w:t>change,</w:t>
      </w:r>
      <w:r>
        <w:rPr>
          <w:color w:val="000000"/>
        </w:rPr>
        <w:t> </w:t>
      </w:r>
      <w:r>
        <w:rPr>
          <w:b/>
          <w:bCs/>
          <w:color w:val="000000"/>
          <w:u w:val="single"/>
          <w:shd w:val="clear" w:color="auto" w:fill="00FFFF"/>
        </w:rPr>
        <w:t>poverty,</w:t>
      </w:r>
      <w:r>
        <w:rPr>
          <w:color w:val="000000"/>
        </w:rPr>
        <w:t> </w:t>
      </w:r>
      <w:r>
        <w:rPr>
          <w:b/>
          <w:bCs/>
          <w:color w:val="000000"/>
          <w:u w:val="single"/>
        </w:rPr>
        <w:t>transnational</w:t>
      </w:r>
      <w:r>
        <w:rPr>
          <w:color w:val="000000"/>
        </w:rPr>
        <w:t> </w:t>
      </w:r>
      <w:r>
        <w:rPr>
          <w:b/>
          <w:bCs/>
          <w:color w:val="000000"/>
          <w:u w:val="single"/>
          <w:shd w:val="clear" w:color="auto" w:fill="00FFFF"/>
        </w:rPr>
        <w:t>crime, pandemics and counterterrorism</w:t>
      </w:r>
      <w:r>
        <w:rPr>
          <w:color w:val="000000"/>
        </w:rPr>
        <w:t> </w:t>
      </w:r>
      <w:r>
        <w:rPr>
          <w:b/>
          <w:bCs/>
          <w:color w:val="000000"/>
          <w:u w:val="single"/>
        </w:rPr>
        <w:t>– there’s a good chance that</w:t>
      </w:r>
      <w:r>
        <w:rPr>
          <w:color w:val="000000"/>
        </w:rPr>
        <w:t> </w:t>
      </w:r>
      <w:r>
        <w:rPr>
          <w:b/>
          <w:bCs/>
          <w:color w:val="000000"/>
          <w:u w:val="single"/>
          <w:shd w:val="clear" w:color="auto" w:fill="00FFFF"/>
        </w:rPr>
        <w:t>mega-cities are going to be at the forefront</w:t>
      </w:r>
      <w:r>
        <w:rPr>
          <w:color w:val="000000"/>
        </w:rPr>
        <w:t> </w:t>
      </w:r>
      <w:r>
        <w:rPr>
          <w:b/>
          <w:bCs/>
          <w:color w:val="000000"/>
          <w:u w:val="single"/>
        </w:rPr>
        <w:t>of new innovation and creative thinking</w:t>
      </w:r>
      <w:r>
        <w:rPr>
          <w:color w:val="000000"/>
        </w:rPr>
        <w:t>. The specific example cited by Ljungkvist in her paper is New York City. In areas such as counterterrorism, New York City is already a national leader. In many ways, says Ljungkvist, New York is acting like its own city-state, with its own approach to climate change and its own counterterrorism policy. And all this policy innovation drives economic growth as part of a virtuous circle: “Local representatives, when they get involved in global issues such as climate change, do it primarily to ensure continued strong economic development for the metropolitan area.” </w:t>
      </w:r>
      <w:r>
        <w:rPr>
          <w:color w:val="000000"/>
          <w:u w:val="single"/>
        </w:rPr>
        <w:t>After all, as the UN argued in its 2013 report “World Urbanization Prospects,” innovation is the single most important weapon these mega-cities have to deal with problems ranging from transportation to health care. In</w:t>
      </w:r>
      <w:r>
        <w:rPr>
          <w:color w:val="000000"/>
        </w:rPr>
        <w:t> </w:t>
      </w:r>
      <w:r>
        <w:rPr>
          <w:b/>
          <w:bCs/>
          <w:color w:val="000000"/>
          <w:u w:val="single"/>
        </w:rPr>
        <w:t>short, to deal with the massive crush of higher population,</w:t>
      </w:r>
      <w:r>
        <w:rPr>
          <w:color w:val="000000"/>
        </w:rPr>
        <w:t> </w:t>
      </w:r>
      <w:r>
        <w:rPr>
          <w:b/>
          <w:bCs/>
          <w:color w:val="000000"/>
          <w:u w:val="single"/>
          <w:shd w:val="clear" w:color="auto" w:fill="00FFFF"/>
        </w:rPr>
        <w:t>mega-cities have to get smarter faster.</w:t>
      </w:r>
      <w:r>
        <w:rPr>
          <w:color w:val="000000"/>
        </w:rPr>
        <w:t> </w:t>
      </w:r>
      <w:r>
        <w:rPr>
          <w:b/>
          <w:bCs/>
          <w:color w:val="000000"/>
          <w:u w:val="single"/>
        </w:rPr>
        <w:t>They have a real need for all the innovations</w:t>
      </w:r>
      <w:r>
        <w:rPr>
          <w:color w:val="000000"/>
        </w:rPr>
        <w:t> </w:t>
      </w:r>
      <w:r>
        <w:rPr>
          <w:b/>
          <w:bCs/>
          <w:color w:val="000000"/>
          <w:u w:val="single"/>
          <w:shd w:val="clear" w:color="auto" w:fill="00FFFF"/>
        </w:rPr>
        <w:t>that can transform them into “greener,</w:t>
      </w:r>
      <w:r>
        <w:rPr>
          <w:color w:val="000000"/>
        </w:rPr>
        <w:t> </w:t>
      </w:r>
      <w:r>
        <w:rPr>
          <w:b/>
          <w:bCs/>
          <w:color w:val="000000"/>
          <w:u w:val="single"/>
        </w:rPr>
        <w:t>healthier, friendlier and more</w:t>
      </w:r>
      <w:r>
        <w:rPr>
          <w:color w:val="000000"/>
        </w:rPr>
        <w:t> </w:t>
      </w:r>
      <w:r>
        <w:rPr>
          <w:b/>
          <w:bCs/>
          <w:color w:val="000000"/>
          <w:u w:val="single"/>
          <w:shd w:val="clear" w:color="auto" w:fill="00FFFF"/>
        </w:rPr>
        <w:t>efficient metropolises</w:t>
      </w:r>
      <w:r>
        <w:rPr>
          <w:color w:val="000000"/>
          <w:u w:val="single"/>
        </w:rPr>
        <w:t>.”</w:t>
      </w:r>
      <w:r>
        <w:rPr>
          <w:color w:val="000000"/>
        </w:rPr>
        <w:t> Of course, not everyone is upbeat about the growing role of mega-cities. McKinsey has pointed out that some of the talk about mega-cities may be overhyped: “Contrary to common perception, mega-cities have not been driving global growth for the past 15 years.” And other researchers have highlighted how mega-cities present their own unique socio-economic problems — everything from traffic congestion to slums — created by such dense population growth. Joel Kotkin, for example, sees mega-cities as “a tragic replaying of the worst aspects of the mass urbanization that occurred previously in the West.” </w:t>
      </w:r>
      <w:r>
        <w:rPr>
          <w:color w:val="000000"/>
          <w:u w:val="single"/>
        </w:rPr>
        <w:t>So what does all this mean for U.S. innovation? For one thing, tech innovators chasing new opportunities may choose to move to America’s biggest cities in even greater numbers, further exacerbating demographic trends of population shifting away from suburbs to urban metropolises</w:t>
      </w:r>
      <w:r>
        <w:rPr>
          <w:color w:val="000000"/>
        </w:rPr>
        <w:t>. Immigrants, who typically cluster in larger cities, may play an even greater role in guiding the future of American innovation. </w:t>
      </w:r>
      <w:r>
        <w:rPr>
          <w:color w:val="000000"/>
          <w:u w:val="single"/>
        </w:rPr>
        <w:t>And larger cities not typically regarded as national innovation leaders but on the demographic cusp of becoming a mega-city – Dallas, Houston, Miami and Phoenix — may increasingly find their innovation prospects improved at the expense of regional hubs that have smaller or declining populations.</w:t>
      </w:r>
      <w:r>
        <w:rPr>
          <w:color w:val="000000"/>
        </w:rPr>
        <w:t> With the rise of mega-cities, Washington policymakers and Wall Street investors may find it harder to sell the Silicon Valley story abroad. Remember when just about every city in the world was attempting to build its own version of Silicon Valley? If mega-cities in China, India and Nigeria take off as many suggest they will, then policymakers could be talking about implementing a “Chengdu” or an “Ahmadabad” or a “Lagos” model rather than a “Silicon Valley” model. That would imply not just a new language of innovation, but also a radically new way of thinking about America’s role in global innovation. </w:t>
      </w:r>
      <w:r>
        <w:rPr>
          <w:b/>
          <w:bCs/>
          <w:color w:val="000000"/>
          <w:u w:val="single"/>
        </w:rPr>
        <w:t>When it comes to innovation, maybe size does matter.</w:t>
      </w:r>
    </w:p>
    <w:p w14:paraId="5199D67E" w14:textId="77777777" w:rsidR="00734047" w:rsidRPr="0050733F" w:rsidRDefault="00734047" w:rsidP="00734047"/>
    <w:p w14:paraId="20E376DE" w14:textId="7196A9CB" w:rsidR="000F5ED2" w:rsidRDefault="000F5ED2" w:rsidP="00776369">
      <w:pPr>
        <w:pStyle w:val="Heading2"/>
      </w:pPr>
      <w:r>
        <w:t xml:space="preserve">Space </w:t>
      </w:r>
      <w:r w:rsidR="00AE732A">
        <w:t>Col</w:t>
      </w:r>
      <w:r w:rsidR="00E854B6">
        <w:t xml:space="preserve"> Good</w:t>
      </w:r>
    </w:p>
    <w:p w14:paraId="1B0FCEE3" w14:textId="5BB1FDE4" w:rsidR="00AE732A" w:rsidRDefault="00AE732A" w:rsidP="00AE732A">
      <w:pPr>
        <w:pStyle w:val="Heading3"/>
      </w:pPr>
      <w:r>
        <w:t>Warming</w:t>
      </w:r>
    </w:p>
    <w:p w14:paraId="63EDDB66" w14:textId="77777777" w:rsidR="00AE732A" w:rsidRDefault="00AE732A" w:rsidP="00AE732A">
      <w:pPr>
        <w:pStyle w:val="Heading4"/>
      </w:pPr>
      <w:r>
        <w:t>Space colonization is vital in research to solve climate change.</w:t>
      </w:r>
    </w:p>
    <w:p w14:paraId="3706C90C" w14:textId="77777777" w:rsidR="00AE732A" w:rsidRPr="00EB2376" w:rsidRDefault="00AE732A" w:rsidP="00AE732A">
      <w:pPr>
        <w:rPr>
          <w:b/>
          <w:bCs/>
          <w:sz w:val="26"/>
        </w:rPr>
      </w:pPr>
      <w:r w:rsidRPr="00EB2376">
        <w:rPr>
          <w:rStyle w:val="Style13ptBold"/>
        </w:rPr>
        <w:t>Derr 21</w:t>
      </w:r>
      <w:r>
        <w:rPr>
          <w:rStyle w:val="Style13ptBold"/>
        </w:rPr>
        <w:t xml:space="preserve"> </w:t>
      </w:r>
      <w:r>
        <w:t xml:space="preserve">[Emma; 09-17-21; Emma Derr is an External Communications Specialist; Nei; “Space is Crucial to Understanding Climate Change”; </w:t>
      </w:r>
      <w:hyperlink r:id="rId29" w:history="1">
        <w:r w:rsidRPr="00A82147">
          <w:rPr>
            <w:rStyle w:val="Hyperlink"/>
          </w:rPr>
          <w:t>https://www.nei.org/news/2021/space-is-crucial-to-understanding-climate-change</w:t>
        </w:r>
      </w:hyperlink>
      <w:r>
        <w:t>] cathryn &amp; shiwen :)</w:t>
      </w:r>
    </w:p>
    <w:p w14:paraId="1A5BA7E7" w14:textId="77777777" w:rsidR="00AE732A" w:rsidRPr="00AF5782" w:rsidRDefault="00AE732A" w:rsidP="00AE732A">
      <w:pPr>
        <w:rPr>
          <w:u w:val="single"/>
        </w:rPr>
      </w:pPr>
      <w:r w:rsidRPr="001660F0">
        <w:rPr>
          <w:highlight w:val="cyan"/>
          <w:u w:val="single"/>
        </w:rPr>
        <w:t>Space techn</w:t>
      </w:r>
      <w:r w:rsidRPr="00AF5782">
        <w:rPr>
          <w:u w:val="single"/>
        </w:rPr>
        <w:t xml:space="preserve">ologies have </w:t>
      </w:r>
      <w:r w:rsidRPr="001660F0">
        <w:rPr>
          <w:u w:val="single"/>
        </w:rPr>
        <w:t>led to</w:t>
      </w:r>
      <w:r w:rsidRPr="00AF5782">
        <w:rPr>
          <w:u w:val="single"/>
        </w:rPr>
        <w:t xml:space="preserve"> a number of </w:t>
      </w:r>
      <w:r w:rsidRPr="001660F0">
        <w:rPr>
          <w:u w:val="single"/>
        </w:rPr>
        <w:t>inventions that</w:t>
      </w:r>
      <w:r w:rsidRPr="00AF5782">
        <w:rPr>
          <w:u w:val="single"/>
        </w:rPr>
        <w:t xml:space="preserve"> </w:t>
      </w:r>
      <w:r w:rsidRPr="001660F0">
        <w:rPr>
          <w:highlight w:val="cyan"/>
          <w:u w:val="single"/>
        </w:rPr>
        <w:t>benefit the environment</w:t>
      </w:r>
      <w:r w:rsidRPr="00AF5782">
        <w:rPr>
          <w:u w:val="single"/>
        </w:rPr>
        <w:t xml:space="preserve"> and </w:t>
      </w:r>
      <w:r w:rsidRPr="001660F0">
        <w:rPr>
          <w:u w:val="single"/>
        </w:rPr>
        <w:t>save energy.</w:t>
      </w:r>
      <w:r>
        <w:t xml:space="preserve"> </w:t>
      </w:r>
      <w:r w:rsidRPr="001660F0">
        <w:t xml:space="preserve">Satellite-based systems are reducing vehicles’ carbon dioxide emissions, remote-sensing technology is making wind turbines more efficient, and </w:t>
      </w:r>
      <w:r w:rsidRPr="001660F0">
        <w:rPr>
          <w:u w:val="single"/>
        </w:rPr>
        <w:t>information from</w:t>
      </w:r>
      <w:r w:rsidRPr="00AF5782">
        <w:rPr>
          <w:u w:val="single"/>
        </w:rPr>
        <w:t xml:space="preserve"> weather satellites is </w:t>
      </w:r>
      <w:r w:rsidRPr="001660F0">
        <w:rPr>
          <w:highlight w:val="cyan"/>
          <w:u w:val="single"/>
        </w:rPr>
        <w:t>help</w:t>
      </w:r>
      <w:r w:rsidRPr="00AF5782">
        <w:rPr>
          <w:u w:val="single"/>
        </w:rPr>
        <w:t xml:space="preserve">ing </w:t>
      </w:r>
      <w:r w:rsidRPr="001660F0">
        <w:rPr>
          <w:highlight w:val="cyan"/>
          <w:u w:val="single"/>
        </w:rPr>
        <w:t>solar cells</w:t>
      </w:r>
      <w:r w:rsidRPr="00AF5782">
        <w:rPr>
          <w:u w:val="single"/>
        </w:rPr>
        <w:t xml:space="preserve"> to </w:t>
      </w:r>
      <w:r w:rsidRPr="001660F0">
        <w:rPr>
          <w:highlight w:val="cyan"/>
          <w:u w:val="single"/>
        </w:rPr>
        <w:t>produce more energy</w:t>
      </w:r>
      <w:r w:rsidRPr="00AF5782">
        <w:rPr>
          <w:u w:val="single"/>
        </w:rPr>
        <w:t>.</w:t>
      </w:r>
    </w:p>
    <w:p w14:paraId="49451AE4" w14:textId="77777777" w:rsidR="00AE732A" w:rsidRPr="00AF5782" w:rsidRDefault="00AE732A" w:rsidP="00AE732A">
      <w:pPr>
        <w:rPr>
          <w:u w:val="single"/>
        </w:rPr>
      </w:pPr>
      <w:r>
        <w:t xml:space="preserve">These are just some examples of how spin-offs from space technology and satellite services can make a difference. Over the years, </w:t>
      </w:r>
      <w:r w:rsidRPr="00AF5782">
        <w:rPr>
          <w:u w:val="single"/>
        </w:rPr>
        <w:t>ESA’s Technology Transfer Programme</w:t>
      </w:r>
      <w:r>
        <w:t xml:space="preserve"> and its Business Incubation Centres have </w:t>
      </w:r>
      <w:r w:rsidRPr="00AF5782">
        <w:rPr>
          <w:u w:val="single"/>
        </w:rPr>
        <w:t xml:space="preserve">fostered and supported many </w:t>
      </w:r>
      <w:r w:rsidRPr="001660F0">
        <w:rPr>
          <w:highlight w:val="cyan"/>
          <w:u w:val="single"/>
        </w:rPr>
        <w:t>innovative tech</w:t>
      </w:r>
      <w:r w:rsidRPr="00AF5782">
        <w:rPr>
          <w:u w:val="single"/>
        </w:rPr>
        <w:t>nologies</w:t>
      </w:r>
      <w:r>
        <w:t xml:space="preserve"> and </w:t>
      </w:r>
      <w:r w:rsidRPr="001660F0">
        <w:rPr>
          <w:highlight w:val="cyan"/>
          <w:u w:val="single"/>
        </w:rPr>
        <w:t>business ideas</w:t>
      </w:r>
      <w:r w:rsidRPr="00AF5782">
        <w:rPr>
          <w:u w:val="single"/>
        </w:rPr>
        <w:t xml:space="preserve"> that contribute to new services and products to mitigate climate change.</w:t>
      </w:r>
    </w:p>
    <w:p w14:paraId="7B256BB9" w14:textId="77777777" w:rsidR="00AE732A" w:rsidRDefault="00AE732A" w:rsidP="00AE732A">
      <w:r w:rsidRPr="001660F0">
        <w:rPr>
          <w:highlight w:val="cyan"/>
          <w:u w:val="single"/>
        </w:rPr>
        <w:t>Space tech</w:t>
      </w:r>
      <w:r>
        <w:t xml:space="preserve"> for renewable energy</w:t>
      </w:r>
    </w:p>
    <w:p w14:paraId="65A2A2AC" w14:textId="77777777" w:rsidR="00AE732A" w:rsidRPr="00AF5782" w:rsidRDefault="00AE732A" w:rsidP="00AE732A">
      <w:pPr>
        <w:rPr>
          <w:u w:val="single"/>
        </w:rPr>
      </w:pPr>
      <w:r>
        <w:t xml:space="preserve">To </w:t>
      </w:r>
      <w:r w:rsidRPr="001660F0">
        <w:rPr>
          <w:highlight w:val="cyan"/>
          <w:u w:val="single"/>
        </w:rPr>
        <w:t>maximise</w:t>
      </w:r>
      <w:r w:rsidRPr="00AF5782">
        <w:rPr>
          <w:u w:val="single"/>
        </w:rPr>
        <w:t xml:space="preserve"> the amount of </w:t>
      </w:r>
      <w:r w:rsidRPr="001660F0">
        <w:rPr>
          <w:highlight w:val="cyan"/>
          <w:u w:val="single"/>
        </w:rPr>
        <w:t>electricity from</w:t>
      </w:r>
      <w:r w:rsidRPr="00AF5782">
        <w:rPr>
          <w:u w:val="single"/>
        </w:rPr>
        <w:t xml:space="preserve"> new wind </w:t>
      </w:r>
      <w:r w:rsidRPr="001660F0">
        <w:rPr>
          <w:highlight w:val="cyan"/>
          <w:u w:val="single"/>
        </w:rPr>
        <w:t>turbines</w:t>
      </w:r>
      <w:r>
        <w:t xml:space="preserve">, the French </w:t>
      </w:r>
      <w:r w:rsidRPr="00AF5782">
        <w:rPr>
          <w:u w:val="single"/>
        </w:rPr>
        <w:t xml:space="preserve">company Leosphere developed a small instrument to </w:t>
      </w:r>
      <w:r w:rsidRPr="001660F0">
        <w:rPr>
          <w:highlight w:val="cyan"/>
          <w:u w:val="single"/>
        </w:rPr>
        <w:t>measure</w:t>
      </w:r>
      <w:r w:rsidRPr="00AF5782">
        <w:rPr>
          <w:u w:val="single"/>
        </w:rPr>
        <w:t xml:space="preserve"> </w:t>
      </w:r>
      <w:r w:rsidRPr="001660F0">
        <w:rPr>
          <w:highlight w:val="cyan"/>
          <w:u w:val="single"/>
        </w:rPr>
        <w:t>wind</w:t>
      </w:r>
      <w:r w:rsidRPr="00AF5782">
        <w:rPr>
          <w:u w:val="single"/>
        </w:rPr>
        <w:t xml:space="preserve"> speed and direction</w:t>
      </w:r>
      <w:r>
        <w:t xml:space="preserve"> from the ground up to heights of 200 metres. The ‘lidar’ technology is </w:t>
      </w:r>
      <w:r w:rsidRPr="001660F0">
        <w:rPr>
          <w:u w:val="single"/>
        </w:rPr>
        <w:t>similar to</w:t>
      </w:r>
      <w:r w:rsidRPr="00AF5782">
        <w:rPr>
          <w:u w:val="single"/>
        </w:rPr>
        <w:t xml:space="preserve"> that which ESA will use on its Aeolus </w:t>
      </w:r>
      <w:r w:rsidRPr="001660F0">
        <w:rPr>
          <w:highlight w:val="cyan"/>
          <w:u w:val="single"/>
        </w:rPr>
        <w:t>satellite</w:t>
      </w:r>
      <w:r w:rsidRPr="00AF5782">
        <w:rPr>
          <w:u w:val="single"/>
        </w:rPr>
        <w:t xml:space="preserve"> to provide global observations of wind profiles from space.</w:t>
      </w:r>
    </w:p>
    <w:p w14:paraId="2B47941A" w14:textId="77777777" w:rsidR="00AE732A" w:rsidRPr="00AF5782" w:rsidRDefault="00AE732A" w:rsidP="00AE732A">
      <w:pPr>
        <w:rPr>
          <w:u w:val="single"/>
        </w:rPr>
      </w:pPr>
      <w:r>
        <w:t xml:space="preserve">ESA’s </w:t>
      </w:r>
      <w:r w:rsidRPr="001660F0">
        <w:rPr>
          <w:highlight w:val="cyan"/>
          <w:u w:val="single"/>
        </w:rPr>
        <w:t>expertise</w:t>
      </w:r>
      <w:r w:rsidRPr="00AF5782">
        <w:rPr>
          <w:u w:val="single"/>
        </w:rPr>
        <w:t xml:space="preserve"> from this mission was </w:t>
      </w:r>
      <w:r w:rsidRPr="001660F0">
        <w:rPr>
          <w:highlight w:val="cyan"/>
          <w:u w:val="single"/>
        </w:rPr>
        <w:t>important</w:t>
      </w:r>
      <w:r w:rsidRPr="00AF5782">
        <w:rPr>
          <w:u w:val="single"/>
        </w:rPr>
        <w:t xml:space="preserve"> for Leosphere</w:t>
      </w:r>
      <w:r>
        <w:t xml:space="preserve"> and was </w:t>
      </w:r>
      <w:r w:rsidRPr="00AF5782">
        <w:rPr>
          <w:u w:val="single"/>
        </w:rPr>
        <w:t xml:space="preserve">used to </w:t>
      </w:r>
      <w:r w:rsidRPr="001660F0">
        <w:rPr>
          <w:highlight w:val="cyan"/>
          <w:u w:val="single"/>
        </w:rPr>
        <w:t>improve the</w:t>
      </w:r>
      <w:r w:rsidRPr="00AF5782">
        <w:rPr>
          <w:u w:val="single"/>
        </w:rPr>
        <w:t xml:space="preserve">ir </w:t>
      </w:r>
      <w:r w:rsidRPr="001660F0">
        <w:rPr>
          <w:highlight w:val="cyan"/>
          <w:u w:val="single"/>
        </w:rPr>
        <w:t>instrument</w:t>
      </w:r>
      <w:r w:rsidRPr="00AF5782">
        <w:rPr>
          <w:u w:val="single"/>
        </w:rPr>
        <w:t xml:space="preserve"> </w:t>
      </w:r>
      <w:r>
        <w:t xml:space="preserve">during the company’s start-up phase at ESA’s Business Incubation Centre (BIC) in Noordwijk, the Netherlands. More instruments based on the same technology have followed and these are </w:t>
      </w:r>
      <w:r w:rsidRPr="00AF5782">
        <w:rPr>
          <w:u w:val="single"/>
        </w:rPr>
        <w:t xml:space="preserve">now being </w:t>
      </w:r>
      <w:r w:rsidRPr="001660F0">
        <w:rPr>
          <w:highlight w:val="cyan"/>
          <w:u w:val="single"/>
        </w:rPr>
        <w:t>used in more than 100 countries</w:t>
      </w:r>
      <w:r w:rsidRPr="00AF5782">
        <w:rPr>
          <w:u w:val="single"/>
        </w:rPr>
        <w:t>.</w:t>
      </w:r>
    </w:p>
    <w:p w14:paraId="74096755" w14:textId="77777777" w:rsidR="00AE732A" w:rsidRDefault="00AE732A" w:rsidP="00AE732A">
      <w:r>
        <w:t xml:space="preserve">By </w:t>
      </w:r>
      <w:r w:rsidRPr="00AF5782">
        <w:rPr>
          <w:u w:val="single"/>
        </w:rPr>
        <w:t xml:space="preserve">using </w:t>
      </w:r>
      <w:r w:rsidRPr="001660F0">
        <w:rPr>
          <w:highlight w:val="cyan"/>
          <w:u w:val="single"/>
        </w:rPr>
        <w:t>data from</w:t>
      </w:r>
      <w:r w:rsidRPr="00AF5782">
        <w:rPr>
          <w:u w:val="single"/>
        </w:rPr>
        <w:t xml:space="preserve"> weather </w:t>
      </w:r>
      <w:r w:rsidRPr="001660F0">
        <w:rPr>
          <w:highlight w:val="cyan"/>
          <w:u w:val="single"/>
        </w:rPr>
        <w:t>sat</w:t>
      </w:r>
      <w:r w:rsidRPr="001660F0">
        <w:rPr>
          <w:u w:val="single"/>
        </w:rPr>
        <w:t>e</w:t>
      </w:r>
      <w:r w:rsidRPr="00AF5782">
        <w:rPr>
          <w:u w:val="single"/>
        </w:rPr>
        <w:t>llite</w:t>
      </w:r>
      <w:r w:rsidRPr="001660F0">
        <w:rPr>
          <w:highlight w:val="cyan"/>
          <w:u w:val="single"/>
        </w:rPr>
        <w:t>s</w:t>
      </w:r>
      <w:r>
        <w:t>, ‘SolarSAT’ from Italian company Flyby can accurately</w:t>
      </w:r>
      <w:r w:rsidRPr="00AF5782">
        <w:rPr>
          <w:u w:val="single"/>
        </w:rPr>
        <w:t xml:space="preserve"> </w:t>
      </w:r>
      <w:r w:rsidRPr="001660F0">
        <w:rPr>
          <w:u w:val="single"/>
        </w:rPr>
        <w:t>predict</w:t>
      </w:r>
      <w:r w:rsidRPr="00AF5782">
        <w:rPr>
          <w:u w:val="single"/>
        </w:rPr>
        <w:t xml:space="preserve"> the </w:t>
      </w:r>
      <w:r w:rsidRPr="001660F0">
        <w:rPr>
          <w:u w:val="single"/>
        </w:rPr>
        <w:t>power output</w:t>
      </w:r>
      <w:r w:rsidRPr="00AF5782">
        <w:rPr>
          <w:u w:val="single"/>
        </w:rPr>
        <w:t xml:space="preserve"> of photovoltaic power plants</w:t>
      </w:r>
      <w:r>
        <w:t xml:space="preserve">. This information is used to </w:t>
      </w:r>
      <w:r w:rsidRPr="00AF5782">
        <w:rPr>
          <w:u w:val="single"/>
        </w:rPr>
        <w:t>design improved systems</w:t>
      </w:r>
      <w:r>
        <w:t xml:space="preserve"> and </w:t>
      </w:r>
      <w:r w:rsidRPr="00AF5782">
        <w:rPr>
          <w:u w:val="single"/>
        </w:rPr>
        <w:t xml:space="preserve">quickly </w:t>
      </w:r>
      <w:r w:rsidRPr="001660F0">
        <w:rPr>
          <w:highlight w:val="cyan"/>
          <w:u w:val="single"/>
        </w:rPr>
        <w:t>identify faults</w:t>
      </w:r>
      <w:r w:rsidRPr="00AF5782">
        <w:rPr>
          <w:u w:val="single"/>
        </w:rPr>
        <w:t xml:space="preserve"> </w:t>
      </w:r>
      <w:r w:rsidRPr="001660F0">
        <w:rPr>
          <w:highlight w:val="cyan"/>
          <w:u w:val="single"/>
        </w:rPr>
        <w:t>in</w:t>
      </w:r>
      <w:r w:rsidRPr="00AF5782">
        <w:rPr>
          <w:u w:val="single"/>
        </w:rPr>
        <w:t xml:space="preserve"> operating </w:t>
      </w:r>
      <w:r w:rsidRPr="001660F0">
        <w:rPr>
          <w:highlight w:val="cyan"/>
          <w:u w:val="single"/>
        </w:rPr>
        <w:t>photovoltaic plants</w:t>
      </w:r>
      <w:r>
        <w:t xml:space="preserve"> – faults that can </w:t>
      </w:r>
      <w:r w:rsidRPr="001660F0">
        <w:rPr>
          <w:highlight w:val="cyan"/>
          <w:u w:val="single"/>
        </w:rPr>
        <w:t xml:space="preserve">reduce energy </w:t>
      </w:r>
      <w:r w:rsidRPr="001660F0">
        <w:rPr>
          <w:u w:val="single"/>
        </w:rPr>
        <w:t>production</w:t>
      </w:r>
      <w:r w:rsidRPr="00AF5782">
        <w:rPr>
          <w:u w:val="single"/>
        </w:rPr>
        <w:t xml:space="preserve"> </w:t>
      </w:r>
      <w:r w:rsidRPr="001660F0">
        <w:rPr>
          <w:highlight w:val="cyan"/>
          <w:u w:val="single"/>
        </w:rPr>
        <w:t>by</w:t>
      </w:r>
      <w:r w:rsidRPr="00AF5782">
        <w:rPr>
          <w:u w:val="single"/>
        </w:rPr>
        <w:t xml:space="preserve"> </w:t>
      </w:r>
      <w:r w:rsidRPr="001660F0">
        <w:rPr>
          <w:u w:val="single"/>
        </w:rPr>
        <w:t xml:space="preserve">more than </w:t>
      </w:r>
      <w:r w:rsidRPr="001660F0">
        <w:rPr>
          <w:highlight w:val="cyan"/>
          <w:u w:val="single"/>
        </w:rPr>
        <w:t>10% a year</w:t>
      </w:r>
      <w:r w:rsidRPr="00AF5782">
        <w:rPr>
          <w:u w:val="single"/>
        </w:rPr>
        <w:t xml:space="preserve">. </w:t>
      </w:r>
      <w:r>
        <w:t>This system has already been installed on several photovoltaic systems in Italy.</w:t>
      </w:r>
    </w:p>
    <w:p w14:paraId="27CE296F" w14:textId="77777777" w:rsidR="00AE732A" w:rsidRPr="00AF5782" w:rsidRDefault="00AE732A" w:rsidP="00AE732A">
      <w:pPr>
        <w:rPr>
          <w:u w:val="single"/>
        </w:rPr>
      </w:pPr>
      <w:r w:rsidRPr="001660F0">
        <w:rPr>
          <w:highlight w:val="cyan"/>
          <w:u w:val="single"/>
        </w:rPr>
        <w:t>Space sensors</w:t>
      </w:r>
      <w:r w:rsidRPr="00AF5782">
        <w:rPr>
          <w:u w:val="single"/>
        </w:rPr>
        <w:t xml:space="preserve"> </w:t>
      </w:r>
      <w:r w:rsidRPr="001660F0">
        <w:rPr>
          <w:highlight w:val="cyan"/>
          <w:u w:val="single"/>
        </w:rPr>
        <w:t>reduce emissions</w:t>
      </w:r>
      <w:r w:rsidRPr="00AF5782">
        <w:rPr>
          <w:u w:val="single"/>
        </w:rPr>
        <w:t xml:space="preserve"> from heating systems</w:t>
      </w:r>
    </w:p>
    <w:p w14:paraId="2B183D0D" w14:textId="77777777" w:rsidR="00AE732A" w:rsidRPr="00AF5782" w:rsidRDefault="00AE732A" w:rsidP="00AE732A">
      <w:pPr>
        <w:rPr>
          <w:u w:val="single"/>
        </w:rPr>
      </w:pPr>
      <w:r w:rsidRPr="00AF5782">
        <w:rPr>
          <w:u w:val="single"/>
        </w:rPr>
        <w:t>Miniaturised ceramic gas sensor technolog</w:t>
      </w:r>
      <w:r>
        <w:t xml:space="preserve">y, </w:t>
      </w:r>
      <w:r w:rsidRPr="00AF5782">
        <w:rPr>
          <w:u w:val="single"/>
        </w:rPr>
        <w:t xml:space="preserve">developed </w:t>
      </w:r>
      <w:r w:rsidRPr="001660F0">
        <w:rPr>
          <w:highlight w:val="cyan"/>
          <w:u w:val="single"/>
        </w:rPr>
        <w:t>originally</w:t>
      </w:r>
      <w:r w:rsidRPr="00AF5782">
        <w:rPr>
          <w:u w:val="single"/>
        </w:rPr>
        <w:t xml:space="preserve"> </w:t>
      </w:r>
      <w:r w:rsidRPr="001660F0">
        <w:rPr>
          <w:highlight w:val="cyan"/>
          <w:u w:val="single"/>
        </w:rPr>
        <w:t>for measuring</w:t>
      </w:r>
      <w:r w:rsidRPr="00AF5782">
        <w:rPr>
          <w:u w:val="single"/>
        </w:rPr>
        <w:t xml:space="preserve"> </w:t>
      </w:r>
      <w:r w:rsidRPr="001660F0">
        <w:rPr>
          <w:highlight w:val="cyan"/>
          <w:u w:val="single"/>
        </w:rPr>
        <w:t>oxygen</w:t>
      </w:r>
      <w:r w:rsidRPr="00AF5782">
        <w:rPr>
          <w:u w:val="single"/>
        </w:rPr>
        <w:t xml:space="preserve"> levels </w:t>
      </w:r>
      <w:r w:rsidRPr="001660F0">
        <w:rPr>
          <w:highlight w:val="cyan"/>
          <w:u w:val="single"/>
        </w:rPr>
        <w:t>around</w:t>
      </w:r>
      <w:r w:rsidRPr="00AF5782">
        <w:rPr>
          <w:u w:val="single"/>
        </w:rPr>
        <w:t xml:space="preserve"> </w:t>
      </w:r>
      <w:r w:rsidRPr="001660F0">
        <w:rPr>
          <w:highlight w:val="cyan"/>
          <w:u w:val="single"/>
        </w:rPr>
        <w:t>spacecraft</w:t>
      </w:r>
      <w:r w:rsidRPr="00AF5782">
        <w:rPr>
          <w:u w:val="single"/>
        </w:rPr>
        <w:t xml:space="preserve"> reentry vehicles,</w:t>
      </w:r>
      <w:r>
        <w:t xml:space="preserve"> </w:t>
      </w:r>
      <w:r w:rsidRPr="00AF5782">
        <w:rPr>
          <w:u w:val="single"/>
        </w:rPr>
        <w:t xml:space="preserve">is </w:t>
      </w:r>
      <w:r w:rsidRPr="001660F0">
        <w:rPr>
          <w:highlight w:val="cyan"/>
          <w:u w:val="single"/>
        </w:rPr>
        <w:t>now</w:t>
      </w:r>
      <w:r w:rsidRPr="00AF5782">
        <w:rPr>
          <w:u w:val="single"/>
        </w:rPr>
        <w:t xml:space="preserve"> being used in systems that </w:t>
      </w:r>
      <w:r w:rsidRPr="001660F0">
        <w:rPr>
          <w:highlight w:val="cyan"/>
          <w:u w:val="single"/>
        </w:rPr>
        <w:t>accurately</w:t>
      </w:r>
      <w:r w:rsidRPr="00AF5782">
        <w:rPr>
          <w:u w:val="single"/>
        </w:rPr>
        <w:t xml:space="preserve"> </w:t>
      </w:r>
      <w:r w:rsidRPr="001660F0">
        <w:rPr>
          <w:highlight w:val="cyan"/>
          <w:u w:val="single"/>
        </w:rPr>
        <w:t xml:space="preserve">control </w:t>
      </w:r>
      <w:r w:rsidRPr="001660F0">
        <w:rPr>
          <w:u w:val="single"/>
        </w:rPr>
        <w:t>heater</w:t>
      </w:r>
      <w:r w:rsidRPr="00AF5782">
        <w:rPr>
          <w:u w:val="single"/>
        </w:rPr>
        <w:t xml:space="preserve"> combustion, one of the major sources of </w:t>
      </w:r>
      <w:r w:rsidRPr="001660F0">
        <w:rPr>
          <w:highlight w:val="cyan"/>
          <w:u w:val="single"/>
        </w:rPr>
        <w:t>pollutants</w:t>
      </w:r>
      <w:r w:rsidRPr="00AF5782">
        <w:rPr>
          <w:u w:val="single"/>
        </w:rPr>
        <w:t>.</w:t>
      </w:r>
    </w:p>
    <w:p w14:paraId="5BEAD843" w14:textId="77777777" w:rsidR="00AE732A" w:rsidRDefault="00AE732A" w:rsidP="00AE732A">
      <w:r>
        <w:t xml:space="preserve">“It can </w:t>
      </w:r>
      <w:r w:rsidRPr="001660F0">
        <w:rPr>
          <w:highlight w:val="cyan"/>
          <w:u w:val="single"/>
        </w:rPr>
        <w:t>reduce</w:t>
      </w:r>
      <w:r w:rsidRPr="00AF5782">
        <w:rPr>
          <w:u w:val="single"/>
        </w:rPr>
        <w:t xml:space="preserve"> exhaust </w:t>
      </w:r>
      <w:r w:rsidRPr="001660F0">
        <w:rPr>
          <w:highlight w:val="cyan"/>
          <w:u w:val="single"/>
        </w:rPr>
        <w:t>gases</w:t>
      </w:r>
      <w:r>
        <w:t xml:space="preserve"> that are </w:t>
      </w:r>
      <w:r w:rsidRPr="001660F0">
        <w:rPr>
          <w:highlight w:val="cyan"/>
          <w:u w:val="single"/>
        </w:rPr>
        <w:t>harmful</w:t>
      </w:r>
      <w:r w:rsidRPr="00AF5782">
        <w:rPr>
          <w:u w:val="single"/>
        </w:rPr>
        <w:t xml:space="preserve"> for the environment</w:t>
      </w:r>
      <w:r>
        <w:t xml:space="preserve"> and ensure that heating systems work at an optimum level. It also </w:t>
      </w:r>
      <w:r w:rsidRPr="00AF5782">
        <w:rPr>
          <w:u w:val="single"/>
        </w:rPr>
        <w:t>reduces fuel consumption by 10–15%,”</w:t>
      </w:r>
      <w:r>
        <w:t xml:space="preserve"> explained Rainer Baumann from TU Dresden. Supported by ESA’s Technology Transfer Programme and its partner MST, this technology is now used by the German company ESCUBE in systems controlling industrial heaters.</w:t>
      </w:r>
    </w:p>
    <w:p w14:paraId="5B77798D" w14:textId="77777777" w:rsidR="00AE732A" w:rsidRPr="00AF5782" w:rsidRDefault="00AE732A" w:rsidP="00AE732A">
      <w:pPr>
        <w:rPr>
          <w:u w:val="single"/>
        </w:rPr>
      </w:pPr>
      <w:r w:rsidRPr="0066228E">
        <w:rPr>
          <w:highlight w:val="cyan"/>
          <w:u w:val="single"/>
        </w:rPr>
        <w:t>Sat</w:t>
      </w:r>
      <w:r w:rsidRPr="00AF5782">
        <w:rPr>
          <w:u w:val="single"/>
        </w:rPr>
        <w:t xml:space="preserve">ellite </w:t>
      </w:r>
      <w:r w:rsidRPr="0066228E">
        <w:rPr>
          <w:highlight w:val="cyan"/>
          <w:u w:val="single"/>
        </w:rPr>
        <w:t>data</w:t>
      </w:r>
      <w:r w:rsidRPr="00AF5782">
        <w:rPr>
          <w:u w:val="single"/>
        </w:rPr>
        <w:t xml:space="preserve"> </w:t>
      </w:r>
      <w:r w:rsidRPr="0066228E">
        <w:rPr>
          <w:highlight w:val="cyan"/>
          <w:u w:val="single"/>
        </w:rPr>
        <w:t>reduces</w:t>
      </w:r>
      <w:r w:rsidRPr="00AF5782">
        <w:rPr>
          <w:u w:val="single"/>
        </w:rPr>
        <w:t xml:space="preserve"> car </w:t>
      </w:r>
      <w:r w:rsidRPr="0066228E">
        <w:rPr>
          <w:highlight w:val="cyan"/>
          <w:u w:val="single"/>
        </w:rPr>
        <w:t>emissions</w:t>
      </w:r>
    </w:p>
    <w:p w14:paraId="117EEFB1" w14:textId="77777777" w:rsidR="00AE732A" w:rsidRPr="00AF5782" w:rsidRDefault="00AE732A" w:rsidP="00AE732A">
      <w:pPr>
        <w:rPr>
          <w:u w:val="single"/>
        </w:rPr>
      </w:pPr>
      <w:r w:rsidRPr="00AF5782">
        <w:rPr>
          <w:u w:val="single"/>
        </w:rPr>
        <w:t xml:space="preserve">Conventional </w:t>
      </w:r>
      <w:r w:rsidRPr="0066228E">
        <w:rPr>
          <w:highlight w:val="cyan"/>
          <w:u w:val="single"/>
        </w:rPr>
        <w:t xml:space="preserve">satnav </w:t>
      </w:r>
      <w:r w:rsidRPr="0066228E">
        <w:rPr>
          <w:u w:val="single"/>
        </w:rPr>
        <w:t>systems</w:t>
      </w:r>
      <w:r>
        <w:t xml:space="preserve"> help people to find their way. Now, several innovators have come up with interesting </w:t>
      </w:r>
      <w:r w:rsidRPr="0066228E">
        <w:rPr>
          <w:highlight w:val="cyan"/>
          <w:u w:val="single"/>
        </w:rPr>
        <w:t>developments</w:t>
      </w:r>
      <w:r w:rsidRPr="00AF5782">
        <w:rPr>
          <w:u w:val="single"/>
        </w:rPr>
        <w:t xml:space="preserve"> that use the same information to </w:t>
      </w:r>
      <w:r w:rsidRPr="0066228E">
        <w:rPr>
          <w:highlight w:val="cyan"/>
          <w:u w:val="single"/>
        </w:rPr>
        <w:t>reduce</w:t>
      </w:r>
      <w:r w:rsidRPr="00AF5782">
        <w:rPr>
          <w:u w:val="single"/>
        </w:rPr>
        <w:t xml:space="preserve"> </w:t>
      </w:r>
      <w:r w:rsidRPr="0066228E">
        <w:rPr>
          <w:highlight w:val="cyan"/>
          <w:u w:val="single"/>
        </w:rPr>
        <w:t>fuel consumption and pollution</w:t>
      </w:r>
      <w:r w:rsidRPr="00AF5782">
        <w:rPr>
          <w:u w:val="single"/>
        </w:rPr>
        <w:t xml:space="preserve"> by cars.</w:t>
      </w:r>
    </w:p>
    <w:p w14:paraId="4DBE0821" w14:textId="77777777" w:rsidR="00AE732A" w:rsidRPr="001660F0" w:rsidRDefault="00AE732A" w:rsidP="00AE732A">
      <w:pPr>
        <w:rPr>
          <w:u w:val="single"/>
        </w:rPr>
      </w:pPr>
      <w:r w:rsidRPr="00AF5782">
        <w:rPr>
          <w:u w:val="single"/>
        </w:rPr>
        <w:t>Repeated rapid acceleration and abrupt braking increases the fuel consumption of even the greenest car.</w:t>
      </w:r>
      <w:r>
        <w:t xml:space="preserve"> Alex Ackerman and Yossef Shiri have developed the intelligent GreenDrive system that combines information on the type of car, </w:t>
      </w:r>
      <w:r w:rsidRPr="001660F0">
        <w:rPr>
          <w:u w:val="single"/>
        </w:rPr>
        <w:t xml:space="preserve">its location and the road conditions to advise the driver on the most economical driving style to use: when to accelerate, when to brake and when to keep the speed constant. On average, this can result in a </w:t>
      </w:r>
      <w:r w:rsidRPr="0066228E">
        <w:rPr>
          <w:highlight w:val="cyan"/>
          <w:u w:val="single"/>
        </w:rPr>
        <w:t>15–25% fuel</w:t>
      </w:r>
      <w:r w:rsidRPr="001660F0">
        <w:rPr>
          <w:u w:val="single"/>
        </w:rPr>
        <w:t xml:space="preserve"> </w:t>
      </w:r>
      <w:r w:rsidRPr="0066228E">
        <w:rPr>
          <w:highlight w:val="cyan"/>
          <w:u w:val="single"/>
        </w:rPr>
        <w:t>saving</w:t>
      </w:r>
      <w:r w:rsidRPr="001660F0">
        <w:rPr>
          <w:u w:val="single"/>
        </w:rPr>
        <w:t>.</w:t>
      </w:r>
    </w:p>
    <w:p w14:paraId="0E4AC7FD" w14:textId="77777777" w:rsidR="00AE732A" w:rsidRDefault="00AE732A" w:rsidP="00AE732A">
      <w:r>
        <w:t xml:space="preserve">Another system proposed by Prof. Gerhard Güttler for the </w:t>
      </w:r>
      <w:r w:rsidRPr="001660F0">
        <w:rPr>
          <w:u w:val="single"/>
        </w:rPr>
        <w:t xml:space="preserve">European Satellite Navigation Competition is Galileo-Ecodrive. This uses data on a road’s geodetic height profile provided by satnav systems to </w:t>
      </w:r>
      <w:r w:rsidRPr="0066228E">
        <w:rPr>
          <w:highlight w:val="cyan"/>
          <w:u w:val="single"/>
        </w:rPr>
        <w:t>optimise</w:t>
      </w:r>
      <w:r w:rsidRPr="001660F0">
        <w:rPr>
          <w:u w:val="single"/>
        </w:rPr>
        <w:t xml:space="preserve"> the operation of auxiliary </w:t>
      </w:r>
      <w:r w:rsidRPr="0066228E">
        <w:rPr>
          <w:highlight w:val="cyan"/>
          <w:u w:val="single"/>
        </w:rPr>
        <w:t>devices</w:t>
      </w:r>
      <w:r w:rsidRPr="001660F0">
        <w:rPr>
          <w:u w:val="single"/>
        </w:rPr>
        <w:t xml:space="preserve"> such as electricity </w:t>
      </w:r>
      <w:r w:rsidRPr="0066228E">
        <w:rPr>
          <w:highlight w:val="cyan"/>
          <w:u w:val="single"/>
        </w:rPr>
        <w:t>generators</w:t>
      </w:r>
      <w:r w:rsidRPr="001660F0">
        <w:rPr>
          <w:u w:val="single"/>
        </w:rPr>
        <w:t xml:space="preserve">, </w:t>
      </w:r>
      <w:r w:rsidRPr="0066228E">
        <w:rPr>
          <w:highlight w:val="cyan"/>
          <w:u w:val="single"/>
        </w:rPr>
        <w:t>a</w:t>
      </w:r>
      <w:r w:rsidRPr="001660F0">
        <w:rPr>
          <w:u w:val="single"/>
        </w:rPr>
        <w:t xml:space="preserve">ir </w:t>
      </w:r>
      <w:r w:rsidRPr="0066228E">
        <w:rPr>
          <w:highlight w:val="cyan"/>
          <w:u w:val="single"/>
        </w:rPr>
        <w:t>c</w:t>
      </w:r>
      <w:r w:rsidRPr="001660F0">
        <w:rPr>
          <w:u w:val="single"/>
        </w:rPr>
        <w:t xml:space="preserve">onditioning, </w:t>
      </w:r>
      <w:r w:rsidRPr="0066228E">
        <w:rPr>
          <w:highlight w:val="cyan"/>
          <w:u w:val="single"/>
        </w:rPr>
        <w:t>power</w:t>
      </w:r>
      <w:r w:rsidRPr="001660F0">
        <w:rPr>
          <w:u w:val="single"/>
        </w:rPr>
        <w:t xml:space="preserve"> </w:t>
      </w:r>
      <w:r w:rsidRPr="0066228E">
        <w:rPr>
          <w:highlight w:val="cyan"/>
          <w:u w:val="single"/>
        </w:rPr>
        <w:t>steering</w:t>
      </w:r>
      <w:r w:rsidRPr="001660F0">
        <w:rPr>
          <w:u w:val="single"/>
        </w:rPr>
        <w:t xml:space="preserve">, the deep </w:t>
      </w:r>
      <w:r w:rsidRPr="0066228E">
        <w:rPr>
          <w:highlight w:val="cyan"/>
          <w:u w:val="single"/>
        </w:rPr>
        <w:t>freezers</w:t>
      </w:r>
      <w:r w:rsidRPr="001660F0">
        <w:rPr>
          <w:u w:val="single"/>
        </w:rPr>
        <w:t xml:space="preserve"> used on trucks for perishable goods and the moveable parts of a </w:t>
      </w:r>
      <w:r w:rsidRPr="0066228E">
        <w:rPr>
          <w:highlight w:val="cyan"/>
          <w:u w:val="single"/>
        </w:rPr>
        <w:t>cement</w:t>
      </w:r>
      <w:r w:rsidRPr="001660F0">
        <w:rPr>
          <w:u w:val="single"/>
        </w:rPr>
        <w:t xml:space="preserve"> </w:t>
      </w:r>
      <w:r w:rsidRPr="0066228E">
        <w:rPr>
          <w:highlight w:val="cyan"/>
          <w:u w:val="single"/>
        </w:rPr>
        <w:t>mixer</w:t>
      </w:r>
      <w:r w:rsidRPr="001660F0">
        <w:rPr>
          <w:u w:val="single"/>
        </w:rPr>
        <w:t xml:space="preserve"> –devices that </w:t>
      </w:r>
      <w:r w:rsidRPr="0066228E">
        <w:rPr>
          <w:u w:val="single"/>
        </w:rPr>
        <w:t>consume up to 20% of the fuel</w:t>
      </w:r>
      <w:r>
        <w:t>. This could amount to savings of up to 2 billion litres a year across Europe, avoiding the emission of 5 million tonnes of carbon dioxide.</w:t>
      </w:r>
    </w:p>
    <w:p w14:paraId="23D95711" w14:textId="77777777" w:rsidR="00AE732A" w:rsidRPr="00AE732A" w:rsidRDefault="00AE732A" w:rsidP="00AE732A"/>
    <w:p w14:paraId="4159FC88" w14:textId="039F6A93" w:rsidR="000F5ED2" w:rsidRDefault="00E854B6" w:rsidP="00776369">
      <w:pPr>
        <w:pStyle w:val="Heading2"/>
      </w:pPr>
      <w:r>
        <w:t xml:space="preserve">US </w:t>
      </w:r>
      <w:r w:rsidR="000F5ED2">
        <w:t>Tech lead</w:t>
      </w:r>
      <w:r w:rsidR="00521E72">
        <w:t>ership</w:t>
      </w:r>
      <w:r>
        <w:t xml:space="preserve"> Good</w:t>
      </w:r>
    </w:p>
    <w:p w14:paraId="12EF4903" w14:textId="680402B0" w:rsidR="00E854B6" w:rsidRPr="00E854B6" w:rsidRDefault="00E854B6" w:rsidP="00E854B6">
      <w:pPr>
        <w:pStyle w:val="Heading3"/>
      </w:pPr>
      <w:r>
        <w:t>Democracy</w:t>
      </w:r>
    </w:p>
    <w:p w14:paraId="0E0BB629" w14:textId="77777777" w:rsidR="00E854B6" w:rsidRDefault="00E854B6" w:rsidP="00E854B6">
      <w:pPr>
        <w:pStyle w:val="Heading4"/>
      </w:pPr>
      <w:r>
        <w:t>U.S. tech leadership is key to maintaining democracy.</w:t>
      </w:r>
    </w:p>
    <w:p w14:paraId="72580474" w14:textId="77777777" w:rsidR="00E854B6" w:rsidRPr="000320C4" w:rsidRDefault="00E854B6" w:rsidP="00E854B6">
      <w:pPr>
        <w:rPr>
          <w:b/>
          <w:bCs/>
          <w:sz w:val="26"/>
        </w:rPr>
      </w:pPr>
      <w:r w:rsidRPr="000320C4">
        <w:rPr>
          <w:rStyle w:val="Style13ptBold"/>
        </w:rPr>
        <w:t>Edge 22</w:t>
      </w:r>
      <w:r>
        <w:rPr>
          <w:rStyle w:val="Style13ptBold"/>
        </w:rPr>
        <w:t xml:space="preserve"> </w:t>
      </w:r>
      <w:r>
        <w:t xml:space="preserve">[Edge; 03-01-22; The American Edge Project is a coalition dedicated to the proposition that American innovators are an essential part of U.S. economic health, national security and individual freedoms; The American Edge Project; “The Critical Role U.S. Tech Innovators Play in Advancing Democracy and Democratic Values”; </w:t>
      </w:r>
      <w:hyperlink r:id="rId30" w:history="1">
        <w:r w:rsidRPr="00A82147">
          <w:rPr>
            <w:rStyle w:val="Hyperlink"/>
          </w:rPr>
          <w:t>https://americanedgeproject.org/the-critical-role-u-s-tech-innovators-play-in-advancing-democracy-and-democratic-values/</w:t>
        </w:r>
      </w:hyperlink>
      <w:r>
        <w:t>] cathryn</w:t>
      </w:r>
    </w:p>
    <w:p w14:paraId="35AFD3DF" w14:textId="77777777" w:rsidR="00E854B6" w:rsidRPr="00664CA8" w:rsidRDefault="00E854B6" w:rsidP="00E854B6">
      <w:pPr>
        <w:rPr>
          <w:rStyle w:val="StyleUnderline"/>
        </w:rPr>
      </w:pPr>
      <w:r>
        <w:t xml:space="preserve">In his State of the Union speech, President Joe Biden outlined democracy’s fierce battle against authoritarian aggression, and promised that “freedom will always triumph over tyranny.” </w:t>
      </w:r>
      <w:r w:rsidRPr="001B016C">
        <w:rPr>
          <w:rStyle w:val="Emphasis"/>
          <w:highlight w:val="cyan"/>
        </w:rPr>
        <w:t>U.S. tech</w:t>
      </w:r>
      <w:r w:rsidRPr="00664CA8">
        <w:rPr>
          <w:rStyle w:val="Emphasis"/>
        </w:rPr>
        <w:t xml:space="preserve">nology innovation plays a </w:t>
      </w:r>
      <w:r w:rsidRPr="001B016C">
        <w:rPr>
          <w:rStyle w:val="Emphasis"/>
          <w:highlight w:val="cyan"/>
        </w:rPr>
        <w:t>key</w:t>
      </w:r>
      <w:r w:rsidRPr="00664CA8">
        <w:rPr>
          <w:rStyle w:val="Emphasis"/>
        </w:rPr>
        <w:t xml:space="preserve"> role in America’s effort </w:t>
      </w:r>
      <w:r w:rsidRPr="001B016C">
        <w:rPr>
          <w:rStyle w:val="Emphasis"/>
          <w:highlight w:val="cyan"/>
        </w:rPr>
        <w:t>to</w:t>
      </w:r>
      <w:r w:rsidRPr="00664CA8">
        <w:rPr>
          <w:rStyle w:val="Emphasis"/>
        </w:rPr>
        <w:t xml:space="preserve"> advance </w:t>
      </w:r>
      <w:r w:rsidRPr="001B016C">
        <w:rPr>
          <w:rStyle w:val="Emphasis"/>
          <w:highlight w:val="cyan"/>
        </w:rPr>
        <w:t>freedom</w:t>
      </w:r>
      <w:r w:rsidRPr="00664CA8">
        <w:rPr>
          <w:rStyle w:val="Emphasis"/>
        </w:rPr>
        <w:t xml:space="preserve"> </w:t>
      </w:r>
      <w:r w:rsidRPr="001B016C">
        <w:rPr>
          <w:rStyle w:val="Emphasis"/>
          <w:highlight w:val="cyan"/>
        </w:rPr>
        <w:t>and</w:t>
      </w:r>
      <w:r w:rsidRPr="00664CA8">
        <w:rPr>
          <w:rStyle w:val="Emphasis"/>
        </w:rPr>
        <w:t xml:space="preserve"> promote </w:t>
      </w:r>
      <w:r w:rsidRPr="001B016C">
        <w:rPr>
          <w:rStyle w:val="Emphasis"/>
          <w:highlight w:val="cyan"/>
        </w:rPr>
        <w:t>democratic</w:t>
      </w:r>
      <w:r w:rsidRPr="00664CA8">
        <w:rPr>
          <w:rStyle w:val="Emphasis"/>
        </w:rPr>
        <w:t xml:space="preserve"> </w:t>
      </w:r>
      <w:r w:rsidRPr="001B016C">
        <w:rPr>
          <w:rStyle w:val="Emphasis"/>
          <w:highlight w:val="cyan"/>
        </w:rPr>
        <w:t>values</w:t>
      </w:r>
      <w:r w:rsidRPr="00664CA8">
        <w:rPr>
          <w:rStyle w:val="StyleUnderline"/>
        </w:rPr>
        <w:t>. This stands in stark contrast to the regressive, closed-off, and oppressive worldview of techno-autocracies of China and Russia.</w:t>
      </w:r>
    </w:p>
    <w:p w14:paraId="355FE40F" w14:textId="77777777" w:rsidR="00E854B6" w:rsidRDefault="00E854B6" w:rsidP="00E854B6">
      <w:r>
        <w:t xml:space="preserve">As Russia plows forward in its invasion of Ukraine, the stakes cannot be understated, nor can the need for U.S. lawmakers to get it right be more urgent. Pursuing laws that would undermine American innovation and offer a leg up to techno-autocracies would be a terrible mistake. </w:t>
      </w:r>
      <w:r w:rsidRPr="001B016C">
        <w:rPr>
          <w:highlight w:val="cyan"/>
          <w:u w:val="single"/>
        </w:rPr>
        <w:t>Now more than ever, it’s vital</w:t>
      </w:r>
      <w:r w:rsidRPr="00F06CE9">
        <w:rPr>
          <w:u w:val="single"/>
        </w:rPr>
        <w:t xml:space="preserve"> for leaders to strengthen our domestic tech industry and sharpen America’s technological edge on the global stage.</w:t>
      </w:r>
    </w:p>
    <w:p w14:paraId="3ABCE951" w14:textId="77777777" w:rsidR="00E854B6" w:rsidRPr="00F06CE9" w:rsidRDefault="00E854B6" w:rsidP="00E854B6">
      <w:pPr>
        <w:rPr>
          <w:u w:val="single"/>
        </w:rPr>
      </w:pPr>
      <w:r w:rsidRPr="001B016C">
        <w:rPr>
          <w:highlight w:val="cyan"/>
          <w:u w:val="single"/>
        </w:rPr>
        <w:t>Democracy is Under Attack</w:t>
      </w:r>
      <w:r w:rsidRPr="00F06CE9">
        <w:rPr>
          <w:u w:val="single"/>
        </w:rPr>
        <w:t xml:space="preserve"> by Authoritarian Regimes</w:t>
      </w:r>
    </w:p>
    <w:p w14:paraId="7C4FA868" w14:textId="77777777" w:rsidR="00E854B6" w:rsidRDefault="00E854B6" w:rsidP="00E854B6">
      <w:r>
        <w:t>Across multiple theaters, democracy and democratic values are under attack by authoritarian powers, including:</w:t>
      </w:r>
    </w:p>
    <w:p w14:paraId="16FC91C6" w14:textId="77777777" w:rsidR="00E854B6" w:rsidRDefault="00E854B6" w:rsidP="00E854B6">
      <w:r w:rsidRPr="001B016C">
        <w:rPr>
          <w:highlight w:val="cyan"/>
          <w:u w:val="single"/>
        </w:rPr>
        <w:t>On the battlefield</w:t>
      </w:r>
      <w:r>
        <w:t>: Authoritarian Russia launched an unprovoked war against its democratic neighbor, Ukraine, and is using the threat of nuclear weapons to try to suppress efforts by democracies across the globe to rally together to oppose its attacks on freedom.</w:t>
      </w:r>
    </w:p>
    <w:p w14:paraId="7271134C" w14:textId="77777777" w:rsidR="00E854B6" w:rsidRDefault="00E854B6" w:rsidP="00E854B6">
      <w:r w:rsidRPr="001B016C">
        <w:rPr>
          <w:highlight w:val="cyan"/>
          <w:u w:val="single"/>
        </w:rPr>
        <w:t>In cyberspace</w:t>
      </w:r>
      <w:r>
        <w:t>: Authoritarian regimes are abusing the Internet to thwart freedom. Russia launched cyberwarfare as a prerequisite for invading Ukraine. Belarus shut off the Internet to silence protesters. China censors its citizens.</w:t>
      </w:r>
    </w:p>
    <w:p w14:paraId="76FE378D" w14:textId="77777777" w:rsidR="00E854B6" w:rsidRDefault="00E854B6" w:rsidP="00E854B6">
      <w:r w:rsidRPr="001B016C">
        <w:rPr>
          <w:highlight w:val="cyan"/>
          <w:u w:val="single"/>
        </w:rPr>
        <w:t>Across the globe</w:t>
      </w:r>
      <w:r>
        <w:t>: Freedom around the world declined in 2021 for the 16th consecutive year, according to an annual reportfrom Freedom House, which warns that countries including China and Russia “are actively collaborating with one another to spread new forms of repression and rebuff democratic pressure.”</w:t>
      </w:r>
    </w:p>
    <w:p w14:paraId="11A620A0" w14:textId="77777777" w:rsidR="00E854B6" w:rsidRDefault="00E854B6" w:rsidP="00E854B6">
      <w:r>
        <w:t>America’s Tech Companies Aid the Cause of Democracy and Help Advance Democratic Values</w:t>
      </w:r>
    </w:p>
    <w:p w14:paraId="2D3E4C1B" w14:textId="77777777" w:rsidR="00E854B6" w:rsidRDefault="00E854B6" w:rsidP="00E854B6">
      <w:r w:rsidRPr="00F06CE9">
        <w:rPr>
          <w:b/>
          <w:bCs/>
          <w:u w:val="single"/>
        </w:rPr>
        <w:t xml:space="preserve">America’s </w:t>
      </w:r>
      <w:r w:rsidRPr="001B016C">
        <w:rPr>
          <w:b/>
          <w:bCs/>
          <w:highlight w:val="cyan"/>
          <w:u w:val="single"/>
        </w:rPr>
        <w:t>tech</w:t>
      </w:r>
      <w:r w:rsidRPr="00F06CE9">
        <w:rPr>
          <w:b/>
          <w:bCs/>
          <w:u w:val="single"/>
        </w:rPr>
        <w:t>nology sector</w:t>
      </w:r>
      <w:r w:rsidRPr="00F06CE9">
        <w:rPr>
          <w:u w:val="single"/>
        </w:rPr>
        <w:t xml:space="preserve"> </w:t>
      </w:r>
      <w:r w:rsidRPr="001B016C">
        <w:rPr>
          <w:highlight w:val="cyan"/>
          <w:u w:val="single"/>
        </w:rPr>
        <w:t>is</w:t>
      </w:r>
      <w:r w:rsidRPr="00F06CE9">
        <w:rPr>
          <w:u w:val="single"/>
        </w:rPr>
        <w:t xml:space="preserve"> </w:t>
      </w:r>
      <w:r w:rsidRPr="00F06CE9">
        <w:rPr>
          <w:b/>
          <w:bCs/>
          <w:u w:val="single"/>
        </w:rPr>
        <w:t xml:space="preserve">a </w:t>
      </w:r>
      <w:r w:rsidRPr="001B016C">
        <w:rPr>
          <w:b/>
          <w:bCs/>
          <w:highlight w:val="cyan"/>
          <w:u w:val="single"/>
        </w:rPr>
        <w:t>critical</w:t>
      </w:r>
      <w:r w:rsidRPr="00F06CE9">
        <w:rPr>
          <w:b/>
          <w:bCs/>
          <w:u w:val="single"/>
        </w:rPr>
        <w:t xml:space="preserve"> player </w:t>
      </w:r>
      <w:r w:rsidRPr="001B016C">
        <w:rPr>
          <w:b/>
          <w:bCs/>
          <w:highlight w:val="cyan"/>
          <w:u w:val="single"/>
        </w:rPr>
        <w:t>in</w:t>
      </w:r>
      <w:r w:rsidRPr="00F06CE9">
        <w:rPr>
          <w:b/>
          <w:bCs/>
          <w:u w:val="single"/>
        </w:rPr>
        <w:t xml:space="preserve"> this </w:t>
      </w:r>
      <w:r w:rsidRPr="001B016C">
        <w:rPr>
          <w:b/>
          <w:bCs/>
          <w:highlight w:val="cyan"/>
          <w:u w:val="single"/>
        </w:rPr>
        <w:t>global battle against</w:t>
      </w:r>
      <w:r w:rsidRPr="00F06CE9">
        <w:rPr>
          <w:u w:val="single"/>
        </w:rPr>
        <w:t xml:space="preserve"> China and other </w:t>
      </w:r>
      <w:r w:rsidRPr="001B016C">
        <w:rPr>
          <w:b/>
          <w:bCs/>
          <w:highlight w:val="cyan"/>
          <w:u w:val="single"/>
        </w:rPr>
        <w:t>authoritarian</w:t>
      </w:r>
      <w:r w:rsidRPr="00F06CE9">
        <w:rPr>
          <w:b/>
          <w:bCs/>
          <w:u w:val="single"/>
        </w:rPr>
        <w:t xml:space="preserve"> regime</w:t>
      </w:r>
      <w:r w:rsidRPr="001B016C">
        <w:rPr>
          <w:b/>
          <w:bCs/>
          <w:highlight w:val="cyan"/>
          <w:u w:val="single"/>
        </w:rPr>
        <w:t>s</w:t>
      </w:r>
      <w:r>
        <w:t>. While domestic technology companies have offices all across the globe, they advance America’s national security interests and stand up for democratic values. Examples include:</w:t>
      </w:r>
    </w:p>
    <w:p w14:paraId="49FA6134" w14:textId="77777777" w:rsidR="00E854B6" w:rsidRDefault="00E854B6" w:rsidP="00E854B6">
      <w:r w:rsidRPr="001C7DE8">
        <w:rPr>
          <w:u w:val="single"/>
        </w:rPr>
        <w:t xml:space="preserve">American tech companies are </w:t>
      </w:r>
      <w:r w:rsidRPr="001B016C">
        <w:rPr>
          <w:highlight w:val="cyan"/>
          <w:u w:val="single"/>
        </w:rPr>
        <w:t xml:space="preserve">helping the </w:t>
      </w:r>
      <w:r w:rsidRPr="001B016C">
        <w:rPr>
          <w:b/>
          <w:bCs/>
          <w:highlight w:val="cyan"/>
          <w:u w:val="single"/>
        </w:rPr>
        <w:t>cause of freedom</w:t>
      </w:r>
      <w:r w:rsidRPr="001C7DE8">
        <w:rPr>
          <w:u w:val="single"/>
        </w:rPr>
        <w:t xml:space="preserve"> in Ukraine</w:t>
      </w:r>
      <w:r>
        <w:t>. Russia’s invasion of Ukraine has turned the platforms of the world’s biggest tech companies into major battlefields. Some have barred Russian state-run media from selling ads on their platforms and removed disinformation campaignsand fake accounts from Russian state actors targeting Ukraine. Others have rolled out account privacy and security protections to protect users in the area. Others consulted with the European Union (EU) on how to counter Russian disinformation and temporarily disabled key features. And others disabled digital pay services. While U.S. companies don’t always get it right, we could not count on China’s large platforms to take similar actions in defense of democracy. In fact, we should bet on them equipping their government in its efforts to suppress freedom.</w:t>
      </w:r>
    </w:p>
    <w:p w14:paraId="256FE6FA" w14:textId="77777777" w:rsidR="00E854B6" w:rsidRDefault="00E854B6" w:rsidP="00E854B6">
      <w:r w:rsidRPr="00F06CE9">
        <w:rPr>
          <w:u w:val="single"/>
        </w:rPr>
        <w:t xml:space="preserve">American tech companies are </w:t>
      </w:r>
      <w:r w:rsidRPr="001B016C">
        <w:rPr>
          <w:highlight w:val="cyan"/>
          <w:u w:val="single"/>
        </w:rPr>
        <w:t xml:space="preserve">also </w:t>
      </w:r>
      <w:r w:rsidRPr="001B016C">
        <w:rPr>
          <w:b/>
          <w:bCs/>
          <w:highlight w:val="cyan"/>
          <w:u w:val="single"/>
        </w:rPr>
        <w:t>protecting us from cyberattacks</w:t>
      </w:r>
      <w:r>
        <w:t>. Even before the recent cyberattacks against Ukraine, cybersecurity was called “the issue of the decade.” Working with the U.S. government, America’s tech companies are pledging to spend billions more on cybersecurity to protect our interests. Some are developing programs to harden tech supply chains. Others are investing billions in cybersecurity and training for 100,000 Americans. Others are spending billions more in advanced protection tools, as well as helping government agencies upgrade security systems. And others are pledging to train 150,000 more people in cybersecurity skills over three years, including partnering with HBCUs to diversify the workforce.</w:t>
      </w:r>
    </w:p>
    <w:p w14:paraId="50FCCB8D" w14:textId="77777777" w:rsidR="00E854B6" w:rsidRDefault="00E854B6" w:rsidP="00E854B6">
      <w:r w:rsidRPr="001C7DE8">
        <w:rPr>
          <w:u w:val="single"/>
        </w:rPr>
        <w:t xml:space="preserve">America’s </w:t>
      </w:r>
      <w:r w:rsidRPr="001B016C">
        <w:rPr>
          <w:highlight w:val="cyan"/>
          <w:u w:val="single"/>
        </w:rPr>
        <w:t>companies</w:t>
      </w:r>
      <w:r w:rsidRPr="001C7DE8">
        <w:rPr>
          <w:u w:val="single"/>
        </w:rPr>
        <w:t xml:space="preserve"> are also </w:t>
      </w:r>
      <w:r w:rsidRPr="001B016C">
        <w:rPr>
          <w:highlight w:val="cyan"/>
          <w:u w:val="single"/>
        </w:rPr>
        <w:t>invest</w:t>
      </w:r>
      <w:r w:rsidRPr="001C7DE8">
        <w:rPr>
          <w:u w:val="single"/>
        </w:rPr>
        <w:t xml:space="preserve">ing billions of dollars in the race </w:t>
      </w:r>
      <w:r w:rsidRPr="001B016C">
        <w:rPr>
          <w:highlight w:val="cyan"/>
          <w:u w:val="single"/>
        </w:rPr>
        <w:t xml:space="preserve">to </w:t>
      </w:r>
      <w:r w:rsidRPr="001B016C">
        <w:rPr>
          <w:b/>
          <w:bCs/>
          <w:highlight w:val="cyan"/>
          <w:u w:val="single"/>
        </w:rPr>
        <w:t>gain the upper hand</w:t>
      </w:r>
      <w:r w:rsidRPr="001C7DE8">
        <w:rPr>
          <w:b/>
          <w:bCs/>
          <w:u w:val="single"/>
        </w:rPr>
        <w:t xml:space="preserve"> against China</w:t>
      </w:r>
      <w:r w:rsidRPr="001C7DE8">
        <w:rPr>
          <w:u w:val="single"/>
        </w:rPr>
        <w:t xml:space="preserve"> </w:t>
      </w:r>
      <w:r w:rsidRPr="001B016C">
        <w:rPr>
          <w:highlight w:val="cyan"/>
          <w:u w:val="single"/>
        </w:rPr>
        <w:t>in</w:t>
      </w:r>
      <w:r w:rsidRPr="001C7DE8">
        <w:rPr>
          <w:u w:val="single"/>
        </w:rPr>
        <w:t xml:space="preserve"> the strategic technologies that will determine the future – including </w:t>
      </w:r>
      <w:r w:rsidRPr="001C7DE8">
        <w:rPr>
          <w:b/>
          <w:bCs/>
          <w:u w:val="single"/>
        </w:rPr>
        <w:t>artificial intelligence, 5G, quantum computing, extended reality, and the Internet of Things</w:t>
      </w:r>
      <w:r w:rsidRPr="001C7DE8">
        <w:rPr>
          <w:u w:val="single"/>
        </w:rPr>
        <w:t xml:space="preserve"> (IoT</w:t>
      </w:r>
      <w:r>
        <w:t xml:space="preserve">). </w:t>
      </w:r>
      <w:r w:rsidRPr="001C7DE8">
        <w:rPr>
          <w:u w:val="single"/>
        </w:rPr>
        <w:t>Many of these are considered “</w:t>
      </w:r>
      <w:r w:rsidRPr="001B016C">
        <w:rPr>
          <w:b/>
          <w:bCs/>
          <w:highlight w:val="cyan"/>
          <w:u w:val="single"/>
        </w:rPr>
        <w:t>dual use</w:t>
      </w:r>
      <w:r w:rsidRPr="001B016C">
        <w:rPr>
          <w:highlight w:val="cyan"/>
          <w:u w:val="single"/>
        </w:rPr>
        <w:t>” tech</w:t>
      </w:r>
      <w:r w:rsidRPr="001C7DE8">
        <w:rPr>
          <w:u w:val="single"/>
        </w:rPr>
        <w:t xml:space="preserve">nologies, </w:t>
      </w:r>
      <w:r w:rsidRPr="001B016C">
        <w:rPr>
          <w:b/>
          <w:bCs/>
          <w:highlight w:val="cyan"/>
          <w:u w:val="single"/>
        </w:rPr>
        <w:t>with commercial and military applications</w:t>
      </w:r>
      <w:r w:rsidRPr="001B016C">
        <w:rPr>
          <w:b/>
          <w:bCs/>
          <w:highlight w:val="cyan"/>
        </w:rPr>
        <w:t>.</w:t>
      </w:r>
      <w:r>
        <w:t xml:space="preserve"> China not only heavily subsidies its “national champion” companies, but under its military-civilian fusion program, the Chinese Communist Party (</w:t>
      </w:r>
      <w:r w:rsidRPr="001C7DE8">
        <w:rPr>
          <w:u w:val="single"/>
        </w:rPr>
        <w:t xml:space="preserve">CCP) forces all of its companies to </w:t>
      </w:r>
      <w:r w:rsidRPr="001C7DE8">
        <w:rPr>
          <w:b/>
          <w:bCs/>
          <w:u w:val="single"/>
        </w:rPr>
        <w:t>share any technology breakthroughs with its military</w:t>
      </w:r>
      <w:r>
        <w:t>, and then uses these technologies to restrict freedoms and censor speech.</w:t>
      </w:r>
    </w:p>
    <w:p w14:paraId="43F44BC6" w14:textId="77777777" w:rsidR="00E854B6" w:rsidRPr="00E854B6" w:rsidRDefault="00E854B6" w:rsidP="00E854B6"/>
    <w:p w14:paraId="03C9E8A7" w14:textId="77777777" w:rsidR="00734047" w:rsidRDefault="00734047" w:rsidP="00734047">
      <w:pPr>
        <w:pStyle w:val="Heading2"/>
      </w:pPr>
      <w:r>
        <w:t>Terrorism</w:t>
      </w:r>
    </w:p>
    <w:p w14:paraId="73EEF0AF" w14:textId="77777777" w:rsidR="00734047" w:rsidRDefault="00734047" w:rsidP="00734047">
      <w:pPr>
        <w:pStyle w:val="Heading3"/>
      </w:pPr>
      <w:r>
        <w:t>Economy</w:t>
      </w:r>
    </w:p>
    <w:p w14:paraId="3094553F" w14:textId="77777777" w:rsidR="00734047" w:rsidRDefault="00734047" w:rsidP="00734047">
      <w:pPr>
        <w:pStyle w:val="Heading4"/>
      </w:pPr>
      <w:r>
        <w:t>Terrorism crashes economy</w:t>
      </w:r>
    </w:p>
    <w:p w14:paraId="45972C7A" w14:textId="77777777" w:rsidR="00734047" w:rsidRDefault="00734047" w:rsidP="00734047">
      <w:r w:rsidRPr="007C5CDD">
        <w:rPr>
          <w:b/>
          <w:bCs/>
          <w:sz w:val="24"/>
          <w:szCs w:val="24"/>
        </w:rPr>
        <w:t>Petmezas 22</w:t>
      </w:r>
      <w:r>
        <w:t>, Dimitris Petmezas is a Professor of Finance in his second tenure at Durham University Business School as he also held the position of Lecturer in Finance over the period 2005-2007. Prior to taking up the current position he was a Professor, Reader and Senior Lecturer in Finance at Surrey Business School. Professor Petmezas was also a Visiting Scholar at University of Chicago Booth School of Business and New York University (NYU) Stern School of Business. He was educated at Aristotle University (BA in Economics) and Durham University (MSc in Finance and Investment with Distinction, and PhD in Finance). He is a Fellow of the Higher Education Academy and a visiting-academic in several European Business Schools teaching in EMBA, MBA and MSc programmes. Additionally, he is an independent M&amp;A advisor and has also worked as an investment analyst.,9-12-2022, "The economic impact of terrorism," Durham University Business School, https://www.durham.ac.uk/business/impact/world-economy/the-economic-impact-of-terrorism/</w:t>
      </w:r>
    </w:p>
    <w:p w14:paraId="53920EF3" w14:textId="77777777" w:rsidR="00734047" w:rsidRPr="007C5CDD" w:rsidRDefault="00734047" w:rsidP="00734047"/>
    <w:p w14:paraId="255456D2" w14:textId="77777777" w:rsidR="00734047" w:rsidRDefault="00734047" w:rsidP="00734047">
      <w:pPr>
        <w:rPr>
          <w:sz w:val="16"/>
        </w:rPr>
      </w:pPr>
      <w:r w:rsidRPr="00EA4070">
        <w:rPr>
          <w:sz w:val="16"/>
        </w:rPr>
        <w:t xml:space="preserve">We hear repeatedly from business gurus, economic experts and other industry advisers that to succeed in an increasingly unpredictable, volatile, global market, we need to boost our resilience. We need to be flexible and prepared for shock. But whilst governments and national bodies can build some defences for when the unexpected occurs, at a local level, it can be harder to overcome. </w:t>
      </w:r>
      <w:r w:rsidRPr="007C5CDD">
        <w:rPr>
          <w:u w:val="single"/>
        </w:rPr>
        <w:t>When such unpredictable, damaging and shocking acts like terrorism occur, the consequences can extend beyond the tragic loss of life and damage to a community. It, understandably, takes time for people to recover emotionally, and areas impacted to recover visibly. However, there can also be far-reaching consequences when it comes to the recovery of the local economy — and not just for those businesses that are directly impacted by such events happening on their doorsteps.</w:t>
      </w:r>
      <w:r>
        <w:rPr>
          <w:u w:val="single"/>
        </w:rPr>
        <w:t xml:space="preserve"> </w:t>
      </w:r>
      <w:r w:rsidRPr="00EA4070">
        <w:rPr>
          <w:sz w:val="16"/>
        </w:rPr>
        <w:t>We can all agree that it's entirely human, and unquestioningly understandable that nobody in their right mind would choose to place themselves within striking distance of a dangerous situation — figuratively or literally</w:t>
      </w:r>
      <w:r w:rsidRPr="007C5CDD">
        <w:rPr>
          <w:u w:val="single"/>
        </w:rPr>
        <w:t>. When such events occur, as well as those living and working in an area suffering as a result, the disruption is felt further as businesses and investors seek to distance themselves from the danger.</w:t>
      </w:r>
      <w:r>
        <w:rPr>
          <w:u w:val="single"/>
        </w:rPr>
        <w:t xml:space="preserve"> </w:t>
      </w:r>
      <w:r w:rsidRPr="00EA4070">
        <w:rPr>
          <w:sz w:val="16"/>
        </w:rPr>
        <w:t xml:space="preserve">What are the wider impacts of such deliberate distancing? My study, conducted alongside colleagues from Manchester Alliance Business School and Surrey Business School, </w:t>
      </w:r>
      <w:r w:rsidRPr="007C5CDD">
        <w:rPr>
          <w:u w:val="single"/>
        </w:rPr>
        <w:t>sought to explore how exogenous shocks such as terrorist attacks can impact the business economy at a local level due to the uncertainty they leave in their wake. Most importantly, we sought to understand to what extent such shocks are felt and for how long after an event occurs.</w:t>
      </w:r>
      <w:r>
        <w:rPr>
          <w:u w:val="single"/>
        </w:rPr>
        <w:t xml:space="preserve"> </w:t>
      </w:r>
      <w:r w:rsidRPr="00EA4070">
        <w:rPr>
          <w:sz w:val="16"/>
        </w:rPr>
        <w:t xml:space="preserve">To conduct our research, we gathered data from a number of sources. First, we reviewed the M&amp;A (Mergers and Acquisitions) activity of firms located in and around the locations of a sample of terrorist attacks across the USA that were heavily covered by media over a twenty year period — between 1995 and 2015. Then, to gain an insight into the scale of local level impact, we also utilised Metropolitan Statistical Area (MSA) data, which holds information on regions that consist of a city and surrounding communities linked by social and economic factors. Finally, we used physical distance to measure each firm’s geographic proximity from the attack locations for each event. To build a framework for such events, we also rated the severity of each terrorist attack by considering the number of human casualties involved. In doing so, some troubling findings were revealed… </w:t>
      </w:r>
      <w:r w:rsidRPr="007C5CDD">
        <w:rPr>
          <w:u w:val="single"/>
        </w:rPr>
        <w:t>Whilst an immediate negative impact of such shocks was to be expected, our study revealed several harmful consequences for firms located near terrorism-stricken areas when it came to their long-term M&amp;A prospects.</w:t>
      </w:r>
      <w:r>
        <w:rPr>
          <w:u w:val="single"/>
        </w:rPr>
        <w:t xml:space="preserve"> </w:t>
      </w:r>
      <w:r w:rsidRPr="007C5CDD">
        <w:rPr>
          <w:u w:val="single"/>
        </w:rPr>
        <w:t>Firstly, we saw that such firms become significantly less attractive to potential acquirers and, as a result, were less likely to receive an acquisition bid. Not only that, but the impact was also shown to last for as long as two years after the incident occurred. In a further blow, firms which had deals on the table before an attack occurred were, more often than not, far more likely to have those deals withdrawn in the weeks afterwards. The overall result was a significant hit to the local economy — a further complication on top of an already difficult situation.</w:t>
      </w:r>
      <w:r>
        <w:rPr>
          <w:u w:val="single"/>
        </w:rPr>
        <w:t xml:space="preserve"> </w:t>
      </w:r>
      <w:r w:rsidRPr="00EA4070">
        <w:rPr>
          <w:sz w:val="16"/>
        </w:rPr>
        <w:t>Whilst there was some argument to be made for investors securing lower-priced acquisitions as a result of such events, or for a “bargain” becoming a more desirable option to potential investors, our findings didn’t support this perspective. Instead, we witnessed that acts of terrorism prompted acquiring firms to show their preference for cross-MSA targets, or targets located further away from where the acquirers were located</w:t>
      </w:r>
      <w:r w:rsidRPr="007C5CDD">
        <w:rPr>
          <w:u w:val="single"/>
        </w:rPr>
        <w:t>. This supports the growing idea that target firms located in areas subject to a terrorist attack become less attractive as a result.</w:t>
      </w:r>
      <w:r>
        <w:rPr>
          <w:u w:val="single"/>
        </w:rPr>
        <w:t xml:space="preserve"> </w:t>
      </w:r>
      <w:r w:rsidRPr="00EA4070">
        <w:rPr>
          <w:sz w:val="16"/>
        </w:rPr>
        <w:t xml:space="preserve">And for those few firms which did manage to secure deals? Our research revealed they did indeed receive a lower acquisition premium, leaving them with less bargaining power and less benefit when acquisitions did occur. Our study saw how this also translated into lower target firm stock returns and lower overall acquisition synergies. </w:t>
      </w:r>
      <w:r w:rsidRPr="007C5CDD">
        <w:rPr>
          <w:u w:val="single"/>
        </w:rPr>
        <w:t>As well as the significant hit to local economies in regard to their value and profitability, a combined impact of business struggles and the root cause of such difficulties also often resulted in decreased productivity, demotivated or uncommitted workers and a loss of human capital. Bringing the problem full-circle, the loss of talent can potentially stoke the flames of terrorism-induced uncertainty, as labour productivity in firms located in terrorism-stricken areas decreases, further increasing the real option value to delay or reduce the value of M&amp;A investments.</w:t>
      </w:r>
      <w:r>
        <w:rPr>
          <w:u w:val="single"/>
        </w:rPr>
        <w:t xml:space="preserve"> </w:t>
      </w:r>
      <w:r w:rsidRPr="00EA4070">
        <w:rPr>
          <w:sz w:val="16"/>
        </w:rPr>
        <w:t xml:space="preserve">With such worrying findings, it’s important to remember there are lessons to be learned — not only by heads of industry when it comes to deciding how to staff, market, and protect their organisations, but beyond that to local and national governments and policymakers. Apart from the impact of terrorism on target firm’s labor productivity, our results also suggest that personal uncertainty and fear affect the acquirer-CEO’s bid decisions. They also uncover a negative link between terrorism intensity and acquisition premium offered, which becomes more pronounced when the acquirer-CEO is more risk averse or when target firms are more human capital dependent. For policymakers to combat this, greater consideration and expenditures on public security and local-level investment should also be considered to give companies a firmer grounding to bounce back. </w:t>
      </w:r>
    </w:p>
    <w:p w14:paraId="2F938843" w14:textId="77777777" w:rsidR="00734047" w:rsidRDefault="00734047" w:rsidP="00734047">
      <w:pPr>
        <w:pStyle w:val="Heading3"/>
      </w:pPr>
      <w:r>
        <w:t>Climate</w:t>
      </w:r>
    </w:p>
    <w:p w14:paraId="49DF413D" w14:textId="77777777" w:rsidR="00734047" w:rsidRDefault="00734047" w:rsidP="00734047">
      <w:pPr>
        <w:pStyle w:val="Heading4"/>
        <w:spacing w:before="30" w:line="278" w:lineRule="atLeast"/>
        <w:rPr>
          <w:rFonts w:cs="Calibri"/>
          <w:color w:val="000000"/>
          <w:szCs w:val="26"/>
        </w:rPr>
      </w:pPr>
      <w:r>
        <w:rPr>
          <w:rFonts w:cs="Calibri"/>
          <w:color w:val="000000"/>
          <w:szCs w:val="26"/>
        </w:rPr>
        <w:t>The aftermath of terrorist attacks perpetuate global warming</w:t>
      </w:r>
    </w:p>
    <w:p w14:paraId="14D6A544" w14:textId="77777777" w:rsidR="00734047" w:rsidRDefault="00734047" w:rsidP="00734047">
      <w:pPr>
        <w:spacing w:after="120" w:line="235" w:lineRule="atLeast"/>
        <w:rPr>
          <w:color w:val="000000"/>
        </w:rPr>
      </w:pPr>
      <w:r>
        <w:rPr>
          <w:b/>
          <w:bCs/>
          <w:color w:val="000000"/>
          <w:sz w:val="26"/>
          <w:szCs w:val="26"/>
        </w:rPr>
        <w:t>C</w:t>
      </w:r>
      <w:r>
        <w:rPr>
          <w:color w:val="000000"/>
        </w:rPr>
        <w:t>enters for </w:t>
      </w:r>
      <w:r>
        <w:rPr>
          <w:b/>
          <w:bCs/>
          <w:color w:val="000000"/>
          <w:sz w:val="26"/>
          <w:szCs w:val="26"/>
        </w:rPr>
        <w:t>D</w:t>
      </w:r>
      <w:r>
        <w:rPr>
          <w:color w:val="000000"/>
        </w:rPr>
        <w:t>isease </w:t>
      </w:r>
      <w:r>
        <w:rPr>
          <w:b/>
          <w:bCs/>
          <w:color w:val="000000"/>
          <w:sz w:val="26"/>
          <w:szCs w:val="26"/>
        </w:rPr>
        <w:t>C</w:t>
      </w:r>
      <w:r>
        <w:rPr>
          <w:color w:val="000000"/>
        </w:rPr>
        <w:t>ontrol 20</w:t>
      </w:r>
      <w:r>
        <w:rPr>
          <w:b/>
          <w:bCs/>
          <w:color w:val="000000"/>
          <w:sz w:val="26"/>
          <w:szCs w:val="26"/>
        </w:rPr>
        <w:t>13</w:t>
      </w:r>
      <w:r>
        <w:rPr>
          <w:color w:val="000000"/>
        </w:rPr>
        <w:t>, As the nation's health protection agency, CDC saves lives and protects people from health, safety, and security threat xx-xx-xxxx, "," No Publication, https://www.cdc.gov/diseasedetectives/documents/2013-environmental-impact-of-terrorism.pdf</w:t>
      </w:r>
    </w:p>
    <w:p w14:paraId="098EEEF5" w14:textId="77777777" w:rsidR="00734047" w:rsidRDefault="00734047" w:rsidP="00734047">
      <w:pPr>
        <w:spacing w:line="235" w:lineRule="atLeast"/>
        <w:rPr>
          <w:b/>
          <w:bCs/>
          <w:color w:val="000000"/>
          <w:u w:val="single"/>
        </w:rPr>
      </w:pPr>
      <w:r>
        <w:rPr>
          <w:b/>
          <w:bCs/>
          <w:color w:val="000000"/>
          <w:u w:val="single"/>
        </w:rPr>
        <w:t>The</w:t>
      </w:r>
      <w:r>
        <w:rPr>
          <w:color w:val="000000"/>
        </w:rPr>
        <w:t> </w:t>
      </w:r>
      <w:r>
        <w:rPr>
          <w:b/>
          <w:bCs/>
          <w:color w:val="000000"/>
          <w:u w:val="single"/>
          <w:shd w:val="clear" w:color="auto" w:fill="00FFFF"/>
        </w:rPr>
        <w:t>terrorist attack on</w:t>
      </w:r>
      <w:r>
        <w:rPr>
          <w:color w:val="000000"/>
        </w:rPr>
        <w:t> </w:t>
      </w:r>
      <w:r>
        <w:rPr>
          <w:b/>
          <w:bCs/>
          <w:color w:val="000000"/>
          <w:u w:val="single"/>
        </w:rPr>
        <w:t>the World Trade Center (WTC) on</w:t>
      </w:r>
      <w:r>
        <w:rPr>
          <w:color w:val="000000"/>
        </w:rPr>
        <w:t> </w:t>
      </w:r>
      <w:r>
        <w:rPr>
          <w:b/>
          <w:bCs/>
          <w:color w:val="000000"/>
          <w:u w:val="single"/>
          <w:shd w:val="clear" w:color="auto" w:fill="00FFFF"/>
        </w:rPr>
        <w:t>September 11</w:t>
      </w:r>
      <w:r>
        <w:rPr>
          <w:b/>
          <w:bCs/>
          <w:color w:val="000000"/>
          <w:u w:val="single"/>
        </w:rPr>
        <w:t>, 2001,</w:t>
      </w:r>
      <w:r>
        <w:rPr>
          <w:color w:val="000000"/>
        </w:rPr>
        <w:t> </w:t>
      </w:r>
      <w:r>
        <w:rPr>
          <w:b/>
          <w:bCs/>
          <w:color w:val="000000"/>
          <w:u w:val="single"/>
          <w:shd w:val="clear" w:color="auto" w:fill="00FFFF"/>
        </w:rPr>
        <w:t>exposed thousands</w:t>
      </w:r>
      <w:r>
        <w:rPr>
          <w:color w:val="000000"/>
        </w:rPr>
        <w:t> </w:t>
      </w:r>
      <w:r>
        <w:rPr>
          <w:b/>
          <w:bCs/>
          <w:color w:val="000000"/>
          <w:u w:val="single"/>
        </w:rPr>
        <w:t>of people</w:t>
      </w:r>
      <w:r>
        <w:rPr>
          <w:color w:val="000000"/>
        </w:rPr>
        <w:t> </w:t>
      </w:r>
      <w:r>
        <w:rPr>
          <w:b/>
          <w:bCs/>
          <w:color w:val="000000"/>
          <w:u w:val="single"/>
          <w:shd w:val="clear" w:color="auto" w:fill="00FFFF"/>
        </w:rPr>
        <w:t>to</w:t>
      </w:r>
      <w:r>
        <w:rPr>
          <w:color w:val="000000"/>
        </w:rPr>
        <w:t> </w:t>
      </w:r>
      <w:r>
        <w:rPr>
          <w:b/>
          <w:bCs/>
          <w:color w:val="000000"/>
          <w:u w:val="single"/>
        </w:rPr>
        <w:t>potentially harmful debris and</w:t>
      </w:r>
      <w:r>
        <w:rPr>
          <w:color w:val="000000"/>
        </w:rPr>
        <w:t> </w:t>
      </w:r>
      <w:r>
        <w:rPr>
          <w:b/>
          <w:bCs/>
          <w:color w:val="000000"/>
          <w:u w:val="single"/>
          <w:shd w:val="clear" w:color="auto" w:fill="00FFFF"/>
        </w:rPr>
        <w:t>environmental contaminants</w:t>
      </w:r>
      <w:r>
        <w:rPr>
          <w:color w:val="000000"/>
        </w:rPr>
        <w:t>. </w:t>
      </w:r>
      <w:r>
        <w:rPr>
          <w:color w:val="000000"/>
          <w:u w:val="single"/>
        </w:rPr>
        <w:t>Studies have shown that survivors and others who witnessed the attack suffered psychological trauma, in particular, posttraumatic stress disorder (PTSD) symptoms.</w:t>
      </w:r>
      <w:r>
        <w:rPr>
          <w:color w:val="000000"/>
        </w:rPr>
        <w:t> </w:t>
      </w:r>
      <w:r>
        <w:rPr>
          <w:b/>
          <w:bCs/>
          <w:color w:val="000000"/>
          <w:u w:val="single"/>
        </w:rPr>
        <w:t>The collapse of the two WTC towers released a highly alkaline mix of pulverized steel, glass, cement, and other debris into the immediate environment</w:t>
      </w:r>
      <w:r>
        <w:rPr>
          <w:color w:val="000000"/>
        </w:rPr>
        <w:t> (Fig 1). </w:t>
      </w:r>
      <w:r>
        <w:rPr>
          <w:color w:val="000000"/>
          <w:u w:val="single"/>
          <w:shd w:val="clear" w:color="auto" w:fill="00FFFF"/>
        </w:rPr>
        <w:t>The fires started</w:t>
      </w:r>
      <w:r>
        <w:rPr>
          <w:color w:val="000000"/>
        </w:rPr>
        <w:t> </w:t>
      </w:r>
      <w:r>
        <w:rPr>
          <w:color w:val="000000"/>
          <w:u w:val="single"/>
        </w:rPr>
        <w:t>by the crashes of the two airplanes into the twin towers and the subsequent collapse of the buildings at Ground Zero</w:t>
      </w:r>
      <w:r>
        <w:rPr>
          <w:color w:val="000000"/>
        </w:rPr>
        <w:t> </w:t>
      </w:r>
      <w:r>
        <w:rPr>
          <w:color w:val="000000"/>
          <w:u w:val="single"/>
          <w:shd w:val="clear" w:color="auto" w:fill="00FFFF"/>
        </w:rPr>
        <w:t>burned for</w:t>
      </w:r>
      <w:r>
        <w:rPr>
          <w:color w:val="000000"/>
        </w:rPr>
        <w:t> </w:t>
      </w:r>
      <w:r>
        <w:rPr>
          <w:color w:val="000000"/>
          <w:u w:val="single"/>
        </w:rPr>
        <w:t>approximately</w:t>
      </w:r>
      <w:r>
        <w:rPr>
          <w:color w:val="000000"/>
        </w:rPr>
        <w:t> </w:t>
      </w:r>
      <w:r>
        <w:rPr>
          <w:color w:val="000000"/>
          <w:u w:val="single"/>
          <w:shd w:val="clear" w:color="auto" w:fill="00FFFF"/>
        </w:rPr>
        <w:t>3 months</w:t>
      </w:r>
      <w:r>
        <w:rPr>
          <w:color w:val="000000"/>
        </w:rPr>
        <w:t>. </w:t>
      </w:r>
      <w:r>
        <w:rPr>
          <w:b/>
          <w:bCs/>
          <w:color w:val="000000"/>
          <w:u w:val="single"/>
          <w:shd w:val="clear" w:color="auto" w:fill="00FFFF"/>
        </w:rPr>
        <w:t>Toxic smoke and fumes were released into the atmosphere</w:t>
      </w:r>
      <w:r>
        <w:rPr>
          <w:b/>
          <w:bCs/>
          <w:color w:val="000000"/>
          <w:u w:val="single"/>
        </w:rPr>
        <w:t>,</w:t>
      </w:r>
      <w:r>
        <w:rPr>
          <w:color w:val="000000"/>
        </w:rPr>
        <w:t> creating a cloud of dust, smoke, and debris. Workers and residents continued to be exposed to pollutants during rescue, recovery, cleanup, and restoration. Shortly after the attacks on 9/11, </w:t>
      </w:r>
      <w:r>
        <w:rPr>
          <w:b/>
          <w:bCs/>
          <w:color w:val="000000"/>
          <w:u w:val="single"/>
        </w:rPr>
        <w:t>the New York City Department of Health and Mental Hygiene (DOHMH) proposed an environmental health registry of persons exposed to the WTC disaster</w:t>
      </w:r>
      <w:r>
        <w:rPr>
          <w:color w:val="000000"/>
        </w:rPr>
        <w:t>. In July 2002, </w:t>
      </w:r>
      <w:r>
        <w:rPr>
          <w:color w:val="000000"/>
          <w:u w:val="single"/>
        </w:rPr>
        <w:t>the Agency for Toxic Substances and Disease Registry (ATSDR), at the Centers for Disease Control and Prevention (CDC), Atlanta, Georgia, began collaboration with DOHMH to create the World Trade Center Health Registry (WTCHR). WTCHR, the largest environmental health registry created in the United States and now an ongoing collaboration with CDC’s National Institute for Occupational Safety and Health,</w:t>
      </w:r>
      <w:r>
        <w:rPr>
          <w:color w:val="000000"/>
        </w:rPr>
        <w:t> </w:t>
      </w:r>
      <w:r>
        <w:rPr>
          <w:b/>
          <w:bCs/>
          <w:color w:val="000000"/>
          <w:u w:val="single"/>
        </w:rPr>
        <w:t>is designed to expand knowledge about the long-term health effects of the 9/11 disaster and serve as a valuable public health resource for future research.</w:t>
      </w:r>
    </w:p>
    <w:p w14:paraId="4B71EAE5" w14:textId="77777777" w:rsidR="00734047" w:rsidRDefault="00734047" w:rsidP="00734047">
      <w:pPr>
        <w:pStyle w:val="Heading3"/>
      </w:pPr>
      <w:r>
        <w:t>Grid</w:t>
      </w:r>
    </w:p>
    <w:p w14:paraId="6C4D2E60" w14:textId="14A472C3" w:rsidR="00734047" w:rsidRDefault="00734047" w:rsidP="00734047">
      <w:pPr>
        <w:pStyle w:val="Heading4"/>
        <w:spacing w:before="30" w:line="278" w:lineRule="atLeast"/>
        <w:rPr>
          <w:rFonts w:cs="Calibri"/>
          <w:color w:val="000000"/>
          <w:szCs w:val="26"/>
        </w:rPr>
      </w:pPr>
      <w:r>
        <w:rPr>
          <w:rFonts w:cs="Calibri"/>
          <w:color w:val="000000"/>
          <w:szCs w:val="26"/>
        </w:rPr>
        <w:t xml:space="preserve">Domestic terrorism collapses the grid – the threshold is a uniform attack against key-transformers which widespread chaos gives </w:t>
      </w:r>
      <w:r w:rsidR="00F66ABE">
        <w:rPr>
          <w:rFonts w:cs="Calibri"/>
          <w:color w:val="000000"/>
          <w:szCs w:val="26"/>
        </w:rPr>
        <w:t>terrorists</w:t>
      </w:r>
      <w:r>
        <w:rPr>
          <w:rFonts w:cs="Calibri"/>
          <w:color w:val="000000"/>
          <w:szCs w:val="26"/>
        </w:rPr>
        <w:t xml:space="preserve"> the opportunity to do</w:t>
      </w:r>
      <w:r w:rsidR="00806B10">
        <w:rPr>
          <w:rFonts w:cs="Calibri"/>
          <w:color w:val="000000"/>
          <w:szCs w:val="26"/>
        </w:rPr>
        <w:t xml:space="preserve"> so</w:t>
      </w:r>
    </w:p>
    <w:p w14:paraId="67F91B40" w14:textId="77777777" w:rsidR="00734047" w:rsidRDefault="00734047" w:rsidP="00734047">
      <w:pPr>
        <w:spacing w:after="120" w:line="235" w:lineRule="atLeast"/>
        <w:rPr>
          <w:color w:val="000000"/>
        </w:rPr>
      </w:pPr>
      <w:r>
        <w:rPr>
          <w:b/>
          <w:bCs/>
          <w:color w:val="000000"/>
          <w:sz w:val="26"/>
          <w:szCs w:val="26"/>
        </w:rPr>
        <w:t>Campbell, '20</w:t>
      </w:r>
      <w:r>
        <w:rPr>
          <w:color w:val="000000"/>
        </w:rPr>
        <w:t> (KK. Campbell, CPP®, is a security and intelligence professional with experience and training in intelligence; risk, threat, and vulnerability assessments; executive protection; counterterrorism; and business continuity. He is a Certified Protection Professional, board certified in security management by the ASIS International. In his past experience as a U.S. military intelligence officer, his responsibilities included classified and protective intelligence; degrade, disrupt, and destroy recommendations against various state and non-state entities; and establishing and managing military-to-military classified intelligence sharing with other governments. His counterterrorism experience includes identifying the need to, and orchestrating, an overhaul of a major U.S. counterterrorism plan for the Middle East; establishing and leading collaboration with the U.S. Customs &amp; Border Protection, resulting in the placement of 79 terrorists on the No-Fly List; prioritizing 1,000+ names for U.S. Customs &amp; Border Protection to mitigate against terrorist entry into the U.S.; and initiating and leading production of one of the U.S. Intelligence Community’s first analyses on the Islamic State’s financial vulnerabilities. He also predicted the arrests and terrorist attacks in Belgium that occurred in 2015 and 2016, "The Far-Right Domestic Extremist Threat to the Power Grid – Homeland Security Today," Homeland Security Today, 3-24-2020, https://www.hstoday.us/subject-matter-areas/infrastructure-security/the-far-right-domestic-extremist-threat-to-the-power-grid/, accessed 10-29-2020, SShaf)</w:t>
      </w:r>
    </w:p>
    <w:p w14:paraId="5A974230" w14:textId="77777777" w:rsidR="00734047" w:rsidRDefault="00734047" w:rsidP="00734047">
      <w:pPr>
        <w:spacing w:line="235" w:lineRule="atLeast"/>
        <w:rPr>
          <w:color w:val="000000"/>
        </w:rPr>
      </w:pPr>
      <w:r>
        <w:rPr>
          <w:color w:val="000000"/>
          <w:u w:val="single"/>
        </w:rPr>
        <w:t>A</w:t>
      </w:r>
      <w:r>
        <w:rPr>
          <w:color w:val="000000"/>
        </w:rPr>
        <w:t> New Zealand man with a “</w:t>
      </w:r>
      <w:r>
        <w:rPr>
          <w:color w:val="000000"/>
          <w:u w:val="single"/>
        </w:rPr>
        <w:t>neo-Nazi</w:t>
      </w:r>
      <w:r>
        <w:rPr>
          <w:color w:val="000000"/>
        </w:rPr>
        <w:t>” ideology </w:t>
      </w:r>
      <w:r>
        <w:rPr>
          <w:color w:val="000000"/>
          <w:u w:val="single"/>
        </w:rPr>
        <w:t>was arrested</w:t>
      </w:r>
      <w:r>
        <w:rPr>
          <w:color w:val="000000"/>
        </w:rPr>
        <w:t> on March 14 </w:t>
      </w:r>
      <w:r>
        <w:rPr>
          <w:color w:val="000000"/>
          <w:u w:val="single"/>
        </w:rPr>
        <w:t>for</w:t>
      </w:r>
      <w:r>
        <w:rPr>
          <w:color w:val="000000"/>
        </w:rPr>
        <w:t> allegedly </w:t>
      </w:r>
      <w:r>
        <w:rPr>
          <w:color w:val="000000"/>
          <w:u w:val="single"/>
        </w:rPr>
        <w:t>planning to attack</w:t>
      </w:r>
      <w:r>
        <w:rPr>
          <w:color w:val="000000"/>
        </w:rPr>
        <w:t> an electrical substation, according to counterterrorism personnel in that country. Substations adjust electric voltage as needed to move power across </w:t>
      </w:r>
      <w:r>
        <w:rPr>
          <w:color w:val="000000"/>
          <w:u w:val="single"/>
        </w:rPr>
        <w:t>the</w:t>
      </w:r>
      <w:r>
        <w:rPr>
          <w:color w:val="000000"/>
        </w:rPr>
        <w:t> power </w:t>
      </w:r>
      <w:r>
        <w:rPr>
          <w:color w:val="000000"/>
          <w:u w:val="single"/>
        </w:rPr>
        <w:t>grid</w:t>
      </w:r>
      <w:r>
        <w:rPr>
          <w:color w:val="000000"/>
        </w:rPr>
        <w:t>. The officials said he harbored anti-government sentiment, was anti-Semitic and anti-Indigenous, and has neo-Nazi interests. Police allege t</w:t>
      </w:r>
      <w:r>
        <w:rPr>
          <w:color w:val="000000"/>
          <w:u w:val="single"/>
        </w:rPr>
        <w:t>he</w:t>
      </w:r>
      <w:r>
        <w:rPr>
          <w:color w:val="000000"/>
        </w:rPr>
        <w:t> man </w:t>
      </w:r>
      <w:r>
        <w:rPr>
          <w:color w:val="000000"/>
          <w:u w:val="single"/>
        </w:rPr>
        <w:t>was trying to buy</w:t>
      </w:r>
      <w:r>
        <w:rPr>
          <w:color w:val="000000"/>
        </w:rPr>
        <w:t> military gear and </w:t>
      </w:r>
      <w:r>
        <w:rPr>
          <w:color w:val="000000"/>
          <w:u w:val="single"/>
        </w:rPr>
        <w:t>equipment to make an improvised explosive device, which could have knocked out power to a swath of the region — a reminder that cyber attacks are not the only threat to critical infrastructure</w:t>
      </w:r>
      <w:r>
        <w:rPr>
          <w:color w:val="000000"/>
        </w:rPr>
        <w:t>. </w:t>
      </w:r>
      <w:r>
        <w:rPr>
          <w:b/>
          <w:bCs/>
          <w:color w:val="000000"/>
          <w:u w:val="single"/>
          <w:shd w:val="clear" w:color="auto" w:fill="00FFFF"/>
        </w:rPr>
        <w:t>Far-right extremists</w:t>
      </w:r>
      <w:r>
        <w:rPr>
          <w:color w:val="000000"/>
        </w:rPr>
        <w:t> </w:t>
      </w:r>
      <w:r>
        <w:rPr>
          <w:b/>
          <w:bCs/>
          <w:color w:val="000000"/>
          <w:u w:val="single"/>
        </w:rPr>
        <w:t>in the U.S. have</w:t>
      </w:r>
      <w:r>
        <w:rPr>
          <w:color w:val="000000"/>
        </w:rPr>
        <w:t> also </w:t>
      </w:r>
      <w:r>
        <w:rPr>
          <w:b/>
          <w:bCs/>
          <w:color w:val="000000"/>
          <w:u w:val="single"/>
        </w:rPr>
        <w:t>discussed and</w:t>
      </w:r>
      <w:r>
        <w:rPr>
          <w:color w:val="000000"/>
        </w:rPr>
        <w:t> </w:t>
      </w:r>
      <w:r>
        <w:rPr>
          <w:b/>
          <w:bCs/>
          <w:color w:val="000000"/>
          <w:u w:val="single"/>
          <w:shd w:val="clear" w:color="auto" w:fill="00FFFF"/>
        </w:rPr>
        <w:t>planned attacks on the</w:t>
      </w:r>
      <w:r>
        <w:rPr>
          <w:color w:val="000000"/>
        </w:rPr>
        <w:t> </w:t>
      </w:r>
      <w:r>
        <w:rPr>
          <w:b/>
          <w:bCs/>
          <w:color w:val="000000"/>
          <w:u w:val="single"/>
        </w:rPr>
        <w:t>power</w:t>
      </w:r>
      <w:r>
        <w:rPr>
          <w:color w:val="000000"/>
        </w:rPr>
        <w:t> </w:t>
      </w:r>
      <w:r>
        <w:rPr>
          <w:b/>
          <w:bCs/>
          <w:color w:val="000000"/>
          <w:u w:val="single"/>
          <w:shd w:val="clear" w:color="auto" w:fill="00FFFF"/>
        </w:rPr>
        <w:t>grid</w:t>
      </w:r>
      <w:r>
        <w:rPr>
          <w:b/>
          <w:bCs/>
          <w:color w:val="000000"/>
          <w:u w:val="single"/>
        </w:rPr>
        <w:t>, and specifically substations</w:t>
      </w:r>
      <w:r>
        <w:rPr>
          <w:color w:val="000000"/>
        </w:rPr>
        <w:t>. In September 2017 a leader of Atomwaffen Division (AWD), one of the country’s most dangerous </w:t>
      </w:r>
      <w:r>
        <w:rPr>
          <w:color w:val="000000"/>
          <w:u w:val="single"/>
        </w:rPr>
        <w:t>extremist groups,</w:t>
      </w:r>
      <w:r>
        <w:rPr>
          <w:color w:val="000000"/>
        </w:rPr>
        <w:t> posted in a chat room “You would want to target things like: Substations, water filtration plants, etc.” and that he </w:t>
      </w:r>
      <w:r>
        <w:rPr>
          <w:color w:val="000000"/>
          <w:u w:val="single"/>
        </w:rPr>
        <w:t>had “a map of the US power grid</w:t>
      </w:r>
      <w:r>
        <w:rPr>
          <w:color w:val="000000"/>
        </w:rPr>
        <w:t>….West-coast only….</w:t>
      </w:r>
      <w:r>
        <w:rPr>
          <w:color w:val="000000"/>
          <w:u w:val="single"/>
        </w:rPr>
        <w:t>Classified map</w:t>
      </w:r>
      <w:r>
        <w:rPr>
          <w:color w:val="000000"/>
        </w:rPr>
        <w:t>. Had someone with special permissions get it.” And Devon Arthurs, who murdered two of his roommates and fellow AWD members in Florida in May 2017, claimed the group had </w:t>
      </w:r>
      <w:r>
        <w:rPr>
          <w:color w:val="000000"/>
          <w:u w:val="single"/>
        </w:rPr>
        <w:t>planned to use</w:t>
      </w:r>
      <w:r>
        <w:rPr>
          <w:color w:val="000000"/>
        </w:rPr>
        <w:t> </w:t>
      </w:r>
      <w:r>
        <w:rPr>
          <w:color w:val="000000"/>
          <w:u w:val="single"/>
        </w:rPr>
        <w:t>a cache of explosives</w:t>
      </w:r>
      <w:r>
        <w:rPr>
          <w:color w:val="000000"/>
        </w:rPr>
        <w:t> and weapons </w:t>
      </w:r>
      <w:r>
        <w:rPr>
          <w:color w:val="000000"/>
          <w:u w:val="single"/>
        </w:rPr>
        <w:t>to attack the nation’s power grid, nuclear reactors and synagogues</w:t>
      </w:r>
      <w:r>
        <w:rPr>
          <w:color w:val="000000"/>
        </w:rPr>
        <w:t>. Including Arthurs, at least three AWD members or associates are associated with five homicides between 2017 and 2018. And last month, the FBI arrested five members of the AWD across four different states. An adherent to The Base, </w:t>
      </w:r>
      <w:r>
        <w:rPr>
          <w:color w:val="000000"/>
          <w:u w:val="single"/>
        </w:rPr>
        <w:t>a</w:t>
      </w:r>
      <w:r>
        <w:rPr>
          <w:color w:val="000000"/>
        </w:rPr>
        <w:t> small militant </w:t>
      </w:r>
      <w:r>
        <w:rPr>
          <w:color w:val="000000"/>
          <w:u w:val="single"/>
        </w:rPr>
        <w:t>neo-Nazi organization</w:t>
      </w:r>
      <w:r>
        <w:rPr>
          <w:color w:val="000000"/>
        </w:rPr>
        <w:t> that emerged mid-2018, </w:t>
      </w:r>
      <w:r>
        <w:rPr>
          <w:color w:val="000000"/>
          <w:u w:val="single"/>
        </w:rPr>
        <w:t>mentioned</w:t>
      </w:r>
      <w:r>
        <w:rPr>
          <w:color w:val="000000"/>
        </w:rPr>
        <w:t> the </w:t>
      </w:r>
      <w:r>
        <w:rPr>
          <w:color w:val="000000"/>
          <w:u w:val="single"/>
        </w:rPr>
        <w:t>vulnerability of the “electrical grid”</w:t>
      </w:r>
      <w:r>
        <w:rPr>
          <w:color w:val="000000"/>
        </w:rPr>
        <w:t> in a Gab post. In January, seven alleged members of The Base were arrested in Maryland, Georgia and Wisconsin. In December 1999, three members of </w:t>
      </w:r>
      <w:r>
        <w:rPr>
          <w:color w:val="000000"/>
          <w:u w:val="single"/>
        </w:rPr>
        <w:t>the San Joaquin California Militia conspired to destroy an electrical substation</w:t>
      </w:r>
      <w:r>
        <w:rPr>
          <w:color w:val="000000"/>
        </w:rPr>
        <w:t> (in addition to destroying a propane storage facility and a television tower, and also killing a federal judge) </w:t>
      </w:r>
      <w:r>
        <w:rPr>
          <w:color w:val="000000"/>
          <w:u w:val="single"/>
        </w:rPr>
        <w:t>with a weapon of mass destruction.</w:t>
      </w:r>
      <w:r>
        <w:rPr>
          <w:color w:val="000000"/>
        </w:rPr>
        <w:t> </w:t>
      </w:r>
      <w:r>
        <w:rPr>
          <w:color w:val="000000"/>
          <w:u w:val="single"/>
        </w:rPr>
        <w:t>The</w:t>
      </w:r>
      <w:r>
        <w:rPr>
          <w:color w:val="000000"/>
        </w:rPr>
        <w:t> </w:t>
      </w:r>
      <w:r>
        <w:rPr>
          <w:color w:val="000000"/>
          <w:u w:val="single"/>
        </w:rPr>
        <w:t>White Resistance Manual</w:t>
      </w:r>
      <w:r>
        <w:rPr>
          <w:color w:val="000000"/>
        </w:rPr>
        <w:t>, a white supremacist handbook similar to The Anarchist Cookbook, </w:t>
      </w:r>
      <w:r>
        <w:rPr>
          <w:color w:val="000000"/>
          <w:u w:val="single"/>
        </w:rPr>
        <w:t>has a sabotage section that includes electrical power generation and distribution</w:t>
      </w:r>
      <w:r>
        <w:rPr>
          <w:color w:val="000000"/>
        </w:rPr>
        <w:t>. It notes that power systems can be “taken down” by explosives, arson, and long-range rifle fire. The manual subsequently advises that the aforementioned means can be used against substations, transformers, and suspension pylons. </w:t>
      </w:r>
      <w:r>
        <w:rPr>
          <w:color w:val="000000"/>
          <w:u w:val="single"/>
          <w:shd w:val="clear" w:color="auto" w:fill="00FFFF"/>
        </w:rPr>
        <w:t>Attacks</w:t>
      </w:r>
      <w:r>
        <w:rPr>
          <w:color w:val="000000"/>
        </w:rPr>
        <w:t> on power grid components can </w:t>
      </w:r>
      <w:r>
        <w:rPr>
          <w:color w:val="000000"/>
          <w:u w:val="single"/>
        </w:rPr>
        <w:t>result in</w:t>
      </w:r>
      <w:r>
        <w:rPr>
          <w:color w:val="000000"/>
        </w:rPr>
        <w:t> </w:t>
      </w:r>
      <w:r>
        <w:rPr>
          <w:color w:val="000000"/>
          <w:u w:val="single"/>
          <w:shd w:val="clear" w:color="auto" w:fill="00FFFF"/>
        </w:rPr>
        <w:t>costly</w:t>
      </w:r>
      <w:r>
        <w:rPr>
          <w:color w:val="000000"/>
        </w:rPr>
        <w:t> </w:t>
      </w:r>
      <w:r>
        <w:rPr>
          <w:color w:val="000000"/>
          <w:u w:val="single"/>
        </w:rPr>
        <w:t>repairs or replacement</w:t>
      </w:r>
      <w:r>
        <w:rPr>
          <w:color w:val="000000"/>
        </w:rPr>
        <w:t>, ranging from tens of thousands to hundreds of millions of dollars. These attacks </w:t>
      </w:r>
      <w:r>
        <w:rPr>
          <w:color w:val="000000"/>
          <w:u w:val="single"/>
        </w:rPr>
        <w:t>can also cause</w:t>
      </w:r>
      <w:r>
        <w:rPr>
          <w:color w:val="000000"/>
        </w:rPr>
        <w:t> electricity </w:t>
      </w:r>
      <w:r>
        <w:rPr>
          <w:color w:val="000000"/>
          <w:u w:val="single"/>
        </w:rPr>
        <w:t>outages</w:t>
      </w:r>
      <w:r>
        <w:rPr>
          <w:color w:val="000000"/>
        </w:rPr>
        <w:t>. On April 16, 2013, </w:t>
      </w:r>
      <w:r>
        <w:rPr>
          <w:color w:val="000000"/>
          <w:u w:val="single"/>
        </w:rPr>
        <w:t>attackers fired</w:t>
      </w:r>
      <w:r>
        <w:rPr>
          <w:color w:val="000000"/>
        </w:rPr>
        <w:t> over 100 </w:t>
      </w:r>
      <w:r>
        <w:rPr>
          <w:color w:val="000000"/>
          <w:u w:val="single"/>
        </w:rPr>
        <w:t>rounds</w:t>
      </w:r>
      <w:r>
        <w:rPr>
          <w:color w:val="000000"/>
        </w:rPr>
        <w:t> of high-powered rifle ammunition </w:t>
      </w:r>
      <w:r>
        <w:rPr>
          <w:color w:val="000000"/>
          <w:u w:val="single"/>
        </w:rPr>
        <w:t>at 17 transformers in the</w:t>
      </w:r>
      <w:r>
        <w:rPr>
          <w:color w:val="000000"/>
        </w:rPr>
        <w:t> Pacific Gas and Electric Company (</w:t>
      </w:r>
      <w:r>
        <w:rPr>
          <w:color w:val="000000"/>
          <w:u w:val="single"/>
        </w:rPr>
        <w:t>PG&amp;E</w:t>
      </w:r>
      <w:r>
        <w:rPr>
          <w:color w:val="000000"/>
        </w:rPr>
        <w:t>) Metcalf </w:t>
      </w:r>
      <w:r>
        <w:rPr>
          <w:color w:val="000000"/>
          <w:u w:val="single"/>
        </w:rPr>
        <w:t>transmission substation in California</w:t>
      </w:r>
      <w:r>
        <w:rPr>
          <w:color w:val="000000"/>
        </w:rPr>
        <w:t>. Although PG&amp;E avoided a blackout, the incident incurred more than $15 million in damages that required nearly a month to repair. On August 21, 2013, Jason Woodring, </w:t>
      </w:r>
      <w:r>
        <w:rPr>
          <w:color w:val="000000"/>
          <w:u w:val="single"/>
        </w:rPr>
        <w:t>a</w:t>
      </w:r>
      <w:r>
        <w:rPr>
          <w:color w:val="000000"/>
        </w:rPr>
        <w:t> self-employed </w:t>
      </w:r>
      <w:r>
        <w:rPr>
          <w:color w:val="000000"/>
          <w:u w:val="single"/>
        </w:rPr>
        <w:t>pool maintenance worker, downed a 500,000-volt power line near an active railroad track</w:t>
      </w:r>
      <w:r>
        <w:rPr>
          <w:color w:val="000000"/>
        </w:rPr>
        <w:t> in Cabot, Arkansas. A power outage ensued. According to energy company officials, the damage was $550,000. On September 29, 2013, Woodring set fire to an extra-high voltage switching station in Scott, Arkansas. Damages exceeded $4 million. On October 6, 2013, the Jacksonville, Arkansas, area experienced a loss of power for several hours. Woodring had used a tractor to pull down one of the poles supporting a 115,000-volt transmission line. Damages were close to $50,000. Woodring ultimately confessed to the three aforementioned incidents and was sentenced to 15 years. On September 25, 2016, </w:t>
      </w:r>
      <w:r>
        <w:rPr>
          <w:color w:val="000000"/>
          <w:u w:val="single"/>
        </w:rPr>
        <w:t>someone with a high-powered rifle fired a few shots at a transformer in Utah</w:t>
      </w:r>
      <w:r>
        <w:rPr>
          <w:color w:val="000000"/>
        </w:rPr>
        <w:t> owned by Garkane Energy Cooperative, </w:t>
      </w:r>
      <w:r>
        <w:rPr>
          <w:color w:val="000000"/>
          <w:u w:val="single"/>
        </w:rPr>
        <w:t>disabling a remote substation</w:t>
      </w:r>
      <w:r>
        <w:rPr>
          <w:color w:val="000000"/>
        </w:rPr>
        <w:t>. The attack led to an eight-hour power outage for about 13,000 residents. </w:t>
      </w:r>
      <w:r>
        <w:rPr>
          <w:color w:val="000000"/>
          <w:u w:val="single"/>
          <w:shd w:val="clear" w:color="auto" w:fill="00FFFF"/>
        </w:rPr>
        <w:t>Damage</w:t>
      </w:r>
      <w:r>
        <w:rPr>
          <w:color w:val="000000"/>
        </w:rPr>
        <w:t> to the transformer </w:t>
      </w:r>
      <w:r>
        <w:rPr>
          <w:color w:val="000000"/>
          <w:u w:val="single"/>
        </w:rPr>
        <w:t>was expected to</w:t>
      </w:r>
      <w:r>
        <w:rPr>
          <w:color w:val="000000"/>
        </w:rPr>
        <w:t> reach $1 million and </w:t>
      </w:r>
      <w:r>
        <w:rPr>
          <w:color w:val="000000"/>
          <w:u w:val="single"/>
          <w:shd w:val="clear" w:color="auto" w:fill="00FFFF"/>
        </w:rPr>
        <w:t>take</w:t>
      </w:r>
      <w:r>
        <w:rPr>
          <w:color w:val="000000"/>
        </w:rPr>
        <w:t> </w:t>
      </w:r>
      <w:r>
        <w:rPr>
          <w:color w:val="000000"/>
          <w:u w:val="single"/>
        </w:rPr>
        <w:t>six months to a</w:t>
      </w:r>
      <w:r>
        <w:rPr>
          <w:color w:val="000000"/>
        </w:rPr>
        <w:t> </w:t>
      </w:r>
      <w:r>
        <w:rPr>
          <w:color w:val="000000"/>
          <w:u w:val="single"/>
          <w:shd w:val="clear" w:color="auto" w:fill="00FFFF"/>
        </w:rPr>
        <w:t>year to</w:t>
      </w:r>
      <w:r>
        <w:rPr>
          <w:color w:val="000000"/>
        </w:rPr>
        <w:t> </w:t>
      </w:r>
      <w:r>
        <w:rPr>
          <w:color w:val="000000"/>
          <w:u w:val="single"/>
        </w:rPr>
        <w:t>fully</w:t>
      </w:r>
      <w:r>
        <w:rPr>
          <w:color w:val="000000"/>
        </w:rPr>
        <w:t> </w:t>
      </w:r>
      <w:r>
        <w:rPr>
          <w:color w:val="000000"/>
          <w:u w:val="single"/>
          <w:shd w:val="clear" w:color="auto" w:fill="00FFFF"/>
        </w:rPr>
        <w:t>repair</w:t>
      </w:r>
      <w:r>
        <w:rPr>
          <w:color w:val="000000"/>
        </w:rPr>
        <w:t>, according to a Garkane spokesman. Also concerning, the spokesperson said </w:t>
      </w:r>
      <w:r>
        <w:rPr>
          <w:color w:val="000000"/>
          <w:u w:val="single"/>
        </w:rPr>
        <w:t>the attack “looked more criminal than vandalism because</w:t>
      </w:r>
      <w:r>
        <w:rPr>
          <w:color w:val="000000"/>
        </w:rPr>
        <w:t> </w:t>
      </w:r>
      <w:r>
        <w:rPr>
          <w:color w:val="000000"/>
          <w:u w:val="single"/>
          <w:shd w:val="clear" w:color="auto" w:fill="00FFFF"/>
        </w:rPr>
        <w:t>they knew</w:t>
      </w:r>
      <w:r>
        <w:rPr>
          <w:color w:val="000000"/>
        </w:rPr>
        <w:t> </w:t>
      </w:r>
      <w:r>
        <w:rPr>
          <w:color w:val="000000"/>
          <w:u w:val="single"/>
        </w:rPr>
        <w:t>exactly</w:t>
      </w:r>
      <w:r>
        <w:rPr>
          <w:color w:val="000000"/>
        </w:rPr>
        <w:t> </w:t>
      </w:r>
      <w:r>
        <w:rPr>
          <w:color w:val="000000"/>
          <w:u w:val="single"/>
          <w:shd w:val="clear" w:color="auto" w:fill="00FFFF"/>
        </w:rPr>
        <w:t>where to shoot</w:t>
      </w:r>
      <w:r>
        <w:rPr>
          <w:color w:val="000000"/>
        </w:rPr>
        <w:t> </w:t>
      </w:r>
      <w:r>
        <w:rPr>
          <w:color w:val="000000"/>
          <w:u w:val="single"/>
        </w:rPr>
        <w:t>it and they shot it multiple times in the same spot,”</w:t>
      </w:r>
      <w:r>
        <w:rPr>
          <w:color w:val="000000"/>
        </w:rPr>
        <w:t> raising concerns about a person on the loose with that detailed level of knowledge. </w:t>
      </w:r>
      <w:r>
        <w:rPr>
          <w:color w:val="000000"/>
          <w:u w:val="single"/>
        </w:rPr>
        <w:t>The United States has</w:t>
      </w:r>
      <w:r>
        <w:rPr>
          <w:color w:val="000000"/>
        </w:rPr>
        <w:t> over </w:t>
      </w:r>
      <w:r>
        <w:rPr>
          <w:color w:val="000000"/>
          <w:u w:val="single"/>
        </w:rPr>
        <w:t>55,000 substations</w:t>
      </w:r>
      <w:r>
        <w:rPr>
          <w:color w:val="000000"/>
        </w:rPr>
        <w:t>, </w:t>
      </w:r>
      <w:r>
        <w:rPr>
          <w:color w:val="000000"/>
          <w:u w:val="single"/>
        </w:rPr>
        <w:t>all of which have vulnerable components</w:t>
      </w:r>
      <w:r>
        <w:rPr>
          <w:color w:val="000000"/>
        </w:rPr>
        <w:t>, often </w:t>
      </w:r>
      <w:r>
        <w:rPr>
          <w:color w:val="000000"/>
          <w:u w:val="single"/>
        </w:rPr>
        <w:t>with</w:t>
      </w:r>
      <w:r>
        <w:rPr>
          <w:color w:val="000000"/>
        </w:rPr>
        <w:t> </w:t>
      </w:r>
      <w:r>
        <w:rPr>
          <w:color w:val="000000"/>
          <w:u w:val="single"/>
          <w:shd w:val="clear" w:color="auto" w:fill="00FFFF"/>
        </w:rPr>
        <w:t>insufficient</w:t>
      </w:r>
      <w:r>
        <w:rPr>
          <w:color w:val="000000"/>
        </w:rPr>
        <w:t> </w:t>
      </w:r>
      <w:r>
        <w:rPr>
          <w:color w:val="000000"/>
          <w:u w:val="single"/>
        </w:rPr>
        <w:t>physical</w:t>
      </w:r>
      <w:r>
        <w:rPr>
          <w:color w:val="000000"/>
        </w:rPr>
        <w:t> </w:t>
      </w:r>
      <w:r>
        <w:rPr>
          <w:color w:val="000000"/>
          <w:u w:val="single"/>
          <w:shd w:val="clear" w:color="auto" w:fill="00FFFF"/>
        </w:rPr>
        <w:t>protection</w:t>
      </w:r>
      <w:r>
        <w:rPr>
          <w:color w:val="000000"/>
        </w:rPr>
        <w:t>. These components include circuit breakers, transmission and distribution buses, control buildings, and transformers. </w:t>
      </w:r>
      <w:r>
        <w:rPr>
          <w:color w:val="000000"/>
          <w:u w:val="single"/>
        </w:rPr>
        <w:t>The highest risk components are the transformers, due to</w:t>
      </w:r>
      <w:r>
        <w:rPr>
          <w:color w:val="000000"/>
        </w:rPr>
        <w:t> their </w:t>
      </w:r>
      <w:r>
        <w:rPr>
          <w:color w:val="000000"/>
          <w:u w:val="single"/>
        </w:rPr>
        <w:t>vulnerability and potential consequences of damage</w:t>
      </w:r>
      <w:r>
        <w:rPr>
          <w:color w:val="000000"/>
        </w:rPr>
        <w:t> or destruction. The large, rectangular “boxes” in this article’s headline picture are transformers. At substations they facilitate energy transfer over networks that operate at varying voltage levels. </w:t>
      </w:r>
      <w:r>
        <w:rPr>
          <w:b/>
          <w:bCs/>
          <w:color w:val="000000"/>
          <w:u w:val="single"/>
        </w:rPr>
        <w:t>The</w:t>
      </w:r>
      <w:r>
        <w:rPr>
          <w:color w:val="000000"/>
        </w:rPr>
        <w:t> </w:t>
      </w:r>
      <w:r>
        <w:rPr>
          <w:b/>
          <w:bCs/>
          <w:color w:val="000000"/>
          <w:u w:val="single"/>
          <w:shd w:val="clear" w:color="auto" w:fill="00FFFF"/>
        </w:rPr>
        <w:t>immediate consequences</w:t>
      </w:r>
      <w:r>
        <w:rPr>
          <w:color w:val="000000"/>
        </w:rPr>
        <w:t> </w:t>
      </w:r>
      <w:r>
        <w:rPr>
          <w:b/>
          <w:bCs/>
          <w:color w:val="000000"/>
          <w:u w:val="single"/>
        </w:rPr>
        <w:t>resulting</w:t>
      </w:r>
      <w:r>
        <w:rPr>
          <w:color w:val="000000"/>
        </w:rPr>
        <w:t> </w:t>
      </w:r>
      <w:r>
        <w:rPr>
          <w:b/>
          <w:bCs/>
          <w:color w:val="000000"/>
          <w:u w:val="single"/>
          <w:shd w:val="clear" w:color="auto" w:fill="00FFFF"/>
        </w:rPr>
        <w:t>from</w:t>
      </w:r>
      <w:r>
        <w:rPr>
          <w:color w:val="000000"/>
        </w:rPr>
        <w:t> the </w:t>
      </w:r>
      <w:r>
        <w:rPr>
          <w:b/>
          <w:bCs/>
          <w:color w:val="000000"/>
          <w:u w:val="single"/>
          <w:shd w:val="clear" w:color="auto" w:fill="00FFFF"/>
        </w:rPr>
        <w:t>damage</w:t>
      </w:r>
      <w:r>
        <w:rPr>
          <w:color w:val="000000"/>
        </w:rPr>
        <w:t> or destruction of transformers </w:t>
      </w:r>
      <w:r>
        <w:rPr>
          <w:b/>
          <w:bCs/>
          <w:color w:val="000000"/>
          <w:u w:val="single"/>
          <w:shd w:val="clear" w:color="auto" w:fill="00FFFF"/>
        </w:rPr>
        <w:t>at multiple locations would be widespread</w:t>
      </w:r>
      <w:r>
        <w:rPr>
          <w:color w:val="000000"/>
        </w:rPr>
        <w:t> </w:t>
      </w:r>
      <w:r>
        <w:rPr>
          <w:b/>
          <w:bCs/>
          <w:color w:val="000000"/>
          <w:u w:val="single"/>
        </w:rPr>
        <w:t>power</w:t>
      </w:r>
      <w:r>
        <w:rPr>
          <w:color w:val="000000"/>
        </w:rPr>
        <w:t> </w:t>
      </w:r>
      <w:r>
        <w:rPr>
          <w:b/>
          <w:bCs/>
          <w:color w:val="000000"/>
          <w:u w:val="single"/>
          <w:shd w:val="clear" w:color="auto" w:fill="00FFFF"/>
        </w:rPr>
        <w:t>outages</w:t>
      </w:r>
      <w:r>
        <w:rPr>
          <w:color w:val="000000"/>
        </w:rPr>
        <w:t>. The April 2013 </w:t>
      </w:r>
      <w:r>
        <w:rPr>
          <w:color w:val="000000"/>
          <w:u w:val="single"/>
        </w:rPr>
        <w:t>attack</w:t>
      </w:r>
      <w:r>
        <w:rPr>
          <w:color w:val="000000"/>
        </w:rPr>
        <w:t> at the Metcalf substation </w:t>
      </w:r>
      <w:r>
        <w:rPr>
          <w:color w:val="000000"/>
          <w:u w:val="single"/>
        </w:rPr>
        <w:t>could have been devastating if the attackers had better knowledge of substation components’ criticalities</w:t>
      </w:r>
      <w:r>
        <w:rPr>
          <w:color w:val="000000"/>
        </w:rPr>
        <w:t> and transformers’ defeat mechanisms than they displayed that spring night. </w:t>
      </w:r>
      <w:r>
        <w:rPr>
          <w:color w:val="000000"/>
          <w:u w:val="single"/>
        </w:rPr>
        <w:t>Even more so if they had attacked more than one substation that night</w:t>
      </w:r>
      <w:r>
        <w:rPr>
          <w:color w:val="000000"/>
        </w:rPr>
        <w:t>. A Federal Energy Regulatory Commission study in 2013 obtained by the Wall Street Journal assessed that </w:t>
      </w:r>
      <w:r>
        <w:rPr>
          <w:b/>
          <w:bCs/>
          <w:color w:val="000000"/>
          <w:u w:val="single"/>
        </w:rPr>
        <w:t>taking down</w:t>
      </w:r>
      <w:r>
        <w:rPr>
          <w:color w:val="000000"/>
        </w:rPr>
        <w:t> </w:t>
      </w:r>
      <w:r>
        <w:rPr>
          <w:b/>
          <w:bCs/>
          <w:color w:val="000000"/>
          <w:u w:val="single"/>
          <w:shd w:val="clear" w:color="auto" w:fill="00FFFF"/>
        </w:rPr>
        <w:t>nine</w:t>
      </w:r>
      <w:r>
        <w:rPr>
          <w:color w:val="000000"/>
        </w:rPr>
        <w:t> </w:t>
      </w:r>
      <w:r>
        <w:rPr>
          <w:b/>
          <w:bCs/>
          <w:color w:val="000000"/>
          <w:u w:val="single"/>
        </w:rPr>
        <w:t>large</w:t>
      </w:r>
      <w:r>
        <w:rPr>
          <w:color w:val="000000"/>
        </w:rPr>
        <w:t> </w:t>
      </w:r>
      <w:r>
        <w:rPr>
          <w:b/>
          <w:bCs/>
          <w:color w:val="000000"/>
          <w:u w:val="single"/>
          <w:shd w:val="clear" w:color="auto" w:fill="00FFFF"/>
        </w:rPr>
        <w:t>transformers could cause a coast-to-coast blackout</w:t>
      </w:r>
      <w:r>
        <w:rPr>
          <w:color w:val="000000"/>
        </w:rPr>
        <w:t>. However, </w:t>
      </w:r>
      <w:r>
        <w:rPr>
          <w:color w:val="000000"/>
          <w:u w:val="single"/>
        </w:rPr>
        <w:t>there has not been an attack on multiple transformers in the U.S.</w:t>
      </w:r>
      <w:r>
        <w:rPr>
          <w:color w:val="000000"/>
        </w:rPr>
        <w:t> </w:t>
      </w:r>
      <w:r>
        <w:rPr>
          <w:color w:val="000000"/>
          <w:u w:val="single"/>
        </w:rPr>
        <w:t>Other consequences</w:t>
      </w:r>
      <w:r>
        <w:rPr>
          <w:color w:val="000000"/>
        </w:rPr>
        <w:t> of attacking transformers and other components </w:t>
      </w:r>
      <w:r>
        <w:rPr>
          <w:color w:val="000000"/>
          <w:u w:val="single"/>
        </w:rPr>
        <w:t>include the high cost of repair and replacement</w:t>
      </w:r>
      <w:r>
        <w:rPr>
          <w:color w:val="000000"/>
        </w:rPr>
        <w:t> — </w:t>
      </w:r>
      <w:r>
        <w:rPr>
          <w:color w:val="000000"/>
          <w:u w:val="single"/>
        </w:rPr>
        <w:t>$2 million to $7.5 million before transportation and installation</w:t>
      </w:r>
      <w:r>
        <w:rPr>
          <w:color w:val="000000"/>
        </w:rPr>
        <w:t> costs — and replacement time. According to the U.S. Department of Energy, the time between a large transformer order and delivery can take almost 2 years, depending on whether they are produced domestically or overseas. Compounding these challenges are companies’ culture and the perceived costs of protecting all these vulnerable substations and other elements of the power grid (although a remarkably insignificant amount of money — hundreds of dollars — can prevent millions of dollars in damage and destruction). A good example is PG&amp;E after the aforementioned April 2013 attack on the Metcalf substation. NBC Bay Area discovered that </w:t>
      </w:r>
      <w:r>
        <w:rPr>
          <w:color w:val="000000"/>
          <w:u w:val="single"/>
          <w:shd w:val="clear" w:color="auto" w:fill="00FFFF"/>
        </w:rPr>
        <w:t>security was</w:t>
      </w:r>
      <w:r>
        <w:rPr>
          <w:color w:val="000000"/>
        </w:rPr>
        <w:t> </w:t>
      </w:r>
      <w:r>
        <w:rPr>
          <w:color w:val="000000"/>
          <w:u w:val="single"/>
        </w:rPr>
        <w:t>still</w:t>
      </w:r>
      <w:r>
        <w:rPr>
          <w:color w:val="000000"/>
        </w:rPr>
        <w:t> </w:t>
      </w:r>
      <w:r>
        <w:rPr>
          <w:color w:val="000000"/>
          <w:u w:val="single"/>
          <w:shd w:val="clear" w:color="auto" w:fill="00FFFF"/>
        </w:rPr>
        <w:t>lacking</w:t>
      </w:r>
      <w:r>
        <w:rPr>
          <w:color w:val="000000"/>
        </w:rPr>
        <w:t> </w:t>
      </w:r>
      <w:r>
        <w:rPr>
          <w:color w:val="000000"/>
          <w:u w:val="single"/>
        </w:rPr>
        <w:t>at many substations</w:t>
      </w:r>
      <w:r>
        <w:rPr>
          <w:color w:val="000000"/>
        </w:rPr>
        <w:t> </w:t>
      </w:r>
      <w:r>
        <w:rPr>
          <w:color w:val="000000"/>
          <w:u w:val="single"/>
        </w:rPr>
        <w:t>a year and a half after</w:t>
      </w:r>
      <w:r>
        <w:rPr>
          <w:color w:val="000000"/>
        </w:rPr>
        <w:t> </w:t>
      </w:r>
      <w:r>
        <w:rPr>
          <w:color w:val="000000"/>
          <w:u w:val="single"/>
        </w:rPr>
        <w:t>the attack</w:t>
      </w:r>
      <w:r>
        <w:rPr>
          <w:color w:val="000000"/>
        </w:rPr>
        <w:t>. The news station’s unannounced visits to nine substations in Northern and Central California revealed what experts have called vulnerabilities in PG&amp;E’s security network. In fact, four months after the April rifle attack on the substation, intruders cut through the facility’s fence in a few locations and stole expensive equipment — ironically while the substation was undergoing security upgrades because of the attack. Furthermore, a PG&amp;E memo obtained by NBC revealed that </w:t>
      </w:r>
      <w:r>
        <w:rPr>
          <w:color w:val="000000"/>
          <w:u w:val="single"/>
        </w:rPr>
        <w:t>resources to make significant improvements for security “remained unchanged</w:t>
      </w:r>
      <w:r>
        <w:rPr>
          <w:color w:val="000000"/>
        </w:rPr>
        <w:t> from before the attack on Metcalf” and “these improvements continue to be slow, piecemeal and uncertain.” The </w:t>
      </w:r>
      <w:r>
        <w:rPr>
          <w:color w:val="000000"/>
          <w:u w:val="single"/>
        </w:rPr>
        <w:t>challenges associated with mitigating vulnerabilities against the electric grid</w:t>
      </w:r>
      <w:r>
        <w:rPr>
          <w:color w:val="000000"/>
        </w:rPr>
        <w:t> (never mind that many critical infrastructure entities have never accomplished an enterprise security risk assessment), </w:t>
      </w:r>
      <w:r>
        <w:rPr>
          <w:b/>
          <w:bCs/>
          <w:color w:val="000000"/>
          <w:u w:val="single"/>
        </w:rPr>
        <w:t>combined with</w:t>
      </w:r>
      <w:r>
        <w:rPr>
          <w:color w:val="000000"/>
        </w:rPr>
        <w:t> </w:t>
      </w:r>
      <w:r>
        <w:rPr>
          <w:b/>
          <w:bCs/>
          <w:color w:val="000000"/>
          <w:u w:val="single"/>
          <w:shd w:val="clear" w:color="auto" w:fill="00FFFF"/>
        </w:rPr>
        <w:t>terrorists’</w:t>
      </w:r>
      <w:r>
        <w:rPr>
          <w:color w:val="000000"/>
        </w:rPr>
        <w:t> </w:t>
      </w:r>
      <w:r>
        <w:rPr>
          <w:b/>
          <w:bCs/>
          <w:color w:val="000000"/>
          <w:u w:val="single"/>
        </w:rPr>
        <w:t>stated</w:t>
      </w:r>
      <w:r>
        <w:rPr>
          <w:color w:val="000000"/>
        </w:rPr>
        <w:t> </w:t>
      </w:r>
      <w:r>
        <w:rPr>
          <w:b/>
          <w:bCs/>
          <w:color w:val="000000"/>
          <w:u w:val="single"/>
          <w:shd w:val="clear" w:color="auto" w:fill="00FFFF"/>
        </w:rPr>
        <w:t>desire to target the grid</w:t>
      </w:r>
      <w:r>
        <w:rPr>
          <w:color w:val="000000"/>
        </w:rPr>
        <w:t>, </w:t>
      </w:r>
      <w:r>
        <w:rPr>
          <w:color w:val="000000"/>
          <w:u w:val="single"/>
          <w:shd w:val="clear" w:color="auto" w:fill="00FFFF"/>
        </w:rPr>
        <w:t>require</w:t>
      </w:r>
      <w:r>
        <w:rPr>
          <w:color w:val="000000"/>
        </w:rPr>
        <w:t> cost-effective security upgrades (after risk assessments) and increased </w:t>
      </w:r>
      <w:r>
        <w:rPr>
          <w:color w:val="000000"/>
          <w:u w:val="single"/>
          <w:shd w:val="clear" w:color="auto" w:fill="00FFFF"/>
        </w:rPr>
        <w:t>vigilance</w:t>
      </w:r>
      <w:r>
        <w:rPr>
          <w:color w:val="000000"/>
        </w:rPr>
        <w:t>. Things to </w:t>
      </w:r>
      <w:r>
        <w:rPr>
          <w:color w:val="000000"/>
          <w:u w:val="single"/>
        </w:rPr>
        <w:t>watch</w:t>
      </w:r>
      <w:r>
        <w:rPr>
          <w:color w:val="000000"/>
        </w:rPr>
        <w:t>: Indications of communications — social media or encrypted — among members of domestic terrorist groups discussing or planning attacks on the electric grid and other critical infrastructure. (Unfortunately, “lone wolves” usually give off far fewer “signatures,” or indicators they are planning attacks.) Suspicious behavior (probing, surveillance, etc.) around substations and other electric grid components, especially multiple facilities (e.g., multiple substations in the same geographic area). The aforementioned communications and suspicious behavior leading up to or during </w:t>
      </w:r>
      <w:r>
        <w:rPr>
          <w:b/>
          <w:bCs/>
          <w:color w:val="000000"/>
          <w:u w:val="single"/>
        </w:rPr>
        <w:t>major events such as the president</w:t>
      </w:r>
      <w:r>
        <w:rPr>
          <w:color w:val="000000"/>
        </w:rPr>
        <w:t>ial conventions this summer, or during emergencies such as the current coronavirus pandemic. </w:t>
      </w:r>
      <w:r>
        <w:rPr>
          <w:b/>
          <w:bCs/>
          <w:color w:val="000000"/>
          <w:u w:val="single"/>
          <w:shd w:val="clear" w:color="auto" w:fill="00FFFF"/>
        </w:rPr>
        <w:t>Far-right extremists</w:t>
      </w:r>
      <w:r>
        <w:rPr>
          <w:color w:val="000000"/>
        </w:rPr>
        <w:t> possibly </w:t>
      </w:r>
      <w:r>
        <w:rPr>
          <w:b/>
          <w:bCs/>
          <w:color w:val="000000"/>
          <w:u w:val="single"/>
        </w:rPr>
        <w:t>seek to</w:t>
      </w:r>
      <w:r>
        <w:rPr>
          <w:color w:val="000000"/>
        </w:rPr>
        <w:t> </w:t>
      </w:r>
      <w:r>
        <w:rPr>
          <w:b/>
          <w:bCs/>
          <w:color w:val="000000"/>
          <w:u w:val="single"/>
          <w:shd w:val="clear" w:color="auto" w:fill="00FFFF"/>
        </w:rPr>
        <w:t>exploit</w:t>
      </w:r>
      <w:r>
        <w:rPr>
          <w:color w:val="000000"/>
        </w:rPr>
        <w:t> the pandemic. In mid-February, the U.S. Department of Homeland Security alleged that white supremacists discussed weaponizing coronavirus. </w:t>
      </w:r>
      <w:r>
        <w:rPr>
          <w:b/>
          <w:bCs/>
          <w:color w:val="000000"/>
          <w:u w:val="single"/>
          <w:shd w:val="clear" w:color="auto" w:fill="00FFFF"/>
        </w:rPr>
        <w:t>A</w:t>
      </w:r>
      <w:r>
        <w:rPr>
          <w:color w:val="000000"/>
        </w:rPr>
        <w:t> worst-case </w:t>
      </w:r>
      <w:r>
        <w:rPr>
          <w:b/>
          <w:bCs/>
          <w:color w:val="000000"/>
          <w:u w:val="single"/>
          <w:shd w:val="clear" w:color="auto" w:fill="00FFFF"/>
        </w:rPr>
        <w:t>scenario</w:t>
      </w:r>
      <w:r>
        <w:rPr>
          <w:color w:val="000000"/>
        </w:rPr>
        <w:t> would be an </w:t>
      </w:r>
      <w:r>
        <w:rPr>
          <w:color w:val="000000"/>
          <w:u w:val="single"/>
          <w:shd w:val="clear" w:color="auto" w:fill="00FFFF"/>
        </w:rPr>
        <w:t>attack</w:t>
      </w:r>
      <w:r>
        <w:rPr>
          <w:color w:val="000000"/>
        </w:rPr>
        <w:t> on </w:t>
      </w:r>
      <w:r>
        <w:rPr>
          <w:color w:val="000000"/>
          <w:u w:val="single"/>
        </w:rPr>
        <w:t>multiple</w:t>
      </w:r>
      <w:r>
        <w:rPr>
          <w:color w:val="000000"/>
        </w:rPr>
        <w:t> substations (especially </w:t>
      </w:r>
      <w:r>
        <w:rPr>
          <w:color w:val="000000"/>
          <w:u w:val="single"/>
          <w:shd w:val="clear" w:color="auto" w:fill="00FFFF"/>
        </w:rPr>
        <w:t>transformers</w:t>
      </w:r>
      <w:r>
        <w:rPr>
          <w:color w:val="000000"/>
        </w:rPr>
        <w:t>) </w:t>
      </w:r>
      <w:r>
        <w:rPr>
          <w:color w:val="000000"/>
          <w:u w:val="single"/>
        </w:rPr>
        <w:t>in the same area</w:t>
      </w:r>
      <w:r>
        <w:rPr>
          <w:color w:val="000000"/>
        </w:rPr>
        <w:t> during a pandemic (</w:t>
      </w:r>
      <w:r>
        <w:rPr>
          <w:color w:val="000000"/>
          <w:u w:val="single"/>
        </w:rPr>
        <w:t>especially in a pandemic “hot zone</w:t>
      </w:r>
      <w:r>
        <w:rPr>
          <w:color w:val="000000"/>
        </w:rPr>
        <w:t>”) or natural disaster, </w:t>
      </w:r>
      <w:r>
        <w:rPr>
          <w:color w:val="000000"/>
          <w:u w:val="single"/>
        </w:rPr>
        <w:t>while that area is experiencing extreme temperatures during the</w:t>
      </w:r>
      <w:r>
        <w:rPr>
          <w:color w:val="000000"/>
        </w:rPr>
        <w:t> summer or </w:t>
      </w:r>
      <w:r>
        <w:rPr>
          <w:color w:val="000000"/>
          <w:u w:val="single"/>
        </w:rPr>
        <w:t>winter</w:t>
      </w:r>
      <w:r>
        <w:rPr>
          <w:color w:val="000000"/>
        </w:rPr>
        <w:t>.</w:t>
      </w:r>
    </w:p>
    <w:p w14:paraId="77D30067" w14:textId="77777777" w:rsidR="00734047" w:rsidRPr="00046572" w:rsidRDefault="00734047" w:rsidP="00734047"/>
    <w:p w14:paraId="74C36EDE" w14:textId="77777777" w:rsidR="00734047" w:rsidRPr="00862BA6" w:rsidRDefault="00734047" w:rsidP="00734047"/>
    <w:p w14:paraId="6F529A5C" w14:textId="661642C1" w:rsidR="000F5ED2" w:rsidRDefault="000F5ED2" w:rsidP="00776369">
      <w:pPr>
        <w:pStyle w:val="Heading2"/>
      </w:pPr>
      <w:r>
        <w:t>Totalitarian</w:t>
      </w:r>
    </w:p>
    <w:p w14:paraId="45A38738" w14:textId="2CB9CC0F" w:rsidR="0096656E" w:rsidRDefault="0096656E" w:rsidP="0096656E">
      <w:pPr>
        <w:pStyle w:val="Heading3"/>
      </w:pPr>
      <w:r>
        <w:t>Laundry List</w:t>
      </w:r>
    </w:p>
    <w:p w14:paraId="2416AA28" w14:textId="77777777" w:rsidR="0096656E" w:rsidRPr="00D76598" w:rsidRDefault="0096656E" w:rsidP="0096656E">
      <w:pPr>
        <w:pStyle w:val="Heading4"/>
        <w:spacing w:line="240" w:lineRule="auto"/>
        <w:rPr>
          <w:u w:val="single"/>
        </w:rPr>
      </w:pPr>
      <w:r>
        <w:t>Global totalitarianism causes wars, miscalculation, and WMDs – destroys cooperation and progress on pandemics, climate, AI, biotech—</w:t>
      </w:r>
      <w:r>
        <w:rPr>
          <w:u w:val="single"/>
        </w:rPr>
        <w:t>extinction</w:t>
      </w:r>
    </w:p>
    <w:p w14:paraId="148A8BC3" w14:textId="77777777" w:rsidR="0096656E" w:rsidRDefault="0096656E" w:rsidP="0096656E">
      <w:pPr>
        <w:spacing w:line="240" w:lineRule="auto"/>
      </w:pPr>
      <w:r>
        <w:t xml:space="preserve">Haydn </w:t>
      </w:r>
      <w:r w:rsidRPr="00B40184">
        <w:rPr>
          <w:rStyle w:val="Style13ptBold"/>
        </w:rPr>
        <w:t>Belfield</w:t>
      </w:r>
      <w:r>
        <w:t>, 20</w:t>
      </w:r>
      <w:r w:rsidRPr="00B40184">
        <w:rPr>
          <w:rStyle w:val="Style13ptBold"/>
        </w:rPr>
        <w:t>23</w:t>
      </w:r>
      <w:r>
        <w:t xml:space="preserve"> – Research Associate and Academic Project Manager at the University of Cambridge's Centre for the Study of Existential Risk  “Collapse, Recovery, and Existential Risk,” in </w:t>
      </w:r>
      <w:r w:rsidRPr="00E80E2C">
        <w:rPr>
          <w:i/>
          <w:iCs/>
        </w:rPr>
        <w:t>How Worlds Collapse: What History, Systems, and Complexity Can Teach Us About Our Modern World and Fragile Future</w:t>
      </w:r>
      <w:r>
        <w:t>, p. 74-76. Accessed online via University of Michigan //DH</w:t>
      </w:r>
    </w:p>
    <w:p w14:paraId="22207967" w14:textId="77777777" w:rsidR="0096656E" w:rsidRPr="000B02D2" w:rsidRDefault="0096656E" w:rsidP="0096656E">
      <w:pPr>
        <w:spacing w:line="240" w:lineRule="auto"/>
      </w:pPr>
      <w:r w:rsidRPr="008D165F">
        <w:rPr>
          <w:rStyle w:val="StyleUnderline"/>
          <w:highlight w:val="cyan"/>
        </w:rPr>
        <w:t>A world dominated by totalitarian states would be</w:t>
      </w:r>
      <w:r>
        <w:t xml:space="preserve"> more incompetent, </w:t>
      </w:r>
      <w:r w:rsidRPr="008D165F">
        <w:rPr>
          <w:rStyle w:val="StyleUnderline"/>
          <w:highlight w:val="cyan"/>
        </w:rPr>
        <w:t>more war-prone</w:t>
      </w:r>
      <w:r w:rsidRPr="00DC247E">
        <w:rPr>
          <w:rStyle w:val="StyleUnderline"/>
        </w:rPr>
        <w:t>, less cooperative</w:t>
      </w:r>
      <w:r>
        <w:t xml:space="preserve">, and more inhibitive of progress </w:t>
      </w:r>
      <w:r w:rsidRPr="008D165F">
        <w:rPr>
          <w:rStyle w:val="StyleUnderline"/>
          <w:highlight w:val="cyan"/>
        </w:rPr>
        <w:t>than</w:t>
      </w:r>
      <w:r w:rsidRPr="00DC247E">
        <w:rPr>
          <w:rStyle w:val="StyleUnderline"/>
        </w:rPr>
        <w:t xml:space="preserve"> one dominated by </w:t>
      </w:r>
      <w:r w:rsidRPr="008D165F">
        <w:rPr>
          <w:rStyle w:val="StyleUnderline"/>
          <w:highlight w:val="cyan"/>
        </w:rPr>
        <w:t>democratic states</w:t>
      </w:r>
      <w:r>
        <w:t xml:space="preserve">. Our current world is not particularly competent, peaceful, cooperative, or progressive—a totalitarian-dominated world would be worse. </w:t>
      </w:r>
      <w:r w:rsidRPr="008D165F">
        <w:rPr>
          <w:rStyle w:val="StyleUnderline"/>
          <w:highlight w:val="cyan"/>
        </w:rPr>
        <w:t>It would increase the risk of</w:t>
      </w:r>
      <w:r w:rsidRPr="00DC247E">
        <w:rPr>
          <w:rStyle w:val="StyleUnderline"/>
        </w:rPr>
        <w:t xml:space="preserve"> another </w:t>
      </w:r>
      <w:r w:rsidRPr="008D165F">
        <w:rPr>
          <w:rStyle w:val="StyleUnderline"/>
          <w:highlight w:val="cyan"/>
        </w:rPr>
        <w:t>collapse and extinction</w:t>
      </w:r>
      <w:r>
        <w:t xml:space="preserve"> and could shape the future toward less desirable trajectories (Beckstead, 2013). </w:t>
      </w:r>
      <w:r w:rsidRPr="00DC247E">
        <w:rPr>
          <w:rStyle w:val="StyleUnderline"/>
        </w:rPr>
        <w:t>Totalitarian states are incompetent. They are bad at forecasting and dealing with disasters</w:t>
      </w:r>
      <w:r>
        <w:t xml:space="preserve"> (Caplan, 2008).16 This can be seen most clearly in the great famines of Communist China and the USSR, in which millions died (Applebaum, 2017; Becker, 1996; Dikötter,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a world dominated by them would likely be worse at responding to risks of collapse and extinction. A world dominated by totalitarian states is more likely to have major wars. States with near-universal adult suffrage rarely (if ever) go to war with one another (Barnhart et al., 2020), so </w:t>
      </w:r>
      <w:r w:rsidRPr="008D165F">
        <w:rPr>
          <w:rStyle w:val="StyleUnderline"/>
          <w:highlight w:val="cyan"/>
        </w:rPr>
        <w:t>a world dominated by democracies has fewer wars</w:t>
      </w:r>
      <w:r w:rsidRPr="008D165F">
        <w:rPr>
          <w:highlight w:val="cyan"/>
        </w:rPr>
        <w:t xml:space="preserve">. </w:t>
      </w:r>
      <w:r w:rsidRPr="008D165F">
        <w:rPr>
          <w:rStyle w:val="StyleUnderline"/>
          <w:highlight w:val="cyan"/>
        </w:rPr>
        <w:t>Miscalc</w:t>
      </w:r>
      <w:r w:rsidRPr="000240E2">
        <w:rPr>
          <w:rStyle w:val="StyleUnderline"/>
        </w:rPr>
        <w:t xml:space="preserve">ulation </w:t>
      </w:r>
      <w:r w:rsidRPr="008D165F">
        <w:rPr>
          <w:rStyle w:val="StyleUnderline"/>
          <w:highlight w:val="cyan"/>
        </w:rPr>
        <w:t>might be</w:t>
      </w:r>
      <w:r w:rsidRPr="008D165F">
        <w:rPr>
          <w:highlight w:val="cyan"/>
        </w:rPr>
        <w:t xml:space="preserve"> a</w:t>
      </w:r>
      <w:r>
        <w:t xml:space="preserve"> particular </w:t>
      </w:r>
      <w:r w:rsidRPr="008D165F">
        <w:rPr>
          <w:rStyle w:val="StyleUnderline"/>
          <w:highlight w:val="cyan"/>
        </w:rPr>
        <w:t>problem for totalitarian states due to personalization and disincentives for accurate info</w:t>
      </w:r>
      <w:r w:rsidRPr="000240E2">
        <w:rPr>
          <w:rStyle w:val="StyleUnderline"/>
        </w:rPr>
        <w:t>rmation,</w:t>
      </w:r>
      <w:r>
        <w:t xml:space="preserve"> leading to well-known strategic disasters such as Hitler and Stalin’s blunders in World War II (Bialer, 1970; Noakes &amp; Pridham, 2001), or at a smaller level, Saddam Hussein’s rejection of diplomacy (Atkinson, 1993). </w:t>
      </w:r>
      <w:r w:rsidRPr="008D165F">
        <w:rPr>
          <w:rStyle w:val="StyleUnderline"/>
          <w:highlight w:val="cyan"/>
        </w:rPr>
        <w:t>War makes</w:t>
      </w:r>
      <w:r>
        <w:t xml:space="preserve"> collapse and </w:t>
      </w:r>
      <w:r w:rsidRPr="008D165F">
        <w:rPr>
          <w:rStyle w:val="StyleUnderline"/>
          <w:highlight w:val="cyan"/>
        </w:rPr>
        <w:t>extinction</w:t>
      </w:r>
      <w:r w:rsidRPr="000240E2">
        <w:rPr>
          <w:rStyle w:val="StyleUnderline"/>
        </w:rPr>
        <w:t xml:space="preserve"> more </w:t>
      </w:r>
      <w:r w:rsidRPr="008D165F">
        <w:rPr>
          <w:rStyle w:val="StyleUnderline"/>
          <w:highlight w:val="cyan"/>
        </w:rPr>
        <w:t>likely, by</w:t>
      </w:r>
      <w:r w:rsidRPr="008D165F">
        <w:rPr>
          <w:rStyle w:val="StyleUnderline"/>
        </w:rPr>
        <w:t xml:space="preserve"> raising</w:t>
      </w:r>
      <w:r w:rsidRPr="000240E2">
        <w:rPr>
          <w:rStyle w:val="StyleUnderline"/>
        </w:rPr>
        <w:t xml:space="preserve"> the chance of </w:t>
      </w:r>
      <w:r w:rsidRPr="008D165F">
        <w:rPr>
          <w:rStyle w:val="StyleUnderline"/>
          <w:highlight w:val="cyan"/>
        </w:rPr>
        <w:t>w</w:t>
      </w:r>
      <w:r w:rsidRPr="000240E2">
        <w:rPr>
          <w:rStyle w:val="StyleUnderline"/>
        </w:rPr>
        <w:t xml:space="preserve">eapons of </w:t>
      </w:r>
      <w:r w:rsidRPr="008D165F">
        <w:rPr>
          <w:rStyle w:val="StyleUnderline"/>
          <w:highlight w:val="cyan"/>
        </w:rPr>
        <w:t>m</w:t>
      </w:r>
      <w:r w:rsidRPr="000240E2">
        <w:rPr>
          <w:rStyle w:val="StyleUnderline"/>
        </w:rPr>
        <w:t xml:space="preserve">ass </w:t>
      </w:r>
      <w:r w:rsidRPr="008D165F">
        <w:rPr>
          <w:rStyle w:val="StyleUnderline"/>
          <w:highlight w:val="cyan"/>
        </w:rPr>
        <w:t>d</w:t>
      </w:r>
      <w:r w:rsidRPr="000240E2">
        <w:rPr>
          <w:rStyle w:val="StyleUnderline"/>
        </w:rPr>
        <w:t xml:space="preserve">estruction </w:t>
      </w:r>
      <w:r w:rsidRPr="008D165F">
        <w:rPr>
          <w:rStyle w:val="StyleUnderline"/>
          <w:highlight w:val="cyan"/>
        </w:rPr>
        <w:t>being used</w:t>
      </w:r>
      <w:r w:rsidRPr="000240E2">
        <w:rPr>
          <w:rStyle w:val="StyleUnderline"/>
        </w:rPr>
        <w:t>.</w:t>
      </w:r>
      <w:r>
        <w:rPr>
          <w:rStyle w:val="StyleUnderline"/>
        </w:rPr>
        <w:t xml:space="preserve"> </w:t>
      </w:r>
      <w:r>
        <w:t xml:space="preserve">Linked to this, </w:t>
      </w:r>
      <w:r w:rsidRPr="008D165F">
        <w:rPr>
          <w:rStyle w:val="StyleUnderline"/>
          <w:highlight w:val="cyan"/>
        </w:rPr>
        <w:t>totalitarian states are less cooperative</w:t>
      </w:r>
      <w:r w:rsidRPr="000240E2">
        <w:rPr>
          <w:rStyle w:val="StyleUnderline"/>
        </w:rPr>
        <w:t xml:space="preserve"> than democratic states</w:t>
      </w:r>
      <w:r>
        <w:t xml:space="preserve">. While cooperation is possible (Ginsburg, 2020), </w:t>
      </w:r>
      <w:r w:rsidRPr="000240E2">
        <w:rPr>
          <w:rStyle w:val="StyleUnderline"/>
        </w:rPr>
        <w:t xml:space="preserve">their </w:t>
      </w:r>
      <w:r w:rsidRPr="008D165F">
        <w:rPr>
          <w:rStyle w:val="StyleUnderline"/>
          <w:highlight w:val="cyan"/>
        </w:rPr>
        <w:t>internal norms are characterized by paranoia</w:t>
      </w:r>
      <w:r>
        <w:t xml:space="preserve"> and treachery, and their lack of transparency limits their ability to credibly commit to agreements. </w:t>
      </w:r>
      <w:r w:rsidRPr="008D165F">
        <w:rPr>
          <w:rStyle w:val="StyleUnderline"/>
          <w:highlight w:val="cyan"/>
        </w:rPr>
        <w:t>This is bad for</w:t>
      </w:r>
      <w:r w:rsidRPr="000240E2">
        <w:rPr>
          <w:rStyle w:val="StyleUnderline"/>
        </w:rPr>
        <w:t xml:space="preserve"> all </w:t>
      </w:r>
      <w:r w:rsidRPr="008D165F">
        <w:rPr>
          <w:rStyle w:val="StyleUnderline"/>
          <w:highlight w:val="cyan"/>
        </w:rPr>
        <w:t>risks that require cooperation such as</w:t>
      </w:r>
      <w:r w:rsidRPr="000240E2">
        <w:rPr>
          <w:rStyle w:val="StyleUnderline"/>
        </w:rPr>
        <w:t xml:space="preserve"> </w:t>
      </w:r>
      <w:r w:rsidRPr="008D165F">
        <w:rPr>
          <w:rStyle w:val="StyleUnderline"/>
          <w:highlight w:val="cyan"/>
        </w:rPr>
        <w:t>pandemics or climate change</w:t>
      </w:r>
      <w:r>
        <w:t xml:space="preserve"> (Tomasik, 2015). Finally, </w:t>
      </w:r>
      <w:r w:rsidRPr="00FC48C5">
        <w:rPr>
          <w:rStyle w:val="StyleUnderline"/>
        </w:rPr>
        <w:t xml:space="preserve">continued social and </w:t>
      </w:r>
      <w:r w:rsidRPr="008D165F">
        <w:rPr>
          <w:rStyle w:val="StyleUnderline"/>
          <w:highlight w:val="cyan"/>
        </w:rPr>
        <w:t>scientific progress is likely to reduce risks of</w:t>
      </w:r>
      <w:r>
        <w:t xml:space="preserve"> collapse and </w:t>
      </w:r>
      <w:r w:rsidRPr="008D165F">
        <w:rPr>
          <w:rStyle w:val="StyleUnderline"/>
          <w:highlight w:val="cyan"/>
        </w:rPr>
        <w:t>extinction</w:t>
      </w:r>
      <w:r>
        <w:t xml:space="preserve">. Social progress could reduce global inequality and other risk factors. </w:t>
      </w:r>
      <w:r w:rsidRPr="008D165F">
        <w:rPr>
          <w:rStyle w:val="StyleUnderline"/>
          <w:highlight w:val="cyan"/>
        </w:rPr>
        <w:t>Scientific progress could help address natural risks and climate change</w:t>
      </w:r>
      <w:r>
        <w:t xml:space="preserve"> (Sandberg, 2018), differentially increase defensive rather than offensive power (Garfinkel &amp; Dafoe, 2019), </w:t>
      </w:r>
      <w:r w:rsidRPr="008D165F">
        <w:rPr>
          <w:rStyle w:val="StyleUnderline"/>
          <w:highlight w:val="cyan"/>
        </w:rPr>
        <w:t>and solve safety challenges in AI or biotech</w:t>
      </w:r>
      <w:r>
        <w:t xml:space="preserve">nology (Russell, 2019). </w:t>
      </w:r>
      <w:r w:rsidRPr="008D165F">
        <w:rPr>
          <w:rStyle w:val="StyleUnderline"/>
          <w:highlight w:val="cyan"/>
        </w:rPr>
        <w:t>However,</w:t>
      </w:r>
      <w:r>
        <w:t xml:space="preserve"> as we will now discuss </w:t>
      </w:r>
      <w:r w:rsidRPr="008D165F">
        <w:rPr>
          <w:rStyle w:val="StyleUnderline"/>
          <w:highlight w:val="cyan"/>
        </w:rPr>
        <w:t>totalitarian states would likely inhibit social progress</w:t>
      </w:r>
      <w:r>
        <w:t xml:space="preserve">. 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w:t>
      </w:r>
      <w:r w:rsidRPr="00FC48C5">
        <w:rPr>
          <w:rStyle w:val="StyleUnderline"/>
        </w:rPr>
        <w:t>democracies have space for cosmopolitan values such as human rights, plurality, freedom, and equality. These are better than those that characterize life under totalitarianism: Fear, terror, subjection, and secrecy</w:t>
      </w:r>
      <w:r>
        <w:t xml:space="preserve">.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w:t>
      </w:r>
      <w:r w:rsidRPr="00FC48C5">
        <w:rPr>
          <w:rStyle w:val="StyleUnderline"/>
        </w:rPr>
        <w:t>A totalitarian-dominated world,</w:t>
      </w:r>
      <w:r>
        <w:t xml:space="preserve"> on the other hand, </w:t>
      </w:r>
      <w:r w:rsidRPr="00FC48C5">
        <w:rPr>
          <w:rStyle w:val="StyleUnderline"/>
        </w:rPr>
        <w:t>would reduce the space for resistance and progress—distorting the human trajectory.</w:t>
      </w:r>
      <w:r>
        <w:t xml:space="preserve"> </w:t>
      </w:r>
      <w:r w:rsidRPr="00FC48C5">
        <w:rPr>
          <w:rStyle w:val="StyleUnderline"/>
        </w:rPr>
        <w:t xml:space="preserve">We should be particularly concerned about “bottlenecks” </w:t>
      </w:r>
      <w:r w:rsidRPr="008D165F">
        <w:rPr>
          <w:rStyle w:val="StyleUnderline"/>
        </w:rPr>
        <w:t>at which values are particularly important—where there is a risk of “locking-in</w:t>
      </w:r>
      <w:r w:rsidRPr="008D165F">
        <w:t xml:space="preserve">” </w:t>
      </w:r>
      <w:r w:rsidRPr="008D165F">
        <w:rPr>
          <w:rStyle w:val="StyleUnderline"/>
        </w:rPr>
        <w:t xml:space="preserve">some </w:t>
      </w:r>
      <w:r w:rsidRPr="008D165F">
        <w:t xml:space="preserve">particular set of (possibly far from optimal) </w:t>
      </w:r>
      <w:r w:rsidRPr="008D165F">
        <w:rPr>
          <w:rStyle w:val="StyleUnderline"/>
        </w:rPr>
        <w:t>values</w:t>
      </w:r>
      <w:r w:rsidRPr="008D165F">
        <w:t>. While they</w:t>
      </w:r>
      <w:r>
        <w:t xml:space="preserve"> are currently faroff, </w:t>
      </w:r>
      <w:r w:rsidRPr="00210E80">
        <w:rPr>
          <w:rStyle w:val="StyleUnderline"/>
        </w:rPr>
        <w:t>future technologies such as artificial general intelligence, space settlement, life extension (of autocrats), or much better surveillance could enable lock-in</w:t>
      </w:r>
      <w:r>
        <w:t xml:space="preserve"> (Caplan, 2008).17 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r w:rsidRPr="008D165F">
        <w:rPr>
          <w:rStyle w:val="StyleUnderline"/>
          <w:highlight w:val="cyan"/>
        </w:rPr>
        <w:t>A</w:t>
      </w:r>
      <w:r w:rsidRPr="006C6683">
        <w:rPr>
          <w:rStyle w:val="StyleUnderline"/>
        </w:rPr>
        <w:t xml:space="preserve"> long-lasting </w:t>
      </w:r>
      <w:r w:rsidRPr="008D165F">
        <w:rPr>
          <w:rStyle w:val="StyleUnderline"/>
          <w:highlight w:val="cyan"/>
        </w:rPr>
        <w:t>totalitarian</w:t>
      </w:r>
      <w:r w:rsidRPr="006C6683">
        <w:rPr>
          <w:rStyle w:val="StyleUnderline"/>
        </w:rPr>
        <w:t xml:space="preserve">-dominated </w:t>
      </w:r>
      <w:r w:rsidRPr="008D165F">
        <w:rPr>
          <w:rStyle w:val="StyleUnderline"/>
          <w:highlight w:val="cyan"/>
        </w:rPr>
        <w:t>world would</w:t>
      </w:r>
      <w:r w:rsidRPr="006C6683">
        <w:rPr>
          <w:rStyle w:val="StyleUnderline"/>
        </w:rPr>
        <w:t xml:space="preserve"> extend the period of time humanity would spend with a heightened risk of collapse or extinction, as well as increased potential for distortion of the human trajectory and the possibility that a “</w:t>
      </w:r>
      <w:r w:rsidRPr="008D165F">
        <w:rPr>
          <w:rStyle w:val="StyleUnderline"/>
          <w:highlight w:val="cyan"/>
        </w:rPr>
        <w:t>lock-in”</w:t>
      </w:r>
      <w:r w:rsidRPr="006C6683">
        <w:rPr>
          <w:rStyle w:val="StyleUnderline"/>
        </w:rPr>
        <w:t xml:space="preserve"> event may occur</w:t>
      </w:r>
      <w:r>
        <w:t xml:space="preserve">. This example illustrates the possibility of a “negative recovery,” </w:t>
      </w:r>
      <w:r w:rsidRPr="008D165F">
        <w:rPr>
          <w:rStyle w:val="StyleUnderline"/>
          <w:highlight w:val="cyan"/>
        </w:rPr>
        <w:t>resulting in a trajectory</w:t>
      </w:r>
      <w:r w:rsidRPr="008D165F">
        <w:rPr>
          <w:highlight w:val="cyan"/>
        </w:rPr>
        <w:t xml:space="preserve"> </w:t>
      </w:r>
      <w:r w:rsidRPr="008D165F">
        <w:rPr>
          <w:rStyle w:val="StyleUnderline"/>
          <w:highlight w:val="cyan"/>
        </w:rPr>
        <w:t>with less or no scientific and social progress</w:t>
      </w:r>
      <w:r w:rsidRPr="006C6683">
        <w:rPr>
          <w:rStyle w:val="StyleUnderline"/>
        </w:rPr>
        <w:t xml:space="preserve"> and a less favorable geopolitical situation, </w:t>
      </w:r>
      <w:r w:rsidRPr="008D165F">
        <w:rPr>
          <w:rStyle w:val="StyleUnderline"/>
          <w:highlight w:val="cyan"/>
        </w:rPr>
        <w:t>which would threaten the destruction of humanity</w:t>
      </w:r>
      <w:r w:rsidRPr="006C6683">
        <w:rPr>
          <w:rStyle w:val="StyleUnderline"/>
        </w:rPr>
        <w:t>’s longterm potential</w:t>
      </w:r>
      <w:r>
        <w:t>.</w:t>
      </w:r>
    </w:p>
    <w:p w14:paraId="52DE3BC9" w14:textId="77777777" w:rsidR="0096656E" w:rsidRPr="000B02D2" w:rsidRDefault="0096656E" w:rsidP="0096656E">
      <w:pPr>
        <w:spacing w:line="240" w:lineRule="auto"/>
      </w:pPr>
    </w:p>
    <w:p w14:paraId="32A85FEB" w14:textId="77777777" w:rsidR="0096656E" w:rsidRDefault="0096656E" w:rsidP="0096656E">
      <w:pPr>
        <w:pStyle w:val="Heading4"/>
        <w:spacing w:before="30" w:line="240" w:lineRule="auto"/>
        <w:rPr>
          <w:rFonts w:cs="Calibri"/>
          <w:color w:val="000000"/>
        </w:rPr>
      </w:pPr>
      <w:r>
        <w:rPr>
          <w:rFonts w:cs="Calibri"/>
          <w:color w:val="000000"/>
        </w:rPr>
        <w:t xml:space="preserve">Authoritarianism causes </w:t>
      </w:r>
      <w:r w:rsidRPr="000B02D2">
        <w:rPr>
          <w:rFonts w:cs="Calibri"/>
          <w:color w:val="000000"/>
          <w:u w:val="single"/>
        </w:rPr>
        <w:t>infinite suffering</w:t>
      </w:r>
      <w:r>
        <w:rPr>
          <w:rFonts w:cs="Calibri"/>
          <w:color w:val="000000"/>
        </w:rPr>
        <w:t xml:space="preserve"> that outweighs extinction</w:t>
      </w:r>
    </w:p>
    <w:p w14:paraId="0074824E" w14:textId="77777777" w:rsidR="0096656E" w:rsidRPr="000B02D2" w:rsidRDefault="0096656E" w:rsidP="0096656E">
      <w:pPr>
        <w:spacing w:after="120" w:line="240" w:lineRule="auto"/>
        <w:rPr>
          <w:b/>
          <w:bCs/>
          <w:color w:val="000000"/>
        </w:rPr>
      </w:pPr>
      <w:r>
        <w:rPr>
          <w:b/>
          <w:bCs/>
          <w:color w:val="000000"/>
          <w:sz w:val="26"/>
          <w:szCs w:val="26"/>
        </w:rPr>
        <w:t>Minardi</w:t>
      </w:r>
      <w:r>
        <w:rPr>
          <w:rStyle w:val="apple-converted-space"/>
          <w:color w:val="000000"/>
        </w:rPr>
        <w:t> </w:t>
      </w:r>
      <w:r>
        <w:rPr>
          <w:b/>
          <w:bCs/>
          <w:color w:val="000000"/>
          <w:sz w:val="26"/>
          <w:szCs w:val="26"/>
        </w:rPr>
        <w:t>20</w:t>
      </w:r>
      <w:r>
        <w:rPr>
          <w:color w:val="000000"/>
        </w:rPr>
        <w:t xml:space="preserve"> </w:t>
      </w:r>
      <w:r>
        <w:rPr>
          <w:color w:val="000000"/>
        </w:rPr>
        <w:softHyphen/>
        <w:t xml:space="preserve">– Di Minardi is a Communications Officer </w:t>
      </w:r>
      <w:r w:rsidRPr="000B02D2">
        <w:rPr>
          <w:color w:val="000000"/>
        </w:rPr>
        <w:t>at Georgia Institute of Technology</w:t>
      </w:r>
      <w:r>
        <w:rPr>
          <w:color w:val="000000"/>
        </w:rPr>
        <w:t>. “</w:t>
      </w:r>
      <w:r w:rsidRPr="000E5B99">
        <w:rPr>
          <w:color w:val="000000"/>
        </w:rPr>
        <w:t>The grim fate that could be ‘worse than extinction</w:t>
      </w:r>
      <w:r>
        <w:rPr>
          <w:color w:val="000000"/>
        </w:rPr>
        <w:t>” BBC, 10/15/20, https://www.bbc.com/future/article/20201014-totalitarian-world-in-chains-artificial-intelligence</w:t>
      </w:r>
    </w:p>
    <w:p w14:paraId="10B7AC33" w14:textId="77777777" w:rsidR="0096656E" w:rsidRPr="00D76598" w:rsidRDefault="0096656E" w:rsidP="0096656E">
      <w:pPr>
        <w:spacing w:line="240" w:lineRule="auto"/>
        <w:rPr>
          <w:color w:val="000000"/>
        </w:rPr>
      </w:pPr>
      <w:r>
        <w:rPr>
          <w:color w:val="000000"/>
          <w:u w:val="single"/>
        </w:rPr>
        <w:t>What would totalitarian governments of the past have looked like if they were</w:t>
      </w:r>
      <w:r>
        <w:rPr>
          <w:rStyle w:val="apple-converted-space"/>
          <w:color w:val="000000"/>
        </w:rPr>
        <w:t xml:space="preserve"> </w:t>
      </w:r>
      <w:r>
        <w:rPr>
          <w:b/>
          <w:bCs/>
          <w:color w:val="000000"/>
          <w:u w:val="single"/>
        </w:rPr>
        <w:t>never defeated?</w:t>
      </w:r>
      <w:r>
        <w:rPr>
          <w:rStyle w:val="apple-converted-space"/>
          <w:color w:val="000000"/>
        </w:rPr>
        <w:t xml:space="preserve"> </w:t>
      </w:r>
      <w:r>
        <w:rPr>
          <w:color w:val="000000"/>
          <w:u w:val="single"/>
        </w:rPr>
        <w:t>The Nazis operated with</w:t>
      </w:r>
      <w:r>
        <w:rPr>
          <w:rStyle w:val="apple-converted-space"/>
          <w:color w:val="000000"/>
        </w:rPr>
        <w:t xml:space="preserve"> </w:t>
      </w:r>
      <w:r>
        <w:rPr>
          <w:b/>
          <w:bCs/>
          <w:color w:val="000000"/>
          <w:u w:val="single"/>
        </w:rPr>
        <w:t>20th Century technology</w:t>
      </w:r>
      <w:r>
        <w:rPr>
          <w:rStyle w:val="apple-converted-space"/>
          <w:color w:val="000000"/>
        </w:rPr>
        <w:t xml:space="preserve"> </w:t>
      </w:r>
      <w:r>
        <w:rPr>
          <w:color w:val="000000"/>
          <w:u w:val="single"/>
        </w:rPr>
        <w:t>and it still took a world war to stop them.</w:t>
      </w:r>
      <w:r>
        <w:rPr>
          <w:rStyle w:val="apple-converted-space"/>
          <w:color w:val="000000"/>
        </w:rPr>
        <w:t xml:space="preserve"> </w:t>
      </w:r>
      <w:r>
        <w:rPr>
          <w:b/>
          <w:bCs/>
          <w:color w:val="000000"/>
          <w:u w:val="single"/>
          <w:shd w:val="clear" w:color="auto" w:fill="00FFFF"/>
        </w:rPr>
        <w:t>How much more powerful</w:t>
      </w:r>
      <w:r>
        <w:rPr>
          <w:rStyle w:val="apple-converted-space"/>
          <w:color w:val="000000"/>
        </w:rPr>
        <w:t xml:space="preserve"> </w:t>
      </w:r>
      <w:r>
        <w:rPr>
          <w:color w:val="000000"/>
        </w:rPr>
        <w:t>–</w:t>
      </w:r>
      <w:r>
        <w:rPr>
          <w:rStyle w:val="apple-converted-space"/>
          <w:color w:val="000000"/>
        </w:rPr>
        <w:t xml:space="preserve"> </w:t>
      </w:r>
      <w:r>
        <w:rPr>
          <w:color w:val="000000"/>
          <w:u w:val="single"/>
        </w:rPr>
        <w:t>and</w:t>
      </w:r>
      <w:r>
        <w:rPr>
          <w:rStyle w:val="apple-converted-space"/>
          <w:color w:val="000000"/>
        </w:rPr>
        <w:t xml:space="preserve"> </w:t>
      </w:r>
      <w:r>
        <w:rPr>
          <w:b/>
          <w:bCs/>
          <w:color w:val="000000"/>
          <w:u w:val="single"/>
        </w:rPr>
        <w:t>permanent</w:t>
      </w:r>
      <w:r>
        <w:rPr>
          <w:rStyle w:val="apple-converted-space"/>
          <w:color w:val="000000"/>
        </w:rPr>
        <w:t xml:space="preserve"> </w:t>
      </w:r>
      <w:r>
        <w:rPr>
          <w:color w:val="000000"/>
        </w:rPr>
        <w:t>–</w:t>
      </w:r>
      <w:r>
        <w:rPr>
          <w:rStyle w:val="apple-converted-space"/>
          <w:color w:val="000000"/>
        </w:rPr>
        <w:t xml:space="preserve"> </w:t>
      </w:r>
      <w:r>
        <w:rPr>
          <w:color w:val="000000"/>
          <w:u w:val="single"/>
          <w:shd w:val="clear" w:color="auto" w:fill="00FFFF"/>
        </w:rPr>
        <w:t xml:space="preserve">could the Nazis </w:t>
      </w:r>
      <w:r w:rsidRPr="000E5B99">
        <w:rPr>
          <w:color w:val="000000"/>
          <w:highlight w:val="cyan"/>
          <w:u w:val="single"/>
          <w:shd w:val="clear" w:color="auto" w:fill="00FFFF"/>
        </w:rPr>
        <w:t>have</w:t>
      </w:r>
      <w:r w:rsidRPr="000E5B99">
        <w:rPr>
          <w:rStyle w:val="apple-converted-space"/>
          <w:color w:val="000000"/>
          <w:highlight w:val="cyan"/>
        </w:rPr>
        <w:t xml:space="preserve"> </w:t>
      </w:r>
      <w:r w:rsidRPr="000E5B99">
        <w:rPr>
          <w:color w:val="000000"/>
          <w:highlight w:val="cyan"/>
          <w:u w:val="single"/>
          <w:shd w:val="clear" w:color="auto" w:fill="00FFFF"/>
        </w:rPr>
        <w:t>been if</w:t>
      </w:r>
      <w:r>
        <w:rPr>
          <w:color w:val="000000"/>
          <w:u w:val="single"/>
          <w:shd w:val="clear" w:color="auto" w:fill="00FFFF"/>
        </w:rPr>
        <w:t xml:space="preserve"> they</w:t>
      </w:r>
      <w:r>
        <w:rPr>
          <w:rStyle w:val="apple-converted-space"/>
          <w:color w:val="000000"/>
        </w:rPr>
        <w:t xml:space="preserve"> </w:t>
      </w:r>
      <w:r>
        <w:rPr>
          <w:color w:val="000000"/>
          <w:u w:val="single"/>
        </w:rPr>
        <w:t xml:space="preserve">had </w:t>
      </w:r>
      <w:r>
        <w:rPr>
          <w:color w:val="000000"/>
          <w:u w:val="single"/>
          <w:shd w:val="clear" w:color="auto" w:fill="00FFFF"/>
        </w:rPr>
        <w:t>beat the US to the atomic bomb?</w:t>
      </w:r>
      <w:r>
        <w:rPr>
          <w:rStyle w:val="apple-converted-space"/>
          <w:color w:val="000000"/>
        </w:rPr>
        <w:t xml:space="preserve"> </w:t>
      </w:r>
      <w:r>
        <w:rPr>
          <w:color w:val="000000"/>
          <w:u w:val="single"/>
        </w:rPr>
        <w:t>Controlling the most advanced technology of the time could have</w:t>
      </w:r>
      <w:r>
        <w:rPr>
          <w:rStyle w:val="apple-converted-space"/>
          <w:color w:val="000000"/>
        </w:rPr>
        <w:t xml:space="preserve"> </w:t>
      </w:r>
      <w:r>
        <w:rPr>
          <w:b/>
          <w:bCs/>
          <w:color w:val="000000"/>
          <w:u w:val="single"/>
        </w:rPr>
        <w:t>solidified Nazi power</w:t>
      </w:r>
      <w:r>
        <w:rPr>
          <w:rStyle w:val="apple-converted-space"/>
          <w:color w:val="000000"/>
        </w:rPr>
        <w:t xml:space="preserve"> </w:t>
      </w:r>
      <w:r>
        <w:rPr>
          <w:color w:val="000000"/>
          <w:u w:val="single"/>
        </w:rPr>
        <w:t>and changed the course of history.</w:t>
      </w:r>
      <w:r>
        <w:rPr>
          <w:color w:val="000000"/>
        </w:rPr>
        <w:t xml:space="preserve"> </w:t>
      </w:r>
      <w:r>
        <w:rPr>
          <w:color w:val="000000"/>
          <w:u w:val="single"/>
        </w:rPr>
        <w:t>When we think of</w:t>
      </w:r>
      <w:r>
        <w:rPr>
          <w:rStyle w:val="apple-converted-space"/>
          <w:color w:val="000000"/>
        </w:rPr>
        <w:t xml:space="preserve"> </w:t>
      </w:r>
      <w:r>
        <w:rPr>
          <w:b/>
          <w:bCs/>
          <w:color w:val="000000"/>
          <w:u w:val="single"/>
        </w:rPr>
        <w:t>existential risks</w:t>
      </w:r>
      <w:r>
        <w:rPr>
          <w:color w:val="000000"/>
        </w:rPr>
        <w:t>,</w:t>
      </w:r>
      <w:r>
        <w:rPr>
          <w:rStyle w:val="apple-converted-space"/>
          <w:color w:val="000000"/>
        </w:rPr>
        <w:t xml:space="preserve"> </w:t>
      </w:r>
      <w:r>
        <w:rPr>
          <w:color w:val="000000"/>
          <w:u w:val="single"/>
        </w:rPr>
        <w:t>events like</w:t>
      </w:r>
      <w:r>
        <w:rPr>
          <w:rStyle w:val="apple-converted-space"/>
          <w:color w:val="000000"/>
        </w:rPr>
        <w:t xml:space="preserve"> </w:t>
      </w:r>
      <w:r>
        <w:rPr>
          <w:b/>
          <w:bCs/>
          <w:color w:val="000000"/>
          <w:u w:val="single"/>
        </w:rPr>
        <w:t>nuclear war</w:t>
      </w:r>
      <w:r>
        <w:rPr>
          <w:rStyle w:val="apple-converted-space"/>
          <w:color w:val="000000"/>
        </w:rPr>
        <w:t xml:space="preserve"> </w:t>
      </w:r>
      <w:r>
        <w:rPr>
          <w:color w:val="000000"/>
          <w:u w:val="single"/>
        </w:rPr>
        <w:t>or</w:t>
      </w:r>
      <w:r>
        <w:rPr>
          <w:rStyle w:val="apple-converted-space"/>
          <w:color w:val="000000"/>
        </w:rPr>
        <w:t xml:space="preserve"> </w:t>
      </w:r>
      <w:r>
        <w:rPr>
          <w:b/>
          <w:bCs/>
          <w:color w:val="000000"/>
          <w:u w:val="single"/>
        </w:rPr>
        <w:t>asteroid impacts</w:t>
      </w:r>
      <w:r>
        <w:rPr>
          <w:rStyle w:val="apple-converted-space"/>
          <w:color w:val="000000"/>
        </w:rPr>
        <w:t xml:space="preserve"> </w:t>
      </w:r>
      <w:r>
        <w:rPr>
          <w:color w:val="000000"/>
          <w:u w:val="single"/>
        </w:rPr>
        <w:t>often come to mind. Yet there’s one future threat that is less well known</w:t>
      </w:r>
      <w:r>
        <w:rPr>
          <w:rStyle w:val="apple-converted-space"/>
          <w:color w:val="000000"/>
        </w:rPr>
        <w:t xml:space="preserve"> </w:t>
      </w:r>
      <w:r>
        <w:rPr>
          <w:color w:val="000000"/>
        </w:rPr>
        <w:t>–</w:t>
      </w:r>
      <w:r>
        <w:rPr>
          <w:rStyle w:val="apple-converted-space"/>
          <w:color w:val="000000"/>
        </w:rPr>
        <w:t xml:space="preserve"> </w:t>
      </w:r>
      <w:r>
        <w:rPr>
          <w:color w:val="000000"/>
          <w:u w:val="single"/>
        </w:rPr>
        <w:t>and</w:t>
      </w:r>
      <w:r>
        <w:rPr>
          <w:rStyle w:val="apple-converted-space"/>
          <w:color w:val="000000"/>
        </w:rPr>
        <w:t xml:space="preserve"> </w:t>
      </w:r>
      <w:r>
        <w:rPr>
          <w:color w:val="000000"/>
        </w:rPr>
        <w:t>while it doesn’t involve the extinction of our species,</w:t>
      </w:r>
      <w:r>
        <w:rPr>
          <w:rStyle w:val="apple-converted-space"/>
          <w:color w:val="000000"/>
        </w:rPr>
        <w:t xml:space="preserve"> </w:t>
      </w:r>
      <w:r>
        <w:rPr>
          <w:b/>
          <w:bCs/>
          <w:color w:val="000000"/>
          <w:u w:val="single"/>
        </w:rPr>
        <w:t>it could be just as bad.</w:t>
      </w:r>
      <w:r>
        <w:rPr>
          <w:color w:val="000000"/>
        </w:rPr>
        <w:t xml:space="preserve"> </w:t>
      </w:r>
      <w:r>
        <w:rPr>
          <w:color w:val="000000"/>
          <w:u w:val="single"/>
        </w:rPr>
        <w:t>It’s</w:t>
      </w:r>
      <w:r>
        <w:rPr>
          <w:rStyle w:val="apple-converted-space"/>
          <w:color w:val="000000"/>
        </w:rPr>
        <w:t xml:space="preserve"> </w:t>
      </w:r>
      <w:r>
        <w:rPr>
          <w:color w:val="000000"/>
        </w:rPr>
        <w:t>called</w:t>
      </w:r>
      <w:r>
        <w:rPr>
          <w:rStyle w:val="apple-converted-space"/>
          <w:color w:val="000000"/>
        </w:rPr>
        <w:t xml:space="preserve"> </w:t>
      </w:r>
      <w:r>
        <w:rPr>
          <w:color w:val="000000"/>
          <w:u w:val="single"/>
        </w:rPr>
        <w:t>the “</w:t>
      </w:r>
      <w:r>
        <w:rPr>
          <w:b/>
          <w:bCs/>
          <w:color w:val="000000"/>
          <w:u w:val="single"/>
          <w:shd w:val="clear" w:color="auto" w:fill="00FFFF"/>
        </w:rPr>
        <w:t>world in chains”</w:t>
      </w:r>
      <w:r>
        <w:rPr>
          <w:rStyle w:val="apple-converted-space"/>
          <w:color w:val="000000"/>
        </w:rPr>
        <w:t xml:space="preserve"> </w:t>
      </w:r>
      <w:r>
        <w:rPr>
          <w:b/>
          <w:bCs/>
          <w:color w:val="000000"/>
          <w:u w:val="single"/>
        </w:rPr>
        <w:t>scenario</w:t>
      </w:r>
      <w:r>
        <w:rPr>
          <w:color w:val="000000"/>
        </w:rPr>
        <w:t>,</w:t>
      </w:r>
      <w:r>
        <w:rPr>
          <w:rStyle w:val="apple-converted-space"/>
          <w:color w:val="000000"/>
        </w:rPr>
        <w:t xml:space="preserve"> </w:t>
      </w:r>
      <w:r>
        <w:rPr>
          <w:color w:val="000000"/>
          <w:u w:val="single"/>
          <w:shd w:val="clear" w:color="auto" w:fill="00FFFF"/>
        </w:rPr>
        <w:t>where</w:t>
      </w:r>
      <w:r>
        <w:rPr>
          <w:color w:val="000000"/>
        </w:rPr>
        <w:t>, like the preceding thought experiment,</w:t>
      </w:r>
      <w:r>
        <w:rPr>
          <w:rStyle w:val="apple-converted-space"/>
          <w:color w:val="000000"/>
        </w:rPr>
        <w:t xml:space="preserve"> </w:t>
      </w:r>
      <w:r>
        <w:rPr>
          <w:b/>
          <w:bCs/>
          <w:color w:val="000000"/>
          <w:u w:val="single"/>
          <w:shd w:val="clear" w:color="auto" w:fill="00FFFF"/>
        </w:rPr>
        <w:t>a global totalitarian governm</w:t>
      </w:r>
      <w:r w:rsidRPr="000E5B99">
        <w:rPr>
          <w:b/>
          <w:bCs/>
          <w:color w:val="000000"/>
          <w:highlight w:val="cyan"/>
          <w:u w:val="single"/>
          <w:shd w:val="clear" w:color="auto" w:fill="00FFFF"/>
        </w:rPr>
        <w:t>ent</w:t>
      </w:r>
      <w:r w:rsidRPr="000E5B99">
        <w:rPr>
          <w:rStyle w:val="apple-converted-space"/>
          <w:color w:val="000000"/>
          <w:highlight w:val="cyan"/>
        </w:rPr>
        <w:t xml:space="preserve"> </w:t>
      </w:r>
      <w:r w:rsidRPr="000E5B99">
        <w:rPr>
          <w:color w:val="000000"/>
          <w:highlight w:val="cyan"/>
          <w:u w:val="single"/>
          <w:shd w:val="clear" w:color="auto" w:fill="00FFFF"/>
        </w:rPr>
        <w:t>uses</w:t>
      </w:r>
      <w:r>
        <w:rPr>
          <w:rStyle w:val="apple-converted-space"/>
          <w:color w:val="000000"/>
        </w:rPr>
        <w:t xml:space="preserve"> </w:t>
      </w:r>
      <w:r>
        <w:rPr>
          <w:color w:val="000000"/>
          <w:u w:val="single"/>
        </w:rPr>
        <w:t>a</w:t>
      </w:r>
      <w:r>
        <w:rPr>
          <w:rStyle w:val="apple-converted-space"/>
          <w:color w:val="000000"/>
        </w:rPr>
        <w:t xml:space="preserve"> </w:t>
      </w:r>
      <w:r>
        <w:rPr>
          <w:b/>
          <w:bCs/>
          <w:color w:val="000000"/>
          <w:u w:val="single"/>
          <w:shd w:val="clear" w:color="auto" w:fill="00FFFF"/>
        </w:rPr>
        <w:t>nov</w:t>
      </w:r>
      <w:r w:rsidRPr="000E5B99">
        <w:rPr>
          <w:b/>
          <w:bCs/>
          <w:color w:val="000000"/>
          <w:highlight w:val="cyan"/>
          <w:u w:val="single"/>
          <w:shd w:val="clear" w:color="auto" w:fill="00FFFF"/>
        </w:rPr>
        <w:t>el technology</w:t>
      </w:r>
      <w:r w:rsidRPr="000E5B99">
        <w:rPr>
          <w:rStyle w:val="apple-converted-space"/>
          <w:color w:val="000000"/>
          <w:highlight w:val="cyan"/>
        </w:rPr>
        <w:t xml:space="preserve"> </w:t>
      </w:r>
      <w:r w:rsidRPr="000E5B99">
        <w:rPr>
          <w:color w:val="000000"/>
          <w:highlight w:val="cyan"/>
          <w:u w:val="single"/>
          <w:shd w:val="clear" w:color="auto" w:fill="00FFFF"/>
        </w:rPr>
        <w:t>to</w:t>
      </w:r>
      <w:r>
        <w:rPr>
          <w:color w:val="000000"/>
          <w:u w:val="single"/>
          <w:shd w:val="clear" w:color="auto" w:fill="00FFFF"/>
        </w:rPr>
        <w:t xml:space="preserve"> lock</w:t>
      </w:r>
      <w:r>
        <w:rPr>
          <w:rStyle w:val="apple-converted-space"/>
          <w:color w:val="000000"/>
        </w:rPr>
        <w:t xml:space="preserve"> </w:t>
      </w:r>
      <w:r>
        <w:rPr>
          <w:color w:val="000000"/>
          <w:u w:val="single"/>
        </w:rPr>
        <w:t>a</w:t>
      </w:r>
      <w:r>
        <w:rPr>
          <w:rStyle w:val="apple-converted-space"/>
          <w:color w:val="000000"/>
        </w:rPr>
        <w:t xml:space="preserve"> </w:t>
      </w:r>
      <w:r>
        <w:rPr>
          <w:color w:val="000000"/>
          <w:u w:val="single"/>
        </w:rPr>
        <w:t>majority of</w:t>
      </w:r>
      <w:r>
        <w:rPr>
          <w:rStyle w:val="apple-converted-space"/>
          <w:color w:val="000000"/>
        </w:rPr>
        <w:t xml:space="preserve"> </w:t>
      </w:r>
      <w:r>
        <w:rPr>
          <w:color w:val="000000"/>
          <w:u w:val="single"/>
          <w:shd w:val="clear" w:color="auto" w:fill="00FFFF"/>
        </w:rPr>
        <w:t>the world in</w:t>
      </w:r>
      <w:r w:rsidRPr="000E5B99">
        <w:rPr>
          <w:color w:val="000000"/>
          <w:highlight w:val="cyan"/>
          <w:u w:val="single"/>
          <w:shd w:val="clear" w:color="auto" w:fill="00FFFF"/>
        </w:rPr>
        <w:t>to</w:t>
      </w:r>
      <w:r w:rsidRPr="000E5B99">
        <w:rPr>
          <w:rStyle w:val="apple-converted-space"/>
          <w:color w:val="000000"/>
          <w:highlight w:val="cyan"/>
        </w:rPr>
        <w:t xml:space="preserve"> </w:t>
      </w:r>
      <w:r w:rsidRPr="000E5B99">
        <w:rPr>
          <w:b/>
          <w:bCs/>
          <w:color w:val="000000"/>
          <w:highlight w:val="cyan"/>
          <w:u w:val="single"/>
          <w:shd w:val="clear" w:color="auto" w:fill="00FFFF"/>
        </w:rPr>
        <w:t>perpetual</w:t>
      </w:r>
      <w:r>
        <w:rPr>
          <w:b/>
          <w:bCs/>
          <w:color w:val="000000"/>
          <w:u w:val="single"/>
          <w:shd w:val="clear" w:color="auto" w:fill="00FFFF"/>
        </w:rPr>
        <w:t xml:space="preserve"> suffering</w:t>
      </w:r>
      <w:r>
        <w:rPr>
          <w:color w:val="000000"/>
        </w:rPr>
        <w:t xml:space="preserve">. If it sounds grim, you’d be right. But is it likely? Researchers and philosophers are beginning to ponder how it might come about – and, more importantly, what we can do to avoid it. </w:t>
      </w:r>
      <w:r>
        <w:rPr>
          <w:color w:val="000000"/>
          <w:u w:val="single"/>
        </w:rPr>
        <w:t>Existential risks (x-risks) are disastrous because they</w:t>
      </w:r>
      <w:r>
        <w:rPr>
          <w:rStyle w:val="apple-converted-space"/>
          <w:color w:val="000000"/>
        </w:rPr>
        <w:t xml:space="preserve"> </w:t>
      </w:r>
      <w:r>
        <w:rPr>
          <w:b/>
          <w:bCs/>
          <w:color w:val="000000"/>
          <w:u w:val="single"/>
          <w:shd w:val="clear" w:color="auto" w:fill="00FFFF"/>
        </w:rPr>
        <w:t>lock humanity into a single fate,</w:t>
      </w:r>
      <w:r>
        <w:rPr>
          <w:rStyle w:val="apple-converted-space"/>
          <w:color w:val="000000"/>
        </w:rPr>
        <w:t xml:space="preserve"> </w:t>
      </w:r>
      <w:r>
        <w:rPr>
          <w:color w:val="000000"/>
          <w:u w:val="single"/>
        </w:rPr>
        <w:t>like</w:t>
      </w:r>
      <w:r>
        <w:rPr>
          <w:rStyle w:val="apple-converted-space"/>
          <w:color w:val="000000"/>
        </w:rPr>
        <w:t xml:space="preserve"> </w:t>
      </w:r>
      <w:r>
        <w:rPr>
          <w:color w:val="000000"/>
        </w:rPr>
        <w:t>the permanent collapse of civilisation or the</w:t>
      </w:r>
      <w:r>
        <w:rPr>
          <w:rStyle w:val="apple-converted-space"/>
          <w:color w:val="000000"/>
        </w:rPr>
        <w:t xml:space="preserve"> </w:t>
      </w:r>
      <w:r>
        <w:rPr>
          <w:b/>
          <w:bCs/>
          <w:color w:val="000000"/>
          <w:u w:val="single"/>
          <w:shd w:val="clear" w:color="auto" w:fill="00FFFF"/>
        </w:rPr>
        <w:t>extinction</w:t>
      </w:r>
      <w:r>
        <w:rPr>
          <w:rStyle w:val="apple-converted-space"/>
          <w:color w:val="000000"/>
        </w:rPr>
        <w:t xml:space="preserve"> </w:t>
      </w:r>
      <w:r>
        <w:rPr>
          <w:color w:val="000000"/>
        </w:rPr>
        <w:t>of our species. These catastrophes can have natural causes, like an asteroid impact or a supervolcano, or be human-made from sources like nuclear war or climate change.</w:t>
      </w:r>
      <w:r>
        <w:rPr>
          <w:rStyle w:val="apple-converted-space"/>
          <w:color w:val="000000"/>
        </w:rPr>
        <w:t xml:space="preserve"> </w:t>
      </w:r>
      <w:r>
        <w:rPr>
          <w:color w:val="000000"/>
          <w:u w:val="single"/>
        </w:rPr>
        <w:t>Allowing one to happen would be “an abject end to the human story"</w:t>
      </w:r>
      <w:r>
        <w:rPr>
          <w:rStyle w:val="apple-converted-space"/>
          <w:color w:val="000000"/>
        </w:rPr>
        <w:t xml:space="preserve"> </w:t>
      </w:r>
      <w:r>
        <w:rPr>
          <w:color w:val="000000"/>
        </w:rPr>
        <w:t>and would let down the hundreds of generations that came before us, says Haydn Belfield, academic project manager at the Centre for the Study of Existential Risk at the University of Cambridge. Toby</w:t>
      </w:r>
      <w:r>
        <w:rPr>
          <w:rStyle w:val="apple-converted-space"/>
          <w:color w:val="000000"/>
        </w:rPr>
        <w:t xml:space="preserve"> </w:t>
      </w:r>
      <w:r>
        <w:rPr>
          <w:color w:val="000000"/>
          <w:u w:val="single"/>
        </w:rPr>
        <w:t>Ord</w:t>
      </w:r>
      <w:r>
        <w:rPr>
          <w:color w:val="000000"/>
        </w:rPr>
        <w:t>, a senior research fellow at the Future of Humanity Institute (FHI) at Oxford University,</w:t>
      </w:r>
      <w:r>
        <w:rPr>
          <w:rStyle w:val="apple-converted-space"/>
          <w:color w:val="000000"/>
        </w:rPr>
        <w:t xml:space="preserve"> </w:t>
      </w:r>
      <w:r>
        <w:rPr>
          <w:color w:val="000000"/>
          <w:u w:val="single"/>
        </w:rPr>
        <w:t>believes that the odds of an existential catastrophe happening this century from natural causes are</w:t>
      </w:r>
      <w:r>
        <w:rPr>
          <w:rStyle w:val="apple-converted-space"/>
          <w:color w:val="000000"/>
        </w:rPr>
        <w:t xml:space="preserve"> </w:t>
      </w:r>
      <w:r>
        <w:rPr>
          <w:b/>
          <w:bCs/>
          <w:color w:val="000000"/>
          <w:u w:val="single"/>
        </w:rPr>
        <w:t>less than one in 2,000</w:t>
      </w:r>
      <w:r>
        <w:rPr>
          <w:color w:val="000000"/>
        </w:rPr>
        <w:t>, because humans have survived for 2,000 centuries without one.</w:t>
      </w:r>
      <w:r>
        <w:rPr>
          <w:rStyle w:val="apple-converted-space"/>
          <w:color w:val="000000"/>
        </w:rPr>
        <w:t xml:space="preserve"> </w:t>
      </w:r>
      <w:r>
        <w:rPr>
          <w:color w:val="000000"/>
          <w:u w:val="single"/>
        </w:rPr>
        <w:t>However, when he adds the probability of human-made disasters, Ord believes the chances increase to a startling</w:t>
      </w:r>
      <w:r>
        <w:rPr>
          <w:rStyle w:val="apple-converted-space"/>
          <w:color w:val="000000"/>
        </w:rPr>
        <w:t xml:space="preserve"> </w:t>
      </w:r>
      <w:r>
        <w:rPr>
          <w:b/>
          <w:bCs/>
          <w:color w:val="000000"/>
          <w:u w:val="single"/>
        </w:rPr>
        <w:t>one in six</w:t>
      </w:r>
      <w:r>
        <w:rPr>
          <w:color w:val="000000"/>
        </w:rPr>
        <w:t xml:space="preserve">. He refers to this century as “the precipice” because the risk of losing our future has never been so high. </w:t>
      </w:r>
      <w:r>
        <w:rPr>
          <w:color w:val="000000"/>
          <w:u w:val="single"/>
        </w:rPr>
        <w:t>Researchers at the Center on Long-Term Risk, a non-profit research institute in London, have expanded upon x-risks with the even-more-chilling prospect of</w:t>
      </w:r>
      <w:r>
        <w:rPr>
          <w:rStyle w:val="apple-converted-space"/>
          <w:color w:val="000000"/>
        </w:rPr>
        <w:t xml:space="preserve"> </w:t>
      </w:r>
      <w:r>
        <w:rPr>
          <w:b/>
          <w:bCs/>
          <w:color w:val="000000"/>
          <w:u w:val="single"/>
        </w:rPr>
        <w:t>suffering risks</w:t>
      </w:r>
      <w:r>
        <w:rPr>
          <w:color w:val="000000"/>
          <w:u w:val="single"/>
        </w:rPr>
        <w:t>.</w:t>
      </w:r>
      <w:r>
        <w:rPr>
          <w:rStyle w:val="apple-converted-space"/>
          <w:color w:val="000000"/>
        </w:rPr>
        <w:t xml:space="preserve"> </w:t>
      </w:r>
      <w:r>
        <w:rPr>
          <w:color w:val="000000"/>
        </w:rPr>
        <w:t>These “</w:t>
      </w:r>
      <w:r>
        <w:rPr>
          <w:b/>
          <w:bCs/>
          <w:color w:val="000000"/>
          <w:u w:val="single"/>
          <w:shd w:val="clear" w:color="auto" w:fill="00FFFF"/>
        </w:rPr>
        <w:t>s-risks</w:t>
      </w:r>
      <w:r>
        <w:rPr>
          <w:color w:val="000000"/>
        </w:rPr>
        <w:t>”</w:t>
      </w:r>
      <w:r>
        <w:rPr>
          <w:rStyle w:val="apple-converted-space"/>
          <w:color w:val="000000"/>
        </w:rPr>
        <w:t xml:space="preserve"> </w:t>
      </w:r>
      <w:r>
        <w:rPr>
          <w:color w:val="000000"/>
          <w:u w:val="single"/>
        </w:rPr>
        <w:t>are</w:t>
      </w:r>
      <w:r>
        <w:rPr>
          <w:rStyle w:val="apple-converted-space"/>
          <w:color w:val="000000"/>
        </w:rPr>
        <w:t xml:space="preserve"> </w:t>
      </w:r>
      <w:r>
        <w:rPr>
          <w:color w:val="000000"/>
          <w:u w:val="single"/>
          <w:shd w:val="clear" w:color="auto" w:fill="00FFFF"/>
        </w:rPr>
        <w:t>defined as “</w:t>
      </w:r>
      <w:r>
        <w:rPr>
          <w:b/>
          <w:bCs/>
          <w:color w:val="000000"/>
          <w:u w:val="single"/>
          <w:shd w:val="clear" w:color="auto" w:fill="00FFFF"/>
        </w:rPr>
        <w:t>suffering on an astronomical scale</w:t>
      </w:r>
      <w:r>
        <w:rPr>
          <w:color w:val="000000"/>
          <w:u w:val="single"/>
        </w:rPr>
        <w:t>,</w:t>
      </w:r>
      <w:r>
        <w:rPr>
          <w:rStyle w:val="apple-converted-space"/>
          <w:color w:val="000000"/>
        </w:rPr>
        <w:t xml:space="preserve"> </w:t>
      </w:r>
      <w:r>
        <w:rPr>
          <w:color w:val="000000"/>
          <w:u w:val="single"/>
        </w:rPr>
        <w:t>vastly</w:t>
      </w:r>
      <w:r>
        <w:rPr>
          <w:rStyle w:val="apple-converted-space"/>
          <w:color w:val="000000"/>
        </w:rPr>
        <w:t xml:space="preserve"> </w:t>
      </w:r>
      <w:r>
        <w:rPr>
          <w:b/>
          <w:bCs/>
          <w:color w:val="000000"/>
          <w:u w:val="single"/>
          <w:shd w:val="clear" w:color="auto" w:fill="00FFFF"/>
        </w:rPr>
        <w:t>exceeding all suffering</w:t>
      </w:r>
      <w:r>
        <w:rPr>
          <w:rStyle w:val="apple-converted-space"/>
          <w:color w:val="000000"/>
        </w:rPr>
        <w:t xml:space="preserve"> </w:t>
      </w:r>
      <w:r>
        <w:rPr>
          <w:b/>
          <w:bCs/>
          <w:color w:val="000000"/>
          <w:u w:val="single"/>
        </w:rPr>
        <w:t>that has existed on Earth</w:t>
      </w:r>
      <w:r>
        <w:rPr>
          <w:rStyle w:val="apple-converted-space"/>
          <w:color w:val="000000"/>
        </w:rPr>
        <w:t xml:space="preserve"> </w:t>
      </w:r>
      <w:r>
        <w:rPr>
          <w:b/>
          <w:bCs/>
          <w:color w:val="000000"/>
          <w:u w:val="single"/>
          <w:shd w:val="clear" w:color="auto" w:fill="00FFFF"/>
        </w:rPr>
        <w:t>so far</w:t>
      </w:r>
      <w:r>
        <w:rPr>
          <w:color w:val="000000"/>
          <w:u w:val="single"/>
        </w:rPr>
        <w:t>.”</w:t>
      </w:r>
      <w:r>
        <w:rPr>
          <w:rStyle w:val="apple-converted-space"/>
          <w:color w:val="000000"/>
        </w:rPr>
        <w:t xml:space="preserve"> </w:t>
      </w:r>
      <w:r>
        <w:rPr>
          <w:color w:val="000000"/>
          <w:u w:val="single"/>
        </w:rPr>
        <w:t>In these scenarios,</w:t>
      </w:r>
      <w:r>
        <w:rPr>
          <w:rStyle w:val="apple-converted-space"/>
          <w:color w:val="000000"/>
        </w:rPr>
        <w:t xml:space="preserve"> </w:t>
      </w:r>
      <w:r>
        <w:rPr>
          <w:b/>
          <w:bCs/>
          <w:color w:val="000000"/>
          <w:u w:val="single"/>
          <w:shd w:val="clear" w:color="auto" w:fill="00FFFF"/>
        </w:rPr>
        <w:t>life continues</w:t>
      </w:r>
      <w:r>
        <w:rPr>
          <w:rStyle w:val="apple-converted-space"/>
          <w:color w:val="000000"/>
        </w:rPr>
        <w:t xml:space="preserve"> </w:t>
      </w:r>
      <w:r>
        <w:rPr>
          <w:b/>
          <w:bCs/>
          <w:color w:val="000000"/>
          <w:u w:val="single"/>
        </w:rPr>
        <w:t>for billions of people,</w:t>
      </w:r>
      <w:r>
        <w:rPr>
          <w:rStyle w:val="apple-converted-space"/>
          <w:color w:val="000000"/>
        </w:rPr>
        <w:t xml:space="preserve"> </w:t>
      </w:r>
      <w:r>
        <w:rPr>
          <w:color w:val="000000"/>
          <w:u w:val="single"/>
          <w:shd w:val="clear" w:color="auto" w:fill="00FFFF"/>
        </w:rPr>
        <w:t>but</w:t>
      </w:r>
      <w:r>
        <w:rPr>
          <w:rStyle w:val="apple-converted-space"/>
          <w:color w:val="000000"/>
        </w:rPr>
        <w:t xml:space="preserve"> </w:t>
      </w:r>
      <w:r>
        <w:rPr>
          <w:color w:val="000000"/>
          <w:u w:val="single"/>
        </w:rPr>
        <w:t>the</w:t>
      </w:r>
      <w:r>
        <w:rPr>
          <w:rStyle w:val="apple-converted-space"/>
          <w:color w:val="000000"/>
        </w:rPr>
        <w:t xml:space="preserve"> </w:t>
      </w:r>
      <w:r>
        <w:rPr>
          <w:b/>
          <w:bCs/>
          <w:color w:val="000000"/>
          <w:u w:val="single"/>
          <w:shd w:val="clear" w:color="auto" w:fill="00FFFF"/>
        </w:rPr>
        <w:t>quality is so low</w:t>
      </w:r>
      <w:r>
        <w:rPr>
          <w:rStyle w:val="apple-converted-space"/>
          <w:color w:val="000000"/>
        </w:rPr>
        <w:t xml:space="preserve"> </w:t>
      </w:r>
      <w:r>
        <w:rPr>
          <w:color w:val="000000"/>
          <w:u w:val="single"/>
        </w:rPr>
        <w:t>and the outlook so bleak</w:t>
      </w:r>
      <w:r>
        <w:rPr>
          <w:rStyle w:val="apple-converted-space"/>
          <w:color w:val="000000"/>
        </w:rPr>
        <w:t xml:space="preserve"> </w:t>
      </w:r>
      <w:r>
        <w:rPr>
          <w:color w:val="000000"/>
          <w:u w:val="single"/>
          <w:shd w:val="clear" w:color="auto" w:fill="00FFFF"/>
        </w:rPr>
        <w:t xml:space="preserve">that </w:t>
      </w:r>
      <w:r w:rsidRPr="000E5B99">
        <w:rPr>
          <w:b/>
          <w:bCs/>
          <w:color w:val="000000"/>
          <w:highlight w:val="cyan"/>
          <w:u w:val="single"/>
          <w:shd w:val="clear" w:color="auto" w:fill="00FFFF"/>
        </w:rPr>
        <w:t>dying</w:t>
      </w:r>
      <w:r w:rsidRPr="000E5B99">
        <w:rPr>
          <w:b/>
          <w:bCs/>
          <w:color w:val="000000"/>
          <w:u w:val="single"/>
        </w:rPr>
        <w:t xml:space="preserve"> out </w:t>
      </w:r>
      <w:r w:rsidRPr="000E5B99">
        <w:rPr>
          <w:b/>
          <w:bCs/>
          <w:color w:val="000000"/>
          <w:u w:val="single"/>
          <w:shd w:val="clear" w:color="auto" w:fill="00FFFF"/>
        </w:rPr>
        <w:t>would</w:t>
      </w:r>
      <w:r>
        <w:rPr>
          <w:b/>
          <w:bCs/>
          <w:color w:val="000000"/>
          <w:u w:val="single"/>
          <w:shd w:val="clear" w:color="auto" w:fill="00FFFF"/>
        </w:rPr>
        <w:t xml:space="preserve"> be preferable.</w:t>
      </w:r>
      <w:r>
        <w:rPr>
          <w:rStyle w:val="apple-converted-space"/>
          <w:color w:val="000000"/>
        </w:rPr>
        <w:t xml:space="preserve"> </w:t>
      </w:r>
      <w:r>
        <w:rPr>
          <w:color w:val="000000"/>
        </w:rPr>
        <w:t>In short:</w:t>
      </w:r>
      <w:r>
        <w:rPr>
          <w:rStyle w:val="apple-converted-space"/>
          <w:color w:val="000000"/>
        </w:rPr>
        <w:t xml:space="preserve"> </w:t>
      </w:r>
      <w:r>
        <w:rPr>
          <w:color w:val="000000"/>
          <w:u w:val="single"/>
        </w:rPr>
        <w:t>a future with negative value is worse than one with no value at all.</w:t>
      </w:r>
      <w:r>
        <w:rPr>
          <w:color w:val="000000"/>
        </w:rPr>
        <w:t xml:space="preserve"> </w:t>
      </w:r>
      <w:r>
        <w:rPr>
          <w:color w:val="000000"/>
          <w:u w:val="single"/>
        </w:rPr>
        <w:t>This is where the “world in chains” scenario comes in. If a</w:t>
      </w:r>
      <w:r>
        <w:rPr>
          <w:rStyle w:val="apple-converted-space"/>
          <w:color w:val="000000"/>
        </w:rPr>
        <w:t xml:space="preserve"> </w:t>
      </w:r>
      <w:r>
        <w:rPr>
          <w:b/>
          <w:bCs/>
          <w:color w:val="000000"/>
          <w:u w:val="single"/>
          <w:shd w:val="clear" w:color="auto" w:fill="00FFFF"/>
        </w:rPr>
        <w:t>malevolent</w:t>
      </w:r>
      <w:r>
        <w:rPr>
          <w:rStyle w:val="apple-converted-space"/>
          <w:color w:val="000000"/>
        </w:rPr>
        <w:t xml:space="preserve"> </w:t>
      </w:r>
      <w:r>
        <w:rPr>
          <w:color w:val="000000"/>
          <w:u w:val="single"/>
        </w:rPr>
        <w:t>group or</w:t>
      </w:r>
      <w:r>
        <w:rPr>
          <w:rStyle w:val="apple-converted-space"/>
          <w:color w:val="000000"/>
        </w:rPr>
        <w:t xml:space="preserve"> </w:t>
      </w:r>
      <w:r>
        <w:rPr>
          <w:color w:val="000000"/>
          <w:u w:val="single"/>
          <w:shd w:val="clear" w:color="auto" w:fill="00FFFF"/>
        </w:rPr>
        <w:t>government</w:t>
      </w:r>
      <w:r>
        <w:rPr>
          <w:rStyle w:val="apple-converted-space"/>
          <w:color w:val="000000"/>
        </w:rPr>
        <w:t xml:space="preserve"> </w:t>
      </w:r>
      <w:r>
        <w:rPr>
          <w:color w:val="000000"/>
          <w:u w:val="single"/>
        </w:rPr>
        <w:t>suddenly</w:t>
      </w:r>
      <w:r>
        <w:rPr>
          <w:rStyle w:val="apple-converted-space"/>
          <w:color w:val="000000"/>
        </w:rPr>
        <w:t xml:space="preserve"> </w:t>
      </w:r>
      <w:r w:rsidRPr="000E5B99">
        <w:rPr>
          <w:color w:val="000000"/>
          <w:highlight w:val="cyan"/>
          <w:u w:val="single"/>
          <w:shd w:val="clear" w:color="auto" w:fill="00FFFF"/>
        </w:rPr>
        <w:t>gained</w:t>
      </w:r>
      <w:r w:rsidRPr="000E5B99">
        <w:rPr>
          <w:rStyle w:val="apple-converted-space"/>
          <w:color w:val="000000"/>
          <w:highlight w:val="cyan"/>
        </w:rPr>
        <w:t xml:space="preserve"> </w:t>
      </w:r>
      <w:r w:rsidRPr="000E5B99">
        <w:rPr>
          <w:b/>
          <w:bCs/>
          <w:color w:val="000000"/>
          <w:highlight w:val="cyan"/>
          <w:u w:val="single"/>
          <w:shd w:val="clear" w:color="auto" w:fill="00FFFF"/>
        </w:rPr>
        <w:t xml:space="preserve">world-dominating power </w:t>
      </w:r>
      <w:r w:rsidRPr="000E5B99">
        <w:rPr>
          <w:color w:val="000000"/>
          <w:highlight w:val="cyan"/>
          <w:u w:val="single"/>
          <w:shd w:val="clear" w:color="auto" w:fill="00FFFF"/>
        </w:rPr>
        <w:t>through</w:t>
      </w:r>
      <w:r w:rsidRPr="000E5B99">
        <w:rPr>
          <w:rStyle w:val="apple-converted-space"/>
          <w:color w:val="000000"/>
          <w:highlight w:val="cyan"/>
        </w:rPr>
        <w:t xml:space="preserve"> </w:t>
      </w:r>
      <w:r w:rsidRPr="000E5B99">
        <w:rPr>
          <w:b/>
          <w:bCs/>
          <w:color w:val="000000"/>
          <w:highlight w:val="cyan"/>
          <w:u w:val="single"/>
          <w:shd w:val="clear" w:color="auto" w:fill="00FFFF"/>
        </w:rPr>
        <w:t>t</w:t>
      </w:r>
      <w:r>
        <w:rPr>
          <w:b/>
          <w:bCs/>
          <w:color w:val="000000"/>
          <w:u w:val="single"/>
          <w:shd w:val="clear" w:color="auto" w:fill="00FFFF"/>
        </w:rPr>
        <w:t>ech</w:t>
      </w:r>
      <w:r>
        <w:rPr>
          <w:b/>
          <w:bCs/>
          <w:color w:val="000000"/>
          <w:u w:val="single"/>
        </w:rPr>
        <w:t>nology</w:t>
      </w:r>
      <w:r>
        <w:rPr>
          <w:color w:val="000000"/>
          <w:u w:val="single"/>
        </w:rPr>
        <w:t>, and there was</w:t>
      </w:r>
      <w:r>
        <w:rPr>
          <w:rStyle w:val="apple-converted-space"/>
          <w:color w:val="000000"/>
        </w:rPr>
        <w:t xml:space="preserve"> </w:t>
      </w:r>
      <w:r>
        <w:rPr>
          <w:b/>
          <w:bCs/>
          <w:color w:val="000000"/>
          <w:u w:val="single"/>
        </w:rPr>
        <w:t>nothing to stand in its way</w:t>
      </w:r>
      <w:r>
        <w:rPr>
          <w:color w:val="000000"/>
        </w:rPr>
        <w:t>,</w:t>
      </w:r>
      <w:r>
        <w:rPr>
          <w:rStyle w:val="apple-converted-space"/>
          <w:color w:val="000000"/>
        </w:rPr>
        <w:t xml:space="preserve"> </w:t>
      </w:r>
      <w:r>
        <w:rPr>
          <w:color w:val="000000"/>
          <w:u w:val="single"/>
          <w:shd w:val="clear" w:color="auto" w:fill="00FFFF"/>
        </w:rPr>
        <w:t xml:space="preserve">it could lead to </w:t>
      </w:r>
      <w:r w:rsidRPr="000E5B99">
        <w:rPr>
          <w:color w:val="000000"/>
          <w:highlight w:val="cyan"/>
          <w:u w:val="single"/>
          <w:shd w:val="clear" w:color="auto" w:fill="00FFFF"/>
        </w:rPr>
        <w:t>an</w:t>
      </w:r>
      <w:r w:rsidRPr="000E5B99">
        <w:rPr>
          <w:rStyle w:val="apple-converted-space"/>
          <w:color w:val="000000"/>
          <w:highlight w:val="cyan"/>
        </w:rPr>
        <w:t xml:space="preserve"> </w:t>
      </w:r>
      <w:r w:rsidRPr="000E5B99">
        <w:rPr>
          <w:b/>
          <w:bCs/>
          <w:color w:val="000000"/>
          <w:highlight w:val="cyan"/>
          <w:u w:val="single"/>
          <w:shd w:val="clear" w:color="auto" w:fill="00FFFF"/>
        </w:rPr>
        <w:t>extended</w:t>
      </w:r>
      <w:r>
        <w:rPr>
          <w:b/>
          <w:bCs/>
          <w:color w:val="000000"/>
          <w:u w:val="single"/>
          <w:shd w:val="clear" w:color="auto" w:fill="00FFFF"/>
        </w:rPr>
        <w:t xml:space="preserve"> peri</w:t>
      </w:r>
      <w:r w:rsidRPr="000E5B99">
        <w:rPr>
          <w:b/>
          <w:bCs/>
          <w:color w:val="000000"/>
          <w:highlight w:val="cyan"/>
          <w:u w:val="single"/>
          <w:shd w:val="clear" w:color="auto" w:fill="00FFFF"/>
        </w:rPr>
        <w:t>od</w:t>
      </w:r>
      <w:r w:rsidRPr="000E5B99">
        <w:rPr>
          <w:rStyle w:val="apple-converted-space"/>
          <w:color w:val="000000"/>
          <w:highlight w:val="cyan"/>
        </w:rPr>
        <w:t xml:space="preserve"> </w:t>
      </w:r>
      <w:r w:rsidRPr="000E5B99">
        <w:rPr>
          <w:color w:val="000000"/>
          <w:highlight w:val="cyan"/>
          <w:u w:val="single"/>
          <w:shd w:val="clear" w:color="auto" w:fill="00FFFF"/>
        </w:rPr>
        <w:t>of</w:t>
      </w:r>
      <w:r w:rsidRPr="000E5B99">
        <w:rPr>
          <w:rStyle w:val="apple-converted-space"/>
          <w:color w:val="000000"/>
          <w:highlight w:val="cyan"/>
        </w:rPr>
        <w:t xml:space="preserve"> </w:t>
      </w:r>
      <w:r w:rsidRPr="000E5B99">
        <w:rPr>
          <w:b/>
          <w:bCs/>
          <w:color w:val="000000"/>
          <w:highlight w:val="cyan"/>
          <w:u w:val="single"/>
          <w:shd w:val="clear" w:color="auto" w:fill="00FFFF"/>
        </w:rPr>
        <w:t>abject</w:t>
      </w:r>
      <w:r w:rsidRPr="000E5B99">
        <w:rPr>
          <w:rStyle w:val="apple-converted-space"/>
          <w:color w:val="000000"/>
          <w:highlight w:val="cyan"/>
        </w:rPr>
        <w:t xml:space="preserve"> </w:t>
      </w:r>
      <w:r w:rsidRPr="000E5B99">
        <w:rPr>
          <w:b/>
          <w:bCs/>
          <w:color w:val="000000"/>
          <w:highlight w:val="cyan"/>
          <w:u w:val="single"/>
          <w:shd w:val="clear" w:color="auto" w:fill="00FFFF"/>
        </w:rPr>
        <w:t>suffering</w:t>
      </w:r>
      <w:r>
        <w:rPr>
          <w:rStyle w:val="apple-converted-space"/>
          <w:color w:val="000000"/>
        </w:rPr>
        <w:t xml:space="preserve"> </w:t>
      </w:r>
      <w:r>
        <w:rPr>
          <w:color w:val="000000"/>
          <w:u w:val="single"/>
        </w:rPr>
        <w:t>and</w:t>
      </w:r>
      <w:r>
        <w:rPr>
          <w:rStyle w:val="apple-converted-space"/>
          <w:color w:val="000000"/>
        </w:rPr>
        <w:t xml:space="preserve"> </w:t>
      </w:r>
      <w:r>
        <w:rPr>
          <w:b/>
          <w:bCs/>
          <w:color w:val="000000"/>
          <w:u w:val="single"/>
        </w:rPr>
        <w:t>subjugation</w:t>
      </w:r>
      <w:r>
        <w:rPr>
          <w:color w:val="000000"/>
        </w:rPr>
        <w:t>. A 2017 report on existential risks from the Global Priorities Project, in conjunction with FHI and the Ministry for Foreign Affairs of Finland, warned that “</w:t>
      </w:r>
      <w:r>
        <w:rPr>
          <w:color w:val="000000"/>
          <w:u w:val="single"/>
        </w:rPr>
        <w:t>a long future under a particularly</w:t>
      </w:r>
      <w:r>
        <w:rPr>
          <w:rStyle w:val="apple-converted-space"/>
          <w:color w:val="000000"/>
        </w:rPr>
        <w:t xml:space="preserve"> </w:t>
      </w:r>
      <w:r>
        <w:rPr>
          <w:b/>
          <w:bCs/>
          <w:color w:val="000000"/>
          <w:u w:val="single"/>
        </w:rPr>
        <w:t>brutal global totalitarian state</w:t>
      </w:r>
      <w:r>
        <w:rPr>
          <w:rStyle w:val="apple-converted-space"/>
          <w:color w:val="000000"/>
        </w:rPr>
        <w:t xml:space="preserve"> </w:t>
      </w:r>
      <w:r>
        <w:rPr>
          <w:color w:val="000000"/>
          <w:u w:val="single"/>
          <w:shd w:val="clear" w:color="auto" w:fill="00FFFF"/>
        </w:rPr>
        <w:t>could</w:t>
      </w:r>
      <w:r>
        <w:rPr>
          <w:rStyle w:val="apple-converted-space"/>
          <w:color w:val="000000"/>
        </w:rPr>
        <w:t xml:space="preserve"> </w:t>
      </w:r>
      <w:r>
        <w:rPr>
          <w:color w:val="000000"/>
          <w:u w:val="single"/>
        </w:rPr>
        <w:t>arguably</w:t>
      </w:r>
      <w:r>
        <w:rPr>
          <w:rStyle w:val="apple-converted-space"/>
          <w:color w:val="000000"/>
        </w:rPr>
        <w:t xml:space="preserve"> </w:t>
      </w:r>
      <w:r>
        <w:rPr>
          <w:color w:val="000000"/>
          <w:u w:val="single"/>
          <w:shd w:val="clear" w:color="auto" w:fill="00FFFF"/>
        </w:rPr>
        <w:t>be</w:t>
      </w:r>
      <w:r>
        <w:rPr>
          <w:rStyle w:val="apple-converted-space"/>
          <w:color w:val="000000"/>
        </w:rPr>
        <w:t xml:space="preserve"> </w:t>
      </w:r>
      <w:r>
        <w:rPr>
          <w:b/>
          <w:bCs/>
          <w:color w:val="000000"/>
          <w:u w:val="single"/>
          <w:shd w:val="clear" w:color="auto" w:fill="00FFFF"/>
        </w:rPr>
        <w:t>worse than</w:t>
      </w:r>
      <w:r>
        <w:rPr>
          <w:rStyle w:val="apple-converted-space"/>
          <w:color w:val="000000"/>
        </w:rPr>
        <w:t xml:space="preserve"> </w:t>
      </w:r>
      <w:r>
        <w:rPr>
          <w:b/>
          <w:bCs/>
          <w:color w:val="000000"/>
          <w:u w:val="single"/>
        </w:rPr>
        <w:t>complete</w:t>
      </w:r>
      <w:r>
        <w:rPr>
          <w:rStyle w:val="apple-converted-space"/>
          <w:color w:val="000000"/>
        </w:rPr>
        <w:t xml:space="preserve"> </w:t>
      </w:r>
      <w:r>
        <w:rPr>
          <w:b/>
          <w:bCs/>
          <w:color w:val="000000"/>
          <w:u w:val="single"/>
          <w:shd w:val="clear" w:color="auto" w:fill="00FFFF"/>
        </w:rPr>
        <w:t>extinction”.</w:t>
      </w:r>
      <w:r>
        <w:rPr>
          <w:color w:val="000000"/>
        </w:rPr>
        <w:t xml:space="preserve"> Singleton hypothesis Though global totalitarianism is still a niche topic of study, researchers in the field of existential risk are increasingly turning their attention to its most likely cause: artificial intelligence. 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 </w:t>
      </w:r>
      <w:r>
        <w:rPr>
          <w:color w:val="000000"/>
          <w:u w:val="single"/>
        </w:rPr>
        <w:t>If the singleton is totalitarian, life would be bleak. Even in the countries with the strictest regimes, news leaks in and out from other countries and people can escape.</w:t>
      </w:r>
      <w:r>
        <w:rPr>
          <w:rStyle w:val="apple-converted-space"/>
          <w:color w:val="000000"/>
        </w:rPr>
        <w:t xml:space="preserve"> </w:t>
      </w:r>
      <w:r>
        <w:rPr>
          <w:color w:val="000000"/>
          <w:u w:val="single"/>
        </w:rPr>
        <w:t>A global totalitarian rule would</w:t>
      </w:r>
      <w:r>
        <w:rPr>
          <w:rStyle w:val="apple-converted-space"/>
          <w:color w:val="000000"/>
        </w:rPr>
        <w:t xml:space="preserve"> </w:t>
      </w:r>
      <w:r>
        <w:rPr>
          <w:b/>
          <w:bCs/>
          <w:color w:val="000000"/>
          <w:u w:val="single"/>
        </w:rPr>
        <w:t>eliminate</w:t>
      </w:r>
      <w:r>
        <w:rPr>
          <w:rStyle w:val="apple-converted-space"/>
          <w:color w:val="000000"/>
        </w:rPr>
        <w:t xml:space="preserve"> </w:t>
      </w:r>
      <w:r>
        <w:rPr>
          <w:color w:val="000000"/>
          <w:u w:val="single"/>
        </w:rPr>
        <w:t>even these</w:t>
      </w:r>
      <w:r>
        <w:rPr>
          <w:rStyle w:val="apple-converted-space"/>
          <w:color w:val="000000"/>
        </w:rPr>
        <w:t xml:space="preserve"> </w:t>
      </w:r>
      <w:r>
        <w:rPr>
          <w:b/>
          <w:bCs/>
          <w:color w:val="000000"/>
          <w:u w:val="single"/>
        </w:rPr>
        <w:t>small seeds of hope</w:t>
      </w:r>
      <w:r>
        <w:rPr>
          <w:color w:val="000000"/>
        </w:rPr>
        <w:t>.</w:t>
      </w:r>
      <w:r>
        <w:rPr>
          <w:rStyle w:val="apple-converted-space"/>
          <w:color w:val="000000"/>
        </w:rPr>
        <w:t xml:space="preserve"> </w:t>
      </w:r>
      <w:r>
        <w:rPr>
          <w:color w:val="000000"/>
          <w:u w:val="single"/>
        </w:rPr>
        <w:t>To be worse than extinction, “that would mean</w:t>
      </w:r>
      <w:r>
        <w:rPr>
          <w:rStyle w:val="apple-converted-space"/>
          <w:color w:val="000000"/>
        </w:rPr>
        <w:t xml:space="preserve"> </w:t>
      </w:r>
      <w:r>
        <w:rPr>
          <w:color w:val="000000"/>
          <w:u w:val="single"/>
        </w:rPr>
        <w:t>we feel absolutely</w:t>
      </w:r>
      <w:r>
        <w:rPr>
          <w:rStyle w:val="apple-converted-space"/>
          <w:color w:val="000000"/>
        </w:rPr>
        <w:t xml:space="preserve"> </w:t>
      </w:r>
      <w:r>
        <w:rPr>
          <w:b/>
          <w:bCs/>
          <w:color w:val="000000"/>
          <w:u w:val="single"/>
          <w:shd w:val="clear" w:color="auto" w:fill="00FFFF"/>
        </w:rPr>
        <w:t>no freedom</w:t>
      </w:r>
      <w:r>
        <w:rPr>
          <w:color w:val="000000"/>
        </w:rPr>
        <w:t>,</w:t>
      </w:r>
      <w:r>
        <w:rPr>
          <w:rStyle w:val="apple-converted-space"/>
          <w:color w:val="000000"/>
        </w:rPr>
        <w:t xml:space="preserve"> </w:t>
      </w:r>
      <w:r>
        <w:rPr>
          <w:b/>
          <w:bCs/>
          <w:color w:val="000000"/>
          <w:u w:val="single"/>
        </w:rPr>
        <w:t>no</w:t>
      </w:r>
      <w:r>
        <w:rPr>
          <w:rStyle w:val="apple-converted-space"/>
          <w:color w:val="000000"/>
        </w:rPr>
        <w:t xml:space="preserve"> </w:t>
      </w:r>
      <w:r>
        <w:rPr>
          <w:b/>
          <w:bCs/>
          <w:color w:val="000000"/>
          <w:u w:val="single"/>
          <w:shd w:val="clear" w:color="auto" w:fill="00FFFF"/>
        </w:rPr>
        <w:t>privacy</w:t>
      </w:r>
      <w:r>
        <w:rPr>
          <w:color w:val="000000"/>
        </w:rPr>
        <w:t>,</w:t>
      </w:r>
      <w:r>
        <w:rPr>
          <w:rStyle w:val="apple-converted-space"/>
          <w:color w:val="000000"/>
        </w:rPr>
        <w:t xml:space="preserve"> </w:t>
      </w:r>
      <w:r>
        <w:rPr>
          <w:b/>
          <w:bCs/>
          <w:color w:val="000000"/>
          <w:u w:val="single"/>
        </w:rPr>
        <w:t>no</w:t>
      </w:r>
      <w:r>
        <w:rPr>
          <w:rStyle w:val="apple-converted-space"/>
          <w:color w:val="000000"/>
        </w:rPr>
        <w:t xml:space="preserve"> </w:t>
      </w:r>
      <w:r>
        <w:rPr>
          <w:b/>
          <w:bCs/>
          <w:color w:val="000000"/>
          <w:u w:val="single"/>
          <w:shd w:val="clear" w:color="auto" w:fill="00FFFF"/>
        </w:rPr>
        <w:t>hope</w:t>
      </w:r>
      <w:r>
        <w:rPr>
          <w:rStyle w:val="apple-converted-space"/>
          <w:color w:val="000000"/>
        </w:rPr>
        <w:t xml:space="preserve"> </w:t>
      </w:r>
      <w:r>
        <w:rPr>
          <w:b/>
          <w:bCs/>
          <w:color w:val="000000"/>
          <w:u w:val="single"/>
        </w:rPr>
        <w:t>of escaping</w:t>
      </w:r>
      <w:r>
        <w:rPr>
          <w:color w:val="000000"/>
        </w:rPr>
        <w:t>,</w:t>
      </w:r>
      <w:r>
        <w:rPr>
          <w:rStyle w:val="apple-converted-space"/>
          <w:color w:val="000000"/>
        </w:rPr>
        <w:t xml:space="preserve"> </w:t>
      </w:r>
      <w:r>
        <w:rPr>
          <w:b/>
          <w:bCs/>
          <w:color w:val="000000"/>
          <w:u w:val="single"/>
        </w:rPr>
        <w:t>no</w:t>
      </w:r>
      <w:r>
        <w:rPr>
          <w:rStyle w:val="apple-converted-space"/>
          <w:color w:val="000000"/>
        </w:rPr>
        <w:t xml:space="preserve"> </w:t>
      </w:r>
      <w:r>
        <w:rPr>
          <w:b/>
          <w:bCs/>
          <w:color w:val="000000"/>
          <w:u w:val="single"/>
          <w:shd w:val="clear" w:color="auto" w:fill="00FFFF"/>
        </w:rPr>
        <w:t>agency</w:t>
      </w:r>
      <w:r>
        <w:rPr>
          <w:rStyle w:val="apple-converted-space"/>
          <w:color w:val="000000"/>
        </w:rPr>
        <w:t xml:space="preserve"> </w:t>
      </w:r>
      <w:r>
        <w:rPr>
          <w:color w:val="000000"/>
          <w:u w:val="single"/>
        </w:rPr>
        <w:t>to control our lives at all",</w:t>
      </w:r>
      <w:r>
        <w:rPr>
          <w:rStyle w:val="apple-converted-space"/>
          <w:color w:val="000000"/>
        </w:rPr>
        <w:t xml:space="preserve"> </w:t>
      </w:r>
      <w:r>
        <w:rPr>
          <w:color w:val="000000"/>
        </w:rPr>
        <w:t xml:space="preserve">says Tucker Davey, a writer at the Future of Life Institute in Massachusetts, which focuses on existential risk research. </w:t>
      </w:r>
      <w:r>
        <w:rPr>
          <w:color w:val="000000"/>
          <w:u w:val="single"/>
        </w:rPr>
        <w:t>“In totalitarian regimes of the past, [there was] so much</w:t>
      </w:r>
      <w:r>
        <w:rPr>
          <w:rStyle w:val="apple-converted-space"/>
          <w:color w:val="000000"/>
        </w:rPr>
        <w:t xml:space="preserve"> </w:t>
      </w:r>
      <w:r>
        <w:rPr>
          <w:b/>
          <w:bCs/>
          <w:color w:val="000000"/>
          <w:u w:val="single"/>
        </w:rPr>
        <w:t>paranoia</w:t>
      </w:r>
      <w:r>
        <w:rPr>
          <w:rStyle w:val="apple-converted-space"/>
          <w:color w:val="000000"/>
        </w:rPr>
        <w:t xml:space="preserve"> </w:t>
      </w:r>
      <w:r>
        <w:rPr>
          <w:color w:val="000000"/>
          <w:u w:val="single"/>
        </w:rPr>
        <w:t>and</w:t>
      </w:r>
      <w:r>
        <w:rPr>
          <w:rStyle w:val="apple-converted-space"/>
          <w:color w:val="000000"/>
        </w:rPr>
        <w:t xml:space="preserve"> </w:t>
      </w:r>
      <w:r>
        <w:rPr>
          <w:b/>
          <w:bCs/>
          <w:color w:val="000000"/>
          <w:u w:val="single"/>
        </w:rPr>
        <w:t>psychological suffering</w:t>
      </w:r>
      <w:r>
        <w:rPr>
          <w:rStyle w:val="apple-converted-space"/>
          <w:color w:val="000000"/>
        </w:rPr>
        <w:t xml:space="preserve"> </w:t>
      </w:r>
      <w:r>
        <w:rPr>
          <w:color w:val="000000"/>
          <w:u w:val="single"/>
        </w:rPr>
        <w:t>because you just have no idea if you're going to get killed for saying the wrong thing,” he continues. “And now imagine that there's not even a question,</w:t>
      </w:r>
      <w:r>
        <w:rPr>
          <w:rStyle w:val="apple-converted-space"/>
          <w:color w:val="000000"/>
        </w:rPr>
        <w:t xml:space="preserve"> </w:t>
      </w:r>
      <w:r>
        <w:rPr>
          <w:b/>
          <w:bCs/>
          <w:color w:val="000000"/>
          <w:u w:val="single"/>
          <w:shd w:val="clear" w:color="auto" w:fill="00FFFF"/>
        </w:rPr>
        <w:t>every</w:t>
      </w:r>
      <w:r>
        <w:rPr>
          <w:rStyle w:val="apple-converted-space"/>
          <w:color w:val="000000"/>
        </w:rPr>
        <w:t xml:space="preserve"> </w:t>
      </w:r>
      <w:r>
        <w:rPr>
          <w:b/>
          <w:bCs/>
          <w:color w:val="000000"/>
          <w:u w:val="single"/>
        </w:rPr>
        <w:t>single</w:t>
      </w:r>
      <w:r>
        <w:rPr>
          <w:rStyle w:val="apple-converted-space"/>
          <w:color w:val="000000"/>
        </w:rPr>
        <w:t xml:space="preserve"> </w:t>
      </w:r>
      <w:r>
        <w:rPr>
          <w:b/>
          <w:bCs/>
          <w:color w:val="000000"/>
          <w:u w:val="single"/>
          <w:shd w:val="clear" w:color="auto" w:fill="00FFFF"/>
        </w:rPr>
        <w:t>thing you say is</w:t>
      </w:r>
      <w:r>
        <w:rPr>
          <w:b/>
          <w:bCs/>
          <w:color w:val="000000"/>
          <w:u w:val="single"/>
        </w:rPr>
        <w:t>being reported and being</w:t>
      </w:r>
      <w:r>
        <w:rPr>
          <w:rStyle w:val="apple-converted-space"/>
          <w:color w:val="000000"/>
        </w:rPr>
        <w:t xml:space="preserve"> </w:t>
      </w:r>
      <w:r>
        <w:rPr>
          <w:b/>
          <w:bCs/>
          <w:color w:val="000000"/>
          <w:u w:val="single"/>
          <w:shd w:val="clear" w:color="auto" w:fill="00FFFF"/>
        </w:rPr>
        <w:t>analysed</w:t>
      </w:r>
      <w:r>
        <w:rPr>
          <w:b/>
          <w:bCs/>
          <w:color w:val="000000"/>
          <w:u w:val="single"/>
        </w:rPr>
        <w:t>.”</w:t>
      </w:r>
    </w:p>
    <w:p w14:paraId="29545A3D" w14:textId="77777777" w:rsidR="0096656E" w:rsidRPr="0096656E" w:rsidRDefault="0096656E" w:rsidP="0096656E"/>
    <w:p w14:paraId="63214308" w14:textId="231C7516" w:rsidR="000F5ED2" w:rsidRDefault="000F5ED2" w:rsidP="00776369">
      <w:pPr>
        <w:pStyle w:val="Heading2"/>
      </w:pPr>
      <w:r>
        <w:t>Us</w:t>
      </w:r>
      <w:r w:rsidR="00521E72">
        <w:t>-C</w:t>
      </w:r>
      <w:r>
        <w:t>hina</w:t>
      </w:r>
      <w:r w:rsidR="00521E72">
        <w:t xml:space="preserve"> War</w:t>
      </w:r>
    </w:p>
    <w:p w14:paraId="63B826D2" w14:textId="3319E646" w:rsidR="005D37C4" w:rsidRDefault="005D37C4" w:rsidP="005D37C4">
      <w:pPr>
        <w:pStyle w:val="Heading3"/>
      </w:pPr>
      <w:r>
        <w:t>Draw In</w:t>
      </w:r>
    </w:p>
    <w:p w14:paraId="5703BC7D" w14:textId="77777777" w:rsidR="005D37C4" w:rsidRDefault="005D37C4" w:rsidP="005D37C4">
      <w:pPr>
        <w:pStyle w:val="Heading4"/>
      </w:pPr>
      <w:r>
        <w:t>The US would lose a war with China --- draws in Russia, Iran, NoKo, etc…</w:t>
      </w:r>
    </w:p>
    <w:p w14:paraId="4562E119" w14:textId="77777777" w:rsidR="005D37C4" w:rsidRPr="00D56FE4" w:rsidRDefault="005D37C4" w:rsidP="005D37C4">
      <w:r w:rsidRPr="00516A8F">
        <w:rPr>
          <w:rStyle w:val="Style13ptBold"/>
        </w:rPr>
        <w:t>Tucker 7/29</w:t>
      </w:r>
      <w:r>
        <w:t xml:space="preserve"> – </w:t>
      </w:r>
      <w:r w:rsidRPr="006835CA">
        <w:t>Patrick Tucker is science and technology editor for Defense One. He’s also the author of The Naked Future: What Happens in a World That Anticipates Your Every Move? (Current, 2014). Previously, Tucker was deputy editor for The Futurist for nine years. Tucker has written about emerging technology in Slate, The Sun, MIT Technology Review, Wilson Quarterly, The American Legion Magazine, BBC News Magazine, Utne Reader, and elsewhere.</w:t>
      </w:r>
      <w:r>
        <w:t xml:space="preserve"> (</w:t>
      </w:r>
      <w:r w:rsidRPr="00B431F6">
        <w:t>7-</w:t>
      </w:r>
      <w:r>
        <w:t>29</w:t>
      </w:r>
      <w:r w:rsidRPr="00B431F6">
        <w:t>-2024, "The US might lose a war with China, congressional commission says," Defense One, https://www.defenseone.com/threats/2024/07/us-might-lose-war-china-congressional-commission-says/398418</w:t>
      </w:r>
      <w:r>
        <w:t>) ebans</w:t>
      </w:r>
    </w:p>
    <w:p w14:paraId="7D62662D" w14:textId="77777777" w:rsidR="005D37C4" w:rsidRDefault="005D37C4" w:rsidP="005D37C4"/>
    <w:p w14:paraId="42F6D458" w14:textId="77777777" w:rsidR="005D37C4" w:rsidRDefault="005D37C4" w:rsidP="005D37C4">
      <w:pPr>
        <w:rPr>
          <w:u w:val="single"/>
        </w:rPr>
      </w:pPr>
      <w:r w:rsidRPr="005268BF">
        <w:rPr>
          <w:u w:val="single"/>
        </w:rPr>
        <w:t>The U.S. military “lacks both the capabilities and the capacity required to be confident it can deter and prevail in combat,” in the judgment of a congressional commission whose new report finds that collaboration between Russia, China, and other autocratic states is increasing the chance of a multi-front conflict—and that the U.S. would have trouble sustaining such a fight.</w:t>
      </w:r>
    </w:p>
    <w:p w14:paraId="123D0186" w14:textId="77777777" w:rsidR="005D37C4" w:rsidRPr="001E2905" w:rsidRDefault="005D37C4" w:rsidP="005D37C4">
      <w:pPr>
        <w:rPr>
          <w:sz w:val="16"/>
        </w:rPr>
      </w:pPr>
      <w:r w:rsidRPr="001E2905">
        <w:rPr>
          <w:sz w:val="16"/>
        </w:rPr>
        <w:t>For more than a year, the former lawmakers, military leaders, and policy experts on the Commission on the National Defense Strategy have studied how well the U.S. military is executing the 2022 national defense strategy. The group released their report on Monday and will present its findings to the Senate Armed Services committee on Tuesday.</w:t>
      </w:r>
    </w:p>
    <w:p w14:paraId="49702515" w14:textId="77777777" w:rsidR="005D37C4" w:rsidRPr="001E2905" w:rsidRDefault="005D37C4" w:rsidP="005D37C4">
      <w:pPr>
        <w:rPr>
          <w:sz w:val="16"/>
        </w:rPr>
      </w:pPr>
      <w:r w:rsidRPr="001E2905">
        <w:rPr>
          <w:sz w:val="16"/>
        </w:rPr>
        <w:t>The group found big gaps between the Defense Department’s ambitions of deterring or prevailing in a major conflict and reality. One of the reasons they came to that conclusion is the current state of the U.S. defense industrial base compared to China’s.</w:t>
      </w:r>
    </w:p>
    <w:p w14:paraId="6E4B6154" w14:textId="77777777" w:rsidR="005D37C4" w:rsidRPr="001E2905" w:rsidRDefault="005D37C4" w:rsidP="005D37C4">
      <w:pPr>
        <w:rPr>
          <w:sz w:val="16"/>
        </w:rPr>
      </w:pPr>
      <w:r w:rsidRPr="001E2905">
        <w:rPr>
          <w:sz w:val="16"/>
        </w:rPr>
        <w:t>“</w:t>
      </w:r>
      <w:r w:rsidRPr="005268BF">
        <w:rPr>
          <w:u w:val="single"/>
        </w:rPr>
        <w:t>Unclassified public wargames suggest that, in a conflict with China, the United States would largely exhaust its munitions inventories in as few as three to four weeks, with some important munitions</w:t>
      </w:r>
      <w:r w:rsidRPr="001E2905">
        <w:rPr>
          <w:sz w:val="16"/>
        </w:rPr>
        <w:t xml:space="preserve"> (e.g., anti-ship missiles) lasting only a few days. Once expended, replacing these munitions would take years,” the report states.</w:t>
      </w:r>
    </w:p>
    <w:p w14:paraId="5CE1D763" w14:textId="77777777" w:rsidR="005D37C4" w:rsidRDefault="005D37C4" w:rsidP="005D37C4">
      <w:pPr>
        <w:rPr>
          <w:u w:val="single"/>
        </w:rPr>
      </w:pPr>
      <w:r w:rsidRPr="001E2905">
        <w:rPr>
          <w:sz w:val="16"/>
        </w:rPr>
        <w:t xml:space="preserve">Furthermore, </w:t>
      </w:r>
      <w:r w:rsidRPr="005268BF">
        <w:rPr>
          <w:b/>
          <w:bCs/>
          <w:u w:val="single"/>
        </w:rPr>
        <w:t>the growing collaboration between autocratic powers make it nearly inevitable that China and Russia would coordinate against the United States</w:t>
      </w:r>
      <w:r w:rsidRPr="005268BF">
        <w:rPr>
          <w:u w:val="single"/>
        </w:rPr>
        <w:t xml:space="preserve"> in the event of an armed conflict with one or the other.</w:t>
      </w:r>
      <w:r>
        <w:rPr>
          <w:u w:val="single"/>
        </w:rPr>
        <w:t xml:space="preserve"> </w:t>
      </w:r>
    </w:p>
    <w:p w14:paraId="5F10E52D" w14:textId="77777777" w:rsidR="005D37C4" w:rsidRPr="001E2905" w:rsidRDefault="005D37C4" w:rsidP="005D37C4">
      <w:pPr>
        <w:rPr>
          <w:sz w:val="16"/>
        </w:rPr>
      </w:pPr>
      <w:r w:rsidRPr="001E2905">
        <w:rPr>
          <w:sz w:val="16"/>
        </w:rPr>
        <w:t>“</w:t>
      </w:r>
      <w:r w:rsidRPr="00971065">
        <w:rPr>
          <w:u w:val="single"/>
        </w:rPr>
        <w:t xml:space="preserve">The United States should assume that if it enters a direct conflict involving </w:t>
      </w:r>
      <w:r w:rsidRPr="00971065">
        <w:rPr>
          <w:b/>
          <w:bCs/>
          <w:u w:val="single"/>
        </w:rPr>
        <w:t>Russia, China, Iran, or North Korea</w:t>
      </w:r>
      <w:r w:rsidRPr="00971065">
        <w:rPr>
          <w:u w:val="single"/>
        </w:rPr>
        <w:t>, that country will benefit from economic and military aid from the others</w:t>
      </w:r>
      <w:r w:rsidRPr="001E2905">
        <w:rPr>
          <w:sz w:val="16"/>
        </w:rPr>
        <w:t xml:space="preserve">. We also believe that this partnership increases the likelihood that a conflict with one would expand to multiple fronts, causing simultaneous demands on U.S. and allied resources,” the report states. </w:t>
      </w:r>
    </w:p>
    <w:p w14:paraId="2634E4FD" w14:textId="77777777" w:rsidR="005D37C4" w:rsidRPr="001E2905" w:rsidRDefault="005D37C4" w:rsidP="005D37C4">
      <w:pPr>
        <w:rPr>
          <w:sz w:val="16"/>
        </w:rPr>
      </w:pPr>
      <w:r w:rsidRPr="001E2905">
        <w:rPr>
          <w:sz w:val="16"/>
        </w:rPr>
        <w:t xml:space="preserve">Of the commission’s many recommendations, most are similar to efforts the Pentagon is already undertaking, including reaching out more aggressively to the private sector, particularly new information-technology focused startups, to establish a new industrial base, and reevaluating counterproductive regulatory impediments to buying and selling defense technology. </w:t>
      </w:r>
    </w:p>
    <w:p w14:paraId="56417821" w14:textId="77777777" w:rsidR="005D37C4" w:rsidRPr="001E2905" w:rsidRDefault="005D37C4" w:rsidP="005D37C4">
      <w:pPr>
        <w:rPr>
          <w:sz w:val="16"/>
        </w:rPr>
      </w:pPr>
      <w:r w:rsidRPr="001E2905">
        <w:rPr>
          <w:sz w:val="16"/>
        </w:rPr>
        <w:t xml:space="preserve">Other recommendations are more pointed, such as abandoning outdated “programs of record” in order to procure key pieces of equipment, and loosening ship maintenance rules, allowing more maintenance in foreign ports, and being more willing to buy weapons and supplies from other countries. </w:t>
      </w:r>
    </w:p>
    <w:p w14:paraId="28AA6900" w14:textId="77777777" w:rsidR="005D37C4" w:rsidRPr="001E2905" w:rsidRDefault="005D37C4" w:rsidP="005D37C4">
      <w:pPr>
        <w:rPr>
          <w:sz w:val="16"/>
        </w:rPr>
      </w:pPr>
      <w:r w:rsidRPr="001E2905">
        <w:rPr>
          <w:sz w:val="16"/>
        </w:rPr>
        <w:t xml:space="preserve">But for the most part, the commission’s report paints a picture of a situation years in the making that can’t be righted quickly. </w:t>
      </w:r>
    </w:p>
    <w:p w14:paraId="2C8AE4C4" w14:textId="77777777" w:rsidR="005D37C4" w:rsidRPr="001E2905" w:rsidRDefault="005D37C4" w:rsidP="005D37C4">
      <w:pPr>
        <w:rPr>
          <w:sz w:val="16"/>
        </w:rPr>
      </w:pPr>
      <w:r w:rsidRPr="001E2905">
        <w:rPr>
          <w:sz w:val="16"/>
        </w:rPr>
        <w:t xml:space="preserve">“Today, the </w:t>
      </w:r>
      <w:r w:rsidRPr="00B431F6">
        <w:rPr>
          <w:u w:val="single"/>
        </w:rPr>
        <w:t>United States has a DIB with too few people, too few companies, declining and unstable financial support, and insufficient production capacity to meet the needs of the Joint Force in both peacetime and wartime</w:t>
      </w:r>
      <w:r w:rsidRPr="001E2905">
        <w:rPr>
          <w:sz w:val="16"/>
        </w:rPr>
        <w:t>,” the group said.</w:t>
      </w:r>
    </w:p>
    <w:p w14:paraId="6776FCC8" w14:textId="77777777" w:rsidR="005D37C4" w:rsidRPr="001E2905" w:rsidRDefault="005D37C4" w:rsidP="005D37C4">
      <w:pPr>
        <w:rPr>
          <w:sz w:val="16"/>
        </w:rPr>
      </w:pPr>
    </w:p>
    <w:p w14:paraId="3D5DEAC1" w14:textId="77777777" w:rsidR="005D37C4" w:rsidRPr="005D37C4" w:rsidRDefault="005D37C4" w:rsidP="005D37C4"/>
    <w:p w14:paraId="44D1940E" w14:textId="2267849E" w:rsidR="000F5ED2" w:rsidRDefault="000F5ED2" w:rsidP="00776369">
      <w:pPr>
        <w:pStyle w:val="Heading2"/>
      </w:pPr>
      <w:r>
        <w:t>U</w:t>
      </w:r>
      <w:r w:rsidR="00734047">
        <w:t>S</w:t>
      </w:r>
      <w:r>
        <w:t xml:space="preserve"> heg</w:t>
      </w:r>
      <w:r w:rsidR="00734047">
        <w:t>emony Good</w:t>
      </w:r>
    </w:p>
    <w:p w14:paraId="32D52C1C" w14:textId="77777777" w:rsidR="00734047" w:rsidRPr="00E75142" w:rsidRDefault="00734047" w:rsidP="00734047">
      <w:pPr>
        <w:pStyle w:val="Heading3"/>
        <w:spacing w:line="240" w:lineRule="auto"/>
      </w:pPr>
      <w:r>
        <w:t>Turns everything</w:t>
      </w:r>
    </w:p>
    <w:p w14:paraId="3709FE1F" w14:textId="77777777" w:rsidR="00734047" w:rsidRPr="001867EF" w:rsidRDefault="00734047" w:rsidP="00734047">
      <w:pPr>
        <w:pStyle w:val="Heading4"/>
        <w:spacing w:before="30" w:line="240" w:lineRule="auto"/>
        <w:rPr>
          <w:rFonts w:ascii="Times New Roman" w:hAnsi="Times New Roman"/>
        </w:rPr>
      </w:pPr>
      <w:r>
        <w:t xml:space="preserve">U.S. heg is key to </w:t>
      </w:r>
      <w:r>
        <w:rPr>
          <w:u w:val="single"/>
        </w:rPr>
        <w:t>multilateral</w:t>
      </w:r>
      <w:r>
        <w:t xml:space="preserve"> cooperation that solves a </w:t>
      </w:r>
      <w:r w:rsidRPr="001867EF">
        <w:rPr>
          <w:u w:val="single"/>
        </w:rPr>
        <w:t>laundry list</w:t>
      </w:r>
      <w:r>
        <w:t xml:space="preserve"> – including but transition causes instability and conflict</w:t>
      </w:r>
    </w:p>
    <w:p w14:paraId="1566BDD6" w14:textId="77777777" w:rsidR="00734047" w:rsidRDefault="00734047" w:rsidP="00734047">
      <w:pPr>
        <w:spacing w:after="120" w:line="240" w:lineRule="auto"/>
      </w:pPr>
      <w:r>
        <w:rPr>
          <w:b/>
          <w:bCs/>
          <w:sz w:val="26"/>
          <w:szCs w:val="26"/>
        </w:rPr>
        <w:t>Keck 14</w:t>
      </w:r>
      <w:r>
        <w:t xml:space="preserve"> – </w:t>
      </w:r>
      <w:r w:rsidRPr="001867EF">
        <w:t>Zachary Keck was formerly Managing Editor of </w:t>
      </w:r>
      <w:r w:rsidRPr="001867EF">
        <w:rPr>
          <w:i/>
          <w:iCs/>
        </w:rPr>
        <w:t>The Diplomat</w:t>
      </w:r>
      <w:r w:rsidRPr="001867EF">
        <w:t> where he authored </w:t>
      </w:r>
      <w:hyperlink r:id="rId31" w:tgtFrame="_blank" w:history="1">
        <w:r w:rsidRPr="001867EF">
          <w:rPr>
            <w:rStyle w:val="Hyperlink"/>
          </w:rPr>
          <w:t>The Pacific Realist</w:t>
        </w:r>
      </w:hyperlink>
      <w:r w:rsidRPr="001867EF">
        <w:t> blog.</w:t>
      </w:r>
      <w:r>
        <w:t xml:space="preserve"> </w:t>
      </w:r>
      <w:r w:rsidRPr="001867EF">
        <w:t>Previously, he worked as Deputy Editor of </w:t>
      </w:r>
      <w:r w:rsidRPr="001867EF">
        <w:rPr>
          <w:i/>
          <w:iCs/>
        </w:rPr>
        <w:t>e-International Relations</w:t>
      </w:r>
      <w:r w:rsidRPr="001867EF">
        <w:t> and interned at the Center for a New American Security and in the U.S. Congress, where he worked on defense issues.</w:t>
      </w:r>
      <w:r>
        <w:t xml:space="preserve"> “America’s Relative Decline: Should We Panic?” 01/24/24, The Diplomat, </w:t>
      </w:r>
      <w:r w:rsidRPr="001867EF">
        <w:t>https://thediplomat.com/2014/01/americas-relative-decline-should-we-panic/</w:t>
      </w:r>
    </w:p>
    <w:p w14:paraId="218D74AA" w14:textId="77777777" w:rsidR="00734047" w:rsidRDefault="00734047" w:rsidP="00734047">
      <w:pPr>
        <w:spacing w:line="240" w:lineRule="auto"/>
      </w:pPr>
      <w:r>
        <w:rPr>
          <w:u w:val="single"/>
        </w:rPr>
        <w:t>It’s</w:t>
      </w:r>
      <w:r>
        <w:rPr>
          <w:rStyle w:val="apple-converted-space"/>
        </w:rPr>
        <w:t xml:space="preserve"> </w:t>
      </w:r>
      <w:r>
        <w:rPr>
          <w:b/>
          <w:bCs/>
          <w:u w:val="single"/>
        </w:rPr>
        <w:t>difficult</w:t>
      </w:r>
      <w:r>
        <w:rPr>
          <w:rStyle w:val="apple-converted-space"/>
        </w:rPr>
        <w:t xml:space="preserve"> </w:t>
      </w:r>
      <w:r>
        <w:rPr>
          <w:u w:val="single"/>
        </w:rPr>
        <w:t>to imagine China</w:t>
      </w:r>
      <w:r>
        <w:rPr>
          <w:rStyle w:val="apple-converted-space"/>
        </w:rPr>
        <w:t xml:space="preserve"> </w:t>
      </w:r>
      <w:r w:rsidRPr="00286B63">
        <w:rPr>
          <w:u w:val="single"/>
        </w:rPr>
        <w:t>defending</w:t>
      </w:r>
      <w:r>
        <w:rPr>
          <w:rStyle w:val="apple-converted-space"/>
        </w:rPr>
        <w:t xml:space="preserve"> </w:t>
      </w:r>
      <w:r>
        <w:rPr>
          <w:u w:val="single"/>
        </w:rPr>
        <w:t>a rule-based, open international order if it were a unipolar</w:t>
      </w:r>
      <w:r>
        <w:rPr>
          <w:rStyle w:val="apple-converted-space"/>
        </w:rPr>
        <w:t xml:space="preserve"> </w:t>
      </w:r>
      <w:r w:rsidRPr="00286B63">
        <w:rPr>
          <w:u w:val="single"/>
        </w:rPr>
        <w:t>power</w:t>
      </w:r>
      <w:r>
        <w:rPr>
          <w:u w:val="single"/>
        </w:rPr>
        <w:t>, much less making an effort to uphold a minimum level of human rights in the world</w:t>
      </w:r>
      <w:r>
        <w:t>. Regardless of your opinion on U.S. global leadership over the last two decades, however,</w:t>
      </w:r>
      <w:r>
        <w:rPr>
          <w:rStyle w:val="apple-converted-space"/>
        </w:rPr>
        <w:t xml:space="preserve"> </w:t>
      </w:r>
      <w:r>
        <w:rPr>
          <w:u w:val="single"/>
        </w:rPr>
        <w:t>there is good reason to fear</w:t>
      </w:r>
      <w:r>
        <w:rPr>
          <w:rStyle w:val="apple-converted-space"/>
        </w:rPr>
        <w:t xml:space="preserve"> </w:t>
      </w:r>
      <w:r>
        <w:rPr>
          <w:u w:val="single"/>
        </w:rPr>
        <w:t>its</w:t>
      </w:r>
      <w:r>
        <w:rPr>
          <w:rStyle w:val="apple-converted-space"/>
        </w:rPr>
        <w:t xml:space="preserve"> </w:t>
      </w:r>
      <w:r>
        <w:rPr>
          <w:u w:val="single"/>
        </w:rPr>
        <w:t>relative decline compared with China</w:t>
      </w:r>
      <w:r>
        <w:rPr>
          <w:rStyle w:val="apple-converted-space"/>
        </w:rPr>
        <w:t xml:space="preserve"> </w:t>
      </w:r>
      <w:r>
        <w:rPr>
          <w:u w:val="single"/>
        </w:rPr>
        <w:t>and other emerging nations</w:t>
      </w:r>
      <w:r>
        <w:t>. To begin with,</w:t>
      </w:r>
      <w:r>
        <w:rPr>
          <w:rStyle w:val="apple-converted-space"/>
        </w:rPr>
        <w:t xml:space="preserve"> </w:t>
      </w:r>
      <w:r>
        <w:rPr>
          <w:u w:val="single"/>
        </w:rPr>
        <w:t xml:space="preserve">hegemonic </w:t>
      </w:r>
      <w:r>
        <w:rPr>
          <w:u w:val="single"/>
          <w:shd w:val="clear" w:color="auto" w:fill="00FFFF"/>
        </w:rPr>
        <w:t>transition periods have</w:t>
      </w:r>
      <w:r>
        <w:rPr>
          <w:rStyle w:val="apple-converted-space"/>
        </w:rPr>
        <w:t xml:space="preserve"> </w:t>
      </w:r>
      <w:r>
        <w:rPr>
          <w:u w:val="single"/>
        </w:rPr>
        <w:t>historically</w:t>
      </w:r>
      <w:r>
        <w:rPr>
          <w:rStyle w:val="apple-converted-space"/>
        </w:rPr>
        <w:t xml:space="preserve"> </w:t>
      </w:r>
      <w:r>
        <w:rPr>
          <w:u w:val="single"/>
          <w:shd w:val="clear" w:color="auto" w:fill="00FFFF"/>
        </w:rPr>
        <w:t>been th</w:t>
      </w:r>
      <w:r w:rsidRPr="001867EF">
        <w:rPr>
          <w:highlight w:val="cyan"/>
          <w:u w:val="single"/>
          <w:shd w:val="clear" w:color="auto" w:fill="00FFFF"/>
        </w:rPr>
        <w:t>e</w:t>
      </w:r>
      <w:r>
        <w:rPr>
          <w:rStyle w:val="apple-converted-space"/>
          <w:highlight w:val="cyan"/>
        </w:rPr>
        <w:t xml:space="preserve"> </w:t>
      </w:r>
      <w:r w:rsidRPr="001867EF">
        <w:rPr>
          <w:b/>
          <w:bCs/>
          <w:highlight w:val="cyan"/>
          <w:u w:val="single"/>
          <w:shd w:val="clear" w:color="auto" w:fill="00FFFF"/>
        </w:rPr>
        <w:t>most</w:t>
      </w:r>
      <w:r>
        <w:rPr>
          <w:b/>
          <w:bCs/>
          <w:u w:val="single"/>
          <w:shd w:val="clear" w:color="auto" w:fill="00FFFF"/>
        </w:rPr>
        <w:t xml:space="preserve"> destabilizing</w:t>
      </w:r>
      <w:r>
        <w:rPr>
          <w:rStyle w:val="apple-converted-space"/>
        </w:rPr>
        <w:t xml:space="preserve"> </w:t>
      </w:r>
      <w:r>
        <w:rPr>
          <w:u w:val="single"/>
        </w:rPr>
        <w:t>eras</w:t>
      </w:r>
      <w:r>
        <w:rPr>
          <w:rStyle w:val="apple-converted-space"/>
        </w:rPr>
        <w:t xml:space="preserve"> </w:t>
      </w:r>
      <w:r>
        <w:rPr>
          <w:u w:val="single"/>
          <w:shd w:val="clear" w:color="auto" w:fill="00FFFF"/>
        </w:rPr>
        <w:t>in history</w:t>
      </w:r>
      <w:r>
        <w:t>. This is not only because of the malign intentions of the rising and established power(s).</w:t>
      </w:r>
      <w:r>
        <w:rPr>
          <w:rStyle w:val="apple-converted-space"/>
        </w:rPr>
        <w:t xml:space="preserve"> </w:t>
      </w:r>
      <w:r>
        <w:rPr>
          <w:u w:val="single"/>
        </w:rPr>
        <w:t>Even if all the parties have benign, peaceful intentions,</w:t>
      </w:r>
      <w:r>
        <w:rPr>
          <w:rStyle w:val="apple-converted-space"/>
        </w:rPr>
        <w:t xml:space="preserve"> </w:t>
      </w:r>
      <w:r>
        <w:rPr>
          <w:u w:val="single"/>
          <w:shd w:val="clear" w:color="auto" w:fill="00FFFF"/>
        </w:rPr>
        <w:t>the rise of new</w:t>
      </w:r>
      <w:r>
        <w:rPr>
          <w:rStyle w:val="apple-converted-space"/>
        </w:rPr>
        <w:t xml:space="preserve"> </w:t>
      </w:r>
      <w:r>
        <w:rPr>
          <w:u w:val="single"/>
        </w:rPr>
        <w:t>global</w:t>
      </w:r>
      <w:r>
        <w:rPr>
          <w:rStyle w:val="apple-converted-space"/>
        </w:rPr>
        <w:t xml:space="preserve"> </w:t>
      </w:r>
      <w:r>
        <w:rPr>
          <w:u w:val="single"/>
          <w:shd w:val="clear" w:color="auto" w:fill="00FFFF"/>
        </w:rPr>
        <w:t>pow</w:t>
      </w:r>
      <w:r w:rsidRPr="001867EF">
        <w:rPr>
          <w:highlight w:val="cyan"/>
          <w:u w:val="single"/>
          <w:shd w:val="clear" w:color="auto" w:fill="00FFFF"/>
        </w:rPr>
        <w:t>ers</w:t>
      </w:r>
      <w:r>
        <w:rPr>
          <w:rStyle w:val="apple-converted-space"/>
          <w:highlight w:val="cyan"/>
        </w:rPr>
        <w:t xml:space="preserve"> </w:t>
      </w:r>
      <w:r w:rsidRPr="001867EF">
        <w:rPr>
          <w:highlight w:val="cyan"/>
          <w:u w:val="single"/>
          <w:shd w:val="clear" w:color="auto" w:fill="00FFFF"/>
        </w:rPr>
        <w:t>necessitates</w:t>
      </w:r>
      <w:r>
        <w:rPr>
          <w:u w:val="single"/>
          <w:shd w:val="clear" w:color="auto" w:fill="00FFFF"/>
        </w:rPr>
        <w:t xml:space="preserve"> revisions to</w:t>
      </w:r>
      <w:r>
        <w:rPr>
          <w:rStyle w:val="apple-converted-space"/>
        </w:rPr>
        <w:t xml:space="preserve"> </w:t>
      </w:r>
      <w:r>
        <w:rPr>
          <w:u w:val="single"/>
        </w:rPr>
        <w:t>the “rules</w:t>
      </w:r>
      <w:r>
        <w:rPr>
          <w:rStyle w:val="apple-converted-space"/>
        </w:rPr>
        <w:t xml:space="preserve"> </w:t>
      </w:r>
      <w:r>
        <w:rPr>
          <w:u w:val="single"/>
        </w:rPr>
        <w:t>of the road.”</w:t>
      </w:r>
      <w:r>
        <w:rPr>
          <w:rStyle w:val="apple-converted-space"/>
        </w:rPr>
        <w:t xml:space="preserve"> </w:t>
      </w:r>
      <w:r>
        <w:rPr>
          <w:u w:val="single"/>
          <w:shd w:val="clear" w:color="auto" w:fill="00FFFF"/>
        </w:rPr>
        <w:t>This is</w:t>
      </w:r>
      <w:r>
        <w:rPr>
          <w:rStyle w:val="apple-converted-space"/>
        </w:rPr>
        <w:t xml:space="preserve"> </w:t>
      </w:r>
      <w:r>
        <w:t>nearly</w:t>
      </w:r>
      <w:r>
        <w:rPr>
          <w:rStyle w:val="apple-converted-space"/>
        </w:rPr>
        <w:t xml:space="preserve"> </w:t>
      </w:r>
      <w:r w:rsidRPr="00286B63">
        <w:rPr>
          <w:u w:val="single"/>
          <w:shd w:val="clear" w:color="auto" w:fill="00FFFF"/>
        </w:rPr>
        <w:t>impossib</w:t>
      </w:r>
      <w:r w:rsidRPr="00286B63">
        <w:rPr>
          <w:highlight w:val="cyan"/>
          <w:u w:val="single"/>
          <w:shd w:val="clear" w:color="auto" w:fill="00FFFF"/>
        </w:rPr>
        <w:t>le</w:t>
      </w:r>
      <w:r>
        <w:rPr>
          <w:rStyle w:val="apple-converted-space"/>
          <w:highlight w:val="cyan"/>
        </w:rPr>
        <w:t xml:space="preserve"> </w:t>
      </w:r>
      <w:r w:rsidRPr="001867EF">
        <w:rPr>
          <w:highlight w:val="cyan"/>
          <w:u w:val="single"/>
          <w:shd w:val="clear" w:color="auto" w:fill="00FFFF"/>
        </w:rPr>
        <w:t>to</w:t>
      </w:r>
      <w:r>
        <w:rPr>
          <w:u w:val="single"/>
          <w:shd w:val="clear" w:color="auto" w:fill="00FFFF"/>
        </w:rPr>
        <w:t xml:space="preserve"> do in any organized fashion</w:t>
      </w:r>
      <w:r>
        <w:rPr>
          <w:rStyle w:val="apple-converted-space"/>
        </w:rPr>
        <w:t xml:space="preserve"> </w:t>
      </w:r>
      <w:r>
        <w:rPr>
          <w:u w:val="single"/>
        </w:rPr>
        <w:t xml:space="preserve">given the anarchic nature of the international system, where </w:t>
      </w:r>
      <w:r>
        <w:t>there is</w:t>
      </w:r>
      <w:r>
        <w:rPr>
          <w:rStyle w:val="apple-converted-space"/>
        </w:rPr>
        <w:t xml:space="preserve"> </w:t>
      </w:r>
      <w:r>
        <w:rPr>
          <w:u w:val="single"/>
        </w:rPr>
        <w:t>no central authority</w:t>
      </w:r>
      <w:r>
        <w:rPr>
          <w:rStyle w:val="apple-converted-space"/>
        </w:rPr>
        <w:t xml:space="preserve"> </w:t>
      </w:r>
      <w:r>
        <w:t>that</w:t>
      </w:r>
      <w:r>
        <w:rPr>
          <w:rStyle w:val="apple-converted-space"/>
        </w:rPr>
        <w:t xml:space="preserve"> </w:t>
      </w:r>
      <w:r>
        <w:rPr>
          <w:u w:val="single"/>
        </w:rPr>
        <w:t>can govern interactions</w:t>
      </w:r>
      <w:r>
        <w:rPr>
          <w:rStyle w:val="apple-converted-space"/>
        </w:rPr>
        <w:t xml:space="preserve"> </w:t>
      </w:r>
      <w:r>
        <w:t>between states.</w:t>
      </w:r>
      <w:r>
        <w:rPr>
          <w:rStyle w:val="apple-converted-space"/>
        </w:rPr>
        <w:t xml:space="preserve"> </w:t>
      </w:r>
      <w:r>
        <w:rPr>
          <w:u w:val="single"/>
        </w:rPr>
        <w:t>We are already starting to see the potential dangers of hegemonic transition periods in the Asia-Pacific</w:t>
      </w:r>
      <w:r>
        <w:rPr>
          <w:rStyle w:val="apple-converted-space"/>
        </w:rPr>
        <w:t xml:space="preserve"> </w:t>
      </w:r>
      <w:r>
        <w:t>(</w:t>
      </w:r>
      <w:r>
        <w:rPr>
          <w:u w:val="single"/>
        </w:rPr>
        <w:t>and</w:t>
      </w:r>
      <w:r>
        <w:rPr>
          <w:rStyle w:val="apple-converted-space"/>
        </w:rPr>
        <w:t xml:space="preserve"> </w:t>
      </w:r>
      <w:r>
        <w:t>arguably the</w:t>
      </w:r>
      <w:r>
        <w:rPr>
          <w:rStyle w:val="apple-converted-space"/>
        </w:rPr>
        <w:t xml:space="preserve"> </w:t>
      </w:r>
      <w:r>
        <w:rPr>
          <w:u w:val="single"/>
        </w:rPr>
        <w:t>Middle East</w:t>
      </w:r>
      <w:r>
        <w:t>).</w:t>
      </w:r>
      <w:r>
        <w:rPr>
          <w:rStyle w:val="apple-converted-space"/>
        </w:rPr>
        <w:t xml:space="preserve"> </w:t>
      </w:r>
      <w:r>
        <w:rPr>
          <w:u w:val="single"/>
        </w:rPr>
        <w:t>As China grows more</w:t>
      </w:r>
      <w:r>
        <w:rPr>
          <w:rStyle w:val="apple-converted-space"/>
        </w:rPr>
        <w:t xml:space="preserve"> </w:t>
      </w:r>
      <w:r>
        <w:t>economically and militarily</w:t>
      </w:r>
      <w:r>
        <w:rPr>
          <w:rStyle w:val="apple-converted-space"/>
        </w:rPr>
        <w:t xml:space="preserve"> </w:t>
      </w:r>
      <w:r>
        <w:rPr>
          <w:u w:val="single"/>
        </w:rPr>
        <w:t xml:space="preserve">powerful, it has </w:t>
      </w:r>
      <w:r>
        <w:t>unsurprisingly</w:t>
      </w:r>
      <w:r>
        <w:rPr>
          <w:rStyle w:val="apple-converted-space"/>
        </w:rPr>
        <w:t xml:space="preserve"> </w:t>
      </w:r>
      <w:r>
        <w:rPr>
          <w:u w:val="single"/>
        </w:rPr>
        <w:t>sought to expand its influence in East Asia. This</w:t>
      </w:r>
      <w:r>
        <w:rPr>
          <w:rStyle w:val="apple-converted-space"/>
        </w:rPr>
        <w:t xml:space="preserve"> </w:t>
      </w:r>
      <w:r>
        <w:t>necessarily</w:t>
      </w:r>
      <w:r>
        <w:rPr>
          <w:rStyle w:val="apple-converted-space"/>
        </w:rPr>
        <w:t xml:space="preserve"> </w:t>
      </w:r>
      <w:r>
        <w:rPr>
          <w:u w:val="single"/>
        </w:rPr>
        <w:t>has to come at the expense of other powers</w:t>
      </w:r>
      <w:r>
        <w:t>, which so far has primarily meant the U.S., Japan, Vietnam and the Philippines. Naturally,</w:t>
      </w:r>
      <w:r>
        <w:rPr>
          <w:rStyle w:val="apple-converted-space"/>
        </w:rPr>
        <w:t xml:space="preserve"> </w:t>
      </w:r>
      <w:r>
        <w:rPr>
          <w:u w:val="single"/>
        </w:rPr>
        <w:t>these</w:t>
      </w:r>
      <w:r>
        <w:rPr>
          <w:rStyle w:val="apple-converted-space"/>
        </w:rPr>
        <w:t xml:space="preserve"> </w:t>
      </w:r>
      <w:r>
        <w:t>powers</w:t>
      </w:r>
      <w:r>
        <w:rPr>
          <w:rStyle w:val="apple-converted-space"/>
        </w:rPr>
        <w:t xml:space="preserve"> </w:t>
      </w:r>
      <w:r>
        <w:rPr>
          <w:u w:val="single"/>
        </w:rPr>
        <w:t>have sought to resist Chinese encroachments on their territory and</w:t>
      </w:r>
      <w:r>
        <w:rPr>
          <w:rStyle w:val="apple-converted-space"/>
        </w:rPr>
        <w:t xml:space="preserve"> </w:t>
      </w:r>
      <w:r>
        <w:t>influence, and the situation grows more tense with each passing day. Should China eventually emerge as a global power, or should nations in other regions enjoy a similar rise as Kenny suggests, this situation will play itself out elsewhere in the years and decades ahead. All of this highlights some of the advantages of a unipolar system. Namely, although the U.S. has asserted military force quite frequently in the post-Cold War era, it has only fought weak powers and thus its wars have been fairly limited in terms of the number of casualties involved. At the same time,</w:t>
      </w:r>
      <w:r>
        <w:rPr>
          <w:rStyle w:val="apple-converted-space"/>
        </w:rPr>
        <w:t xml:space="preserve"> </w:t>
      </w:r>
      <w:r>
        <w:rPr>
          <w:u w:val="single"/>
          <w:shd w:val="clear" w:color="auto" w:fill="00FFFF"/>
        </w:rPr>
        <w:t>America’s</w:t>
      </w:r>
      <w:r>
        <w:rPr>
          <w:rStyle w:val="apple-converted-space"/>
        </w:rPr>
        <w:t xml:space="preserve"> </w:t>
      </w:r>
      <w:r>
        <w:rPr>
          <w:u w:val="single"/>
        </w:rPr>
        <w:t>preponderance of</w:t>
      </w:r>
      <w:r>
        <w:rPr>
          <w:rStyle w:val="apple-converted-space"/>
        </w:rPr>
        <w:t xml:space="preserve"> </w:t>
      </w:r>
      <w:r>
        <w:rPr>
          <w:u w:val="single"/>
          <w:shd w:val="clear" w:color="auto" w:fill="00FFFF"/>
        </w:rPr>
        <w:t>power has preven</w:t>
      </w:r>
      <w:r w:rsidRPr="001867EF">
        <w:rPr>
          <w:highlight w:val="cyan"/>
          <w:u w:val="single"/>
          <w:shd w:val="clear" w:color="auto" w:fill="00FFFF"/>
        </w:rPr>
        <w:t>ted a</w:t>
      </w:r>
      <w:r>
        <w:rPr>
          <w:rStyle w:val="apple-converted-space"/>
          <w:highlight w:val="cyan"/>
        </w:rPr>
        <w:t xml:space="preserve"> </w:t>
      </w:r>
      <w:r w:rsidRPr="001867EF">
        <w:rPr>
          <w:b/>
          <w:bCs/>
          <w:highlight w:val="cyan"/>
          <w:u w:val="single"/>
          <w:shd w:val="clear" w:color="auto" w:fill="00FFFF"/>
        </w:rPr>
        <w:t>great</w:t>
      </w:r>
      <w:r>
        <w:rPr>
          <w:b/>
          <w:bCs/>
          <w:u w:val="single"/>
          <w:shd w:val="clear" w:color="auto" w:fill="00FFFF"/>
        </w:rPr>
        <w:t xml:space="preserve"> power war</w:t>
      </w:r>
      <w:r>
        <w:rPr>
          <w:u w:val="single"/>
        </w:rPr>
        <w:t>,</w:t>
      </w:r>
      <w:r>
        <w:rPr>
          <w:rStyle w:val="apple-converted-space"/>
        </w:rPr>
        <w:t xml:space="preserve"> </w:t>
      </w:r>
      <w:r>
        <w:rPr>
          <w:u w:val="single"/>
        </w:rPr>
        <w:t xml:space="preserve">and even restrained major </w:t>
      </w:r>
      <w:r>
        <w:rPr>
          <w:b/>
          <w:bCs/>
          <w:u w:val="single"/>
        </w:rPr>
        <w:t>regional powers from coming to blows.</w:t>
      </w:r>
      <w:r>
        <w:rPr>
          <w:rStyle w:val="apple-converted-space"/>
        </w:rPr>
        <w:t xml:space="preserve"> </w:t>
      </w:r>
      <w:r>
        <w:t>For instance,</w:t>
      </w:r>
      <w:r>
        <w:rPr>
          <w:rStyle w:val="apple-converted-space"/>
        </w:rPr>
        <w:t xml:space="preserve"> </w:t>
      </w:r>
      <w:r>
        <w:rPr>
          <w:u w:val="single"/>
        </w:rPr>
        <w:t>the past 25 years haven’t seen any conflicts on par with the Israeli-Arab or Iran-Iraq wars of the Cold War.</w:t>
      </w:r>
      <w:r>
        <w:rPr>
          <w:rStyle w:val="apple-converted-space"/>
        </w:rPr>
        <w:t xml:space="preserve"> </w:t>
      </w:r>
      <w:r>
        <w:rPr>
          <w:u w:val="single"/>
        </w:rPr>
        <w:t>As the unipolar era comes to a close,</w:t>
      </w:r>
      <w:r>
        <w:rPr>
          <w:rStyle w:val="apple-converted-space"/>
        </w:rPr>
        <w:t xml:space="preserve"> </w:t>
      </w:r>
      <w:r>
        <w:rPr>
          <w:b/>
          <w:bCs/>
          <w:u w:val="single"/>
        </w:rPr>
        <w:t>the possibility of great power conflict</w:t>
      </w:r>
      <w:r>
        <w:rPr>
          <w:rStyle w:val="apple-converted-space"/>
        </w:rPr>
        <w:t xml:space="preserve"> </w:t>
      </w:r>
      <w:r>
        <w:rPr>
          <w:u w:val="single"/>
        </w:rPr>
        <w:t>and especially major regional wars</w:t>
      </w:r>
      <w:r>
        <w:rPr>
          <w:rStyle w:val="apple-converted-space"/>
        </w:rPr>
        <w:t xml:space="preserve"> </w:t>
      </w:r>
      <w:r>
        <w:rPr>
          <w:b/>
          <w:bCs/>
          <w:u w:val="single"/>
        </w:rPr>
        <w:t>rises dramatically</w:t>
      </w:r>
      <w:r>
        <w:rPr>
          <w:u w:val="single"/>
        </w:rPr>
        <w:t>. The world will also have to contend with conventionally inferior powers</w:t>
      </w:r>
      <w:r>
        <w:rPr>
          <w:rStyle w:val="apple-converted-space"/>
        </w:rPr>
        <w:t xml:space="preserve"> </w:t>
      </w:r>
      <w:r>
        <w:t>like Japan</w:t>
      </w:r>
      <w:r>
        <w:rPr>
          <w:rStyle w:val="apple-converted-space"/>
        </w:rPr>
        <w:t xml:space="preserve"> </w:t>
      </w:r>
      <w:r>
        <w:rPr>
          <w:u w:val="single"/>
        </w:rPr>
        <w:t>acquiring nuclear weapons to protect their interests</w:t>
      </w:r>
      <w:r>
        <w:rPr>
          <w:rStyle w:val="apple-converted-space"/>
        </w:rPr>
        <w:t xml:space="preserve"> </w:t>
      </w:r>
      <w:r>
        <w:t>against their newly empowered rivals. But</w:t>
      </w:r>
      <w:r>
        <w:rPr>
          <w:rStyle w:val="apple-converted-space"/>
        </w:rPr>
        <w:t xml:space="preserve"> </w:t>
      </w:r>
      <w:r>
        <w:rPr>
          <w:u w:val="single"/>
        </w:rPr>
        <w:t>even if the transitions</w:t>
      </w:r>
      <w:r>
        <w:rPr>
          <w:rStyle w:val="apple-converted-space"/>
        </w:rPr>
        <w:t xml:space="preserve"> </w:t>
      </w:r>
      <w:r>
        <w:t>caused by China’s and potentially other nations’ rises</w:t>
      </w:r>
      <w:r>
        <w:rPr>
          <w:rStyle w:val="apple-converted-space"/>
        </w:rPr>
        <w:t xml:space="preserve"> </w:t>
      </w:r>
      <w:r>
        <w:rPr>
          <w:u w:val="single"/>
        </w:rPr>
        <w:t>are managed successfully, there are still likely to be significant negative effects on I</w:t>
      </w:r>
      <w:r>
        <w:t>nternational</w:t>
      </w:r>
      <w:r>
        <w:rPr>
          <w:rStyle w:val="apple-converted-space"/>
        </w:rPr>
        <w:t xml:space="preserve"> </w:t>
      </w:r>
      <w:r>
        <w:rPr>
          <w:u w:val="single"/>
        </w:rPr>
        <w:t>R</w:t>
      </w:r>
      <w:r>
        <w:t>elations. In today’s “globalized” world,</w:t>
      </w:r>
      <w:r>
        <w:rPr>
          <w:rStyle w:val="apple-converted-space"/>
        </w:rPr>
        <w:t xml:space="preserve"> </w:t>
      </w:r>
      <w:r>
        <w:rPr>
          <w:u w:val="single"/>
        </w:rPr>
        <w:t>it is commonly asserted that many of the defining</w:t>
      </w:r>
      <w:r>
        <w:rPr>
          <w:rStyle w:val="apple-converted-space"/>
        </w:rPr>
        <w:t xml:space="preserve"> </w:t>
      </w:r>
      <w:r>
        <w:rPr>
          <w:u w:val="single"/>
          <w:shd w:val="clear" w:color="auto" w:fill="00FFFF"/>
        </w:rPr>
        <w:t>challenges</w:t>
      </w:r>
      <w:r>
        <w:rPr>
          <w:rStyle w:val="apple-converted-space"/>
        </w:rPr>
        <w:t xml:space="preserve"> </w:t>
      </w:r>
      <w:r>
        <w:rPr>
          <w:u w:val="single"/>
        </w:rPr>
        <w:t>of our era</w:t>
      </w:r>
      <w:r>
        <w:rPr>
          <w:rStyle w:val="apple-converted-space"/>
        </w:rPr>
        <w:t xml:space="preserve"> </w:t>
      </w:r>
      <w:r>
        <w:rPr>
          <w:u w:val="single"/>
          <w:shd w:val="clear" w:color="auto" w:fill="00FFFF"/>
        </w:rPr>
        <w:t>can only be solved throug</w:t>
      </w:r>
      <w:r w:rsidRPr="001867EF">
        <w:rPr>
          <w:highlight w:val="cyan"/>
          <w:u w:val="single"/>
          <w:shd w:val="clear" w:color="auto" w:fill="00FFFF"/>
        </w:rPr>
        <w:t>h</w:t>
      </w:r>
      <w:r>
        <w:rPr>
          <w:rStyle w:val="apple-converted-space"/>
          <w:highlight w:val="cyan"/>
        </w:rPr>
        <w:t xml:space="preserve"> </w:t>
      </w:r>
      <w:r w:rsidRPr="001867EF">
        <w:rPr>
          <w:b/>
          <w:bCs/>
          <w:highlight w:val="cyan"/>
          <w:u w:val="single"/>
          <w:shd w:val="clear" w:color="auto" w:fill="00FFFF"/>
        </w:rPr>
        <w:t>multilateral</w:t>
      </w:r>
      <w:r>
        <w:rPr>
          <w:b/>
          <w:bCs/>
          <w:u w:val="single"/>
          <w:shd w:val="clear" w:color="auto" w:fill="00FFFF"/>
        </w:rPr>
        <w:t xml:space="preserve"> cooperation.</w:t>
      </w:r>
      <w:r>
        <w:rPr>
          <w:rStyle w:val="apple-converted-space"/>
        </w:rPr>
        <w:t xml:space="preserve"> </w:t>
      </w:r>
      <w:r>
        <w:rPr>
          <w:u w:val="single"/>
        </w:rPr>
        <w:t>Examples</w:t>
      </w:r>
      <w:r>
        <w:rPr>
          <w:rStyle w:val="apple-converted-space"/>
        </w:rPr>
        <w:t xml:space="preserve"> </w:t>
      </w:r>
      <w:r>
        <w:t>of this include[s]</w:t>
      </w:r>
      <w:r>
        <w:rPr>
          <w:rStyle w:val="apple-converted-space"/>
        </w:rPr>
        <w:t xml:space="preserve"> </w:t>
      </w:r>
      <w:r w:rsidRPr="001867EF">
        <w:rPr>
          <w:b/>
          <w:bCs/>
          <w:highlight w:val="cyan"/>
          <w:u w:val="single"/>
          <w:shd w:val="clear" w:color="auto" w:fill="00FFFF"/>
        </w:rPr>
        <w:t>climate</w:t>
      </w:r>
      <w:r>
        <w:rPr>
          <w:b/>
          <w:bCs/>
          <w:u w:val="single"/>
          <w:shd w:val="clear" w:color="auto" w:fill="00FFFF"/>
        </w:rPr>
        <w:t xml:space="preserve"> change</w:t>
      </w:r>
      <w:r>
        <w:t>, health</w:t>
      </w:r>
      <w:r>
        <w:rPr>
          <w:rStyle w:val="apple-converted-space"/>
        </w:rPr>
        <w:t xml:space="preserve"> </w:t>
      </w:r>
      <w:r>
        <w:rPr>
          <w:b/>
          <w:bCs/>
          <w:u w:val="single"/>
          <w:shd w:val="clear" w:color="auto" w:fill="00FFFF"/>
        </w:rPr>
        <w:t>pandemics</w:t>
      </w:r>
      <w:r>
        <w:t>,</w:t>
      </w:r>
      <w:r>
        <w:rPr>
          <w:rStyle w:val="apple-converted-space"/>
        </w:rPr>
        <w:t xml:space="preserve"> </w:t>
      </w:r>
      <w:r>
        <w:rPr>
          <w:u w:val="single"/>
        </w:rPr>
        <w:t>organized crime and</w:t>
      </w:r>
      <w:r>
        <w:rPr>
          <w:rStyle w:val="apple-converted-space"/>
        </w:rPr>
        <w:t xml:space="preserve"> </w:t>
      </w:r>
      <w:r>
        <w:rPr>
          <w:b/>
          <w:bCs/>
          <w:u w:val="single"/>
          <w:shd w:val="clear" w:color="auto" w:fill="00FFFF"/>
        </w:rPr>
        <w:t>terrorism, glob</w:t>
      </w:r>
      <w:r w:rsidRPr="001867EF">
        <w:rPr>
          <w:b/>
          <w:bCs/>
          <w:highlight w:val="cyan"/>
          <w:u w:val="single"/>
          <w:shd w:val="clear" w:color="auto" w:fill="00FFFF"/>
        </w:rPr>
        <w:t>al</w:t>
      </w:r>
      <w:r>
        <w:rPr>
          <w:rStyle w:val="apple-converted-space"/>
          <w:highlight w:val="cyan"/>
        </w:rPr>
        <w:t xml:space="preserve"> </w:t>
      </w:r>
      <w:r w:rsidRPr="001867EF">
        <w:rPr>
          <w:b/>
          <w:bCs/>
          <w:highlight w:val="cyan"/>
          <w:u w:val="single"/>
          <w:shd w:val="clear" w:color="auto" w:fill="00FFFF"/>
        </w:rPr>
        <w:t>financial</w:t>
      </w:r>
      <w:r>
        <w:rPr>
          <w:b/>
          <w:bCs/>
          <w:u w:val="single"/>
          <w:shd w:val="clear" w:color="auto" w:fill="00FFFF"/>
        </w:rPr>
        <w:t xml:space="preserve"> crise</w:t>
      </w:r>
      <w:r w:rsidRPr="001867EF">
        <w:rPr>
          <w:b/>
          <w:bCs/>
          <w:highlight w:val="cyan"/>
          <w:u w:val="single"/>
          <w:shd w:val="clear" w:color="auto" w:fill="00FFFF"/>
        </w:rPr>
        <w:t>s</w:t>
      </w:r>
      <w:r w:rsidRPr="001867EF">
        <w:rPr>
          <w:highlight w:val="cyan"/>
          <w:u w:val="single"/>
        </w:rPr>
        <w:t>,</w:t>
      </w:r>
      <w:r>
        <w:rPr>
          <w:rStyle w:val="apple-converted-space"/>
          <w:highlight w:val="cyan"/>
        </w:rPr>
        <w:t xml:space="preserve"> </w:t>
      </w:r>
      <w:r w:rsidRPr="001867EF">
        <w:rPr>
          <w:b/>
          <w:bCs/>
          <w:highlight w:val="cyan"/>
          <w:u w:val="single"/>
          <w:shd w:val="clear" w:color="auto" w:fill="00FFFF"/>
        </w:rPr>
        <w:t>and</w:t>
      </w:r>
      <w:r>
        <w:rPr>
          <w:b/>
          <w:bCs/>
          <w:u w:val="single"/>
          <w:shd w:val="clear" w:color="auto" w:fill="00FFFF"/>
        </w:rPr>
        <w:t xml:space="preserve"> the prolif</w:t>
      </w:r>
      <w:r>
        <w:rPr>
          <w:u w:val="single"/>
        </w:rPr>
        <w:t>eration</w:t>
      </w:r>
      <w:r>
        <w:rPr>
          <w:rStyle w:val="apple-converted-space"/>
        </w:rPr>
        <w:t xml:space="preserve"> </w:t>
      </w:r>
      <w:r>
        <w:rPr>
          <w:b/>
          <w:bCs/>
          <w:u w:val="single"/>
          <w:shd w:val="clear" w:color="auto" w:fill="00FFFF"/>
        </w:rPr>
        <w:t>of w</w:t>
      </w:r>
      <w:r>
        <w:rPr>
          <w:u w:val="single"/>
        </w:rPr>
        <w:t xml:space="preserve">eapons of </w:t>
      </w:r>
      <w:r>
        <w:rPr>
          <w:b/>
          <w:bCs/>
          <w:u w:val="single"/>
          <w:shd w:val="clear" w:color="auto" w:fill="00FFFF"/>
        </w:rPr>
        <w:t>m</w:t>
      </w:r>
      <w:r>
        <w:rPr>
          <w:u w:val="single"/>
        </w:rPr>
        <w:t>ass</w:t>
      </w:r>
      <w:r>
        <w:rPr>
          <w:rStyle w:val="apple-converted-space"/>
        </w:rPr>
        <w:t xml:space="preserve"> </w:t>
      </w:r>
      <w:r>
        <w:rPr>
          <w:b/>
          <w:bCs/>
          <w:u w:val="single"/>
          <w:shd w:val="clear" w:color="auto" w:fill="00FFFF"/>
        </w:rPr>
        <w:t>d</w:t>
      </w:r>
      <w:r>
        <w:rPr>
          <w:u w:val="single"/>
        </w:rPr>
        <w:t>estruction</w:t>
      </w:r>
      <w:r>
        <w:t>, among many others.</w:t>
      </w:r>
      <w:r>
        <w:rPr>
          <w:rStyle w:val="apple-converted-space"/>
        </w:rPr>
        <w:t xml:space="preserve"> </w:t>
      </w:r>
      <w:r w:rsidRPr="001867EF">
        <w:rPr>
          <w:b/>
          <w:bCs/>
          <w:highlight w:val="cyan"/>
          <w:u w:val="single"/>
          <w:shd w:val="clear" w:color="auto" w:fill="00FFFF"/>
        </w:rPr>
        <w:t>A</w:t>
      </w:r>
      <w:r>
        <w:rPr>
          <w:rStyle w:val="apple-converted-space"/>
          <w:highlight w:val="cyan"/>
        </w:rPr>
        <w:t xml:space="preserve"> </w:t>
      </w:r>
      <w:r w:rsidRPr="001867EF">
        <w:rPr>
          <w:b/>
          <w:bCs/>
          <w:highlight w:val="cyan"/>
          <w:u w:val="single"/>
          <w:shd w:val="clear" w:color="auto" w:fill="00FFFF"/>
        </w:rPr>
        <w:t>u</w:t>
      </w:r>
      <w:r>
        <w:rPr>
          <w:b/>
          <w:bCs/>
          <w:u w:val="single"/>
          <w:shd w:val="clear" w:color="auto" w:fill="00FFFF"/>
        </w:rPr>
        <w:t>nipolar system</w:t>
      </w:r>
      <w:r>
        <w:t>, for all its limitations,</w:t>
      </w:r>
      <w:r>
        <w:rPr>
          <w:rStyle w:val="apple-converted-space"/>
        </w:rPr>
        <w:t xml:space="preserve"> </w:t>
      </w:r>
      <w:r>
        <w:rPr>
          <w:b/>
          <w:bCs/>
          <w:u w:val="single"/>
          <w:shd w:val="clear" w:color="auto" w:fill="00FFFF"/>
        </w:rPr>
        <w:t>is uniquely suited for organizing effective global action</w:t>
      </w:r>
      <w:r>
        <w:rPr>
          <w:rStyle w:val="apple-converted-space"/>
        </w:rPr>
        <w:t xml:space="preserve"> </w:t>
      </w:r>
      <w:r>
        <w:t>on these transnational issues</w:t>
      </w:r>
      <w:r>
        <w:rPr>
          <w:u w:val="single"/>
        </w:rPr>
        <w:t>. This is because there is</w:t>
      </w:r>
      <w:r>
        <w:rPr>
          <w:rStyle w:val="apple-converted-space"/>
        </w:rPr>
        <w:t xml:space="preserve"> </w:t>
      </w:r>
      <w:r>
        <w:rPr>
          <w:u w:val="single"/>
          <w:shd w:val="clear" w:color="auto" w:fill="00FFFF"/>
        </w:rPr>
        <w:t>a clear global leader</w:t>
      </w:r>
      <w:r>
        <w:rPr>
          <w:rStyle w:val="apple-converted-space"/>
        </w:rPr>
        <w:t xml:space="preserve"> </w:t>
      </w:r>
      <w:r>
        <w:rPr>
          <w:u w:val="single"/>
        </w:rPr>
        <w:t>who</w:t>
      </w:r>
      <w:r>
        <w:rPr>
          <w:rStyle w:val="apple-converted-space"/>
        </w:rPr>
        <w:t xml:space="preserve"> </w:t>
      </w:r>
      <w:r>
        <w:rPr>
          <w:u w:val="single"/>
          <w:shd w:val="clear" w:color="auto" w:fill="00FFFF"/>
        </w:rPr>
        <w:t>can</w:t>
      </w:r>
      <w:r>
        <w:rPr>
          <w:rStyle w:val="apple-converted-space"/>
        </w:rPr>
        <w:t xml:space="preserve"> </w:t>
      </w:r>
      <w:r>
        <w:rPr>
          <w:u w:val="single"/>
        </w:rPr>
        <w:t>take the initiative and</w:t>
      </w:r>
      <w:r>
        <w:t>, to some degree,</w:t>
      </w:r>
      <w:r>
        <w:rPr>
          <w:rStyle w:val="apple-converted-space"/>
        </w:rPr>
        <w:t xml:space="preserve"> </w:t>
      </w:r>
      <w:r>
        <w:rPr>
          <w:u w:val="single"/>
          <w:shd w:val="clear" w:color="auto" w:fill="00FFFF"/>
        </w:rPr>
        <w:t>compel others to fall in line</w:t>
      </w:r>
      <w:r>
        <w:rPr>
          <w:u w:val="single"/>
        </w:rPr>
        <w:t>.</w:t>
      </w:r>
      <w:r>
        <w:rPr>
          <w:rStyle w:val="apple-converted-space"/>
        </w:rPr>
        <w:t xml:space="preserve"> </w:t>
      </w:r>
      <w:r>
        <w:t>In addition,</w:t>
      </w:r>
      <w:r>
        <w:rPr>
          <w:rStyle w:val="apple-converted-space"/>
        </w:rPr>
        <w:t xml:space="preserve"> </w:t>
      </w:r>
      <w:r>
        <w:rPr>
          <w:u w:val="single"/>
        </w:rPr>
        <w:t>the unipole’s preponderance of power lessens the intensity of competition among the global players involved</w:t>
      </w:r>
      <w:r>
        <w:t>. Thus,</w:t>
      </w:r>
      <w:r>
        <w:rPr>
          <w:rStyle w:val="apple-converted-space"/>
        </w:rPr>
        <w:t xml:space="preserve"> </w:t>
      </w:r>
      <w:r>
        <w:rPr>
          <w:u w:val="single"/>
        </w:rPr>
        <w:t>while there are no shortages of complaints about the limitations of global governance</w:t>
      </w:r>
      <w:r>
        <w:rPr>
          <w:rStyle w:val="apple-converted-space"/>
        </w:rPr>
        <w:t xml:space="preserve"> </w:t>
      </w:r>
      <w:r>
        <w:t>today,</w:t>
      </w:r>
      <w:r>
        <w:rPr>
          <w:rStyle w:val="apple-converted-space"/>
        </w:rPr>
        <w:t xml:space="preserve"> </w:t>
      </w:r>
      <w:r>
        <w:rPr>
          <w:u w:val="single"/>
        </w:rPr>
        <w:t>there is no question that global governance has been many times more effective in the last 25 years than it was</w:t>
      </w:r>
      <w:r>
        <w:rPr>
          <w:rStyle w:val="apple-converted-space"/>
        </w:rPr>
        <w:t xml:space="preserve"> </w:t>
      </w:r>
      <w:r>
        <w:t>during the Cold War.</w:t>
      </w:r>
      <w:r>
        <w:rPr>
          <w:rStyle w:val="apple-converted-space"/>
        </w:rPr>
        <w:t xml:space="preserve"> </w:t>
      </w:r>
      <w:r>
        <w:rPr>
          <w:b/>
          <w:bCs/>
          <w:u w:val="single"/>
          <w:shd w:val="clear" w:color="auto" w:fill="00FFFF"/>
        </w:rPr>
        <w:t>The rise of China</w:t>
      </w:r>
      <w:r>
        <w:rPr>
          <w:rStyle w:val="apple-converted-space"/>
        </w:rPr>
        <w:t xml:space="preserve"> </w:t>
      </w:r>
      <w:r>
        <w:rPr>
          <w:u w:val="single"/>
        </w:rPr>
        <w:t>and potentially other powers</w:t>
      </w:r>
      <w:r>
        <w:rPr>
          <w:rStyle w:val="apple-converted-space"/>
        </w:rPr>
        <w:t xml:space="preserve"> </w:t>
      </w:r>
      <w:r>
        <w:t>will create a new bipolar or multipolar order. This, in turn,</w:t>
      </w:r>
      <w:r>
        <w:rPr>
          <w:rStyle w:val="apple-converted-space"/>
        </w:rPr>
        <w:t xml:space="preserve"> </w:t>
      </w:r>
      <w:r>
        <w:rPr>
          <w:b/>
          <w:bCs/>
          <w:u w:val="single"/>
          <w:shd w:val="clear" w:color="auto" w:fill="00FFFF"/>
        </w:rPr>
        <w:t>will make solving these</w:t>
      </w:r>
      <w:r>
        <w:rPr>
          <w:rStyle w:val="apple-converted-space"/>
        </w:rPr>
        <w:t xml:space="preserve"> </w:t>
      </w:r>
      <w:r>
        <w:rPr>
          <w:u w:val="single"/>
        </w:rPr>
        <w:t>transnational</w:t>
      </w:r>
      <w:r>
        <w:rPr>
          <w:rStyle w:val="apple-converted-space"/>
        </w:rPr>
        <w:t xml:space="preserve"> </w:t>
      </w:r>
      <w:r w:rsidRPr="004E30EE">
        <w:rPr>
          <w:u w:val="single"/>
          <w:shd w:val="clear" w:color="auto" w:fill="00FFFF"/>
        </w:rPr>
        <w:t>issues</w:t>
      </w:r>
      <w:r>
        <w:rPr>
          <w:rStyle w:val="apple-converted-space"/>
        </w:rPr>
        <w:t xml:space="preserve"> </w:t>
      </w:r>
      <w:r>
        <w:t>much</w:t>
      </w:r>
      <w:r>
        <w:rPr>
          <w:rStyle w:val="apple-converted-space"/>
        </w:rPr>
        <w:t xml:space="preserve"> </w:t>
      </w:r>
      <w:r>
        <w:rPr>
          <w:b/>
          <w:bCs/>
          <w:u w:val="single"/>
          <w:shd w:val="clear" w:color="auto" w:fill="00FFFF"/>
        </w:rPr>
        <w:t>more difficult</w:t>
      </w:r>
      <w:r>
        <w:t>. Despite the optimistic rhetoric that emanates from official U.S.-China meetings, the reality is that Sino-American competition is likely to overshadow an increasing number of global issues in the years ahead. If other countries like India, Turkey, and Brazil also become significant global powers, this will only further dampen the prospects for effective global governance.</w:t>
      </w:r>
    </w:p>
    <w:p w14:paraId="4AC160E5" w14:textId="77777777" w:rsidR="00734047" w:rsidRDefault="00734047" w:rsidP="00734047">
      <w:pPr>
        <w:pStyle w:val="Heading3"/>
      </w:pPr>
      <w:r>
        <w:t>Turns climate</w:t>
      </w:r>
    </w:p>
    <w:p w14:paraId="77AF0170" w14:textId="77777777" w:rsidR="00734047" w:rsidRDefault="00734047" w:rsidP="00734047">
      <w:pPr>
        <w:pStyle w:val="Heading4"/>
      </w:pPr>
      <w:r>
        <w:t>U.S. leadership key to cooperation that solves climate</w:t>
      </w:r>
    </w:p>
    <w:p w14:paraId="0FD71423" w14:textId="77777777" w:rsidR="00734047" w:rsidRPr="00EC2055" w:rsidRDefault="00734047" w:rsidP="00734047">
      <w:pPr>
        <w:rPr>
          <w:b/>
          <w:bCs/>
          <w:sz w:val="16"/>
          <w:szCs w:val="16"/>
        </w:rPr>
      </w:pPr>
      <w:r w:rsidRPr="00C214F2">
        <w:rPr>
          <w:rStyle w:val="Style13ptBold"/>
        </w:rPr>
        <w:t>B</w:t>
      </w:r>
      <w:r>
        <w:rPr>
          <w:rStyle w:val="Style13ptBold"/>
        </w:rPr>
        <w:t xml:space="preserve">rzezinski 12 </w:t>
      </w:r>
      <w:r>
        <w:rPr>
          <w:rStyle w:val="Style13ptBold"/>
          <w:bCs w:val="0"/>
        </w:rPr>
        <w:t>– Z</w:t>
      </w:r>
      <w:r w:rsidRPr="00D95520">
        <w:rPr>
          <w:rStyle w:val="Style13ptBold"/>
          <w:bCs w:val="0"/>
        </w:rPr>
        <w:t>bigniew</w:t>
      </w:r>
      <w:r>
        <w:rPr>
          <w:rStyle w:val="Style13ptBold"/>
          <w:bCs w:val="0"/>
        </w:rPr>
        <w:t xml:space="preserve"> Brzezinski is the</w:t>
      </w:r>
      <w:r w:rsidRPr="00D95520">
        <w:rPr>
          <w:rStyle w:val="Style13ptBold"/>
          <w:bCs w:val="0"/>
        </w:rPr>
        <w:t xml:space="preserve"> Robert E. Osgood Professor of American Foreign Policy at </w:t>
      </w:r>
      <w:hyperlink r:id="rId32" w:tooltip="Johns Hopkins University" w:history="1">
        <w:r w:rsidRPr="00D95520">
          <w:rPr>
            <w:rStyle w:val="Style13ptBold"/>
            <w:bCs w:val="0"/>
          </w:rPr>
          <w:t>Johns Hopkins University</w:t>
        </w:r>
      </w:hyperlink>
      <w:r>
        <w:rPr>
          <w:rStyle w:val="Style13ptBold"/>
          <w:bCs w:val="0"/>
        </w:rPr>
        <w:t xml:space="preserve">’s </w:t>
      </w:r>
      <w:hyperlink r:id="rId33" w:tooltip="Johns Hopkins SAIS" w:history="1">
        <w:r w:rsidRPr="00D95520">
          <w:rPr>
            <w:rStyle w:val="Style13ptBold"/>
            <w:bCs w:val="0"/>
          </w:rPr>
          <w:t>School of Advanced International Studies</w:t>
        </w:r>
      </w:hyperlink>
      <w:r w:rsidRPr="00D95520">
        <w:rPr>
          <w:rStyle w:val="Style13ptBold"/>
          <w:bCs w:val="0"/>
        </w:rPr>
        <w:t>, a scholar at the </w:t>
      </w:r>
      <w:hyperlink r:id="rId34" w:tooltip="Center for Strategic and International Studies" w:history="1">
        <w:r w:rsidRPr="00D95520">
          <w:rPr>
            <w:rStyle w:val="Style13ptBold"/>
            <w:bCs w:val="0"/>
          </w:rPr>
          <w:t>Center for Strategic and International Studies</w:t>
        </w:r>
      </w:hyperlink>
      <w:r w:rsidRPr="00D95520">
        <w:rPr>
          <w:rStyle w:val="Style13ptBold"/>
          <w:bCs w:val="0"/>
        </w:rPr>
        <w:t>, former professor at Harvard and at Columbia, political scientist, author of many books on foreign policy,</w:t>
      </w:r>
      <w:r>
        <w:rPr>
          <w:rStyle w:val="Style13ptBold"/>
          <w:bCs w:val="0"/>
        </w:rPr>
        <w:t xml:space="preserve"> and a</w:t>
      </w:r>
      <w:r w:rsidRPr="00D95520">
        <w:rPr>
          <w:rStyle w:val="Style13ptBold"/>
          <w:bCs w:val="0"/>
        </w:rPr>
        <w:t xml:space="preserve"> former national security advisor to Jimmy Carter. </w:t>
      </w:r>
      <w:r>
        <w:rPr>
          <w:rStyle w:val="Style13ptBold"/>
          <w:bCs w:val="0"/>
        </w:rPr>
        <w:t>“</w:t>
      </w:r>
      <w:r w:rsidRPr="00D95520">
        <w:rPr>
          <w:rStyle w:val="Style13ptBold"/>
          <w:bCs w:val="0"/>
        </w:rPr>
        <w:t>Strategic Vision: America and the Crisis of Global Power</w:t>
      </w:r>
      <w:r>
        <w:rPr>
          <w:rStyle w:val="Style13ptBold"/>
          <w:bCs w:val="0"/>
        </w:rPr>
        <w:t>” pp. 125–126, published by Basic Books, 2012</w:t>
      </w:r>
    </w:p>
    <w:p w14:paraId="492C2C4D" w14:textId="77777777" w:rsidR="00734047" w:rsidRPr="00D201B4" w:rsidRDefault="00734047" w:rsidP="00734047">
      <w:pPr>
        <w:rPr>
          <w:sz w:val="12"/>
        </w:rPr>
      </w:pPr>
      <w:r w:rsidRPr="00D201B4">
        <w:rPr>
          <w:sz w:val="12"/>
        </w:rPr>
        <w:t xml:space="preserve">Global climate change is the final component of the environmental commons and the one with the greatest potential geopolitical impact. </w:t>
      </w:r>
      <w:r w:rsidRPr="008E69A9">
        <w:rPr>
          <w:rStyle w:val="StyleUnderline"/>
        </w:rPr>
        <w:t xml:space="preserve">Scientists and policy makers alike have projected catastrophic consequences for </w:t>
      </w:r>
      <w:r>
        <w:rPr>
          <w:rStyle w:val="StyleUnderline"/>
        </w:rPr>
        <w:t>[hu]</w:t>
      </w:r>
      <w:r w:rsidRPr="008E69A9">
        <w:rPr>
          <w:rStyle w:val="StyleUnderline"/>
        </w:rPr>
        <w:t xml:space="preserve">mankind and the planet </w:t>
      </w:r>
      <w:r w:rsidRPr="007448E6">
        <w:rPr>
          <w:rStyle w:val="StyleUnderline"/>
          <w:highlight w:val="cyan"/>
        </w:rPr>
        <w:t>if the</w:t>
      </w:r>
      <w:r w:rsidRPr="008E69A9">
        <w:rPr>
          <w:rStyle w:val="StyleUnderline"/>
        </w:rPr>
        <w:t xml:space="preserve"> world average </w:t>
      </w:r>
      <w:r w:rsidRPr="007448E6">
        <w:rPr>
          <w:rStyle w:val="StyleUnderline"/>
          <w:highlight w:val="cyan"/>
        </w:rPr>
        <w:t>temperature rises</w:t>
      </w:r>
      <w:r w:rsidRPr="008E69A9">
        <w:rPr>
          <w:rStyle w:val="StyleUnderline"/>
        </w:rPr>
        <w:t xml:space="preserve"> by more than two degrees </w:t>
      </w:r>
      <w:r w:rsidRPr="007448E6">
        <w:rPr>
          <w:rStyle w:val="StyleUnderline"/>
          <w:highlight w:val="cyan"/>
        </w:rPr>
        <w:t>over the next century</w:t>
      </w:r>
      <w:r w:rsidRPr="007448E6">
        <w:rPr>
          <w:sz w:val="12"/>
          <w:highlight w:val="cyan"/>
        </w:rPr>
        <w:t xml:space="preserve">. </w:t>
      </w:r>
      <w:r w:rsidRPr="007448E6">
        <w:rPr>
          <w:rStyle w:val="StyleUnderline"/>
          <w:highlight w:val="cyan"/>
        </w:rPr>
        <w:t>Plant and animal species could grow</w:t>
      </w:r>
      <w:r w:rsidRPr="007448E6">
        <w:rPr>
          <w:sz w:val="12"/>
          <w:highlight w:val="cyan"/>
        </w:rPr>
        <w:t xml:space="preserve"> </w:t>
      </w:r>
      <w:r w:rsidRPr="007448E6">
        <w:rPr>
          <w:rStyle w:val="Emphasis"/>
          <w:sz w:val="28"/>
          <w:szCs w:val="28"/>
          <w:highlight w:val="cyan"/>
        </w:rPr>
        <w:t>extinct</w:t>
      </w:r>
      <w:r w:rsidRPr="00D201B4">
        <w:rPr>
          <w:sz w:val="12"/>
        </w:rPr>
        <w:t xml:space="preserve"> </w:t>
      </w:r>
      <w:r w:rsidRPr="008E69A9">
        <w:rPr>
          <w:rStyle w:val="StyleUnderline"/>
        </w:rPr>
        <w:t>at a rapid pace</w:t>
      </w:r>
      <w:r w:rsidRPr="00D201B4">
        <w:rPr>
          <w:sz w:val="12"/>
        </w:rPr>
        <w:t xml:space="preserve">, </w:t>
      </w:r>
      <w:r w:rsidRPr="008E69A9">
        <w:rPr>
          <w:rStyle w:val="Emphasis"/>
        </w:rPr>
        <w:t xml:space="preserve">large-scale </w:t>
      </w:r>
      <w:r w:rsidRPr="007448E6">
        <w:rPr>
          <w:rStyle w:val="Emphasis"/>
          <w:highlight w:val="cyan"/>
        </w:rPr>
        <w:t>ecosystems could collapse</w:t>
      </w:r>
      <w:r w:rsidRPr="007448E6">
        <w:rPr>
          <w:sz w:val="12"/>
          <w:highlight w:val="cyan"/>
        </w:rPr>
        <w:t xml:space="preserve">, </w:t>
      </w:r>
      <w:r w:rsidRPr="007448E6">
        <w:rPr>
          <w:rStyle w:val="Emphasis"/>
          <w:highlight w:val="cyan"/>
        </w:rPr>
        <w:t>human migration could increase</w:t>
      </w:r>
      <w:r w:rsidRPr="00D201B4">
        <w:rPr>
          <w:sz w:val="12"/>
        </w:rPr>
        <w:t xml:space="preserve"> </w:t>
      </w:r>
      <w:r w:rsidRPr="008E69A9">
        <w:rPr>
          <w:rStyle w:val="StyleUnderline"/>
        </w:rPr>
        <w:t>to untenable levels</w:t>
      </w:r>
      <w:r w:rsidRPr="00D201B4">
        <w:rPr>
          <w:sz w:val="12"/>
        </w:rPr>
        <w:t xml:space="preserve">, and </w:t>
      </w:r>
      <w:r w:rsidRPr="007448E6">
        <w:rPr>
          <w:rStyle w:val="Emphasis"/>
          <w:highlight w:val="cyan"/>
        </w:rPr>
        <w:t>global</w:t>
      </w:r>
      <w:r w:rsidRPr="008E69A9">
        <w:rPr>
          <w:rStyle w:val="Emphasis"/>
        </w:rPr>
        <w:t xml:space="preserve"> economic </w:t>
      </w:r>
      <w:r w:rsidRPr="007448E6">
        <w:rPr>
          <w:rStyle w:val="Emphasis"/>
          <w:highlight w:val="cyan"/>
        </w:rPr>
        <w:t>development could</w:t>
      </w:r>
      <w:r w:rsidRPr="007448E6">
        <w:rPr>
          <w:rStyle w:val="Emphasis"/>
        </w:rPr>
        <w:t xml:space="preserve"> be categorically </w:t>
      </w:r>
      <w:r w:rsidRPr="007448E6">
        <w:rPr>
          <w:rStyle w:val="Emphasis"/>
          <w:highlight w:val="cyan"/>
        </w:rPr>
        <w:t>reverse</w:t>
      </w:r>
      <w:r w:rsidRPr="007448E6">
        <w:rPr>
          <w:rStyle w:val="Emphasis"/>
        </w:rPr>
        <w:t>d</w:t>
      </w:r>
      <w:r w:rsidRPr="00D201B4">
        <w:rPr>
          <w:sz w:val="12"/>
        </w:rPr>
        <w:t xml:space="preserve">. </w:t>
      </w:r>
      <w:r w:rsidRPr="008E69A9">
        <w:rPr>
          <w:rStyle w:val="StyleUnderline"/>
        </w:rPr>
        <w:t>Changes</w:t>
      </w:r>
      <w:r w:rsidRPr="00D201B4">
        <w:rPr>
          <w:sz w:val="12"/>
        </w:rPr>
        <w:t xml:space="preserve"> in geography, forced migration, and global economic contraction </w:t>
      </w:r>
      <w:r w:rsidRPr="008E69A9">
        <w:rPr>
          <w:rStyle w:val="StyleUnderline"/>
        </w:rPr>
        <w:t xml:space="preserve">layered on top of the perennial regional </w:t>
      </w:r>
      <w:r w:rsidRPr="007448E6">
        <w:rPr>
          <w:rStyle w:val="StyleUnderline"/>
          <w:highlight w:val="cyan"/>
        </w:rPr>
        <w:t>security challenges could create</w:t>
      </w:r>
      <w:r w:rsidRPr="00D201B4">
        <w:rPr>
          <w:sz w:val="12"/>
        </w:rPr>
        <w:t xml:space="preserve"> a geopolitical reality of </w:t>
      </w:r>
      <w:r w:rsidRPr="008E69A9">
        <w:rPr>
          <w:rStyle w:val="StyleUnderline"/>
        </w:rPr>
        <w:t xml:space="preserve">unmanageable </w:t>
      </w:r>
      <w:r w:rsidRPr="007448E6">
        <w:rPr>
          <w:rStyle w:val="StyleUnderline"/>
          <w:highlight w:val="cyan"/>
        </w:rPr>
        <w:t>complexity and conflict</w:t>
      </w:r>
      <w:r w:rsidRPr="008E69A9">
        <w:rPr>
          <w:rStyle w:val="StyleUnderline"/>
        </w:rPr>
        <w:t>, especially in the densely populated</w:t>
      </w:r>
      <w:r w:rsidRPr="00D201B4">
        <w:rPr>
          <w:sz w:val="12"/>
        </w:rPr>
        <w:t xml:space="preserve"> and politically </w:t>
      </w:r>
      <w:r w:rsidRPr="008E69A9">
        <w:rPr>
          <w:rStyle w:val="StyleUnderline"/>
        </w:rPr>
        <w:t>unstable areas of Asia</w:t>
      </w:r>
      <w:r w:rsidRPr="00D201B4">
        <w:rPr>
          <w:sz w:val="12"/>
        </w:rPr>
        <w:t xml:space="preserve"> such as the Northeast and South. Furthermore, </w:t>
      </w:r>
      <w:r w:rsidRPr="007448E6">
        <w:rPr>
          <w:rStyle w:val="StyleUnderline"/>
        </w:rPr>
        <w:t>any</w:t>
      </w:r>
      <w:r w:rsidRPr="008E69A9">
        <w:rPr>
          <w:rStyle w:val="StyleUnderline"/>
        </w:rPr>
        <w:t xml:space="preserve"> legitimate </w:t>
      </w:r>
      <w:r w:rsidRPr="007448E6">
        <w:rPr>
          <w:rStyle w:val="StyleUnderline"/>
        </w:rPr>
        <w:t xml:space="preserve">action inhibiting global </w:t>
      </w:r>
      <w:r w:rsidRPr="007448E6">
        <w:rPr>
          <w:rStyle w:val="StyleUnderline"/>
          <w:highlight w:val="cyan"/>
        </w:rPr>
        <w:t>climate change will require</w:t>
      </w:r>
      <w:r w:rsidRPr="008E69A9">
        <w:rPr>
          <w:rStyle w:val="StyleUnderline"/>
        </w:rPr>
        <w:t xml:space="preserve"> unprecedented levels of self-sacrifice and </w:t>
      </w:r>
      <w:r w:rsidRPr="007448E6">
        <w:rPr>
          <w:rStyle w:val="StyleUnderline"/>
          <w:highlight w:val="cyan"/>
        </w:rPr>
        <w:t>international cooperation</w:t>
      </w:r>
      <w:r w:rsidRPr="00D201B4">
        <w:rPr>
          <w:sz w:val="12"/>
        </w:rPr>
        <w:t xml:space="preserve">. </w:t>
      </w:r>
      <w:r w:rsidRPr="008E69A9">
        <w:rPr>
          <w:rStyle w:val="StyleUnderline"/>
        </w:rPr>
        <w:t>The U</w:t>
      </w:r>
      <w:r w:rsidRPr="00D201B4">
        <w:rPr>
          <w:sz w:val="12"/>
        </w:rPr>
        <w:t>nited</w:t>
      </w:r>
      <w:r w:rsidRPr="008E69A9">
        <w:rPr>
          <w:rStyle w:val="StyleUnderline"/>
        </w:rPr>
        <w:t xml:space="preserve"> S</w:t>
      </w:r>
      <w:r w:rsidRPr="00D201B4">
        <w:rPr>
          <w:sz w:val="12"/>
        </w:rPr>
        <w:t xml:space="preserve">tates </w:t>
      </w:r>
      <w:r w:rsidRPr="008E69A9">
        <w:rPr>
          <w:rStyle w:val="StyleUnderline"/>
        </w:rPr>
        <w:t>does consider climate change a serious concern</w:t>
      </w:r>
      <w:r w:rsidRPr="00D201B4">
        <w:rPr>
          <w:sz w:val="12"/>
        </w:rPr>
        <w:t xml:space="preserve">, but its lack of both long-term strategy and political commitment, evidenced in its refusal to ratify the Kyoto Protocol of 1997 and the repeated defeat of climate-change legislation in Congress, deters other countries from participating in a global agreement.      The United States is the second-largest global emitter of carbon dioxide, after China, with 20% of the world’s share. The United States is the number one per capita emitter of carbon dioxide and the global leader in per capita energy demand. Therefore, </w:t>
      </w:r>
      <w:r w:rsidRPr="007448E6">
        <w:rPr>
          <w:rStyle w:val="Emphasis"/>
          <w:highlight w:val="cyan"/>
        </w:rPr>
        <w:t>US leadership is essential in</w:t>
      </w:r>
      <w:r w:rsidRPr="008E69A9">
        <w:rPr>
          <w:rStyle w:val="Emphasis"/>
        </w:rPr>
        <w:t xml:space="preserve"> not only </w:t>
      </w:r>
      <w:r w:rsidRPr="007448E6">
        <w:rPr>
          <w:rStyle w:val="Emphasis"/>
          <w:highlight w:val="cyan"/>
        </w:rPr>
        <w:t>getting other countries to cooperate</w:t>
      </w:r>
      <w:r w:rsidRPr="008E69A9">
        <w:rPr>
          <w:rStyle w:val="Emphasis"/>
        </w:rPr>
        <w:t xml:space="preserve">, but also in </w:t>
      </w:r>
      <w:r w:rsidRPr="007448E6">
        <w:rPr>
          <w:rStyle w:val="Emphasis"/>
          <w:highlight w:val="cyan"/>
        </w:rPr>
        <w:t>actually inhibiting climate change</w:t>
      </w:r>
      <w:r w:rsidRPr="00D201B4">
        <w:rPr>
          <w:sz w:val="12"/>
        </w:rPr>
        <w:t xml:space="preserve">. </w:t>
      </w:r>
      <w:r w:rsidRPr="008E69A9">
        <w:rPr>
          <w:rStyle w:val="StyleUnderline"/>
        </w:rPr>
        <w:t>Others around the world</w:t>
      </w:r>
      <w:r w:rsidRPr="00D201B4">
        <w:rPr>
          <w:sz w:val="12"/>
        </w:rPr>
        <w:t xml:space="preserve">, including the European Union and Brazil, </w:t>
      </w:r>
      <w:r w:rsidRPr="008E69A9">
        <w:rPr>
          <w:rStyle w:val="StyleUnderline"/>
        </w:rPr>
        <w:t>have attempted their own domestic reforms</w:t>
      </w:r>
      <w:r w:rsidRPr="00D201B4">
        <w:rPr>
          <w:sz w:val="12"/>
        </w:rPr>
        <w:t xml:space="preserve"> on carbon emissions and energy use, and committed themselves to pursuing renewable energy. Even China has made reducing emissions a goal, a fact it refuses to let the United States ignore. </w:t>
      </w:r>
      <w:r w:rsidRPr="008E69A9">
        <w:rPr>
          <w:rStyle w:val="Emphasis"/>
        </w:rPr>
        <w:t>But none of those nations currently has the ability to lead a global initiative</w:t>
      </w:r>
      <w:r w:rsidRPr="00D201B4">
        <w:rPr>
          <w:sz w:val="12"/>
        </w:rPr>
        <w:t xml:space="preserve">. President Obama committed the United States to energy and carbon reform at the Copenhagen Summit in 2009, but the increasingly polarized domestic political environment and the truculent American economic recovery are unlikely to inspire progress on costly energy issues.      China is also critically important to any discussion of the management of climate change as it produces 21% of the world’s total carbon emissions, a percentage that will only increase as China develops the western regions of its territory and as its citizens experience a growth in their standard of living. </w:t>
      </w:r>
      <w:r w:rsidRPr="007448E6">
        <w:rPr>
          <w:rStyle w:val="StyleUnderline"/>
          <w:highlight w:val="cyan"/>
        </w:rPr>
        <w:t>China</w:t>
      </w:r>
      <w:r w:rsidRPr="00D201B4">
        <w:rPr>
          <w:sz w:val="12"/>
        </w:rPr>
        <w:t xml:space="preserve">, however, </w:t>
      </w:r>
      <w:r w:rsidRPr="007448E6">
        <w:rPr>
          <w:rStyle w:val="StyleUnderline"/>
          <w:highlight w:val="cyan"/>
        </w:rPr>
        <w:t>has refused to</w:t>
      </w:r>
      <w:r w:rsidRPr="007448E6">
        <w:rPr>
          <w:rStyle w:val="StyleUnderline"/>
        </w:rPr>
        <w:t xml:space="preserve"> take on a </w:t>
      </w:r>
      <w:r w:rsidRPr="007448E6">
        <w:rPr>
          <w:rStyle w:val="StyleUnderline"/>
          <w:highlight w:val="cyan"/>
        </w:rPr>
        <w:t>lead</w:t>
      </w:r>
      <w:r w:rsidRPr="007448E6">
        <w:rPr>
          <w:rStyle w:val="StyleUnderline"/>
        </w:rPr>
        <w:t>ership</w:t>
      </w:r>
      <w:r w:rsidRPr="008E69A9">
        <w:rPr>
          <w:rStyle w:val="StyleUnderline"/>
        </w:rPr>
        <w:t xml:space="preserve"> role </w:t>
      </w:r>
      <w:r w:rsidRPr="00D201B4">
        <w:rPr>
          <w:sz w:val="12"/>
        </w:rPr>
        <w:t xml:space="preserve">in climate change, as it has also done in the maritime, space, and cyberspace domains. </w:t>
      </w:r>
      <w:r w:rsidRPr="008E69A9">
        <w:rPr>
          <w:rStyle w:val="StyleUnderline"/>
        </w:rPr>
        <w:t>China uses its designation as a developing country to shield itself from the demands of global stewardship.</w:t>
      </w:r>
      <w:r w:rsidRPr="00D201B4">
        <w:rPr>
          <w:sz w:val="12"/>
        </w:rPr>
        <w:t xml:space="preserve"> </w:t>
      </w:r>
      <w:r w:rsidRPr="008E69A9">
        <w:rPr>
          <w:rStyle w:val="StyleUnderline"/>
        </w:rPr>
        <w:t>China’s</w:t>
      </w:r>
      <w:r w:rsidRPr="00D201B4">
        <w:rPr>
          <w:sz w:val="12"/>
        </w:rPr>
        <w:t xml:space="preserve"> tough </w:t>
      </w:r>
      <w:r w:rsidRPr="008E69A9">
        <w:rPr>
          <w:rStyle w:val="StyleUnderline"/>
        </w:rPr>
        <w:t xml:space="preserve">stance at the </w:t>
      </w:r>
      <w:r w:rsidRPr="00D201B4">
        <w:rPr>
          <w:sz w:val="12"/>
        </w:rPr>
        <w:t>20</w:t>
      </w:r>
      <w:r w:rsidRPr="008E69A9">
        <w:rPr>
          <w:rStyle w:val="StyleUnderline"/>
        </w:rPr>
        <w:t xml:space="preserve">09 </w:t>
      </w:r>
      <w:r w:rsidRPr="00D201B4">
        <w:rPr>
          <w:sz w:val="12"/>
        </w:rPr>
        <w:t>Copenhagen</w:t>
      </w:r>
      <w:r w:rsidRPr="008E69A9">
        <w:rPr>
          <w:rStyle w:val="StyleUnderline"/>
        </w:rPr>
        <w:t xml:space="preserve"> Summit underscores the</w:t>
      </w:r>
      <w:r w:rsidRPr="00D201B4">
        <w:rPr>
          <w:sz w:val="12"/>
        </w:rPr>
        <w:t xml:space="preserve"> potential </w:t>
      </w:r>
      <w:r w:rsidRPr="008E69A9">
        <w:rPr>
          <w:rStyle w:val="Emphasis"/>
        </w:rPr>
        <w:t xml:space="preserve">dangers of an American decline: </w:t>
      </w:r>
      <w:r w:rsidRPr="007448E6">
        <w:rPr>
          <w:rStyle w:val="Emphasis"/>
          <w:highlight w:val="cyan"/>
        </w:rPr>
        <w:t>no other country has the capacity and the desire to accept global stewardship over the environment</w:t>
      </w:r>
      <w:r w:rsidRPr="008E69A9">
        <w:rPr>
          <w:rStyle w:val="Emphasis"/>
        </w:rPr>
        <w:t>al commons.</w:t>
      </w:r>
      <w:r w:rsidRPr="00D201B4">
        <w:rPr>
          <w:sz w:val="12"/>
        </w:rPr>
        <w:t xml:space="preserve">      </w:t>
      </w:r>
      <w:r w:rsidRPr="007448E6">
        <w:rPr>
          <w:rStyle w:val="Emphasis"/>
          <w:highlight w:val="cyan"/>
        </w:rPr>
        <w:t>Only</w:t>
      </w:r>
      <w:r>
        <w:rPr>
          <w:rStyle w:val="Emphasis"/>
        </w:rPr>
        <w:t xml:space="preserve"> a vigorous </w:t>
      </w:r>
      <w:r w:rsidRPr="007448E6">
        <w:rPr>
          <w:rStyle w:val="Emphasis"/>
          <w:highlight w:val="cyan"/>
        </w:rPr>
        <w:t>U</w:t>
      </w:r>
      <w:r w:rsidRPr="00D201B4">
        <w:rPr>
          <w:sz w:val="12"/>
        </w:rPr>
        <w:t>nited</w:t>
      </w:r>
      <w:r w:rsidRPr="008E69A9">
        <w:rPr>
          <w:rStyle w:val="Emphasis"/>
        </w:rPr>
        <w:t xml:space="preserve"> </w:t>
      </w:r>
      <w:r w:rsidRPr="007448E6">
        <w:rPr>
          <w:rStyle w:val="Emphasis"/>
          <w:highlight w:val="cyan"/>
        </w:rPr>
        <w:t>S</w:t>
      </w:r>
      <w:r w:rsidRPr="00D201B4">
        <w:rPr>
          <w:sz w:val="12"/>
        </w:rPr>
        <w:t xml:space="preserve">tates </w:t>
      </w:r>
      <w:r w:rsidRPr="007448E6">
        <w:rPr>
          <w:rStyle w:val="Emphasis"/>
          <w:highlight w:val="cyan"/>
        </w:rPr>
        <w:t>could lead on climate</w:t>
      </w:r>
      <w:r w:rsidRPr="008E69A9">
        <w:rPr>
          <w:rStyle w:val="Emphasis"/>
        </w:rPr>
        <w:t xml:space="preserve"> change</w:t>
      </w:r>
      <w:r w:rsidRPr="00D201B4">
        <w:rPr>
          <w:sz w:val="12"/>
        </w:rPr>
        <w:t xml:space="preserve">, given Russia’s dependence on carbon-based energies for economic growth, India’s relatively low emissions rate, and China’s current reluctance to assume global responsibility. The protection and good faith management of the global commons—sea, space, cyberspace, nuclear proliferation, water security, the Arctic, and the environment itself—are imperative to the long-term growth of the global economy and the continuation of basic geopolitical stability. But in almost every case, the potential </w:t>
      </w:r>
      <w:r w:rsidRPr="008E69A9">
        <w:rPr>
          <w:rStyle w:val="StyleUnderline"/>
        </w:rPr>
        <w:t>absence of</w:t>
      </w:r>
      <w:r w:rsidRPr="00D201B4">
        <w:rPr>
          <w:sz w:val="12"/>
        </w:rPr>
        <w:t xml:space="preserve"> constructive and </w:t>
      </w:r>
      <w:r w:rsidRPr="008E69A9">
        <w:rPr>
          <w:rStyle w:val="StyleUnderline"/>
        </w:rPr>
        <w:t>influential US leadership would fatally undermine the essential communality of the global commons</w:t>
      </w:r>
      <w:r w:rsidRPr="00D201B4">
        <w:rPr>
          <w:sz w:val="12"/>
        </w:rPr>
        <w:t>.</w:t>
      </w:r>
    </w:p>
    <w:p w14:paraId="3EAC588B" w14:textId="77777777" w:rsidR="00734047" w:rsidRPr="00D95520" w:rsidRDefault="00734047" w:rsidP="00734047"/>
    <w:p w14:paraId="369CA791" w14:textId="77777777" w:rsidR="00734047" w:rsidRPr="00734047" w:rsidRDefault="00734047" w:rsidP="00734047"/>
    <w:p w14:paraId="07CC67DC" w14:textId="58EAC280" w:rsidR="000F5ED2" w:rsidRDefault="000F5ED2" w:rsidP="00776369">
      <w:pPr>
        <w:pStyle w:val="Heading2"/>
      </w:pPr>
      <w:r>
        <w:t>U</w:t>
      </w:r>
      <w:r w:rsidR="00734047">
        <w:t>S</w:t>
      </w:r>
      <w:r w:rsidR="00521E72">
        <w:t>-</w:t>
      </w:r>
      <w:r>
        <w:t>Russia</w:t>
      </w:r>
      <w:r w:rsidR="00734047">
        <w:t xml:space="preserve"> War</w:t>
      </w:r>
    </w:p>
    <w:p w14:paraId="0391EC63" w14:textId="77777777" w:rsidR="00B54404" w:rsidRDefault="00B54404" w:rsidP="00B54404">
      <w:pPr>
        <w:pStyle w:val="Heading3"/>
      </w:pPr>
      <w:r>
        <w:t>Food Insecurity / Famine</w:t>
      </w:r>
    </w:p>
    <w:p w14:paraId="10264106" w14:textId="77777777" w:rsidR="00B54404" w:rsidRPr="00563F26" w:rsidRDefault="00B54404" w:rsidP="00B54404">
      <w:pPr>
        <w:pStyle w:val="Heading4"/>
      </w:pPr>
      <w:r>
        <w:t>US-Russia war sparks a global food crisis</w:t>
      </w:r>
    </w:p>
    <w:p w14:paraId="2699395B" w14:textId="77777777" w:rsidR="00B54404" w:rsidRDefault="00B54404" w:rsidP="00B54404">
      <w:r w:rsidRPr="00CB6DDD">
        <w:rPr>
          <w:rStyle w:val="Style13ptBold"/>
        </w:rPr>
        <w:t>Bruno 22</w:t>
      </w:r>
      <w:r>
        <w:t xml:space="preserve"> – Greg </w:t>
      </w:r>
      <w:r w:rsidRPr="00665263">
        <w:t xml:space="preserve">Bruno </w:t>
      </w:r>
      <w:r>
        <w:t>(</w:t>
      </w:r>
      <w:r w:rsidRPr="00665263">
        <w:t xml:space="preserve">8-15-2022, "Nuclear War Would Cause a Global Famine and Kill Billions, Rutgers-Led Study Finds," </w:t>
      </w:r>
      <w:r>
        <w:t>Rutgers University</w:t>
      </w:r>
      <w:r w:rsidRPr="00665263">
        <w:t>, https://www.rutgers.edu/news/nuclear-war-would-cause-global-famine-and-kill-billions-rutgers-led-study-finds</w:t>
      </w:r>
      <w:r>
        <w:t>) ebans</w:t>
      </w:r>
    </w:p>
    <w:p w14:paraId="5F3A180C" w14:textId="77777777" w:rsidR="00B54404" w:rsidRPr="00665263" w:rsidRDefault="00B54404" w:rsidP="00B54404"/>
    <w:p w14:paraId="52B962D8" w14:textId="77777777" w:rsidR="00B54404" w:rsidRPr="00360729" w:rsidRDefault="00B54404" w:rsidP="00B54404">
      <w:pPr>
        <w:rPr>
          <w:u w:val="single"/>
        </w:rPr>
      </w:pPr>
      <w:r w:rsidRPr="00360729">
        <w:rPr>
          <w:u w:val="single"/>
        </w:rPr>
        <w:t>Even a nuclear conflict between new nuclear states would decimate crop production and result in widespread starvation</w:t>
      </w:r>
    </w:p>
    <w:p w14:paraId="2D11D42F" w14:textId="77777777" w:rsidR="00B54404" w:rsidRPr="0035381C" w:rsidRDefault="00B54404" w:rsidP="00B54404">
      <w:pPr>
        <w:rPr>
          <w:sz w:val="16"/>
        </w:rPr>
      </w:pPr>
      <w:r w:rsidRPr="00360729">
        <w:rPr>
          <w:u w:val="single"/>
        </w:rPr>
        <w:t>More than 5 billion people would die of hunger following a full-scale nuclear war between the U.S. and Russia</w:t>
      </w:r>
      <w:r w:rsidRPr="0035381C">
        <w:rPr>
          <w:sz w:val="16"/>
        </w:rPr>
        <w:t>, according to a global study led by Rutgers climate scientists that estimates post-conflict crop production.</w:t>
      </w:r>
    </w:p>
    <w:p w14:paraId="2005CF24" w14:textId="77777777" w:rsidR="00B54404" w:rsidRPr="0035381C" w:rsidRDefault="00B54404" w:rsidP="00B54404">
      <w:pPr>
        <w:rPr>
          <w:sz w:val="16"/>
        </w:rPr>
      </w:pPr>
      <w:r w:rsidRPr="0035381C">
        <w:rPr>
          <w:sz w:val="16"/>
        </w:rPr>
        <w:t>“The data tell us one thing: We must prevent a nuclear war from ever happening,” said Alan Robock, a Distinguished Professor of Climate Science in the Department of Environmental Sciences at Rutgers-New Brunswick and co-author of the study. Lili Xia, an assistant research professor in the School of Environmental and Biological Sciences, is lead author of the study published in the journal Nature Food.</w:t>
      </w:r>
    </w:p>
    <w:p w14:paraId="19E8572C" w14:textId="77777777" w:rsidR="00B54404" w:rsidRPr="0035381C" w:rsidRDefault="00B54404" w:rsidP="00B54404">
      <w:pPr>
        <w:rPr>
          <w:sz w:val="16"/>
        </w:rPr>
      </w:pPr>
      <w:r w:rsidRPr="0035381C">
        <w:rPr>
          <w:sz w:val="16"/>
        </w:rPr>
        <w:t xml:space="preserve">Building on past research, Xia, Robock and their colleagues worked to calculate how much sun-blocking soot would enter the atmosphere from firestorms that would be ignited by the detonation of nuclear weapons. </w:t>
      </w:r>
      <w:r w:rsidRPr="00360729">
        <w:rPr>
          <w:u w:val="single"/>
        </w:rPr>
        <w:t>Researchers calculated soot dispersal from six war scenarios</w:t>
      </w:r>
      <w:r w:rsidRPr="0035381C">
        <w:rPr>
          <w:sz w:val="16"/>
        </w:rPr>
        <w:t xml:space="preserve"> – five smaller India-Pakistan wars and a large </w:t>
      </w:r>
      <w:r w:rsidRPr="00360729">
        <w:rPr>
          <w:b/>
          <w:bCs/>
          <w:u w:val="single"/>
        </w:rPr>
        <w:t>U.S.-Russia war</w:t>
      </w:r>
      <w:r w:rsidRPr="0035381C">
        <w:rPr>
          <w:sz w:val="16"/>
        </w:rPr>
        <w:t xml:space="preserve"> – based on the size of each country’s nuclear arsenal.</w:t>
      </w:r>
    </w:p>
    <w:p w14:paraId="0164E437" w14:textId="77777777" w:rsidR="00B54404" w:rsidRPr="0035381C" w:rsidRDefault="00B54404" w:rsidP="00B54404">
      <w:pPr>
        <w:rPr>
          <w:sz w:val="16"/>
        </w:rPr>
      </w:pPr>
      <w:r w:rsidRPr="0035381C">
        <w:rPr>
          <w:sz w:val="16"/>
        </w:rPr>
        <w:t>These data then were entered into the Community Earth System Model, a climate forecasting tool supported by the National Center for Atmospheric Research (NCAR). The NCAR Community Land Model made it possible to estimate productivity of major crops (maize, rice, spring wheat and soybean) on a country-by-country basis. The researchers also examined projected changes to livestock pasture and in global marine fisheries.</w:t>
      </w:r>
    </w:p>
    <w:p w14:paraId="1693D26C" w14:textId="77777777" w:rsidR="00B54404" w:rsidRDefault="00B54404" w:rsidP="00B54404">
      <w:pPr>
        <w:rPr>
          <w:u w:val="single"/>
        </w:rPr>
      </w:pPr>
      <w:r w:rsidRPr="0035381C">
        <w:rPr>
          <w:sz w:val="16"/>
        </w:rPr>
        <w:t xml:space="preserve">Under even the smallest nuclear scenario, a localized war between India and Pakistan, global average caloric production decreased 7 percent within five years of the conflict. In the largest war scenario tested – </w:t>
      </w:r>
      <w:r w:rsidRPr="00360729">
        <w:rPr>
          <w:b/>
          <w:bCs/>
          <w:u w:val="single"/>
        </w:rPr>
        <w:t>a full-scale U.S.-Russia nuclear conflict</w:t>
      </w:r>
      <w:r w:rsidRPr="00360729">
        <w:rPr>
          <w:u w:val="single"/>
        </w:rPr>
        <w:t xml:space="preserve"> – global average caloric production decreased by about 90 percent three to four years after the fighting.</w:t>
      </w:r>
    </w:p>
    <w:p w14:paraId="3FFC34CE" w14:textId="77777777" w:rsidR="00B54404" w:rsidRPr="0035381C" w:rsidRDefault="00B54404" w:rsidP="00B54404">
      <w:pPr>
        <w:rPr>
          <w:sz w:val="16"/>
        </w:rPr>
      </w:pPr>
      <w:r w:rsidRPr="0035381C">
        <w:rPr>
          <w:sz w:val="16"/>
        </w:rPr>
        <w:t>Crop declines would be the most severe in the mid-high latitude nations, including major exporting countries such as Russia and the U.S., which could trigger export restrictions and cause severe disruptions in import-dependent countries in Africa and the Middle East.</w:t>
      </w:r>
    </w:p>
    <w:p w14:paraId="49829153" w14:textId="77777777" w:rsidR="00B54404" w:rsidRDefault="00B54404" w:rsidP="00B54404">
      <w:pPr>
        <w:rPr>
          <w:u w:val="single"/>
        </w:rPr>
      </w:pPr>
      <w:r w:rsidRPr="00360729">
        <w:rPr>
          <w:u w:val="single"/>
        </w:rPr>
        <w:t>These changes would induce a catastrophic disruption of global food markets, the researchers conclude. Even a 7 percent global decline in crop yield would exceed the largest anomaly ever recorded since the beginning of Food and Agricultural Organization observational records in 1961. Under the largest war scenario, more than 75 percent of the planet would be starving within two years.</w:t>
      </w:r>
    </w:p>
    <w:p w14:paraId="310DEE13" w14:textId="77777777" w:rsidR="00B54404" w:rsidRDefault="00B54404" w:rsidP="00B54404">
      <w:pPr>
        <w:rPr>
          <w:u w:val="single"/>
        </w:rPr>
      </w:pPr>
      <w:r w:rsidRPr="00360729">
        <w:rPr>
          <w:u w:val="single"/>
        </w:rPr>
        <w:t>Researchers considered whether using crops fed to livestock as human food or reducing food waste could offset caloric losses in a war’s immediate aftermath, but the savings were minimal under the large injection scenarios.</w:t>
      </w:r>
    </w:p>
    <w:p w14:paraId="7E732F55" w14:textId="77777777" w:rsidR="00B54404" w:rsidRPr="0035381C" w:rsidRDefault="00B54404" w:rsidP="00B54404">
      <w:pPr>
        <w:rPr>
          <w:sz w:val="16"/>
        </w:rPr>
      </w:pPr>
      <w:r w:rsidRPr="0035381C">
        <w:rPr>
          <w:sz w:val="16"/>
        </w:rPr>
        <w:t>“Future work will bring even more granularity to the crop models,” Xia said.</w:t>
      </w:r>
    </w:p>
    <w:p w14:paraId="23EBC751" w14:textId="77777777" w:rsidR="00B54404" w:rsidRPr="0035381C" w:rsidRDefault="00B54404" w:rsidP="00B54404">
      <w:pPr>
        <w:rPr>
          <w:sz w:val="16"/>
        </w:rPr>
      </w:pPr>
      <w:r w:rsidRPr="0035381C">
        <w:rPr>
          <w:sz w:val="16"/>
        </w:rPr>
        <w:t>“For instance, the ozone layer would be destroyed by the heating of the stratosphere, producing more ultraviolet radiation at the surface, and we need to understand that impact on food supplies,” she said.</w:t>
      </w:r>
    </w:p>
    <w:p w14:paraId="274A3695" w14:textId="77777777" w:rsidR="00B54404" w:rsidRPr="0035381C" w:rsidRDefault="00B54404" w:rsidP="00B54404">
      <w:pPr>
        <w:rPr>
          <w:sz w:val="16"/>
        </w:rPr>
      </w:pPr>
      <w:r w:rsidRPr="0035381C">
        <w:rPr>
          <w:sz w:val="16"/>
        </w:rPr>
        <w:t>Climate scientists at the University of Colorado, which partnered with Rutgers on the study, are also creating detailed soot models for specific cities, such as Washington, D.C., with inventories of every building to get a more accurate picture of how much smoke would be produced.</w:t>
      </w:r>
    </w:p>
    <w:p w14:paraId="651CC8E5" w14:textId="77777777" w:rsidR="00B54404" w:rsidRPr="0035381C" w:rsidRDefault="00B54404" w:rsidP="00B54404">
      <w:pPr>
        <w:rPr>
          <w:sz w:val="16"/>
        </w:rPr>
      </w:pPr>
      <w:r w:rsidRPr="0035381C">
        <w:rPr>
          <w:sz w:val="16"/>
        </w:rPr>
        <w:t>Robock, who was recently awarded the Future of Life Award for his role in discovering and popularizing nuclear winter, said researchers already have more than enough information to know that a nuclear war of any size would obliterate global food systems, killing billions of people in the process.</w:t>
      </w:r>
    </w:p>
    <w:p w14:paraId="1C53E012" w14:textId="77777777" w:rsidR="00B54404" w:rsidRPr="0035381C" w:rsidRDefault="00B54404" w:rsidP="00B54404">
      <w:pPr>
        <w:rPr>
          <w:sz w:val="16"/>
        </w:rPr>
      </w:pPr>
      <w:r w:rsidRPr="0035381C">
        <w:rPr>
          <w:sz w:val="16"/>
        </w:rPr>
        <w:t>“If nuclear weapons exist, they can be used, and the world has come close to nuclear war several times,” Robock said. “Banning nuclear weapons is the only long-term solution. The five-year-old UN Treaty on the Prohibition of Nuclear Weapons has been ratified by 66 nations, but none of the nine nuclear states. Our work makes clear that it is time for those nine states to listen to science and the rest of the world and sign this treaty.”</w:t>
      </w:r>
    </w:p>
    <w:p w14:paraId="58C7D513" w14:textId="77777777" w:rsidR="00B54404" w:rsidRPr="004A280D" w:rsidRDefault="00B54404" w:rsidP="00B54404">
      <w:pPr>
        <w:rPr>
          <w:sz w:val="16"/>
        </w:rPr>
      </w:pPr>
      <w:r w:rsidRPr="0035381C">
        <w:rPr>
          <w:sz w:val="16"/>
        </w:rPr>
        <w:t>The Rutgers-led study was conducted with scholars at institutions around the world, including Universitat Autònoma de Barcelona, Louisiana State University, the Potsdam Institute for Climate Impact Research, NASA Goddard Institute for Space Studies, Columbia University, the National Center for Atmospheric Research, the University of Colorado Boulder, and Queensland University of Technology.</w:t>
      </w:r>
    </w:p>
    <w:p w14:paraId="05461F22" w14:textId="77777777" w:rsidR="00B54404" w:rsidRPr="004232B4" w:rsidRDefault="00B54404" w:rsidP="00B54404"/>
    <w:p w14:paraId="6E251E09" w14:textId="77777777" w:rsidR="00B54404" w:rsidRDefault="00B54404" w:rsidP="00B54404"/>
    <w:p w14:paraId="23B8CCB4" w14:textId="77777777" w:rsidR="00B54404" w:rsidRPr="00B54404" w:rsidRDefault="00B54404" w:rsidP="00B54404"/>
    <w:p w14:paraId="3F9B6645" w14:textId="780EE5EA" w:rsidR="000F5ED2" w:rsidRDefault="003060C9" w:rsidP="00776369">
      <w:pPr>
        <w:pStyle w:val="Heading2"/>
      </w:pPr>
      <w:r>
        <w:t xml:space="preserve">Water </w:t>
      </w:r>
      <w:r w:rsidR="00734047">
        <w:t>Wars</w:t>
      </w:r>
    </w:p>
    <w:p w14:paraId="47664A25" w14:textId="799FDA55" w:rsidR="00617632" w:rsidRDefault="00617632" w:rsidP="00617632">
      <w:pPr>
        <w:pStyle w:val="Heading3"/>
      </w:pPr>
      <w:r>
        <w:t>Ind</w:t>
      </w:r>
      <w:r w:rsidR="00521E72">
        <w:t>ia</w:t>
      </w:r>
      <w:r>
        <w:t>-Pak</w:t>
      </w:r>
      <w:r w:rsidR="00521E72">
        <w:t>istan War</w:t>
      </w:r>
    </w:p>
    <w:p w14:paraId="3A3753A5" w14:textId="77777777" w:rsidR="00617632" w:rsidRDefault="00617632" w:rsidP="00617632">
      <w:pPr>
        <w:pStyle w:val="Heading4"/>
        <w:spacing w:before="30" w:line="278" w:lineRule="atLeast"/>
        <w:rPr>
          <w:rFonts w:cs="Calibri"/>
          <w:color w:val="000000"/>
          <w:szCs w:val="26"/>
        </w:rPr>
      </w:pPr>
      <w:r>
        <w:rPr>
          <w:rFonts w:cs="Calibri"/>
          <w:color w:val="000000"/>
          <w:szCs w:val="26"/>
        </w:rPr>
        <w:t>Water wars in Kashmir spill into Indo-Pak war</w:t>
      </w:r>
    </w:p>
    <w:p w14:paraId="7790B17C" w14:textId="77777777" w:rsidR="00617632" w:rsidRDefault="00617632" w:rsidP="00617632">
      <w:r w:rsidRPr="00324B9C">
        <w:rPr>
          <w:rStyle w:val="Style13ptBold"/>
        </w:rPr>
        <w:t>Taimur 20</w:t>
      </w:r>
      <w:r>
        <w:t xml:space="preserve"> – </w:t>
      </w:r>
      <w:r w:rsidRPr="000C6B8B">
        <w:t>Sadaf Taimur is a Salzburg Global Fellow who is currently taking part in the Asia Peace Innovators Forum, a program held in partnership with the Nippon Foundation</w:t>
      </w:r>
      <w:r>
        <w:t>.</w:t>
      </w:r>
      <w:r w:rsidRPr="00C63B98">
        <w:t xml:space="preserve"> </w:t>
      </w:r>
      <w:r>
        <w:t>(</w:t>
      </w:r>
      <w:r w:rsidRPr="00C63B98">
        <w:t>10-15-2020, "</w:t>
      </w:r>
      <w:r w:rsidRPr="00DA3F06">
        <w:t xml:space="preserve"> India, Pakistan, and the Coming Climate-Induced Scramble for Water</w:t>
      </w:r>
      <w:r w:rsidRPr="00C63B98">
        <w:t xml:space="preserve">," </w:t>
      </w:r>
      <w:r>
        <w:t>Salzburg Global Seminar</w:t>
      </w:r>
      <w:r w:rsidRPr="00C63B98">
        <w:t>, https://www.salzburgglobal.org/news/latest-news/article/india-pakistan-and-the-coming-climate-induced-scramble-for-water</w:t>
      </w:r>
      <w:r>
        <w:t xml:space="preserve">) ebans </w:t>
      </w:r>
    </w:p>
    <w:p w14:paraId="04F5EC5E" w14:textId="77777777" w:rsidR="00617632" w:rsidRDefault="00617632" w:rsidP="00617632"/>
    <w:p w14:paraId="6979919C" w14:textId="77777777" w:rsidR="00617632" w:rsidRPr="00612D5D" w:rsidRDefault="00617632" w:rsidP="00617632">
      <w:pPr>
        <w:rPr>
          <w:sz w:val="16"/>
        </w:rPr>
      </w:pPr>
      <w:r w:rsidRPr="00612D5D">
        <w:rPr>
          <w:sz w:val="16"/>
        </w:rPr>
        <w:t xml:space="preserve">The </w:t>
      </w:r>
      <w:r w:rsidRPr="001252D0">
        <w:rPr>
          <w:u w:val="single"/>
        </w:rPr>
        <w:t>Kashmir region has remained a flashpoint between India and Pakistan</w:t>
      </w:r>
      <w:r w:rsidRPr="00612D5D">
        <w:rPr>
          <w:sz w:val="16"/>
        </w:rPr>
        <w:t xml:space="preserve"> for more than six decades. To understand the dimensions of this conflict, one has to go back to 1947. After the division of the sub-continent, two states emerged onto the world's stage. Both Muhammad Ali Jinnah, founder of Pakistan, and Jawaharlal Nehru, India's first prime minister, knew both nations lacked strong institutions and resources to sustain the test of time. Despite all the challenges, Jinnah came up with an impressive inaugural speech to talk about inclusive and impartial government. Nehru's "Tryst with Destiny" speech, meanwhile, highlighted the independent struggles and set the tone for India's role in the future. After the partition, Kashmir – a princely state with substantial natural resources and beauty in the north-western corner of the subcontinent, became an issue at hand and led to four wars between India and Pakistan. India's and Pakistan's interests in Kashmir are seemingly manifold.</w:t>
      </w:r>
    </w:p>
    <w:p w14:paraId="77D4081A" w14:textId="77777777" w:rsidR="00617632" w:rsidRDefault="00617632" w:rsidP="00617632">
      <w:pPr>
        <w:rPr>
          <w:u w:val="single"/>
        </w:rPr>
      </w:pPr>
      <w:r w:rsidRPr="00612D5D">
        <w:rPr>
          <w:sz w:val="16"/>
        </w:rPr>
        <w:t xml:space="preserve">The hallmark of any interest-based conflict is that it has layers of priorities with a primary underlying locus. In Kashmir's case, the underlying interest of the neighboring countries is water. Therefore, </w:t>
      </w:r>
      <w:r w:rsidRPr="001252D0">
        <w:rPr>
          <w:u w:val="single"/>
        </w:rPr>
        <w:t>the dispute over Kashmir is interlinked mainly with water security in both countries.</w:t>
      </w:r>
      <w:r w:rsidRPr="00612D5D">
        <w:rPr>
          <w:sz w:val="16"/>
        </w:rPr>
        <w:t xml:space="preserve"> As we approach the 75th anniversary of the Indian-Pakistan partition in 2022, what is the status of the India-Pakistan conflict? This article seeks to highlight the unforeseen challenges that might not be visible now, but, </w:t>
      </w:r>
      <w:r w:rsidRPr="001252D0">
        <w:rPr>
          <w:u w:val="single"/>
        </w:rPr>
        <w:t>if they become visible, will lead to irreversible damages, violent conflicts, and wars. We need to prepare now.</w:t>
      </w:r>
    </w:p>
    <w:p w14:paraId="1C47C602" w14:textId="77777777" w:rsidR="00617632" w:rsidRPr="00612D5D" w:rsidRDefault="00617632" w:rsidP="00617632">
      <w:pPr>
        <w:rPr>
          <w:sz w:val="16"/>
        </w:rPr>
      </w:pPr>
      <w:r w:rsidRPr="00612D5D">
        <w:rPr>
          <w:sz w:val="16"/>
        </w:rPr>
        <w:t>Setting the Scene</w:t>
      </w:r>
    </w:p>
    <w:p w14:paraId="0883F83F" w14:textId="77777777" w:rsidR="00617632" w:rsidRDefault="00617632" w:rsidP="00617632">
      <w:pPr>
        <w:rPr>
          <w:u w:val="single"/>
        </w:rPr>
      </w:pPr>
      <w:r w:rsidRPr="00612D5D">
        <w:rPr>
          <w:sz w:val="16"/>
        </w:rPr>
        <w:t xml:space="preserve">The territory of Kashmir is an origin point of the Indus river and basin, which includes Ravi, Jhelum, Chenab, and Sutlej rivers. These rivers are central to the water-food-energy nexus in the region, and acting on one of these three categories can have significant impacts on the other. This fact is true for both countries. Considering that </w:t>
      </w:r>
      <w:r w:rsidRPr="001252D0">
        <w:rPr>
          <w:u w:val="single"/>
        </w:rPr>
        <w:t>Indus is the primary source of water in Pakistan and supports 90% of its agriculture (1), it is clear that water is an immediate interest position in the Kashmir conflict.</w:t>
      </w:r>
    </w:p>
    <w:p w14:paraId="49D7413C" w14:textId="77777777" w:rsidR="00617632" w:rsidRDefault="00617632" w:rsidP="00617632">
      <w:pPr>
        <w:rPr>
          <w:u w:val="single"/>
        </w:rPr>
      </w:pPr>
      <w:r w:rsidRPr="00612D5D">
        <w:rPr>
          <w:sz w:val="16"/>
        </w:rPr>
        <w:t xml:space="preserve">To ensure the equitable distribution of water resources in the region, </w:t>
      </w:r>
      <w:r w:rsidRPr="001252D0">
        <w:rPr>
          <w:u w:val="single"/>
        </w:rPr>
        <w:t>the World Bank brokered an agreement, titled as the Indus Water Treaty (IWT), between India and Pakistan in 1960</w:t>
      </w:r>
      <w:r w:rsidRPr="00612D5D">
        <w:rPr>
          <w:sz w:val="16"/>
        </w:rPr>
        <w:t xml:space="preserve">. The World Bank describes the treaty as "one of the most successful international treaties" as it survived recurrent tensions (including conflicts). </w:t>
      </w:r>
      <w:r w:rsidRPr="001252D0">
        <w:rPr>
          <w:u w:val="single"/>
        </w:rPr>
        <w:t>It has provided a framework for developing irrigation and hydropower in the region for more than half a century</w:t>
      </w:r>
      <w:r w:rsidRPr="00612D5D">
        <w:rPr>
          <w:sz w:val="16"/>
        </w:rPr>
        <w:t xml:space="preserve">. The IWT gives India full access to Ravi and Sutlej's water while giving Pakistan full access to Indus, Chenab, and Jhelum rivers. This treaty's creation has played a vital role in pacifying India and Pakistan's conflict over the Kashmir region. </w:t>
      </w:r>
      <w:r w:rsidRPr="001252D0">
        <w:rPr>
          <w:u w:val="single"/>
        </w:rPr>
        <w:t>Without this treaty, it is highly likely that, between the two nations, the situation of war would have occurred more frequently.</w:t>
      </w:r>
      <w:r w:rsidRPr="00612D5D">
        <w:rPr>
          <w:sz w:val="16"/>
        </w:rPr>
        <w:t xml:space="preserve"> Without a doubt, the IWT has set an example of successful mediation between the two countries, but it does not come without faults. Our biggest concern regarding this treaty is that it does not consider the changing environment due to climate change. We agree that climate change was not a prevalent topic while the IWT was enacted, </w:t>
      </w:r>
      <w:r w:rsidRPr="001252D0">
        <w:rPr>
          <w:u w:val="single"/>
        </w:rPr>
        <w:t>but now the authority of the IWT is being threatened by the unforeseen threat of climate change.</w:t>
      </w:r>
    </w:p>
    <w:p w14:paraId="61EE650D" w14:textId="77777777" w:rsidR="00617632" w:rsidRPr="00612D5D" w:rsidRDefault="00617632" w:rsidP="00617632">
      <w:pPr>
        <w:rPr>
          <w:sz w:val="16"/>
        </w:rPr>
      </w:pPr>
      <w:r w:rsidRPr="00612D5D">
        <w:rPr>
          <w:sz w:val="16"/>
        </w:rPr>
        <w:t>Impact of Climate Change in India and Pakistan</w:t>
      </w:r>
    </w:p>
    <w:p w14:paraId="11A77DCA" w14:textId="77777777" w:rsidR="00617632" w:rsidRDefault="00617632" w:rsidP="00617632">
      <w:pPr>
        <w:rPr>
          <w:u w:val="single"/>
        </w:rPr>
      </w:pPr>
      <w:r w:rsidRPr="00612D5D">
        <w:rPr>
          <w:sz w:val="16"/>
        </w:rPr>
        <w:t xml:space="preserve">The effects of climate change have become more acute and visible in the last few years. The Convention on the Law of the Non-navigational Uses of International Watercourses, the Helsinki Rules on the Uses of the Waters of International Rivers, followed by the Berlin Rules on Water Resources, emphasized the importance of considering environmental degradation and sustainability in transboundary water negotiations before climate change became a predictable reality. </w:t>
      </w:r>
      <w:r w:rsidRPr="001252D0">
        <w:rPr>
          <w:u w:val="single"/>
        </w:rPr>
        <w:t>It is critically alarming that while international communities are aware of the significance of sustainable use and sharing of resources, neither India nor Pakistan is a signatory of the Convention on the Law of the Non-navigational Uses of International Watercourses.</w:t>
      </w:r>
    </w:p>
    <w:p w14:paraId="61916E98" w14:textId="77777777" w:rsidR="00617632" w:rsidRPr="00612D5D" w:rsidRDefault="00617632" w:rsidP="00617632">
      <w:pPr>
        <w:rPr>
          <w:sz w:val="16"/>
        </w:rPr>
      </w:pPr>
      <w:r w:rsidRPr="00612D5D">
        <w:rPr>
          <w:sz w:val="16"/>
        </w:rPr>
        <w:t xml:space="preserve">What makes water conflicts unique is that water resources are affected by anthropogenic and environmental conditions, and climate change can significantly impact these conditions. This knowledge helps us conclude that if climate change persists, so will the water resource conflicts. </w:t>
      </w:r>
      <w:r w:rsidRPr="001252D0">
        <w:rPr>
          <w:b/>
          <w:bCs/>
          <w:u w:val="single"/>
        </w:rPr>
        <w:t>The situation in Kashmir often overshadows climate change concerns, but if not addressed timely, these concerns as stressors can lead the two nuclear-armed nations to a dreadful war</w:t>
      </w:r>
      <w:r w:rsidRPr="00612D5D">
        <w:rPr>
          <w:sz w:val="16"/>
        </w:rPr>
        <w:t>. Climate change affects the hydrologic cycle like rainfall patterns and runoff, enhancing certain regions' vulnerability due to extreme events, such as floods and droughts. You might have heard of Indus and its tributaries overflowing, causing mass flooding during the monsoon season, while at other times, two nations facing water scarcity.</w:t>
      </w:r>
    </w:p>
    <w:p w14:paraId="234CB09C" w14:textId="77777777" w:rsidR="00617632" w:rsidRDefault="00617632" w:rsidP="00617632">
      <w:pPr>
        <w:rPr>
          <w:b/>
          <w:bCs/>
          <w:u w:val="single"/>
        </w:rPr>
      </w:pPr>
      <w:r w:rsidRPr="00612D5D">
        <w:rPr>
          <w:sz w:val="16"/>
        </w:rPr>
        <w:t>In his book, This Is the Way the World Ends…, Jeff A. Nesbitt wrote, "</w:t>
      </w:r>
      <w:r w:rsidRPr="00B51464">
        <w:rPr>
          <w:u w:val="single"/>
        </w:rPr>
        <w:t>Indus is dribbling to a meager end</w:t>
      </w:r>
      <w:r w:rsidRPr="00612D5D">
        <w:rPr>
          <w:sz w:val="16"/>
        </w:rPr>
        <w:t xml:space="preserve">. Its once-fertile delta of rice paddies and fisheries has shriveled up." </w:t>
      </w:r>
      <w:r w:rsidRPr="00B51464">
        <w:rPr>
          <w:u w:val="single"/>
        </w:rPr>
        <w:t>This, along with the reports on farmers dying by suicide, critically low groundwater level, and agricultural crisis due to water shortage in both India and Pakistan, clearly illustrate the magnitude of the issue at hand</w:t>
      </w:r>
      <w:r w:rsidRPr="00612D5D">
        <w:rPr>
          <w:sz w:val="16"/>
        </w:rPr>
        <w:t xml:space="preserve">. On top of this, </w:t>
      </w:r>
      <w:r w:rsidRPr="00B51464">
        <w:rPr>
          <w:u w:val="single"/>
        </w:rPr>
        <w:t>a study predicted Indus's flow would reduce by eight percent by 2050 due to shrinking glaciers in the face of climate change</w:t>
      </w:r>
      <w:r w:rsidRPr="00612D5D">
        <w:rPr>
          <w:sz w:val="16"/>
        </w:rPr>
        <w:t xml:space="preserve">. </w:t>
      </w:r>
      <w:r w:rsidRPr="00B51464">
        <w:rPr>
          <w:u w:val="single"/>
        </w:rPr>
        <w:t>This decrease in water flow is detrimental and can lead to severe water scarcity and food shortages because the Indus river water flows serve as a primary source of water for the downstream part of the basin</w:t>
      </w:r>
      <w:r w:rsidRPr="00612D5D">
        <w:rPr>
          <w:sz w:val="16"/>
        </w:rPr>
        <w:t xml:space="preserve">. These climate-induced environmental scarcities affect society and act as stressors that manifest as transforming conflict into violence. </w:t>
      </w:r>
      <w:r w:rsidRPr="00B51464">
        <w:rPr>
          <w:b/>
          <w:bCs/>
          <w:u w:val="single"/>
        </w:rPr>
        <w:t>The history of conflict between India and Pakistan is chronic, and this scarcity can aggravate the conflict while encouraging competition between two countries leading to violence, terrorism, and wars.</w:t>
      </w:r>
    </w:p>
    <w:p w14:paraId="50202005" w14:textId="77777777" w:rsidR="00617632" w:rsidRPr="00612D5D" w:rsidRDefault="00617632" w:rsidP="00617632">
      <w:pPr>
        <w:rPr>
          <w:sz w:val="16"/>
        </w:rPr>
      </w:pPr>
      <w:r w:rsidRPr="00612D5D">
        <w:rPr>
          <w:sz w:val="16"/>
        </w:rPr>
        <w:t>Building a New Relationship</w:t>
      </w:r>
    </w:p>
    <w:p w14:paraId="7B79475D" w14:textId="77777777" w:rsidR="00617632" w:rsidRPr="00612D5D" w:rsidRDefault="00617632" w:rsidP="00617632">
      <w:pPr>
        <w:rPr>
          <w:sz w:val="16"/>
        </w:rPr>
      </w:pPr>
      <w:r w:rsidRPr="00612D5D">
        <w:rPr>
          <w:sz w:val="16"/>
        </w:rPr>
        <w:t>Understanding the conflict between two countries from the lens of climate change will allow both sides to see conciliation benefits. If we try to frame the dispute over Kashmir as something which is a shared concern for both India and Pakistan – Climate Change – ideally, both sides will show their willingness to solve the dispute because they have a strong interest in that. If we keep projecting this dispute as an issue of religion or territory, we will push two countries to take two different positions. Climate change vulnerability may help in bringing these two countries closer and work together in the long-term.</w:t>
      </w:r>
    </w:p>
    <w:p w14:paraId="76B3BC09" w14:textId="77777777" w:rsidR="00617632" w:rsidRPr="00612D5D" w:rsidRDefault="00617632" w:rsidP="00617632">
      <w:pPr>
        <w:rPr>
          <w:sz w:val="16"/>
        </w:rPr>
      </w:pPr>
      <w:r w:rsidRPr="00612D5D">
        <w:rPr>
          <w:sz w:val="16"/>
        </w:rPr>
        <w:t>The bilateral relationship between Pakistan and India is so dented we have to rewrite and rewire this relationship to bring them together to talk about and deal with the climate change and the water crisis affiliated with that. The best and the easiest way to normalize this relationship is to reflect on our historical, geographic, emotional, and cultural similarities through different techniques. Capacity building, documentary films, art, and journalism can all contribute to peacebuilding. The work of Salzburg Global Fellow Anwar Akhtar and Samosa Media has been particularly impactful here, such as their film made with Ajoka Theatre, Pakistan's Best Kept Secret: Lahore Museum.</w:t>
      </w:r>
      <w:r>
        <w:rPr>
          <w:sz w:val="16"/>
        </w:rPr>
        <w:t xml:space="preserve"> </w:t>
      </w:r>
    </w:p>
    <w:p w14:paraId="68418BD8" w14:textId="77777777" w:rsidR="00617632" w:rsidRPr="00612D5D" w:rsidRDefault="00617632" w:rsidP="00617632">
      <w:pPr>
        <w:rPr>
          <w:sz w:val="16"/>
        </w:rPr>
      </w:pPr>
      <w:r w:rsidRPr="00612D5D">
        <w:rPr>
          <w:sz w:val="16"/>
        </w:rPr>
        <w:t>Imagine two nuclear-armed countries with strong armies, torn apart by climate-induced scarcity and stressors. This situation will have irreversible and terrible ramifications not only on these two countries but in South Asia. As Anatol Lieven mentioned in his book, Pakistan – A Hard Country, people from India who look forward to celebrating Pakistan's fall should know that it would undoubtedly drag India down. The IWT was signed in 1960, and what may have worked in the past may not work in the future as climate change can significantly impact the waterways' environment. The threat of climate change leading to changing conditions of rivers warrants an immediate need to update and to re-negotiate the IWT.</w:t>
      </w:r>
    </w:p>
    <w:p w14:paraId="359ED0EF" w14:textId="77777777" w:rsidR="00617632" w:rsidRPr="00612D5D" w:rsidRDefault="00617632" w:rsidP="00617632">
      <w:pPr>
        <w:rPr>
          <w:sz w:val="16"/>
        </w:rPr>
      </w:pPr>
      <w:r w:rsidRPr="00612D5D">
        <w:rPr>
          <w:sz w:val="16"/>
        </w:rPr>
        <w:t xml:space="preserve">In the meantime, two nations can create capacity building material focusing on their similarities, building dams in collaboration instead of in competition, improving domestic water management, and encouraging less-water intensive crop. Multi-dimensional efforts are needed. For a win-win situation over the utilization of transboundary water, </w:t>
      </w:r>
      <w:r w:rsidRPr="00612D5D">
        <w:rPr>
          <w:b/>
          <w:bCs/>
          <w:u w:val="single"/>
        </w:rPr>
        <w:t>there is an urgent need for conflict transformation leading to conflict resolution</w:t>
      </w:r>
      <w:r w:rsidRPr="00612D5D">
        <w:rPr>
          <w:sz w:val="16"/>
        </w:rPr>
        <w:t>. Let's make the 75th anniversary one where leaders in India and Pakistan tackle the climate change crisis in South Asia, and not build on existing mutual recriminations and tensions 75 years on. Imagine what a huge positive impact to both peace building and action to fight the climate crisis the huge global South Asian diaspora communities could contribute.</w:t>
      </w:r>
    </w:p>
    <w:p w14:paraId="28C23725" w14:textId="77777777" w:rsidR="00617632" w:rsidRDefault="00617632" w:rsidP="00617632"/>
    <w:p w14:paraId="3DCA4382" w14:textId="77777777" w:rsidR="00617632" w:rsidRDefault="00617632" w:rsidP="00617632">
      <w:pPr>
        <w:rPr>
          <w:color w:val="000000"/>
          <w:sz w:val="27"/>
          <w:szCs w:val="27"/>
        </w:rPr>
      </w:pPr>
    </w:p>
    <w:p w14:paraId="138CAD7E" w14:textId="77777777" w:rsidR="00617632" w:rsidRDefault="00617632" w:rsidP="00617632">
      <w:pPr>
        <w:pStyle w:val="Heading4"/>
      </w:pPr>
      <w:r>
        <w:t>Water wars spill into Indo-Pakistan war --- extinction</w:t>
      </w:r>
    </w:p>
    <w:p w14:paraId="16E87765" w14:textId="77777777" w:rsidR="00617632" w:rsidRDefault="00617632" w:rsidP="00617632">
      <w:r>
        <w:t xml:space="preserve">Dyer 19 – </w:t>
      </w:r>
      <w:r w:rsidRPr="00AF60E8">
        <w:t>Gwynne Dyer</w:t>
      </w:r>
      <w:r>
        <w:t xml:space="preserve"> (02-28-2019</w:t>
      </w:r>
      <w:r w:rsidRPr="00AF60E8">
        <w:t xml:space="preserve">, "India-Pakistan: Maybe war, but not a water war," Jordan Times, </w:t>
      </w:r>
      <w:r w:rsidRPr="00BB03FC">
        <w:t>https://www.jordantimes.com/opinion/gwynne-dyer/india-pakistan-maybe-war-not-water-war#google_vignette</w:t>
      </w:r>
      <w:r>
        <w:t xml:space="preserve">) ebans </w:t>
      </w:r>
    </w:p>
    <w:p w14:paraId="6F390F24" w14:textId="77777777" w:rsidR="00617632" w:rsidRPr="003108B0" w:rsidRDefault="00617632" w:rsidP="00617632"/>
    <w:p w14:paraId="7B06D3C8" w14:textId="77777777" w:rsidR="00617632" w:rsidRPr="00AF60E8" w:rsidRDefault="00617632" w:rsidP="00617632">
      <w:pPr>
        <w:rPr>
          <w:color w:val="000000"/>
          <w:u w:val="single"/>
        </w:rPr>
      </w:pPr>
      <w:r w:rsidRPr="00AF60E8">
        <w:rPr>
          <w:color w:val="000000"/>
          <w:sz w:val="16"/>
        </w:rPr>
        <w:t xml:space="preserve">After the terrorist attack on Indian troops in Kashmir two weeks ago that killed 40 Indian soldiers, but before Tuesday’s retaliatory air strikes across the border into Pakistan by the Indian air force, </w:t>
      </w:r>
      <w:r w:rsidRPr="00AF60E8">
        <w:rPr>
          <w:color w:val="000000"/>
          <w:u w:val="single"/>
        </w:rPr>
        <w:t>the Indian government did something unprecedented. It threatened to cut off Pakistan’s water. Or at least, it sounded like that.</w:t>
      </w:r>
    </w:p>
    <w:p w14:paraId="4FF79BA9" w14:textId="77777777" w:rsidR="00617632" w:rsidRPr="00AF60E8" w:rsidRDefault="00617632" w:rsidP="00617632">
      <w:pPr>
        <w:rPr>
          <w:color w:val="000000"/>
          <w:sz w:val="16"/>
        </w:rPr>
      </w:pPr>
      <w:r w:rsidRPr="00AF60E8">
        <w:rPr>
          <w:color w:val="000000"/>
          <w:sz w:val="16"/>
        </w:rPr>
        <w:t>On February 21, Nitin Gadkari, India’s transport minister, Tweeted: “</w:t>
      </w:r>
      <w:r w:rsidRPr="00AF60E8">
        <w:rPr>
          <w:color w:val="000000"/>
          <w:u w:val="single"/>
        </w:rPr>
        <w:t>Our Govt. has decided to stop our share of water which used to flow to Pakistan. We will divert water from Eastern rivers and supply it to our people in Jammu and Kashmir and Punjab</w:t>
      </w:r>
      <w:r w:rsidRPr="00AF60E8">
        <w:rPr>
          <w:color w:val="000000"/>
          <w:sz w:val="16"/>
        </w:rPr>
        <w:t xml:space="preserve">.” </w:t>
      </w:r>
      <w:r w:rsidRPr="00AF60E8">
        <w:rPr>
          <w:b/>
          <w:bCs/>
          <w:color w:val="000000"/>
          <w:u w:val="single"/>
        </w:rPr>
        <w:t>Dangerous talk: that way lies nuclear war</w:t>
      </w:r>
      <w:r w:rsidRPr="00AF60E8">
        <w:rPr>
          <w:color w:val="000000"/>
          <w:sz w:val="16"/>
        </w:rPr>
        <w:t>.</w:t>
      </w:r>
    </w:p>
    <w:p w14:paraId="691B93E9" w14:textId="77777777" w:rsidR="00617632" w:rsidRPr="00AF60E8" w:rsidRDefault="00617632" w:rsidP="00617632">
      <w:pPr>
        <w:rPr>
          <w:color w:val="000000"/>
          <w:sz w:val="16"/>
        </w:rPr>
      </w:pPr>
      <w:r w:rsidRPr="00AF60E8">
        <w:rPr>
          <w:color w:val="000000"/>
          <w:sz w:val="16"/>
        </w:rPr>
        <w:t xml:space="preserve">In December 2001, after a Pakistan-backed terrorist attack on Indian parliament, there was a seminar in Karachi designed to calm everybody down. It was going quite well until somebody alleged that India had plans to use the “water weapon”. At that point a Pakistani participant stated flatly that </w:t>
      </w:r>
      <w:r w:rsidRPr="00AF60E8">
        <w:rPr>
          <w:b/>
          <w:bCs/>
          <w:color w:val="000000"/>
          <w:u w:val="single"/>
        </w:rPr>
        <w:t>any conflict over water would lead to a nuclear first strike against India by Pakistan</w:t>
      </w:r>
      <w:r w:rsidRPr="00AF60E8">
        <w:rPr>
          <w:color w:val="000000"/>
          <w:sz w:val="16"/>
        </w:rPr>
        <w:t>.</w:t>
      </w:r>
    </w:p>
    <w:p w14:paraId="6206329A" w14:textId="77777777" w:rsidR="00617632" w:rsidRPr="00AF60E8" w:rsidRDefault="00617632" w:rsidP="00617632">
      <w:pPr>
        <w:rPr>
          <w:color w:val="000000"/>
          <w:sz w:val="16"/>
        </w:rPr>
      </w:pPr>
      <w:r w:rsidRPr="00AF60E8">
        <w:rPr>
          <w:color w:val="000000"/>
          <w:sz w:val="16"/>
        </w:rPr>
        <w:t>So Nitin Gadkari’s threat had everybody scared, for about five minutes. Then it became clear that it was only hot air. He was just referring to an existing plan to build a dam on the Ravi River, one of six that feed the giant Indus River system.</w:t>
      </w:r>
    </w:p>
    <w:p w14:paraId="22D0196F" w14:textId="77777777" w:rsidR="00617632" w:rsidRPr="00AF60E8" w:rsidRDefault="00617632" w:rsidP="00617632">
      <w:pPr>
        <w:rPr>
          <w:color w:val="000000"/>
          <w:u w:val="single"/>
        </w:rPr>
      </w:pPr>
      <w:r w:rsidRPr="00AF60E8">
        <w:rPr>
          <w:color w:val="000000"/>
          <w:sz w:val="16"/>
        </w:rPr>
        <w:t xml:space="preserve">It would stop some of that river’s water from flowing on into Pakistan, </w:t>
      </w:r>
      <w:r w:rsidRPr="00AF60E8">
        <w:rPr>
          <w:color w:val="000000"/>
          <w:u w:val="single"/>
        </w:rPr>
        <w:t>but all the water in the Ravi belongs to India, according to a 1960 treaty between the two countries. India has been letting some of it flow through, but it does not have to.</w:t>
      </w:r>
    </w:p>
    <w:p w14:paraId="246C88D9" w14:textId="77777777" w:rsidR="00617632" w:rsidRPr="00AF60E8" w:rsidRDefault="00617632" w:rsidP="00617632">
      <w:pPr>
        <w:rPr>
          <w:color w:val="000000"/>
          <w:u w:val="single"/>
        </w:rPr>
      </w:pPr>
      <w:r w:rsidRPr="00AF60E8">
        <w:rPr>
          <w:color w:val="000000"/>
          <w:u w:val="single"/>
        </w:rPr>
        <w:t>India could do a great deal of harm to Pakistan if it chose to. Five of the Indus’s six tributaries flow across Indian territory before they reach Pakistan, and 85 per cent of Pakistan’s food is grown on land irrigated by the waters of the Indus system.</w:t>
      </w:r>
    </w:p>
    <w:p w14:paraId="72CAB848" w14:textId="77777777" w:rsidR="00617632" w:rsidRPr="00AF60E8" w:rsidRDefault="00617632" w:rsidP="00617632">
      <w:pPr>
        <w:rPr>
          <w:color w:val="000000"/>
          <w:sz w:val="16"/>
        </w:rPr>
      </w:pPr>
      <w:r w:rsidRPr="00AF60E8">
        <w:rPr>
          <w:color w:val="000000"/>
          <w:sz w:val="16"/>
        </w:rPr>
        <w:t>Ignorant Indian nationalists often think threats about water are a good way to control Pakistan. In fact, they are a good way to get nuked. But there is an election in India this spring, and Gadkari is not the sharpest tool in the box.</w:t>
      </w:r>
    </w:p>
    <w:p w14:paraId="660C9EFC" w14:textId="77777777" w:rsidR="00617632" w:rsidRPr="00AF60E8" w:rsidRDefault="00617632" w:rsidP="00617632">
      <w:pPr>
        <w:rPr>
          <w:color w:val="000000"/>
          <w:sz w:val="16"/>
        </w:rPr>
      </w:pPr>
      <w:r w:rsidRPr="00AF60E8">
        <w:rPr>
          <w:color w:val="000000"/>
          <w:sz w:val="16"/>
        </w:rPr>
        <w:t>As soon as the grown-ups intervened, the “water weapon” was off the table, which is a good thing. But there is now a “limited war” underway between India and Pakistan, and it is getting less limited by the hour.</w:t>
      </w:r>
    </w:p>
    <w:p w14:paraId="0D3C1B11" w14:textId="77777777" w:rsidR="00617632" w:rsidRPr="00AF60E8" w:rsidRDefault="00617632" w:rsidP="00617632">
      <w:pPr>
        <w:rPr>
          <w:color w:val="000000"/>
          <w:sz w:val="16"/>
        </w:rPr>
      </w:pPr>
      <w:r w:rsidRPr="00AF60E8">
        <w:rPr>
          <w:color w:val="000000"/>
          <w:sz w:val="16"/>
        </w:rPr>
        <w:t>The suicide attack on Indian troops in Kashmir two weeks ago was the deadliest in three decades, and Jaish-e-Mohammad, a militant group based in Pakistan, took credit for it. The retaliatory air strikes ordered by India’s Prime Minister Narendra Modi were the first to cross the border into Pakistan proper since the 1971 war.</w:t>
      </w:r>
    </w:p>
    <w:p w14:paraId="55E715C5" w14:textId="77777777" w:rsidR="00617632" w:rsidRPr="00AF60E8" w:rsidRDefault="00617632" w:rsidP="00617632">
      <w:pPr>
        <w:rPr>
          <w:color w:val="000000"/>
          <w:sz w:val="16"/>
        </w:rPr>
      </w:pPr>
      <w:r w:rsidRPr="00AF60E8">
        <w:rPr>
          <w:color w:val="000000"/>
          <w:sz w:val="16"/>
        </w:rPr>
        <w:t>Now Pakistani planes have bombed Indian territory, and another Indian fighter that crossed into Pakistan has been shot down and its pilot captured. There is shell-fire both ways along the Line of Control (LoC) in Kashmir.</w:t>
      </w:r>
    </w:p>
    <w:p w14:paraId="1D3B020E" w14:textId="77777777" w:rsidR="00617632" w:rsidRPr="00AF60E8" w:rsidRDefault="00617632" w:rsidP="00617632">
      <w:pPr>
        <w:rPr>
          <w:color w:val="000000"/>
          <w:sz w:val="16"/>
        </w:rPr>
      </w:pPr>
      <w:r w:rsidRPr="00AF60E8">
        <w:rPr>
          <w:color w:val="000000"/>
          <w:sz w:val="16"/>
        </w:rPr>
        <w:t>Why does this sort of thing go on happening? The short answer, alas, is because the Pakistani army needs it to continue.</w:t>
      </w:r>
    </w:p>
    <w:p w14:paraId="7BCAA49B" w14:textId="77777777" w:rsidR="00617632" w:rsidRPr="00AF60E8" w:rsidRDefault="00617632" w:rsidP="00617632">
      <w:pPr>
        <w:rPr>
          <w:color w:val="000000"/>
          <w:u w:val="single"/>
        </w:rPr>
      </w:pPr>
      <w:r w:rsidRPr="00AF60E8">
        <w:rPr>
          <w:color w:val="000000"/>
          <w:u w:val="single"/>
        </w:rPr>
        <w:t>When the Indian and Pakistani leaders signed the Lahore Declaration of 1999, committing the two countries to a peaceful resolution of the conflict over Kashmir, the Pakistani army and its accompanying militants almost immediately invaded the Kashmiri district of Kargil, on the Indian side of the LoC.</w:t>
      </w:r>
    </w:p>
    <w:p w14:paraId="2819C020" w14:textId="77777777" w:rsidR="00617632" w:rsidRPr="00AF60E8" w:rsidRDefault="00617632" w:rsidP="00617632">
      <w:pPr>
        <w:rPr>
          <w:color w:val="000000"/>
          <w:sz w:val="16"/>
        </w:rPr>
      </w:pPr>
      <w:r w:rsidRPr="00AF60E8">
        <w:rPr>
          <w:color w:val="000000"/>
          <w:sz w:val="16"/>
        </w:rPr>
        <w:t xml:space="preserve">It took quite a serious little war for the Indian army to push them out again, but then, the whole object of the operation, </w:t>
      </w:r>
      <w:r w:rsidRPr="00AF60E8">
        <w:rPr>
          <w:color w:val="000000"/>
          <w:u w:val="single"/>
        </w:rPr>
        <w:t>from the Pakistani army’s point of view, was to have a little war. They did not need to win. They just had to kill the peace process.</w:t>
      </w:r>
    </w:p>
    <w:p w14:paraId="7EEC622A" w14:textId="77777777" w:rsidR="00617632" w:rsidRPr="00AF60E8" w:rsidRDefault="00617632" w:rsidP="00617632">
      <w:pPr>
        <w:rPr>
          <w:color w:val="000000"/>
          <w:sz w:val="16"/>
        </w:rPr>
      </w:pPr>
      <w:r w:rsidRPr="00AF60E8">
        <w:rPr>
          <w:color w:val="000000"/>
          <w:sz w:val="16"/>
        </w:rPr>
        <w:t xml:space="preserve">In 2008, Pakistan’s president said that the country was willing to adopt a “no first use” policy for its nuclear weapons. Shortly afterwards, while Pakistan’s foreign minister was in Delhi, </w:t>
      </w:r>
      <w:r w:rsidRPr="00AF60E8">
        <w:rPr>
          <w:color w:val="000000"/>
          <w:u w:val="single"/>
        </w:rPr>
        <w:t>Pakistan-based militants of Lashkar-e-Taiba slaughtered 166 people in a terrorist attack in Mumbai. Like Jaish-e-Mohammad, Lashkar-e-Taiba has close links with the Pakistani armed forces.</w:t>
      </w:r>
    </w:p>
    <w:p w14:paraId="4D7EDD98" w14:textId="77777777" w:rsidR="00617632" w:rsidRPr="00AF60E8" w:rsidRDefault="00617632" w:rsidP="00617632">
      <w:pPr>
        <w:rPr>
          <w:color w:val="000000"/>
          <w:sz w:val="16"/>
        </w:rPr>
      </w:pPr>
      <w:r w:rsidRPr="00AF60E8">
        <w:rPr>
          <w:color w:val="000000"/>
          <w:u w:val="single"/>
        </w:rPr>
        <w:t>And when India’s Prime Minister Modi made a surprise visit to Pakistan in 2016, talking peace and friendship, Jaish-e-Mohammad militants attacked the Indian airbase at Pathankot one week later. Is there a pattern here</w:t>
      </w:r>
      <w:r w:rsidRPr="00AF60E8">
        <w:rPr>
          <w:color w:val="000000"/>
          <w:sz w:val="16"/>
        </w:rPr>
        <w:t>?</w:t>
      </w:r>
    </w:p>
    <w:p w14:paraId="1707DF45" w14:textId="77777777" w:rsidR="00617632" w:rsidRPr="00AF60E8" w:rsidRDefault="00617632" w:rsidP="00617632">
      <w:pPr>
        <w:rPr>
          <w:color w:val="000000"/>
          <w:sz w:val="16"/>
        </w:rPr>
      </w:pPr>
      <w:r w:rsidRPr="00AF60E8">
        <w:rPr>
          <w:color w:val="000000"/>
          <w:sz w:val="16"/>
        </w:rPr>
        <w:t xml:space="preserve">Other countries have armies, but Pakistan’s army has a country. </w:t>
      </w:r>
      <w:r w:rsidRPr="00AF60E8">
        <w:rPr>
          <w:color w:val="000000"/>
          <w:u w:val="single"/>
        </w:rPr>
        <w:t>The army dominates not only politics but the economy. It sells insurance, clothes, meat and concrete. It owns huge chunks of the country’s real estate. It provides very well for its officers while they are on active service, and also in retirement</w:t>
      </w:r>
      <w:r w:rsidRPr="00AF60E8">
        <w:rPr>
          <w:color w:val="000000"/>
          <w:sz w:val="16"/>
        </w:rPr>
        <w:t>.</w:t>
      </w:r>
    </w:p>
    <w:p w14:paraId="240D25BF" w14:textId="77777777" w:rsidR="00617632" w:rsidRPr="00AF60E8" w:rsidRDefault="00617632" w:rsidP="00617632">
      <w:pPr>
        <w:rPr>
          <w:color w:val="000000"/>
          <w:sz w:val="16"/>
        </w:rPr>
      </w:pPr>
      <w:r w:rsidRPr="00AF60E8">
        <w:rPr>
          <w:color w:val="000000"/>
          <w:sz w:val="16"/>
        </w:rPr>
        <w:t>It will continue to control the lion’s share of the economy only so long as it has the threat of the Indian “enemy” as an excuse, so it works hard to keep that threat alive. The Indians are no angels in this relationship, maybe they should ask themselves why they even want Kashmir, but it is Pakistan’s army that keeps the game alive.</w:t>
      </w:r>
    </w:p>
    <w:p w14:paraId="276DD566" w14:textId="77777777" w:rsidR="00617632" w:rsidRPr="00AF60E8" w:rsidRDefault="00617632" w:rsidP="00617632">
      <w:pPr>
        <w:rPr>
          <w:color w:val="000000"/>
          <w:sz w:val="16"/>
          <w:szCs w:val="27"/>
        </w:rPr>
      </w:pPr>
    </w:p>
    <w:p w14:paraId="3BA068B2" w14:textId="77777777" w:rsidR="00617632" w:rsidRDefault="00617632" w:rsidP="00617632">
      <w:pPr>
        <w:rPr>
          <w:color w:val="000000"/>
          <w:sz w:val="27"/>
          <w:szCs w:val="27"/>
        </w:rPr>
      </w:pPr>
    </w:p>
    <w:p w14:paraId="13DD48D0" w14:textId="77777777" w:rsidR="00617632" w:rsidRDefault="00617632" w:rsidP="00617632">
      <w:pPr>
        <w:pStyle w:val="Heading4"/>
      </w:pPr>
      <w:r>
        <w:t xml:space="preserve">Water wars cause Indo-Pakistan War --- extinction </w:t>
      </w:r>
    </w:p>
    <w:p w14:paraId="2B3F065E" w14:textId="77777777" w:rsidR="00617632" w:rsidRDefault="00617632" w:rsidP="00617632">
      <w:r w:rsidRPr="00184F81">
        <w:rPr>
          <w:rStyle w:val="Style13ptBold"/>
        </w:rPr>
        <w:t>Varnakomola 22</w:t>
      </w:r>
      <w:r>
        <w:t xml:space="preserve"> – </w:t>
      </w:r>
      <w:r w:rsidRPr="00485444">
        <w:t>Siwat Varnakomola</w:t>
      </w:r>
      <w:r>
        <w:t xml:space="preserve"> is a part of King’s College London, either former or current.</w:t>
      </w:r>
      <w:r w:rsidRPr="00485444">
        <w:t xml:space="preserve"> </w:t>
      </w:r>
      <w:r>
        <w:t>(</w:t>
      </w:r>
      <w:r w:rsidRPr="00485444">
        <w:t xml:space="preserve">8-1-2022, "Will There Be a Water War between India and Pakistan by 2025?," </w:t>
      </w:r>
      <w:r>
        <w:t>King’s College London</w:t>
      </w:r>
      <w:r w:rsidRPr="00485444">
        <w:t xml:space="preserve">, </w:t>
      </w:r>
      <w:r w:rsidRPr="00432E27">
        <w:t>https://www.kcl.ac.uk/will-there-be-a-water-war-between-india-and-pakistan-by-2025</w:t>
      </w:r>
      <w:r>
        <w:t xml:space="preserve">) ebans </w:t>
      </w:r>
    </w:p>
    <w:p w14:paraId="2BE3FD78" w14:textId="77777777" w:rsidR="00617632" w:rsidRDefault="00617632" w:rsidP="00617632"/>
    <w:p w14:paraId="647FBCB5" w14:textId="77777777" w:rsidR="00617632" w:rsidRDefault="00617632" w:rsidP="00617632">
      <w:pPr>
        <w:rPr>
          <w:u w:val="single"/>
        </w:rPr>
      </w:pPr>
      <w:r w:rsidRPr="00D63020">
        <w:rPr>
          <w:u w:val="single"/>
        </w:rPr>
        <w:t>On Valentine’s Day in 2019, there was a suicide bombing in India-administered Kashmir by a Pakistan-based militant, known as the Pulwama attack. Following the incident, India declared an attempt to suspend its share of river waters flowing into Pakistan. In response, Pakistan has accused India of deteriorating its agricultural economy and violating the Indus Water Treaty (IWT), a water-sharing agreement signed by both countries in 1960. This event is part of the lingering water conflict between India and Pakistan since the partition in 1947, which has raised concerns from scholars about whether it would potentially escalate into an armed conflict or even a water war between the two countries by 2025.</w:t>
      </w:r>
    </w:p>
    <w:p w14:paraId="13775CF9" w14:textId="77777777" w:rsidR="00617632" w:rsidRPr="00B80DD0" w:rsidRDefault="00617632" w:rsidP="00617632">
      <w:pPr>
        <w:rPr>
          <w:sz w:val="16"/>
        </w:rPr>
      </w:pPr>
      <w:r w:rsidRPr="00B80DD0">
        <w:rPr>
          <w:sz w:val="16"/>
        </w:rPr>
        <w:t>Whilst it will probably not escalate into a full-scale armed conflict by 2025, this dispute between India and Pakistan over the Indus River is unlikely to be solved soon due to the deep mistrust between the two countries.</w:t>
      </w:r>
    </w:p>
    <w:p w14:paraId="6536818A" w14:textId="77777777" w:rsidR="00617632" w:rsidRPr="00B80DD0" w:rsidRDefault="00617632" w:rsidP="00617632">
      <w:pPr>
        <w:rPr>
          <w:sz w:val="16"/>
        </w:rPr>
      </w:pPr>
      <w:r w:rsidRPr="00B80DD0">
        <w:rPr>
          <w:sz w:val="16"/>
        </w:rPr>
        <w:t>The Indus River</w:t>
      </w:r>
    </w:p>
    <w:p w14:paraId="7714771A" w14:textId="77777777" w:rsidR="00617632" w:rsidRPr="00B80DD0" w:rsidRDefault="00617632" w:rsidP="00617632">
      <w:pPr>
        <w:rPr>
          <w:sz w:val="16"/>
        </w:rPr>
      </w:pPr>
      <w:r w:rsidRPr="00B80DD0">
        <w:rPr>
          <w:sz w:val="16"/>
        </w:rPr>
        <w:t xml:space="preserve">Originating in Tibet, the Indus River flows through India and Pakistan respectively. It has six main tributaries comprising the Ravi, Beas, Sutlej, Jhelum, Chenab, and the Indus itself. The western rivers run through the India-controlled Kashmir, then enter Pakistan-controlled Kashmir (PoK) before emptying into the Arabian sea. This classifies </w:t>
      </w:r>
      <w:r w:rsidRPr="00B80DD0">
        <w:rPr>
          <w:u w:val="single"/>
        </w:rPr>
        <w:t>India as an upstream country while Pakistan is a downstream country</w:t>
      </w:r>
      <w:r w:rsidRPr="00B80DD0">
        <w:rPr>
          <w:sz w:val="16"/>
        </w:rPr>
        <w:t>.</w:t>
      </w:r>
    </w:p>
    <w:p w14:paraId="672A16D4" w14:textId="77777777" w:rsidR="00617632" w:rsidRDefault="00617632" w:rsidP="00617632">
      <w:pPr>
        <w:rPr>
          <w:u w:val="single"/>
        </w:rPr>
      </w:pPr>
      <w:r w:rsidRPr="00B80DD0">
        <w:rPr>
          <w:u w:val="single"/>
        </w:rPr>
        <w:t>Pakistan’s geography makes it solely dependent on the Indus River for its irrigational and consumptive uses as research indicates that 90 percent of the Indus river’s water resources are allocated to Pakistani agriculture. Therefore, any of India’s dam-building activities over the Indus River would threaten Pakistan’s economy.</w:t>
      </w:r>
    </w:p>
    <w:p w14:paraId="54BAC2EB" w14:textId="77777777" w:rsidR="00617632" w:rsidRPr="00B80DD0" w:rsidRDefault="00617632" w:rsidP="00617632">
      <w:pPr>
        <w:rPr>
          <w:sz w:val="16"/>
        </w:rPr>
      </w:pPr>
      <w:r w:rsidRPr="00B80DD0">
        <w:rPr>
          <w:sz w:val="16"/>
        </w:rPr>
        <w:t>Brief history of the conflict</w:t>
      </w:r>
    </w:p>
    <w:p w14:paraId="1BD48D89" w14:textId="77777777" w:rsidR="00617632" w:rsidRPr="00B80DD0" w:rsidRDefault="00617632" w:rsidP="00617632">
      <w:pPr>
        <w:rPr>
          <w:sz w:val="16"/>
        </w:rPr>
      </w:pPr>
      <w:r w:rsidRPr="00B80DD0">
        <w:rPr>
          <w:sz w:val="16"/>
        </w:rPr>
        <w:t>The origin of the water conflict can be traced back to the period before the partition in 1947. Initially, there was an agreement between the two countries, but this expired on 31 March 1948. However, since the partition the conflict over the Indus River has intensified.</w:t>
      </w:r>
    </w:p>
    <w:p w14:paraId="44468448" w14:textId="77777777" w:rsidR="00617632" w:rsidRDefault="00617632" w:rsidP="00617632">
      <w:pPr>
        <w:rPr>
          <w:u w:val="single"/>
        </w:rPr>
      </w:pPr>
      <w:r w:rsidRPr="00B80DD0">
        <w:rPr>
          <w:sz w:val="16"/>
        </w:rPr>
        <w:t xml:space="preserve">For example, claiming its legal rights, </w:t>
      </w:r>
      <w:r w:rsidRPr="00B80DD0">
        <w:rPr>
          <w:u w:val="single"/>
        </w:rPr>
        <w:t>India suspended the water flows to the Pakistani West Punjab canals on 1 April 1948, deteriorating the water supply in many areas, including the city of Lahore. After then, this Indo-Pak conflict emerged in the form of international legal fighting before they reached the Indus Water Treaty (IWT) on 19 September 1960 with the help from the World Bank.</w:t>
      </w:r>
    </w:p>
    <w:p w14:paraId="604D8AE2" w14:textId="77777777" w:rsidR="00617632" w:rsidRPr="00B80DD0" w:rsidRDefault="00617632" w:rsidP="00617632">
      <w:pPr>
        <w:rPr>
          <w:sz w:val="16"/>
        </w:rPr>
      </w:pPr>
      <w:r w:rsidRPr="00B80DD0">
        <w:rPr>
          <w:sz w:val="16"/>
        </w:rPr>
        <w:t>Under the treaty, three eastern rivers (Sutlej, Beas, and Ravi) were allocated to India meanwhile other three western rivers (Chenab, Jhelum, and Indus) were provided to Pakistan. Both countries have absolute rights over their allocated rivers.</w:t>
      </w:r>
    </w:p>
    <w:p w14:paraId="19D5D9F1" w14:textId="77777777" w:rsidR="00617632" w:rsidRDefault="00617632" w:rsidP="00617632">
      <w:pPr>
        <w:rPr>
          <w:u w:val="single"/>
        </w:rPr>
      </w:pPr>
      <w:r w:rsidRPr="00B80DD0">
        <w:rPr>
          <w:sz w:val="16"/>
        </w:rPr>
        <w:t xml:space="preserve">However, </w:t>
      </w:r>
      <w:r w:rsidRPr="00B80DD0">
        <w:rPr>
          <w:u w:val="single"/>
        </w:rPr>
        <w:t>the IWT has been criticised as it fails to manage the river effectively. This can be seen from the construction of India’s Baglihar dam, Salal-I, and Salal-II on the Chenab River which is given to Pakistan under the IWT, not to mention the Kishanganga-Neelum Project (KHEP) which has been under construction since 2009 on a tributary of Jhelum River in northern Kashmir.</w:t>
      </w:r>
    </w:p>
    <w:p w14:paraId="3C16C439" w14:textId="77777777" w:rsidR="00617632" w:rsidRPr="00B80DD0" w:rsidRDefault="00617632" w:rsidP="00617632">
      <w:pPr>
        <w:rPr>
          <w:sz w:val="16"/>
        </w:rPr>
      </w:pPr>
      <w:r w:rsidRPr="00B80DD0">
        <w:rPr>
          <w:sz w:val="16"/>
        </w:rPr>
        <w:t>Before the Pulwama attack in 2019, the conflict had already continued to intensify in May 2018, as India opened the Kishanganga hydropower plant despite protest from Pakistan. This led Pakistan to warn India that “water issues with India can lead to a dangerous situation.”</w:t>
      </w:r>
    </w:p>
    <w:p w14:paraId="50729819" w14:textId="77777777" w:rsidR="00617632" w:rsidRPr="00B80DD0" w:rsidRDefault="00617632" w:rsidP="00617632">
      <w:pPr>
        <w:rPr>
          <w:sz w:val="16"/>
        </w:rPr>
      </w:pPr>
      <w:r w:rsidRPr="00B80DD0">
        <w:rPr>
          <w:sz w:val="16"/>
        </w:rPr>
        <w:t>The following year this worsened with the Pulwama attack, as well as India’s decision to abrogate article 370. This article provides the state of Jammu and Kashmir with autonomy to establish its own laws. Revoking this article has integrated the disputed state with the rest of India, further deepening the enmity in its relationship with Pakistan.</w:t>
      </w:r>
    </w:p>
    <w:p w14:paraId="5741C54E" w14:textId="77777777" w:rsidR="00617632" w:rsidRPr="00B80DD0" w:rsidRDefault="00617632" w:rsidP="00617632">
      <w:pPr>
        <w:rPr>
          <w:sz w:val="16"/>
        </w:rPr>
      </w:pPr>
      <w:r w:rsidRPr="00B80DD0">
        <w:rPr>
          <w:sz w:val="16"/>
        </w:rPr>
        <w:t>Today, the conflict remains unsolved. We have even recently seen further disagreement between the two countries on the technical design features of the Kishanganga and the 850-Megawatts run-of-the-river Ratle hydroelectric power station built on Chenab River, which has led to the World Bank stepping in to mediate the conflict.</w:t>
      </w:r>
    </w:p>
    <w:p w14:paraId="113B3374" w14:textId="77777777" w:rsidR="00617632" w:rsidRPr="00B80DD0" w:rsidRDefault="00617632" w:rsidP="00617632">
      <w:pPr>
        <w:rPr>
          <w:sz w:val="16"/>
        </w:rPr>
      </w:pPr>
      <w:r w:rsidRPr="00B80DD0">
        <w:rPr>
          <w:sz w:val="16"/>
        </w:rPr>
        <w:t>Why the 'water war' could happen sooner rather than later</w:t>
      </w:r>
    </w:p>
    <w:p w14:paraId="2731B51F" w14:textId="77777777" w:rsidR="00617632" w:rsidRPr="00B80DD0" w:rsidRDefault="00617632" w:rsidP="00617632">
      <w:pPr>
        <w:rPr>
          <w:sz w:val="16"/>
        </w:rPr>
      </w:pPr>
      <w:r w:rsidRPr="00B80DD0">
        <w:rPr>
          <w:sz w:val="16"/>
        </w:rPr>
        <w:t>The contexts behind the potential water war can be classified into domestic, regional and global.</w:t>
      </w:r>
    </w:p>
    <w:p w14:paraId="38FE20C8" w14:textId="77777777" w:rsidR="00617632" w:rsidRDefault="00617632" w:rsidP="00617632">
      <w:pPr>
        <w:rPr>
          <w:u w:val="single"/>
        </w:rPr>
      </w:pPr>
      <w:r w:rsidRPr="00B80DD0">
        <w:rPr>
          <w:u w:val="single"/>
        </w:rPr>
        <w:t>Domestically, India and Pakistan are facing a freshwater shortage coupled with a growing population and an increase in energy consumption. For instance, it is estimated that India’s population will reach 1.67 billion people by 2050.</w:t>
      </w:r>
    </w:p>
    <w:p w14:paraId="083C6D2E" w14:textId="77777777" w:rsidR="00617632" w:rsidRDefault="00617632" w:rsidP="00617632">
      <w:pPr>
        <w:rPr>
          <w:u w:val="single"/>
        </w:rPr>
      </w:pPr>
      <w:r w:rsidRPr="00B80DD0">
        <w:rPr>
          <w:sz w:val="16"/>
        </w:rPr>
        <w:t xml:space="preserve">Regionally, the freshwater scarcity has intensified year by year. The 2022 IPCC report warns that </w:t>
      </w:r>
      <w:r w:rsidRPr="00B80DD0">
        <w:rPr>
          <w:u w:val="single"/>
        </w:rPr>
        <w:t>the international transboundary river basins, including the Indus, are predicted to encounter severe water shortages by the middle of the century, with climate change as a catalyst. Furthermore, the ongoing hydropolitical competition between India and Pakistan has fuelled a concern of the potential water war in the region as can be seen by Baglihar Hydroelectric Power Project and the Kishanganga-Neelum Project (KHEP).</w:t>
      </w:r>
    </w:p>
    <w:p w14:paraId="11352CFE" w14:textId="77777777" w:rsidR="00617632" w:rsidRDefault="00617632" w:rsidP="00617632">
      <w:pPr>
        <w:rPr>
          <w:u w:val="single"/>
        </w:rPr>
      </w:pPr>
      <w:r w:rsidRPr="00B80DD0">
        <w:rPr>
          <w:sz w:val="16"/>
        </w:rPr>
        <w:t xml:space="preserve">Globally, the climate crisis has worsened the water shortage across South Asia, seen with the ever-increasing melting of Himalayan glaciers. In fact, the 2022 IPCC report indicated that the </w:t>
      </w:r>
      <w:r w:rsidRPr="00B80DD0">
        <w:rPr>
          <w:u w:val="single"/>
        </w:rPr>
        <w:t>glaciers across the Himalayas are likely to disappear by nearly 50% by the end of the 21st century. As a result, it would undermine people’s access to freshwater resources in many South Asian countries.</w:t>
      </w:r>
    </w:p>
    <w:p w14:paraId="400BD75A" w14:textId="77777777" w:rsidR="00617632" w:rsidRPr="00B80DD0" w:rsidRDefault="00617632" w:rsidP="00617632">
      <w:pPr>
        <w:rPr>
          <w:sz w:val="16"/>
        </w:rPr>
      </w:pPr>
      <w:r w:rsidRPr="00B80DD0">
        <w:rPr>
          <w:sz w:val="16"/>
        </w:rPr>
        <w:t>Together, these contexts highlight how both countries have an increasing need to have access to more water. Hence, both countries might employ any ‘necessary’ actions to preserve the resource for their own uses.</w:t>
      </w:r>
    </w:p>
    <w:p w14:paraId="215171B0" w14:textId="77777777" w:rsidR="00617632" w:rsidRPr="00B80DD0" w:rsidRDefault="00617632" w:rsidP="00617632">
      <w:pPr>
        <w:rPr>
          <w:sz w:val="16"/>
        </w:rPr>
      </w:pPr>
      <w:r w:rsidRPr="00B80DD0">
        <w:rPr>
          <w:sz w:val="16"/>
        </w:rPr>
        <w:t>Is there a possible way forward?</w:t>
      </w:r>
    </w:p>
    <w:p w14:paraId="4C83262F" w14:textId="77777777" w:rsidR="00617632" w:rsidRPr="00B80DD0" w:rsidRDefault="00617632" w:rsidP="00617632">
      <w:pPr>
        <w:rPr>
          <w:sz w:val="16"/>
        </w:rPr>
      </w:pPr>
      <w:r w:rsidRPr="00B80DD0">
        <w:rPr>
          <w:sz w:val="16"/>
        </w:rPr>
        <w:t>As cooperation seems unlikely, is desalination an effective way to prevent further escalation of the conflict?</w:t>
      </w:r>
    </w:p>
    <w:p w14:paraId="5E5CAA38" w14:textId="77777777" w:rsidR="00617632" w:rsidRPr="00B80DD0" w:rsidRDefault="00617632" w:rsidP="00617632">
      <w:pPr>
        <w:rPr>
          <w:sz w:val="16"/>
        </w:rPr>
      </w:pPr>
      <w:r w:rsidRPr="00B80DD0">
        <w:rPr>
          <w:sz w:val="16"/>
        </w:rPr>
        <w:t>Desalination technologies can turn seawater – an inexhaustible resource - into fresh drinkable water. As a result, this would strengthen water security in both countries by preventing them from relying heavily on the shared river.</w:t>
      </w:r>
    </w:p>
    <w:p w14:paraId="23FB1BAF" w14:textId="77777777" w:rsidR="00617632" w:rsidRPr="00B80DD0" w:rsidRDefault="00617632" w:rsidP="00617632">
      <w:pPr>
        <w:rPr>
          <w:sz w:val="16"/>
        </w:rPr>
      </w:pPr>
      <w:r w:rsidRPr="00B80DD0">
        <w:rPr>
          <w:sz w:val="16"/>
        </w:rPr>
        <w:t>Several studies support this claim. For example, Manju and Sagar (2017) argue that desalination would be a possible way to preclude water insecurity in India, with the southern states such Tamil Nadu as a tidal wave and wind energy powerhouse. Similarly, Sadiqa et al. (2021) propose that desalination will improve the water security in Pakistan, with the amount of desalinated water over 1.2 billion cubic metres a day in 2050.</w:t>
      </w:r>
    </w:p>
    <w:p w14:paraId="7361CD48" w14:textId="77777777" w:rsidR="00617632" w:rsidRPr="00B80DD0" w:rsidRDefault="00617632" w:rsidP="00617632">
      <w:pPr>
        <w:rPr>
          <w:sz w:val="16"/>
        </w:rPr>
      </w:pPr>
      <w:r w:rsidRPr="00B80DD0">
        <w:rPr>
          <w:sz w:val="16"/>
        </w:rPr>
        <w:t>Considering the current contention over the Indus River, relying on seawater may be one of the most pragmatic ways to be able to bring a long-term peaceful end to the disagreement.</w:t>
      </w:r>
    </w:p>
    <w:p w14:paraId="0A0D32A7" w14:textId="77777777" w:rsidR="00617632" w:rsidRDefault="00617632" w:rsidP="00617632">
      <w:pPr>
        <w:rPr>
          <w:color w:val="000000"/>
          <w:sz w:val="27"/>
          <w:szCs w:val="27"/>
        </w:rPr>
      </w:pPr>
    </w:p>
    <w:p w14:paraId="375CEEEF" w14:textId="77777777" w:rsidR="00617632" w:rsidRDefault="00617632" w:rsidP="00617632">
      <w:pPr>
        <w:pStyle w:val="Heading4"/>
      </w:pPr>
      <w:r>
        <w:t>Water disputes over the Indus River threatens Pakistani nuclear war against India --- extinction</w:t>
      </w:r>
    </w:p>
    <w:p w14:paraId="03471E7F" w14:textId="77777777" w:rsidR="00617632" w:rsidRDefault="00617632" w:rsidP="00617632">
      <w:r w:rsidRPr="004F36CB">
        <w:rPr>
          <w:rStyle w:val="Style13ptBold"/>
        </w:rPr>
        <w:t>Hoover 16</w:t>
      </w:r>
      <w:r>
        <w:t xml:space="preserve"> – Amanda Hoover </w:t>
      </w:r>
      <w:r w:rsidRPr="00D645F3">
        <w:t xml:space="preserve">joined the Monitor's staff as an intern in September 2016. A graduate of Northeastern University and native of Philadelphia, she has previously written for Boston.com and Boston magazine, and has interests in politics, international affairs, and the environment. </w:t>
      </w:r>
      <w:r>
        <w:t>(</w:t>
      </w:r>
      <w:r w:rsidRPr="00BB321F">
        <w:t>9-27-2016, "Are India and Pakistan on the brink of a water war?," Christian Science Monitor, https://www.csmonitor.com/World/2016/0927/Are-India-and-Pakistan-on-the-brink-of-a-water-war</w:t>
      </w:r>
      <w:r>
        <w:t xml:space="preserve">) ebans </w:t>
      </w:r>
    </w:p>
    <w:p w14:paraId="5A698F2E" w14:textId="77777777" w:rsidR="00617632" w:rsidRDefault="00617632" w:rsidP="00617632"/>
    <w:p w14:paraId="1EA6B587" w14:textId="77777777" w:rsidR="00617632" w:rsidRDefault="00617632" w:rsidP="00617632">
      <w:pPr>
        <w:rPr>
          <w:u w:val="single"/>
        </w:rPr>
      </w:pPr>
      <w:r w:rsidRPr="007A05D6">
        <w:rPr>
          <w:u w:val="single"/>
        </w:rPr>
        <w:t>Rising tensions between India and Pakistan could spike into a “water war” if India fails to follow through on a treaty that regulates a river that flows between the two countries, a Pakistani official said Tuesday.</w:t>
      </w:r>
    </w:p>
    <w:p w14:paraId="7C8EB00A" w14:textId="77777777" w:rsidR="00617632" w:rsidRPr="00D516FB" w:rsidRDefault="00617632" w:rsidP="00617632">
      <w:pPr>
        <w:rPr>
          <w:sz w:val="16"/>
        </w:rPr>
      </w:pPr>
      <w:r w:rsidRPr="00D516FB">
        <w:rPr>
          <w:sz w:val="16"/>
        </w:rPr>
        <w:t>The divisions between the two nations have again mounted despite attempts to create pace. Many had hoped that 2016 would be a year of unity after Pakistani Prime Minister Nawaz Sharif met with Indian Prime Minister Narendra Modi late last year, but old tensions have dashed some of those hopes.</w:t>
      </w:r>
    </w:p>
    <w:p w14:paraId="09047216" w14:textId="77777777" w:rsidR="00617632" w:rsidRDefault="00617632" w:rsidP="00617632">
      <w:pPr>
        <w:rPr>
          <w:u w:val="single"/>
        </w:rPr>
      </w:pPr>
      <w:r w:rsidRPr="007A05D6">
        <w:rPr>
          <w:u w:val="single"/>
        </w:rPr>
        <w:t>The strain between the two nations spiked again earlier this month after 17 Indian soldiers died in the disputed Kashmir region. India alleges that Pakistan is responsible, and Mr. Modi is weighing retaliation through manipulating water flow on three rivers that connect the two countries to favor India.</w:t>
      </w:r>
    </w:p>
    <w:p w14:paraId="0A99729D" w14:textId="77777777" w:rsidR="00617632" w:rsidRDefault="00617632" w:rsidP="00617632">
      <w:pPr>
        <w:rPr>
          <w:u w:val="single"/>
        </w:rPr>
      </w:pPr>
      <w:r w:rsidRPr="007A05D6">
        <w:rPr>
          <w:u w:val="single"/>
        </w:rPr>
        <w:t>Such a move could be seen as abridging the decades-old Indus Water Treaty</w:t>
      </w:r>
      <w:r w:rsidRPr="00D516FB">
        <w:rPr>
          <w:sz w:val="16"/>
        </w:rPr>
        <w:t xml:space="preserve">, which has successfully regulated valuable water resources between the two nations for more than 50 years, </w:t>
      </w:r>
      <w:r w:rsidRPr="007A05D6">
        <w:rPr>
          <w:u w:val="single"/>
        </w:rPr>
        <w:t>by giving Pakistan exclusive control over the Indus River’s westward tributaries and relegating three others to India.</w:t>
      </w:r>
    </w:p>
    <w:p w14:paraId="3BCEA27D" w14:textId="77777777" w:rsidR="00617632" w:rsidRPr="00D516FB" w:rsidRDefault="00617632" w:rsidP="00617632">
      <w:pPr>
        <w:rPr>
          <w:sz w:val="16"/>
        </w:rPr>
      </w:pPr>
      <w:r w:rsidRPr="00D516FB">
        <w:rPr>
          <w:sz w:val="16"/>
        </w:rPr>
        <w:t>"It's highly irresponsible on part of India to even consider revocation of the Indus Water Treaty," Sartaj Aziz, foreign policy adviser to Mr. Sharif, said Tuesday.</w:t>
      </w:r>
    </w:p>
    <w:p w14:paraId="013C6AC2" w14:textId="77777777" w:rsidR="00617632" w:rsidRPr="00D516FB" w:rsidRDefault="00617632" w:rsidP="00617632">
      <w:pPr>
        <w:rPr>
          <w:sz w:val="16"/>
        </w:rPr>
      </w:pPr>
      <w:r w:rsidRPr="007A05D6">
        <w:rPr>
          <w:u w:val="single"/>
        </w:rPr>
        <w:t>Modi is considering a push that would accelerate the construction of two hydropower plants, which could "maximize" the amount of the shared resource India would use</w:t>
      </w:r>
      <w:r w:rsidRPr="00D516FB">
        <w:rPr>
          <w:sz w:val="16"/>
        </w:rPr>
        <w:t>.</w:t>
      </w:r>
    </w:p>
    <w:p w14:paraId="05D843AF" w14:textId="77777777" w:rsidR="00617632" w:rsidRDefault="00617632" w:rsidP="00617632">
      <w:pPr>
        <w:rPr>
          <w:b/>
          <w:bCs/>
          <w:u w:val="single"/>
        </w:rPr>
      </w:pPr>
      <w:r w:rsidRPr="007A05D6">
        <w:rPr>
          <w:b/>
          <w:bCs/>
          <w:u w:val="single"/>
        </w:rPr>
        <w:t>Mr. Aziz called the plan a breach of the treaty and "an act of war or a hostile act against Pakistan."</w:t>
      </w:r>
    </w:p>
    <w:p w14:paraId="54A954AF" w14:textId="77777777" w:rsidR="00617632" w:rsidRPr="00D516FB" w:rsidRDefault="00617632" w:rsidP="00617632">
      <w:pPr>
        <w:rPr>
          <w:sz w:val="16"/>
        </w:rPr>
      </w:pPr>
      <w:r w:rsidRPr="00D516FB">
        <w:rPr>
          <w:sz w:val="16"/>
        </w:rPr>
        <w:t>"Threats of a water war are part of a military, economic and diplomatic campaign to build pressure on Pakistan," he added.</w:t>
      </w:r>
    </w:p>
    <w:p w14:paraId="7F22A72D" w14:textId="77777777" w:rsidR="00617632" w:rsidRPr="00D516FB" w:rsidRDefault="00617632" w:rsidP="00617632">
      <w:pPr>
        <w:rPr>
          <w:sz w:val="16"/>
        </w:rPr>
      </w:pPr>
      <w:r w:rsidRPr="00D516FB">
        <w:rPr>
          <w:sz w:val="16"/>
        </w:rPr>
        <w:t xml:space="preserve">The 1960 treaty is renowned as one of the world’s greatest feats in water diplomacy and has prevailed through three wars. Some fear that extreme moves on the part of India to disregard the treaty’s provisions could have international backlash against the nation. </w:t>
      </w:r>
    </w:p>
    <w:p w14:paraId="6F7475FC" w14:textId="77777777" w:rsidR="00617632" w:rsidRPr="00D516FB" w:rsidRDefault="00617632" w:rsidP="00617632">
      <w:pPr>
        <w:rPr>
          <w:sz w:val="16"/>
        </w:rPr>
      </w:pPr>
      <w:r w:rsidRPr="00D516FB">
        <w:rPr>
          <w:sz w:val="16"/>
        </w:rPr>
        <w:t>"</w:t>
      </w:r>
      <w:r w:rsidRPr="00D516FB">
        <w:rPr>
          <w:u w:val="single"/>
        </w:rPr>
        <w:t>Scrapping the treaty would rather act against our own interests and international standing as it would cause anxiety among our other neighbours like Bangladesh and Nepal with which we have water-sharing treaties, apart from earning us a bad image in the global community</w:t>
      </w:r>
      <w:r w:rsidRPr="00D516FB">
        <w:rPr>
          <w:sz w:val="16"/>
        </w:rPr>
        <w:t>," Uttam Sinha, a research fellow at New Delhi-based Institute for Defence Studies and Analyses, told Quartz.</w:t>
      </w:r>
    </w:p>
    <w:p w14:paraId="61DF4280" w14:textId="77777777" w:rsidR="00617632" w:rsidRPr="00D516FB" w:rsidRDefault="00617632" w:rsidP="00617632">
      <w:pPr>
        <w:rPr>
          <w:sz w:val="16"/>
        </w:rPr>
      </w:pPr>
      <w:r w:rsidRPr="00D516FB">
        <w:rPr>
          <w:sz w:val="16"/>
        </w:rPr>
        <w:t xml:space="preserve">The World Bank, which negotiated the treaty, can do little to intervene other than call in neutral experts or appoint an arbitrator should India follow through with its threats – especially if Indian officials use provisions within the treaty to put pressure on Pakistan. </w:t>
      </w:r>
    </w:p>
    <w:p w14:paraId="4D070F60" w14:textId="77777777" w:rsidR="00617632" w:rsidRPr="00D516FB" w:rsidRDefault="00617632" w:rsidP="00617632">
      <w:pPr>
        <w:rPr>
          <w:sz w:val="16"/>
        </w:rPr>
      </w:pPr>
      <w:r w:rsidRPr="00D516FB">
        <w:rPr>
          <w:sz w:val="16"/>
        </w:rPr>
        <w:t>Still, some say India doesn't have the infrastructure at the moment to carry out the plan, and can't pose an immediate problem to Pakistan's water supply.</w:t>
      </w:r>
    </w:p>
    <w:p w14:paraId="22E5BEC7" w14:textId="77777777" w:rsidR="00617632" w:rsidRPr="00D516FB" w:rsidRDefault="00617632" w:rsidP="00617632">
      <w:pPr>
        <w:rPr>
          <w:sz w:val="16"/>
        </w:rPr>
      </w:pPr>
      <w:r w:rsidRPr="00D516FB">
        <w:rPr>
          <w:sz w:val="16"/>
        </w:rPr>
        <w:t>"It has to raise its dam structures and that will take time," Ashok Swain, who teaches in the department of peace and conflict research at Uppsala University in Sweden, told Quartz. "There is also another angle to it. India, even if it wants to, cannot take the water out of Kashmir Valley. So, the water of the three rivers (Indus, Jhelum, and Chenab) will remain in their basin and India cannot divert that to other areas due to geographical reasons. India can stop the supply for some time, but cannot divert it."</w:t>
      </w:r>
    </w:p>
    <w:p w14:paraId="62D49728" w14:textId="77777777" w:rsidR="00617632" w:rsidRDefault="00617632" w:rsidP="00617632"/>
    <w:p w14:paraId="48FDB06E" w14:textId="77777777" w:rsidR="00617632" w:rsidRPr="00617632" w:rsidRDefault="00617632" w:rsidP="00617632"/>
    <w:p w14:paraId="2A34CDF5" w14:textId="35AB1DD9" w:rsidR="003060C9" w:rsidRDefault="003060C9" w:rsidP="00776369">
      <w:pPr>
        <w:pStyle w:val="Heading2"/>
      </w:pPr>
      <w:r>
        <w:t>W</w:t>
      </w:r>
      <w:r w:rsidR="00734047">
        <w:t>TO</w:t>
      </w:r>
    </w:p>
    <w:p w14:paraId="63A932E3" w14:textId="372D19D8" w:rsidR="009937E9" w:rsidRPr="009937E9" w:rsidRDefault="009937E9" w:rsidP="009937E9">
      <w:pPr>
        <w:pStyle w:val="Heading3"/>
      </w:pPr>
      <w:r>
        <w:t>Climate</w:t>
      </w:r>
    </w:p>
    <w:p w14:paraId="5642B910" w14:textId="77777777" w:rsidR="009937E9" w:rsidRDefault="009937E9" w:rsidP="009937E9">
      <w:pPr>
        <w:pStyle w:val="Heading4"/>
        <w:rPr>
          <w:b w:val="0"/>
          <w:bCs/>
        </w:rPr>
      </w:pPr>
      <w:r>
        <w:t xml:space="preserve">The WTO is key to international efforts to solve warming and the environment– otherwise, </w:t>
      </w:r>
      <w:r>
        <w:rPr>
          <w:u w:val="single"/>
        </w:rPr>
        <w:t>solutions fail</w:t>
      </w:r>
    </w:p>
    <w:p w14:paraId="58C26C55" w14:textId="77777777" w:rsidR="009937E9" w:rsidRPr="001112B5" w:rsidRDefault="009937E9" w:rsidP="009937E9">
      <w:pPr>
        <w:rPr>
          <w:rStyle w:val="Style13ptBold"/>
          <w:b w:val="0"/>
          <w:bCs w:val="0"/>
        </w:rPr>
      </w:pPr>
      <w:r>
        <w:rPr>
          <w:rStyle w:val="Style13ptBold"/>
        </w:rPr>
        <w:t xml:space="preserve">Botwright 24 </w:t>
      </w:r>
      <w:r>
        <w:rPr>
          <w:rStyle w:val="Style13ptBold"/>
          <w:bCs w:val="0"/>
        </w:rPr>
        <w:t xml:space="preserve">– Kimberley Botwright </w:t>
      </w:r>
      <w:r w:rsidRPr="001112B5">
        <w:rPr>
          <w:bCs/>
        </w:rPr>
        <w:t xml:space="preserve">is the Head of Sustainable Trade at the World Economic Forum. Previously, she has worked at the International Centre for Trade and Sustainable Development (ICTSD,) and the Organisation for Economic Co-operation and Development (OECD). </w:t>
      </w:r>
      <w:r>
        <w:rPr>
          <w:bCs/>
        </w:rPr>
        <w:t>She</w:t>
      </w:r>
      <w:r w:rsidRPr="001112B5">
        <w:rPr>
          <w:bCs/>
        </w:rPr>
        <w:t xml:space="preserve"> holds an M.A. in European Economics and Policy from l’Institut d’Etudes Politiques de Paris (Sciences Po) and a B.A. from the University of Oxford.</w:t>
      </w:r>
      <w:r>
        <w:rPr>
          <w:bCs/>
        </w:rPr>
        <w:t xml:space="preserve"> “</w:t>
      </w:r>
      <w:r w:rsidRPr="001112B5">
        <w:t>The WTO is still our best bet for building a global green economy</w:t>
      </w:r>
      <w:r>
        <w:t xml:space="preserve">” 03/06/24, World Economic Forum, </w:t>
      </w:r>
      <w:r w:rsidRPr="001112B5">
        <w:t>https://www.weforum.org/agenda/2024/03/world-trade-organization-wto-green-economy/</w:t>
      </w:r>
    </w:p>
    <w:p w14:paraId="35C2EAB2" w14:textId="77777777" w:rsidR="009937E9" w:rsidRPr="0062199C" w:rsidRDefault="009937E9" w:rsidP="009937E9">
      <w:pPr>
        <w:spacing w:line="240" w:lineRule="auto"/>
      </w:pPr>
      <w:r w:rsidRPr="0062199C">
        <w:t>1. A rules-based trade system is needed for climate action</w:t>
      </w:r>
      <w:r>
        <w:t xml:space="preserve"> </w:t>
      </w:r>
      <w:r w:rsidRPr="0062199C">
        <w:t xml:space="preserve">The </w:t>
      </w:r>
      <w:r w:rsidRPr="0062199C">
        <w:rPr>
          <w:u w:val="single"/>
        </w:rPr>
        <w:t>WTO is the backbone for international, rules-based commerce</w:t>
      </w:r>
      <w:r w:rsidRPr="0062199C">
        <w:t>. Sure, its dispute settlement function is</w:t>
      </w:r>
      <w:r>
        <w:t xml:space="preserve"> </w:t>
      </w:r>
      <w:hyperlink r:id="rId35" w:history="1">
        <w:r w:rsidRPr="0062199C">
          <w:rPr>
            <w:rStyle w:val="Hyperlink"/>
          </w:rPr>
          <w:t>threatened</w:t>
        </w:r>
      </w:hyperlink>
      <w:r w:rsidRPr="0062199C">
        <w:t xml:space="preserve">. But the organization is still a powerful source of rules and norms for the way countries regulate goods, services and investment moving across borders. Companies appreciate that. In recent debates around the green transition and economic support, or on supply chain resilience, few executives suggest that a rules-based system needs to be upended. There is a general recognition that </w:t>
      </w:r>
      <w:r w:rsidRPr="0062199C">
        <w:rPr>
          <w:b/>
          <w:bCs/>
          <w:highlight w:val="cyan"/>
          <w:u w:val="single"/>
        </w:rPr>
        <w:t>trade can help</w:t>
      </w:r>
      <w:r w:rsidRPr="0062199C">
        <w:rPr>
          <w:b/>
          <w:bCs/>
          <w:u w:val="single"/>
        </w:rPr>
        <w:t xml:space="preserve"> the world </w:t>
      </w:r>
      <w:r w:rsidRPr="0062199C">
        <w:rPr>
          <w:b/>
          <w:bCs/>
          <w:highlight w:val="cyan"/>
          <w:u w:val="single"/>
        </w:rPr>
        <w:t>combat climate change and biod</w:t>
      </w:r>
      <w:r w:rsidRPr="0062199C">
        <w:rPr>
          <w:b/>
          <w:bCs/>
          <w:u w:val="single"/>
        </w:rPr>
        <w:t xml:space="preserve">iversity </w:t>
      </w:r>
      <w:r w:rsidRPr="0062199C">
        <w:rPr>
          <w:b/>
          <w:bCs/>
          <w:highlight w:val="cyan"/>
          <w:u w:val="single"/>
        </w:rPr>
        <w:t>loss</w:t>
      </w:r>
      <w:r w:rsidRPr="0062199C">
        <w:rPr>
          <w:highlight w:val="cyan"/>
          <w:u w:val="single"/>
        </w:rPr>
        <w:t>, through</w:t>
      </w:r>
      <w:r w:rsidRPr="0062199C">
        <w:rPr>
          <w:u w:val="single"/>
        </w:rPr>
        <w:t xml:space="preserve"> spreading </w:t>
      </w:r>
      <w:r w:rsidRPr="0062199C">
        <w:rPr>
          <w:b/>
          <w:bCs/>
          <w:highlight w:val="cyan"/>
          <w:u w:val="single"/>
        </w:rPr>
        <w:t>innovations</w:t>
      </w:r>
      <w:r w:rsidRPr="0062199C">
        <w:rPr>
          <w:u w:val="single"/>
        </w:rPr>
        <w:t xml:space="preserve">, </w:t>
      </w:r>
      <w:r w:rsidRPr="0062199C">
        <w:rPr>
          <w:highlight w:val="cyan"/>
          <w:u w:val="single"/>
        </w:rPr>
        <w:t>generating economies</w:t>
      </w:r>
      <w:r w:rsidRPr="0062199C">
        <w:rPr>
          <w:u w:val="single"/>
        </w:rPr>
        <w:t xml:space="preserve"> of scale </w:t>
      </w:r>
      <w:r w:rsidRPr="0062199C">
        <w:rPr>
          <w:highlight w:val="cyan"/>
          <w:u w:val="single"/>
        </w:rPr>
        <w:t xml:space="preserve">for </w:t>
      </w:r>
      <w:r w:rsidRPr="0062199C">
        <w:rPr>
          <w:b/>
          <w:bCs/>
          <w:highlight w:val="cyan"/>
          <w:u w:val="single"/>
        </w:rPr>
        <w:t>new tech</w:t>
      </w:r>
      <w:r w:rsidRPr="0062199C">
        <w:rPr>
          <w:b/>
          <w:bCs/>
          <w:u w:val="single"/>
        </w:rPr>
        <w:t>nologies</w:t>
      </w:r>
      <w:r w:rsidRPr="0062199C">
        <w:t>, among other things.</w:t>
      </w:r>
      <w:r>
        <w:t xml:space="preserve"> </w:t>
      </w:r>
      <w:r w:rsidRPr="0062199C">
        <w:t xml:space="preserve">However, </w:t>
      </w:r>
      <w:r w:rsidRPr="0062199C">
        <w:rPr>
          <w:u w:val="single"/>
        </w:rPr>
        <w:t>many</w:t>
      </w:r>
      <w:r w:rsidRPr="0062199C">
        <w:t xml:space="preserve"> companies </w:t>
      </w:r>
      <w:r w:rsidRPr="0062199C">
        <w:rPr>
          <w:u w:val="single"/>
        </w:rPr>
        <w:t xml:space="preserve">would like to see </w:t>
      </w:r>
      <w:r w:rsidRPr="0062199C">
        <w:rPr>
          <w:highlight w:val="cyan"/>
          <w:u w:val="single"/>
        </w:rPr>
        <w:t>WTO members work together</w:t>
      </w:r>
      <w:r w:rsidRPr="0062199C">
        <w:rPr>
          <w:u w:val="single"/>
        </w:rPr>
        <w:t xml:space="preserve"> for more consistency</w:t>
      </w:r>
      <w:r w:rsidRPr="0062199C">
        <w:t xml:space="preserve"> on subsidy rules—</w:t>
      </w:r>
      <w:r w:rsidRPr="0062199C">
        <w:rPr>
          <w:u w:val="single"/>
        </w:rPr>
        <w:t>including working to</w:t>
      </w:r>
      <w:r w:rsidRPr="00157F3D">
        <w:rPr>
          <w:u w:val="single"/>
        </w:rPr>
        <w:t xml:space="preserve"> </w:t>
      </w:r>
      <w:r w:rsidRPr="0062199C">
        <w:rPr>
          <w:u w:val="single"/>
        </w:rPr>
        <w:t>phase out fossil fuel subsidies—or to address slow permitting processes for foreign investment in renewable energy projects</w:t>
      </w:r>
      <w:r w:rsidRPr="0062199C">
        <w:t>. These wishes need to be balanced with countries’ interests and debated, and that leads us to the next point.</w:t>
      </w:r>
      <w:r>
        <w:t xml:space="preserve"> </w:t>
      </w:r>
      <w:r w:rsidRPr="0062199C">
        <w:t>2. Conversation is helpful</w:t>
      </w:r>
      <w:r>
        <w:t xml:space="preserve"> </w:t>
      </w:r>
      <w:r w:rsidRPr="0062199C">
        <w:t xml:space="preserve">The green transition is taking place against a period of geopolitical turbulence. One has not caused the other, but the two are related, and will likely become more intertwined in the future. Further, if not wisely navigated, </w:t>
      </w:r>
      <w:r w:rsidRPr="0062199C">
        <w:rPr>
          <w:highlight w:val="cyan"/>
          <w:u w:val="single"/>
        </w:rPr>
        <w:t>trade could hinder</w:t>
      </w:r>
      <w:r w:rsidRPr="0062199C">
        <w:rPr>
          <w:u w:val="single"/>
        </w:rPr>
        <w:t xml:space="preserve"> individual countries’ </w:t>
      </w:r>
      <w:r w:rsidRPr="0062199C">
        <w:rPr>
          <w:highlight w:val="cyan"/>
          <w:u w:val="single"/>
        </w:rPr>
        <w:t xml:space="preserve">efforts to combat climate change through </w:t>
      </w:r>
      <w:r w:rsidRPr="0062199C">
        <w:rPr>
          <w:b/>
          <w:bCs/>
          <w:highlight w:val="cyan"/>
          <w:u w:val="single"/>
        </w:rPr>
        <w:t>offshoring emissions</w:t>
      </w:r>
      <w:r w:rsidRPr="0062199C">
        <w:t xml:space="preserve">. Equally, </w:t>
      </w:r>
      <w:r w:rsidRPr="0062199C">
        <w:rPr>
          <w:highlight w:val="cyan"/>
          <w:u w:val="single"/>
        </w:rPr>
        <w:t>the</w:t>
      </w:r>
      <w:r w:rsidRPr="0062199C">
        <w:rPr>
          <w:u w:val="single"/>
        </w:rPr>
        <w:t xml:space="preserve"> industrial </w:t>
      </w:r>
      <w:r w:rsidRPr="0062199C">
        <w:rPr>
          <w:highlight w:val="cyan"/>
          <w:u w:val="single"/>
        </w:rPr>
        <w:t>transition needed to combat climate</w:t>
      </w:r>
      <w:r w:rsidRPr="0062199C">
        <w:rPr>
          <w:u w:val="single"/>
        </w:rPr>
        <w:t xml:space="preserve"> change </w:t>
      </w:r>
      <w:r w:rsidRPr="0062199C">
        <w:rPr>
          <w:highlight w:val="cyan"/>
          <w:u w:val="single"/>
        </w:rPr>
        <w:t xml:space="preserve">creates </w:t>
      </w:r>
      <w:r w:rsidRPr="0062199C">
        <w:rPr>
          <w:b/>
          <w:bCs/>
          <w:highlight w:val="cyan"/>
          <w:u w:val="single"/>
        </w:rPr>
        <w:t>competitive</w:t>
      </w:r>
      <w:r w:rsidRPr="0062199C">
        <w:rPr>
          <w:b/>
          <w:bCs/>
          <w:u w:val="single"/>
        </w:rPr>
        <w:t xml:space="preserve"> and protectionist </w:t>
      </w:r>
      <w:r w:rsidRPr="0062199C">
        <w:rPr>
          <w:b/>
          <w:bCs/>
          <w:highlight w:val="cyan"/>
          <w:u w:val="single"/>
        </w:rPr>
        <w:t>dynamics</w:t>
      </w:r>
      <w:r w:rsidRPr="0062199C">
        <w:rPr>
          <w:highlight w:val="cyan"/>
          <w:u w:val="single"/>
        </w:rPr>
        <w:t xml:space="preserve"> which</w:t>
      </w:r>
      <w:r w:rsidRPr="0062199C">
        <w:rPr>
          <w:u w:val="single"/>
        </w:rPr>
        <w:t xml:space="preserve"> might also </w:t>
      </w:r>
      <w:r w:rsidRPr="0062199C">
        <w:rPr>
          <w:highlight w:val="cyan"/>
          <w:u w:val="single"/>
        </w:rPr>
        <w:t>undermine</w:t>
      </w:r>
      <w:r w:rsidRPr="0062199C">
        <w:rPr>
          <w:u w:val="single"/>
        </w:rPr>
        <w:t xml:space="preserve"> climate </w:t>
      </w:r>
      <w:r w:rsidRPr="0062199C">
        <w:rPr>
          <w:highlight w:val="cyan"/>
          <w:u w:val="single"/>
        </w:rPr>
        <w:t>action</w:t>
      </w:r>
      <w:r w:rsidRPr="0062199C">
        <w:t xml:space="preserve"> in the long run.</w:t>
      </w:r>
      <w:r>
        <w:t xml:space="preserve"> </w:t>
      </w:r>
      <w:r w:rsidRPr="0062199C">
        <w:rPr>
          <w:sz w:val="16"/>
          <w:szCs w:val="16"/>
        </w:rPr>
        <w:t>The World Economic Forum has mapped four</w:t>
      </w:r>
      <w:r w:rsidRPr="00C302B8">
        <w:rPr>
          <w:sz w:val="16"/>
          <w:szCs w:val="16"/>
        </w:rPr>
        <w:t xml:space="preserve"> </w:t>
      </w:r>
      <w:hyperlink r:id="rId36" w:history="1">
        <w:r w:rsidRPr="0062199C">
          <w:rPr>
            <w:rStyle w:val="Hyperlink"/>
            <w:sz w:val="16"/>
            <w:szCs w:val="16"/>
          </w:rPr>
          <w:t>future scenarios for trade and climate change</w:t>
        </w:r>
      </w:hyperlink>
      <w:r w:rsidRPr="00C302B8">
        <w:rPr>
          <w:sz w:val="16"/>
          <w:szCs w:val="16"/>
        </w:rPr>
        <w:t xml:space="preserve"> </w:t>
      </w:r>
      <w:r w:rsidRPr="0062199C">
        <w:rPr>
          <w:sz w:val="16"/>
          <w:szCs w:val="16"/>
        </w:rPr>
        <w:t>to think through potential trends. According to those consultations around the scenarios, avoiding an “exponential disasters” scenario where climate policies precipitate trade wars — flanked by resource nationalism — can be helped by government discussions in a few areas. One of these is carbon accounting and reporting standards. These have proliferated and may continue to do so, creating an uneven landscape on which countries will inevitably base trade policies.</w:t>
      </w:r>
      <w:r w:rsidRPr="00C302B8">
        <w:rPr>
          <w:sz w:val="16"/>
          <w:szCs w:val="16"/>
        </w:rPr>
        <w:t xml:space="preserve"> </w:t>
      </w:r>
      <w:r w:rsidRPr="0062199C">
        <w:rPr>
          <w:sz w:val="16"/>
          <w:szCs w:val="16"/>
        </w:rPr>
        <w:t>Japan’s G7 effort in 2023 around</w:t>
      </w:r>
      <w:r w:rsidRPr="00C302B8">
        <w:rPr>
          <w:sz w:val="16"/>
          <w:szCs w:val="16"/>
        </w:rPr>
        <w:t xml:space="preserve"> </w:t>
      </w:r>
      <w:r w:rsidRPr="0062199C">
        <w:rPr>
          <w:sz w:val="16"/>
          <w:szCs w:val="16"/>
        </w:rPr>
        <w:t>emissions measurement methodologies</w:t>
      </w:r>
      <w:r w:rsidRPr="00C302B8">
        <w:rPr>
          <w:sz w:val="16"/>
          <w:szCs w:val="16"/>
        </w:rPr>
        <w:t xml:space="preserve"> </w:t>
      </w:r>
      <w:r w:rsidRPr="0062199C">
        <w:rPr>
          <w:sz w:val="16"/>
          <w:szCs w:val="16"/>
        </w:rPr>
        <w:t>for a net-zero steel industry was a good push; these discussions need to be brought into wider international fora. Countries could use the WTO for exchange, or at least for sharing knowledge on key developments occurring in this</w:t>
      </w:r>
      <w:r w:rsidRPr="00C302B8">
        <w:rPr>
          <w:sz w:val="16"/>
          <w:szCs w:val="16"/>
        </w:rPr>
        <w:t xml:space="preserve"> </w:t>
      </w:r>
      <w:r w:rsidRPr="0062199C">
        <w:rPr>
          <w:sz w:val="16"/>
          <w:szCs w:val="16"/>
        </w:rPr>
        <w:t>space. Building up wider government knowledge and building institutional bridges ultimately helps the private sector deal with a less fragmented landscape.</w:t>
      </w:r>
      <w:r>
        <w:t xml:space="preserve"> </w:t>
      </w:r>
      <w:r w:rsidRPr="0062199C">
        <w:t>3. Facilitate the green economy</w:t>
      </w:r>
      <w:r>
        <w:t xml:space="preserve"> </w:t>
      </w:r>
      <w:r w:rsidRPr="0062199C">
        <w:t>Companies benefit from the WTO Trade Facilitation Agreement (TFA). It addresses practical challenges that occur on a daily basis when goods are moved across borders. Through initiatives such as the</w:t>
      </w:r>
      <w:r>
        <w:t xml:space="preserve"> </w:t>
      </w:r>
      <w:hyperlink r:id="rId37" w:history="1">
        <w:r w:rsidRPr="0062199C">
          <w:rPr>
            <w:rStyle w:val="Hyperlink"/>
          </w:rPr>
          <w:t>Global Alliance for Trade Facilitation</w:t>
        </w:r>
      </w:hyperlink>
      <w:r>
        <w:t xml:space="preserve"> </w:t>
      </w:r>
      <w:r w:rsidRPr="0062199C">
        <w:t>(GATF), companies have also been able to work with governments on implementing the TFA, homing in on specific difficulties and working to address these.</w:t>
      </w:r>
      <w:r>
        <w:t xml:space="preserve"> </w:t>
      </w:r>
      <w:r w:rsidRPr="0062199C">
        <w:rPr>
          <w:highlight w:val="cyan"/>
          <w:u w:val="single"/>
        </w:rPr>
        <w:t>WTO</w:t>
      </w:r>
      <w:r w:rsidRPr="0062199C">
        <w:t xml:space="preserve"> members </w:t>
      </w:r>
      <w:r w:rsidRPr="0062199C">
        <w:rPr>
          <w:u w:val="single"/>
        </w:rPr>
        <w:t>should</w:t>
      </w:r>
      <w:r w:rsidRPr="0062199C">
        <w:t xml:space="preserve"> use the institution to </w:t>
      </w:r>
      <w:r w:rsidRPr="0062199C">
        <w:rPr>
          <w:u w:val="single"/>
        </w:rPr>
        <w:t xml:space="preserve">look at ways they </w:t>
      </w:r>
      <w:r w:rsidRPr="00D13F6C">
        <w:rPr>
          <w:u w:val="single"/>
        </w:rPr>
        <w:t xml:space="preserve">can </w:t>
      </w:r>
      <w:r w:rsidRPr="0062199C">
        <w:rPr>
          <w:highlight w:val="cyan"/>
          <w:u w:val="single"/>
        </w:rPr>
        <w:t xml:space="preserve">facilitate </w:t>
      </w:r>
      <w:r w:rsidRPr="0062199C">
        <w:rPr>
          <w:b/>
          <w:bCs/>
          <w:highlight w:val="cyan"/>
          <w:u w:val="single"/>
        </w:rPr>
        <w:t>green economic activity</w:t>
      </w:r>
      <w:r w:rsidRPr="0062199C">
        <w:rPr>
          <w:highlight w:val="cyan"/>
        </w:rPr>
        <w:t>.</w:t>
      </w:r>
      <w:r w:rsidRPr="0062199C">
        <w:t xml:space="preserve"> Of course, “facilitation” can mean different things to different people, and that’s ok. For some WTO members, there might be appetite to apply the proposed Investment Facilitation for Development (IFD) Agreement to focus specifically on</w:t>
      </w:r>
      <w:r>
        <w:t xml:space="preserve"> </w:t>
      </w:r>
      <w:hyperlink r:id="rId38" w:history="1">
        <w:r w:rsidRPr="0062199C">
          <w:rPr>
            <w:rStyle w:val="Hyperlink"/>
          </w:rPr>
          <w:t>climate-aligned capital flows</w:t>
        </w:r>
      </w:hyperlink>
      <w:r w:rsidRPr="0062199C">
        <w:t xml:space="preserve">. The Forum is already working with investment promotion agencies in Brazil and Namibia on actions to facilitate climate FDI into their economies. </w:t>
      </w:r>
      <w:r w:rsidRPr="0062199C">
        <w:rPr>
          <w:u w:val="single"/>
        </w:rPr>
        <w:t xml:space="preserve">Targeted investment facilitation on </w:t>
      </w:r>
      <w:r w:rsidRPr="0062199C">
        <w:rPr>
          <w:highlight w:val="cyan"/>
          <w:u w:val="single"/>
        </w:rPr>
        <w:t>climate-aligned investment projects</w:t>
      </w:r>
      <w:r w:rsidRPr="0062199C">
        <w:rPr>
          <w:u w:val="single"/>
        </w:rPr>
        <w:t xml:space="preserve"> can be a helpful way to ground</w:t>
      </w:r>
      <w:r w:rsidRPr="00157F3D">
        <w:rPr>
          <w:u w:val="single"/>
        </w:rPr>
        <w:t xml:space="preserve"> </w:t>
      </w:r>
      <w:r w:rsidRPr="0062199C">
        <w:rPr>
          <w:u w:val="single"/>
        </w:rPr>
        <w:t>investor interest</w:t>
      </w:r>
      <w:r>
        <w:rPr>
          <w:u w:val="single"/>
        </w:rPr>
        <w:t xml:space="preserve"> </w:t>
      </w:r>
      <w:r w:rsidRPr="0062199C">
        <w:rPr>
          <w:u w:val="single"/>
        </w:rPr>
        <w:t xml:space="preserve">in climate action into </w:t>
      </w:r>
      <w:r w:rsidRPr="0062199C">
        <w:rPr>
          <w:b/>
          <w:bCs/>
          <w:u w:val="single"/>
        </w:rPr>
        <w:t>specific country needs and activity</w:t>
      </w:r>
      <w:r w:rsidRPr="0062199C">
        <w:t>.</w:t>
      </w:r>
      <w:r>
        <w:t xml:space="preserve"> </w:t>
      </w:r>
      <w:r w:rsidRPr="0062199C">
        <w:t xml:space="preserve">For other WTO members, </w:t>
      </w:r>
      <w:r w:rsidRPr="0062199C">
        <w:rPr>
          <w:u w:val="single"/>
        </w:rPr>
        <w:t xml:space="preserve">facilitation could mean </w:t>
      </w:r>
      <w:r w:rsidRPr="0062199C">
        <w:rPr>
          <w:highlight w:val="cyan"/>
          <w:u w:val="single"/>
        </w:rPr>
        <w:t>working to boost goods and services</w:t>
      </w:r>
      <w:r w:rsidRPr="0062199C">
        <w:rPr>
          <w:u w:val="single"/>
        </w:rPr>
        <w:t xml:space="preserve"> trade </w:t>
      </w:r>
      <w:r w:rsidRPr="0062199C">
        <w:rPr>
          <w:highlight w:val="cyan"/>
          <w:u w:val="single"/>
        </w:rPr>
        <w:t xml:space="preserve">essential for </w:t>
      </w:r>
      <w:r w:rsidRPr="0062199C">
        <w:rPr>
          <w:b/>
          <w:bCs/>
          <w:highlight w:val="cyan"/>
          <w:u w:val="single"/>
        </w:rPr>
        <w:t>low-carbon</w:t>
      </w:r>
      <w:r w:rsidRPr="0062199C">
        <w:rPr>
          <w:u w:val="single"/>
        </w:rPr>
        <w:t xml:space="preserve"> economic </w:t>
      </w:r>
      <w:r w:rsidRPr="0062199C">
        <w:rPr>
          <w:highlight w:val="cyan"/>
          <w:u w:val="single"/>
        </w:rPr>
        <w:t>activity</w:t>
      </w:r>
      <w:r w:rsidRPr="0062199C">
        <w:t>. There are some politically sensitive products in this space — like</w:t>
      </w:r>
      <w:r>
        <w:t xml:space="preserve"> </w:t>
      </w:r>
      <w:hyperlink r:id="rId39" w:history="1">
        <w:r w:rsidRPr="0062199C">
          <w:rPr>
            <w:rStyle w:val="Hyperlink"/>
          </w:rPr>
          <w:t>electric vehicles</w:t>
        </w:r>
      </w:hyperlink>
      <w:r>
        <w:t xml:space="preserve"> </w:t>
      </w:r>
      <w:r w:rsidRPr="0062199C">
        <w:t>— but there are also other items where non-tariff barriers like conformity assessment procedures and different technical requirements slow down market growth and vital technology diffusions. The Trade and Environment Sustainability Structure Discussions (</w:t>
      </w:r>
      <w:hyperlink r:id="rId40" w:history="1">
        <w:r w:rsidRPr="0062199C">
          <w:rPr>
            <w:rStyle w:val="Hyperlink"/>
          </w:rPr>
          <w:t>TESSD</w:t>
        </w:r>
      </w:hyperlink>
      <w:r w:rsidRPr="0062199C">
        <w:t>) have made a good start in digging into these issues. For example, static converters used to convert solar energy to electricity face</w:t>
      </w:r>
      <w:r>
        <w:t xml:space="preserve"> </w:t>
      </w:r>
      <w:hyperlink r:id="rId41" w:history="1">
        <w:r w:rsidRPr="0062199C">
          <w:rPr>
            <w:rStyle w:val="Hyperlink"/>
          </w:rPr>
          <w:t>523 technical requirements applied by 61 different countries</w:t>
        </w:r>
      </w:hyperlink>
      <w:r w:rsidRPr="0062199C">
        <w:t>. These requirements may be important and do not necessarily need to be eliminated, but governments could work on regulatory cooperation to maintain the outcome and reduce trade friction.</w:t>
      </w:r>
      <w:r>
        <w:t xml:space="preserve"> </w:t>
      </w:r>
      <w:r w:rsidRPr="0062199C">
        <w:t>Addressing environmental challenges through the WTO</w:t>
      </w:r>
      <w:r>
        <w:t xml:space="preserve"> </w:t>
      </w:r>
      <w:r w:rsidRPr="0062199C">
        <w:rPr>
          <w:u w:val="single"/>
        </w:rPr>
        <w:t>WTO</w:t>
      </w:r>
      <w:r w:rsidRPr="0062199C">
        <w:t xml:space="preserve"> members </w:t>
      </w:r>
      <w:r w:rsidRPr="0062199C">
        <w:rPr>
          <w:u w:val="single"/>
        </w:rPr>
        <w:t xml:space="preserve">can even look at how existing tools like </w:t>
      </w:r>
      <w:r w:rsidRPr="0062199C">
        <w:rPr>
          <w:highlight w:val="cyan"/>
          <w:u w:val="single"/>
        </w:rPr>
        <w:t xml:space="preserve">trade facilitation can be applied to </w:t>
      </w:r>
      <w:r w:rsidRPr="0062199C">
        <w:rPr>
          <w:b/>
          <w:bCs/>
          <w:highlight w:val="cyan"/>
          <w:u w:val="single"/>
        </w:rPr>
        <w:t>environmental challenges</w:t>
      </w:r>
      <w:r w:rsidRPr="0062199C">
        <w:rPr>
          <w:u w:val="single"/>
        </w:rPr>
        <w:t xml:space="preserve">. </w:t>
      </w:r>
      <w:r w:rsidRPr="0062199C">
        <w:rPr>
          <w:highlight w:val="cyan"/>
          <w:u w:val="single"/>
        </w:rPr>
        <w:t>Improving waste management and</w:t>
      </w:r>
      <w:r w:rsidRPr="0062199C">
        <w:rPr>
          <w:u w:val="single"/>
        </w:rPr>
        <w:t xml:space="preserve"> material </w:t>
      </w:r>
      <w:r w:rsidRPr="0062199C">
        <w:rPr>
          <w:highlight w:val="cyan"/>
          <w:u w:val="single"/>
        </w:rPr>
        <w:t>recycling</w:t>
      </w:r>
      <w:r w:rsidRPr="0062199C">
        <w:rPr>
          <w:u w:val="single"/>
        </w:rPr>
        <w:t xml:space="preserve"> in some countries might </w:t>
      </w:r>
      <w:r w:rsidRPr="0062199C">
        <w:rPr>
          <w:highlight w:val="cyan"/>
          <w:u w:val="single"/>
        </w:rPr>
        <w:t>require trade</w:t>
      </w:r>
      <w:r w:rsidRPr="0062199C">
        <w:rPr>
          <w:u w:val="single"/>
        </w:rPr>
        <w:t>. Countries need to track waste movement to avoid trade being used for dumping</w:t>
      </w:r>
      <w:r w:rsidRPr="0062199C">
        <w:t>. This is all covered by the</w:t>
      </w:r>
      <w:r>
        <w:t xml:space="preserve"> </w:t>
      </w:r>
      <w:hyperlink r:id="rId42" w:history="1">
        <w:r w:rsidRPr="0062199C">
          <w:rPr>
            <w:rStyle w:val="Hyperlink"/>
          </w:rPr>
          <w:t>Basel Convention</w:t>
        </w:r>
      </w:hyperlink>
      <w:r w:rsidRPr="0062199C">
        <w:t>, but as an environmental treaty, policymakers there could benefit from border expertise and new developments that make managing the process of trade easier. The GATF has worked with the International Plant Protection Committee to help countries roll out</w:t>
      </w:r>
      <w:r>
        <w:t xml:space="preserve"> </w:t>
      </w:r>
      <w:hyperlink r:id="rId43" w:history="1">
        <w:r w:rsidRPr="0062199C">
          <w:rPr>
            <w:rStyle w:val="Hyperlink"/>
          </w:rPr>
          <w:t>digitalized phytosanitary certificates</w:t>
        </w:r>
      </w:hyperlink>
      <w:r>
        <w:t xml:space="preserve"> </w:t>
      </w:r>
      <w:r w:rsidRPr="0062199C">
        <w:t>for safe plant and food trade. Could WTO members encourage the same type of collaboration with relevant fora for more material circularity?</w:t>
      </w:r>
      <w:r>
        <w:t xml:space="preserve"> </w:t>
      </w:r>
      <w:r w:rsidRPr="0062199C">
        <w:t>These are not necessarily topics or work that make headlines. It’s also not yet a package for a “green WTO”. Members are not there yet; they may not be for some time. But business models that are low-carbon, based on re-using and surfacing alternative materials and have nature-positive outcomes are worth encouraging.</w:t>
      </w:r>
      <w:r>
        <w:t xml:space="preserve"> </w:t>
      </w:r>
      <w:r w:rsidRPr="0062199C">
        <w:rPr>
          <w:u w:val="single"/>
        </w:rPr>
        <w:t>Trade has a role to play in these new economic activities</w:t>
      </w:r>
      <w:r w:rsidRPr="0062199C">
        <w:t>, and the WTO is a good avenue for countries to collaborate through.</w:t>
      </w:r>
    </w:p>
    <w:p w14:paraId="1207F4B0" w14:textId="77777777" w:rsidR="009937E9" w:rsidRPr="009937E9" w:rsidRDefault="009937E9" w:rsidP="009937E9"/>
    <w:sectPr w:rsidR="009937E9" w:rsidRPr="00993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32426005">
    <w:abstractNumId w:val="13"/>
  </w:num>
  <w:num w:numId="2" w16cid:durableId="485056658">
    <w:abstractNumId w:val="9"/>
  </w:num>
  <w:num w:numId="3" w16cid:durableId="494343474">
    <w:abstractNumId w:val="7"/>
  </w:num>
  <w:num w:numId="4" w16cid:durableId="1442799311">
    <w:abstractNumId w:val="6"/>
  </w:num>
  <w:num w:numId="5" w16cid:durableId="140587887">
    <w:abstractNumId w:val="5"/>
  </w:num>
  <w:num w:numId="6" w16cid:durableId="1534465856">
    <w:abstractNumId w:val="4"/>
  </w:num>
  <w:num w:numId="7" w16cid:durableId="899560274">
    <w:abstractNumId w:val="8"/>
  </w:num>
  <w:num w:numId="8" w16cid:durableId="534586804">
    <w:abstractNumId w:val="3"/>
  </w:num>
  <w:num w:numId="9" w16cid:durableId="297952465">
    <w:abstractNumId w:val="2"/>
  </w:num>
  <w:num w:numId="10" w16cid:durableId="1869833055">
    <w:abstractNumId w:val="1"/>
  </w:num>
  <w:num w:numId="11" w16cid:durableId="285552049">
    <w:abstractNumId w:val="0"/>
  </w:num>
  <w:num w:numId="12" w16cid:durableId="582690177">
    <w:abstractNumId w:val="12"/>
  </w:num>
  <w:num w:numId="13" w16cid:durableId="1842311376">
    <w:abstractNumId w:val="11"/>
  </w:num>
  <w:num w:numId="14" w16cid:durableId="8737345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13434165856"/>
  </w:docVars>
  <w:rsids>
    <w:rsidRoot w:val="00CA0D73"/>
    <w:rsid w:val="00005FAF"/>
    <w:rsid w:val="00035665"/>
    <w:rsid w:val="00046572"/>
    <w:rsid w:val="00046A3C"/>
    <w:rsid w:val="00061A61"/>
    <w:rsid w:val="00065ABA"/>
    <w:rsid w:val="00067EE1"/>
    <w:rsid w:val="00082096"/>
    <w:rsid w:val="000A61FB"/>
    <w:rsid w:val="000C06DC"/>
    <w:rsid w:val="000C10C2"/>
    <w:rsid w:val="000C7735"/>
    <w:rsid w:val="000D2815"/>
    <w:rsid w:val="000F0EF4"/>
    <w:rsid w:val="000F31F8"/>
    <w:rsid w:val="000F5ED2"/>
    <w:rsid w:val="00111010"/>
    <w:rsid w:val="001333BB"/>
    <w:rsid w:val="00136CE5"/>
    <w:rsid w:val="00137FCC"/>
    <w:rsid w:val="001878F3"/>
    <w:rsid w:val="001936F9"/>
    <w:rsid w:val="0019443A"/>
    <w:rsid w:val="001B5101"/>
    <w:rsid w:val="001C3A4A"/>
    <w:rsid w:val="001C661B"/>
    <w:rsid w:val="002066C5"/>
    <w:rsid w:val="002666E6"/>
    <w:rsid w:val="00293BD8"/>
    <w:rsid w:val="002A09FE"/>
    <w:rsid w:val="002A4D79"/>
    <w:rsid w:val="002A57A2"/>
    <w:rsid w:val="002B6637"/>
    <w:rsid w:val="002C1B83"/>
    <w:rsid w:val="002D42AD"/>
    <w:rsid w:val="002D5B4F"/>
    <w:rsid w:val="003060C9"/>
    <w:rsid w:val="00307691"/>
    <w:rsid w:val="0032281C"/>
    <w:rsid w:val="003272BA"/>
    <w:rsid w:val="003461C7"/>
    <w:rsid w:val="00357016"/>
    <w:rsid w:val="00383007"/>
    <w:rsid w:val="003C7A5E"/>
    <w:rsid w:val="004139FB"/>
    <w:rsid w:val="00420853"/>
    <w:rsid w:val="004440DF"/>
    <w:rsid w:val="004574A6"/>
    <w:rsid w:val="0049150D"/>
    <w:rsid w:val="004938D0"/>
    <w:rsid w:val="004B4988"/>
    <w:rsid w:val="004D1FE5"/>
    <w:rsid w:val="004D5A1E"/>
    <w:rsid w:val="0050733F"/>
    <w:rsid w:val="00515DC8"/>
    <w:rsid w:val="00516136"/>
    <w:rsid w:val="00521E72"/>
    <w:rsid w:val="00530787"/>
    <w:rsid w:val="00531040"/>
    <w:rsid w:val="005541D5"/>
    <w:rsid w:val="00570CA1"/>
    <w:rsid w:val="00573203"/>
    <w:rsid w:val="005A2855"/>
    <w:rsid w:val="005A7FEE"/>
    <w:rsid w:val="005B61BA"/>
    <w:rsid w:val="005D31B6"/>
    <w:rsid w:val="005D37C4"/>
    <w:rsid w:val="005D3EA5"/>
    <w:rsid w:val="005E4D47"/>
    <w:rsid w:val="006074A8"/>
    <w:rsid w:val="00613743"/>
    <w:rsid w:val="0061554F"/>
    <w:rsid w:val="00617632"/>
    <w:rsid w:val="006245FF"/>
    <w:rsid w:val="0062664A"/>
    <w:rsid w:val="006811F5"/>
    <w:rsid w:val="00687D1D"/>
    <w:rsid w:val="006A10F4"/>
    <w:rsid w:val="006B2EDA"/>
    <w:rsid w:val="006C1E53"/>
    <w:rsid w:val="006E25ED"/>
    <w:rsid w:val="006E7FA1"/>
    <w:rsid w:val="0070271E"/>
    <w:rsid w:val="00734047"/>
    <w:rsid w:val="00746943"/>
    <w:rsid w:val="007760BA"/>
    <w:rsid w:val="00776369"/>
    <w:rsid w:val="0078325B"/>
    <w:rsid w:val="007A3A4E"/>
    <w:rsid w:val="007B4496"/>
    <w:rsid w:val="007B5903"/>
    <w:rsid w:val="007C5CDD"/>
    <w:rsid w:val="007E5CB6"/>
    <w:rsid w:val="007F345F"/>
    <w:rsid w:val="00806B10"/>
    <w:rsid w:val="00820FFC"/>
    <w:rsid w:val="00827F55"/>
    <w:rsid w:val="00842788"/>
    <w:rsid w:val="00862BA6"/>
    <w:rsid w:val="00871CD1"/>
    <w:rsid w:val="0087383C"/>
    <w:rsid w:val="008B682D"/>
    <w:rsid w:val="0091309D"/>
    <w:rsid w:val="009454B4"/>
    <w:rsid w:val="0096656E"/>
    <w:rsid w:val="009709F8"/>
    <w:rsid w:val="009937E9"/>
    <w:rsid w:val="009B50BC"/>
    <w:rsid w:val="009E0E0F"/>
    <w:rsid w:val="009E794E"/>
    <w:rsid w:val="009F2CAD"/>
    <w:rsid w:val="009F5B24"/>
    <w:rsid w:val="00A0752E"/>
    <w:rsid w:val="00A14480"/>
    <w:rsid w:val="00A22B65"/>
    <w:rsid w:val="00A22B9F"/>
    <w:rsid w:val="00A31977"/>
    <w:rsid w:val="00A83CA9"/>
    <w:rsid w:val="00AE0696"/>
    <w:rsid w:val="00AE732A"/>
    <w:rsid w:val="00B2306E"/>
    <w:rsid w:val="00B27EF7"/>
    <w:rsid w:val="00B30829"/>
    <w:rsid w:val="00B361BF"/>
    <w:rsid w:val="00B41EC5"/>
    <w:rsid w:val="00B44C29"/>
    <w:rsid w:val="00B5047B"/>
    <w:rsid w:val="00B50E66"/>
    <w:rsid w:val="00B54404"/>
    <w:rsid w:val="00B668F4"/>
    <w:rsid w:val="00B7368D"/>
    <w:rsid w:val="00B75D1F"/>
    <w:rsid w:val="00B9471D"/>
    <w:rsid w:val="00B96C3B"/>
    <w:rsid w:val="00BA717B"/>
    <w:rsid w:val="00BD2420"/>
    <w:rsid w:val="00BD42A4"/>
    <w:rsid w:val="00C12674"/>
    <w:rsid w:val="00C3244B"/>
    <w:rsid w:val="00C3271E"/>
    <w:rsid w:val="00C63F1C"/>
    <w:rsid w:val="00C67FB2"/>
    <w:rsid w:val="00C95EB6"/>
    <w:rsid w:val="00CA0D73"/>
    <w:rsid w:val="00CB6CF2"/>
    <w:rsid w:val="00CF26B7"/>
    <w:rsid w:val="00D06B79"/>
    <w:rsid w:val="00D17706"/>
    <w:rsid w:val="00D17F64"/>
    <w:rsid w:val="00D53851"/>
    <w:rsid w:val="00D60675"/>
    <w:rsid w:val="00D66985"/>
    <w:rsid w:val="00D67BE3"/>
    <w:rsid w:val="00D83A60"/>
    <w:rsid w:val="00D9725D"/>
    <w:rsid w:val="00E0657D"/>
    <w:rsid w:val="00E44988"/>
    <w:rsid w:val="00E549B0"/>
    <w:rsid w:val="00E672D5"/>
    <w:rsid w:val="00E745AF"/>
    <w:rsid w:val="00E854B6"/>
    <w:rsid w:val="00E9624E"/>
    <w:rsid w:val="00EA4070"/>
    <w:rsid w:val="00EB7B67"/>
    <w:rsid w:val="00EC4D9D"/>
    <w:rsid w:val="00F11FE8"/>
    <w:rsid w:val="00F222F7"/>
    <w:rsid w:val="00F23F36"/>
    <w:rsid w:val="00F25F30"/>
    <w:rsid w:val="00F324CE"/>
    <w:rsid w:val="00F43CDA"/>
    <w:rsid w:val="00F476D6"/>
    <w:rsid w:val="00F562D2"/>
    <w:rsid w:val="00F662DE"/>
    <w:rsid w:val="00F66ABE"/>
    <w:rsid w:val="00F70A9A"/>
    <w:rsid w:val="00F80D5E"/>
    <w:rsid w:val="00F9028A"/>
    <w:rsid w:val="00FB4796"/>
    <w:rsid w:val="00FF2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31E61"/>
  <w15:chartTrackingRefBased/>
  <w15:docId w15:val="{1E00052C-0E73-4310-965F-AC20DB01F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1CD1"/>
    <w:rPr>
      <w:rFonts w:ascii="Calibri" w:hAnsi="Calibri" w:cs="Calibri"/>
      <w:kern w:val="0"/>
      <w14:ligatures w14:val="none"/>
    </w:rPr>
  </w:style>
  <w:style w:type="paragraph" w:styleId="Heading1">
    <w:name w:val="heading 1"/>
    <w:aliases w:val="Pocket"/>
    <w:basedOn w:val="Normal"/>
    <w:next w:val="Normal"/>
    <w:link w:val="Heading1Char"/>
    <w:qFormat/>
    <w:rsid w:val="00871C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71C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w:basedOn w:val="Normal"/>
    <w:next w:val="Normal"/>
    <w:link w:val="Heading3Char"/>
    <w:uiPriority w:val="2"/>
    <w:qFormat/>
    <w:rsid w:val="00871C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qFormat/>
    <w:rsid w:val="00871C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71CD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71C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1CD1"/>
  </w:style>
  <w:style w:type="character" w:customStyle="1" w:styleId="Heading1Char">
    <w:name w:val="Heading 1 Char"/>
    <w:aliases w:val="Pocket Char"/>
    <w:basedOn w:val="DefaultParagraphFont"/>
    <w:link w:val="Heading1"/>
    <w:rsid w:val="00871CD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71CD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871CD1"/>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871CD1"/>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871CD1"/>
    <w:rPr>
      <w:rFonts w:asciiTheme="majorHAnsi" w:eastAsiaTheme="majorEastAsia" w:hAnsiTheme="majorHAnsi" w:cstheme="majorBidi"/>
      <w:color w:val="2F5496" w:themeColor="accent1" w:themeShade="BF"/>
      <w:kern w:val="0"/>
      <w14:ligatures w14:val="non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871CD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71CD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71CD1"/>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871CD1"/>
    <w:rPr>
      <w:b w:val="0"/>
      <w:sz w:val="22"/>
      <w:u w:val="single"/>
    </w:rPr>
  </w:style>
  <w:style w:type="character" w:styleId="Strong">
    <w:name w:val="Strong"/>
    <w:basedOn w:val="DefaultParagraphFont"/>
    <w:uiPriority w:val="22"/>
    <w:qFormat/>
    <w:rsid w:val="00871CD1"/>
    <w:rPr>
      <w:b/>
      <w:bCs/>
    </w:rPr>
  </w:style>
  <w:style w:type="character" w:styleId="BookTitle">
    <w:name w:val="Book Title"/>
    <w:basedOn w:val="DefaultParagraphFont"/>
    <w:uiPriority w:val="33"/>
    <w:qFormat/>
    <w:rsid w:val="00871CD1"/>
    <w:rPr>
      <w:b/>
      <w:bCs/>
      <w:i/>
      <w:iCs/>
      <w:spacing w:val="5"/>
    </w:rPr>
  </w:style>
  <w:style w:type="numbering" w:styleId="111111">
    <w:name w:val="Outline List 2"/>
    <w:basedOn w:val="NoList"/>
    <w:uiPriority w:val="99"/>
    <w:semiHidden/>
    <w:unhideWhenUsed/>
    <w:rsid w:val="00871CD1"/>
  </w:style>
  <w:style w:type="paragraph" w:styleId="Header">
    <w:name w:val="header"/>
    <w:basedOn w:val="Normal"/>
    <w:link w:val="HeaderChar"/>
    <w:uiPriority w:val="99"/>
    <w:semiHidden/>
    <w:rsid w:val="00871C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71CD1"/>
    <w:rPr>
      <w:rFonts w:ascii="Calibri" w:hAnsi="Calibri" w:cs="Calibri"/>
      <w:kern w:val="0"/>
      <w14:ligatures w14:val="none"/>
    </w:rPr>
  </w:style>
  <w:style w:type="paragraph" w:styleId="Footer">
    <w:name w:val="footer"/>
    <w:basedOn w:val="Normal"/>
    <w:link w:val="FooterChar"/>
    <w:uiPriority w:val="99"/>
    <w:semiHidden/>
    <w:rsid w:val="00871CD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71CD1"/>
    <w:rPr>
      <w:rFonts w:ascii="Calibri" w:hAnsi="Calibri" w:cs="Calibri"/>
      <w:kern w:val="0"/>
      <w14:ligatures w14:val="none"/>
    </w:rPr>
  </w:style>
  <w:style w:type="paragraph" w:styleId="BodyText">
    <w:name w:val="Body Text"/>
    <w:basedOn w:val="Normal"/>
    <w:link w:val="BodyTextChar"/>
    <w:uiPriority w:val="99"/>
    <w:semiHidden/>
    <w:unhideWhenUsed/>
    <w:rsid w:val="00871CD1"/>
    <w:pPr>
      <w:spacing w:after="120"/>
    </w:pPr>
  </w:style>
  <w:style w:type="character" w:customStyle="1" w:styleId="BodyTextChar">
    <w:name w:val="Body Text Char"/>
    <w:basedOn w:val="DefaultParagraphFont"/>
    <w:link w:val="BodyText"/>
    <w:uiPriority w:val="99"/>
    <w:semiHidden/>
    <w:rsid w:val="00871CD1"/>
    <w:rPr>
      <w:rFonts w:ascii="Calibri" w:hAnsi="Calibri" w:cs="Calibri"/>
      <w:kern w:val="0"/>
      <w14:ligatures w14:val="none"/>
    </w:rPr>
  </w:style>
  <w:style w:type="paragraph" w:styleId="NoSpacing">
    <w:name w:val="No Spacing"/>
    <w:link w:val="NoSpacingChar"/>
    <w:uiPriority w:val="99"/>
    <w:unhideWhenUsed/>
    <w:qFormat/>
    <w:rsid w:val="00871CD1"/>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871CD1"/>
    <w:rPr>
      <w:rFonts w:ascii="Calibri" w:hAnsi="Calibri" w:cs="Calibri"/>
      <w:kern w:val="0"/>
      <w14:ligatures w14:val="none"/>
    </w:rPr>
  </w:style>
  <w:style w:type="character" w:styleId="Hyperlink">
    <w:name w:val="Hyperlink"/>
    <w:basedOn w:val="DefaultParagraphFont"/>
    <w:uiPriority w:val="99"/>
    <w:unhideWhenUsed/>
    <w:rsid w:val="00871CD1"/>
    <w:rPr>
      <w:color w:val="0563C1" w:themeColor="hyperlink"/>
      <w:u w:val="single"/>
    </w:rPr>
  </w:style>
  <w:style w:type="character" w:styleId="UnresolvedMention">
    <w:name w:val="Unresolved Mention"/>
    <w:basedOn w:val="DefaultParagraphFont"/>
    <w:uiPriority w:val="99"/>
    <w:semiHidden/>
    <w:unhideWhenUsed/>
    <w:rsid w:val="00871CD1"/>
    <w:rPr>
      <w:color w:val="605E5C"/>
      <w:shd w:val="clear" w:color="auto" w:fill="E1DFDD"/>
    </w:rPr>
  </w:style>
  <w:style w:type="character" w:customStyle="1" w:styleId="apple-converted-space">
    <w:name w:val="apple-converted-space"/>
    <w:basedOn w:val="DefaultParagraphFont"/>
    <w:rsid w:val="00734047"/>
  </w:style>
  <w:style w:type="paragraph" w:customStyle="1" w:styleId="textbold">
    <w:name w:val="text bold"/>
    <w:basedOn w:val="Normal"/>
    <w:link w:val="Emphasis"/>
    <w:uiPriority w:val="8"/>
    <w:qFormat/>
    <w:rsid w:val="00734047"/>
    <w:pPr>
      <w:ind w:left="720"/>
      <w:jc w:val="both"/>
    </w:pPr>
    <w:rPr>
      <w:b/>
      <w:iCs/>
      <w:kern w:val="2"/>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397039">
      <w:bodyDiv w:val="1"/>
      <w:marLeft w:val="0"/>
      <w:marRight w:val="0"/>
      <w:marTop w:val="0"/>
      <w:marBottom w:val="0"/>
      <w:divBdr>
        <w:top w:val="none" w:sz="0" w:space="0" w:color="auto"/>
        <w:left w:val="none" w:sz="0" w:space="0" w:color="auto"/>
        <w:bottom w:val="none" w:sz="0" w:space="0" w:color="auto"/>
        <w:right w:val="none" w:sz="0" w:space="0" w:color="auto"/>
      </w:divBdr>
      <w:divsChild>
        <w:div w:id="798913474">
          <w:marLeft w:val="0"/>
          <w:marRight w:val="0"/>
          <w:marTop w:val="0"/>
          <w:marBottom w:val="0"/>
          <w:divBdr>
            <w:top w:val="none" w:sz="0" w:space="0" w:color="auto"/>
            <w:left w:val="none" w:sz="0" w:space="0" w:color="auto"/>
            <w:bottom w:val="none" w:sz="0" w:space="0" w:color="auto"/>
            <w:right w:val="none" w:sz="0" w:space="0" w:color="auto"/>
          </w:divBdr>
        </w:div>
      </w:divsChild>
    </w:div>
    <w:div w:id="97528039">
      <w:bodyDiv w:val="1"/>
      <w:marLeft w:val="0"/>
      <w:marRight w:val="0"/>
      <w:marTop w:val="0"/>
      <w:marBottom w:val="0"/>
      <w:divBdr>
        <w:top w:val="none" w:sz="0" w:space="0" w:color="auto"/>
        <w:left w:val="none" w:sz="0" w:space="0" w:color="auto"/>
        <w:bottom w:val="none" w:sz="0" w:space="0" w:color="auto"/>
        <w:right w:val="none" w:sz="0" w:space="0" w:color="auto"/>
      </w:divBdr>
      <w:divsChild>
        <w:div w:id="1536768935">
          <w:marLeft w:val="0"/>
          <w:marRight w:val="0"/>
          <w:marTop w:val="0"/>
          <w:marBottom w:val="0"/>
          <w:divBdr>
            <w:top w:val="none" w:sz="0" w:space="0" w:color="auto"/>
            <w:left w:val="none" w:sz="0" w:space="0" w:color="auto"/>
            <w:bottom w:val="none" w:sz="0" w:space="0" w:color="auto"/>
            <w:right w:val="none" w:sz="0" w:space="0" w:color="auto"/>
          </w:divBdr>
        </w:div>
      </w:divsChild>
    </w:div>
    <w:div w:id="208415310">
      <w:bodyDiv w:val="1"/>
      <w:marLeft w:val="0"/>
      <w:marRight w:val="0"/>
      <w:marTop w:val="0"/>
      <w:marBottom w:val="0"/>
      <w:divBdr>
        <w:top w:val="none" w:sz="0" w:space="0" w:color="auto"/>
        <w:left w:val="none" w:sz="0" w:space="0" w:color="auto"/>
        <w:bottom w:val="none" w:sz="0" w:space="0" w:color="auto"/>
        <w:right w:val="none" w:sz="0" w:space="0" w:color="auto"/>
      </w:divBdr>
    </w:div>
    <w:div w:id="281809516">
      <w:bodyDiv w:val="1"/>
      <w:marLeft w:val="0"/>
      <w:marRight w:val="0"/>
      <w:marTop w:val="0"/>
      <w:marBottom w:val="0"/>
      <w:divBdr>
        <w:top w:val="none" w:sz="0" w:space="0" w:color="auto"/>
        <w:left w:val="none" w:sz="0" w:space="0" w:color="auto"/>
        <w:bottom w:val="none" w:sz="0" w:space="0" w:color="auto"/>
        <w:right w:val="none" w:sz="0" w:space="0" w:color="auto"/>
      </w:divBdr>
      <w:divsChild>
        <w:div w:id="303437516">
          <w:marLeft w:val="0"/>
          <w:marRight w:val="0"/>
          <w:marTop w:val="0"/>
          <w:marBottom w:val="0"/>
          <w:divBdr>
            <w:top w:val="none" w:sz="0" w:space="0" w:color="auto"/>
            <w:left w:val="none" w:sz="0" w:space="0" w:color="auto"/>
            <w:bottom w:val="none" w:sz="0" w:space="0" w:color="auto"/>
            <w:right w:val="none" w:sz="0" w:space="0" w:color="auto"/>
          </w:divBdr>
        </w:div>
      </w:divsChild>
    </w:div>
    <w:div w:id="460612741">
      <w:bodyDiv w:val="1"/>
      <w:marLeft w:val="0"/>
      <w:marRight w:val="0"/>
      <w:marTop w:val="0"/>
      <w:marBottom w:val="0"/>
      <w:divBdr>
        <w:top w:val="none" w:sz="0" w:space="0" w:color="auto"/>
        <w:left w:val="none" w:sz="0" w:space="0" w:color="auto"/>
        <w:bottom w:val="none" w:sz="0" w:space="0" w:color="auto"/>
        <w:right w:val="none" w:sz="0" w:space="0" w:color="auto"/>
      </w:divBdr>
      <w:divsChild>
        <w:div w:id="286665114">
          <w:marLeft w:val="0"/>
          <w:marRight w:val="0"/>
          <w:marTop w:val="0"/>
          <w:marBottom w:val="0"/>
          <w:divBdr>
            <w:top w:val="none" w:sz="0" w:space="0" w:color="auto"/>
            <w:left w:val="none" w:sz="0" w:space="0" w:color="auto"/>
            <w:bottom w:val="none" w:sz="0" w:space="0" w:color="auto"/>
            <w:right w:val="none" w:sz="0" w:space="0" w:color="auto"/>
          </w:divBdr>
        </w:div>
      </w:divsChild>
    </w:div>
    <w:div w:id="478772378">
      <w:bodyDiv w:val="1"/>
      <w:marLeft w:val="0"/>
      <w:marRight w:val="0"/>
      <w:marTop w:val="0"/>
      <w:marBottom w:val="0"/>
      <w:divBdr>
        <w:top w:val="none" w:sz="0" w:space="0" w:color="auto"/>
        <w:left w:val="none" w:sz="0" w:space="0" w:color="auto"/>
        <w:bottom w:val="none" w:sz="0" w:space="0" w:color="auto"/>
        <w:right w:val="none" w:sz="0" w:space="0" w:color="auto"/>
      </w:divBdr>
      <w:divsChild>
        <w:div w:id="1596402138">
          <w:marLeft w:val="0"/>
          <w:marRight w:val="0"/>
          <w:marTop w:val="0"/>
          <w:marBottom w:val="0"/>
          <w:divBdr>
            <w:top w:val="none" w:sz="0" w:space="0" w:color="auto"/>
            <w:left w:val="none" w:sz="0" w:space="0" w:color="auto"/>
            <w:bottom w:val="none" w:sz="0" w:space="0" w:color="auto"/>
            <w:right w:val="none" w:sz="0" w:space="0" w:color="auto"/>
          </w:divBdr>
        </w:div>
      </w:divsChild>
    </w:div>
    <w:div w:id="657732760">
      <w:bodyDiv w:val="1"/>
      <w:marLeft w:val="0"/>
      <w:marRight w:val="0"/>
      <w:marTop w:val="0"/>
      <w:marBottom w:val="0"/>
      <w:divBdr>
        <w:top w:val="none" w:sz="0" w:space="0" w:color="auto"/>
        <w:left w:val="none" w:sz="0" w:space="0" w:color="auto"/>
        <w:bottom w:val="none" w:sz="0" w:space="0" w:color="auto"/>
        <w:right w:val="none" w:sz="0" w:space="0" w:color="auto"/>
      </w:divBdr>
      <w:divsChild>
        <w:div w:id="472866046">
          <w:marLeft w:val="0"/>
          <w:marRight w:val="0"/>
          <w:marTop w:val="0"/>
          <w:marBottom w:val="0"/>
          <w:divBdr>
            <w:top w:val="none" w:sz="0" w:space="0" w:color="auto"/>
            <w:left w:val="none" w:sz="0" w:space="0" w:color="auto"/>
            <w:bottom w:val="none" w:sz="0" w:space="0" w:color="auto"/>
            <w:right w:val="none" w:sz="0" w:space="0" w:color="auto"/>
          </w:divBdr>
        </w:div>
      </w:divsChild>
    </w:div>
    <w:div w:id="716010755">
      <w:bodyDiv w:val="1"/>
      <w:marLeft w:val="0"/>
      <w:marRight w:val="0"/>
      <w:marTop w:val="0"/>
      <w:marBottom w:val="0"/>
      <w:divBdr>
        <w:top w:val="none" w:sz="0" w:space="0" w:color="auto"/>
        <w:left w:val="none" w:sz="0" w:space="0" w:color="auto"/>
        <w:bottom w:val="none" w:sz="0" w:space="0" w:color="auto"/>
        <w:right w:val="none" w:sz="0" w:space="0" w:color="auto"/>
      </w:divBdr>
      <w:divsChild>
        <w:div w:id="126821663">
          <w:marLeft w:val="0"/>
          <w:marRight w:val="0"/>
          <w:marTop w:val="0"/>
          <w:marBottom w:val="0"/>
          <w:divBdr>
            <w:top w:val="none" w:sz="0" w:space="0" w:color="auto"/>
            <w:left w:val="none" w:sz="0" w:space="0" w:color="auto"/>
            <w:bottom w:val="none" w:sz="0" w:space="0" w:color="auto"/>
            <w:right w:val="none" w:sz="0" w:space="0" w:color="auto"/>
          </w:divBdr>
        </w:div>
      </w:divsChild>
    </w:div>
    <w:div w:id="770858319">
      <w:bodyDiv w:val="1"/>
      <w:marLeft w:val="0"/>
      <w:marRight w:val="0"/>
      <w:marTop w:val="0"/>
      <w:marBottom w:val="0"/>
      <w:divBdr>
        <w:top w:val="none" w:sz="0" w:space="0" w:color="auto"/>
        <w:left w:val="none" w:sz="0" w:space="0" w:color="auto"/>
        <w:bottom w:val="none" w:sz="0" w:space="0" w:color="auto"/>
        <w:right w:val="none" w:sz="0" w:space="0" w:color="auto"/>
      </w:divBdr>
      <w:divsChild>
        <w:div w:id="1719816459">
          <w:marLeft w:val="0"/>
          <w:marRight w:val="0"/>
          <w:marTop w:val="0"/>
          <w:marBottom w:val="0"/>
          <w:divBdr>
            <w:top w:val="single" w:sz="2" w:space="0" w:color="979797"/>
            <w:left w:val="single" w:sz="2" w:space="0" w:color="979797"/>
            <w:bottom w:val="single" w:sz="2" w:space="0" w:color="979797"/>
            <w:right w:val="single" w:sz="2" w:space="0" w:color="979797"/>
          </w:divBdr>
        </w:div>
        <w:div w:id="1169364921">
          <w:marLeft w:val="0"/>
          <w:marRight w:val="0"/>
          <w:marTop w:val="0"/>
          <w:marBottom w:val="0"/>
          <w:divBdr>
            <w:top w:val="single" w:sz="2" w:space="0" w:color="979797"/>
            <w:left w:val="single" w:sz="2" w:space="0" w:color="979797"/>
            <w:bottom w:val="single" w:sz="2" w:space="0" w:color="979797"/>
            <w:right w:val="single" w:sz="2" w:space="0" w:color="979797"/>
          </w:divBdr>
        </w:div>
        <w:div w:id="295719219">
          <w:marLeft w:val="0"/>
          <w:marRight w:val="0"/>
          <w:marTop w:val="0"/>
          <w:marBottom w:val="0"/>
          <w:divBdr>
            <w:top w:val="single" w:sz="2" w:space="0" w:color="979797"/>
            <w:left w:val="single" w:sz="2" w:space="0" w:color="979797"/>
            <w:bottom w:val="single" w:sz="2" w:space="0" w:color="979797"/>
            <w:right w:val="single" w:sz="2" w:space="0" w:color="979797"/>
          </w:divBdr>
        </w:div>
        <w:div w:id="562832243">
          <w:marLeft w:val="0"/>
          <w:marRight w:val="0"/>
          <w:marTop w:val="0"/>
          <w:marBottom w:val="0"/>
          <w:divBdr>
            <w:top w:val="single" w:sz="2" w:space="0" w:color="979797"/>
            <w:left w:val="single" w:sz="2" w:space="0" w:color="979797"/>
            <w:bottom w:val="single" w:sz="2" w:space="0" w:color="979797"/>
            <w:right w:val="single" w:sz="2" w:space="0" w:color="979797"/>
          </w:divBdr>
        </w:div>
        <w:div w:id="699353347">
          <w:marLeft w:val="0"/>
          <w:marRight w:val="0"/>
          <w:marTop w:val="0"/>
          <w:marBottom w:val="0"/>
          <w:divBdr>
            <w:top w:val="single" w:sz="2" w:space="0" w:color="979797"/>
            <w:left w:val="single" w:sz="2" w:space="0" w:color="979797"/>
            <w:bottom w:val="single" w:sz="2" w:space="0" w:color="979797"/>
            <w:right w:val="single" w:sz="2" w:space="0" w:color="979797"/>
          </w:divBdr>
          <w:divsChild>
            <w:div w:id="761729516">
              <w:marLeft w:val="0"/>
              <w:marRight w:val="0"/>
              <w:marTop w:val="450"/>
              <w:marBottom w:val="150"/>
              <w:divBdr>
                <w:top w:val="single" w:sz="2" w:space="19" w:color="979797"/>
                <w:left w:val="single" w:sz="2" w:space="0" w:color="979797"/>
                <w:bottom w:val="single" w:sz="2" w:space="0" w:color="979797"/>
                <w:right w:val="single" w:sz="2" w:space="0" w:color="979797"/>
              </w:divBdr>
              <w:divsChild>
                <w:div w:id="257637061">
                  <w:marLeft w:val="0"/>
                  <w:marRight w:val="0"/>
                  <w:marTop w:val="0"/>
                  <w:marBottom w:val="0"/>
                  <w:divBdr>
                    <w:top w:val="single" w:sz="2" w:space="31" w:color="979797"/>
                    <w:left w:val="single" w:sz="2" w:space="0" w:color="979797"/>
                    <w:bottom w:val="single" w:sz="2" w:space="0" w:color="979797"/>
                    <w:right w:val="single" w:sz="2" w:space="0" w:color="979797"/>
                  </w:divBdr>
                  <w:divsChild>
                    <w:div w:id="13194253">
                      <w:marLeft w:val="0"/>
                      <w:marRight w:val="0"/>
                      <w:marTop w:val="0"/>
                      <w:marBottom w:val="0"/>
                      <w:divBdr>
                        <w:top w:val="single" w:sz="2" w:space="0" w:color="979797"/>
                        <w:left w:val="single" w:sz="2" w:space="0" w:color="979797"/>
                        <w:bottom w:val="single" w:sz="2" w:space="0" w:color="979797"/>
                        <w:right w:val="single" w:sz="2" w:space="0" w:color="979797"/>
                      </w:divBdr>
                      <w:divsChild>
                        <w:div w:id="1986154972">
                          <w:marLeft w:val="0"/>
                          <w:marRight w:val="0"/>
                          <w:marTop w:val="0"/>
                          <w:marBottom w:val="0"/>
                          <w:divBdr>
                            <w:top w:val="single" w:sz="2" w:space="0" w:color="979797"/>
                            <w:left w:val="single" w:sz="2" w:space="0" w:color="979797"/>
                            <w:bottom w:val="single" w:sz="2" w:space="0" w:color="979797"/>
                            <w:right w:val="single" w:sz="2" w:space="0" w:color="979797"/>
                          </w:divBdr>
                          <w:divsChild>
                            <w:div w:id="2099859715">
                              <w:marLeft w:val="0"/>
                              <w:marRight w:val="0"/>
                              <w:marTop w:val="0"/>
                              <w:marBottom w:val="0"/>
                              <w:divBdr>
                                <w:top w:val="single" w:sz="2" w:space="0" w:color="979797"/>
                                <w:left w:val="single" w:sz="2" w:space="0" w:color="979797"/>
                                <w:bottom w:val="single" w:sz="2" w:space="0" w:color="979797"/>
                                <w:right w:val="single" w:sz="2" w:space="0" w:color="979797"/>
                              </w:divBdr>
                              <w:divsChild>
                                <w:div w:id="3478436">
                                  <w:marLeft w:val="0"/>
                                  <w:marRight w:val="0"/>
                                  <w:marTop w:val="0"/>
                                  <w:marBottom w:val="0"/>
                                  <w:divBdr>
                                    <w:top w:val="single" w:sz="2" w:space="0" w:color="979797"/>
                                    <w:left w:val="single" w:sz="2" w:space="0" w:color="979797"/>
                                    <w:bottom w:val="single" w:sz="2" w:space="0" w:color="979797"/>
                                    <w:right w:val="single" w:sz="2" w:space="0" w:color="979797"/>
                                  </w:divBdr>
                                  <w:divsChild>
                                    <w:div w:id="1018435135">
                                      <w:marLeft w:val="0"/>
                                      <w:marRight w:val="0"/>
                                      <w:marTop w:val="0"/>
                                      <w:marBottom w:val="0"/>
                                      <w:divBdr>
                                        <w:top w:val="single" w:sz="2" w:space="0" w:color="979797"/>
                                        <w:left w:val="single" w:sz="2" w:space="0" w:color="979797"/>
                                        <w:bottom w:val="single" w:sz="2" w:space="0" w:color="979797"/>
                                        <w:right w:val="single" w:sz="2" w:space="0" w:color="979797"/>
                                      </w:divBdr>
                                      <w:divsChild>
                                        <w:div w:id="535851031">
                                          <w:marLeft w:val="0"/>
                                          <w:marRight w:val="0"/>
                                          <w:marTop w:val="0"/>
                                          <w:marBottom w:val="0"/>
                                          <w:divBdr>
                                            <w:top w:val="single" w:sz="2" w:space="0" w:color="979797"/>
                                            <w:left w:val="single" w:sz="2" w:space="0" w:color="979797"/>
                                            <w:bottom w:val="single" w:sz="2" w:space="0" w:color="979797"/>
                                            <w:right w:val="single" w:sz="2" w:space="0" w:color="979797"/>
                                          </w:divBdr>
                                          <w:divsChild>
                                            <w:div w:id="738669476">
                                              <w:marLeft w:val="0"/>
                                              <w:marRight w:val="0"/>
                                              <w:marTop w:val="0"/>
                                              <w:marBottom w:val="0"/>
                                              <w:divBdr>
                                                <w:top w:val="single" w:sz="2" w:space="0" w:color="979797"/>
                                                <w:left w:val="single" w:sz="2" w:space="0" w:color="979797"/>
                                                <w:bottom w:val="single" w:sz="2" w:space="0" w:color="979797"/>
                                                <w:right w:val="single" w:sz="2" w:space="0" w:color="979797"/>
                                              </w:divBdr>
                                              <w:divsChild>
                                                <w:div w:id="1249079912">
                                                  <w:marLeft w:val="0"/>
                                                  <w:marRight w:val="0"/>
                                                  <w:marTop w:val="0"/>
                                                  <w:marBottom w:val="0"/>
                                                  <w:divBdr>
                                                    <w:top w:val="single" w:sz="2" w:space="0" w:color="979797"/>
                                                    <w:left w:val="single" w:sz="2" w:space="0" w:color="979797"/>
                                                    <w:bottom w:val="single" w:sz="2" w:space="0" w:color="979797"/>
                                                    <w:right w:val="single" w:sz="2" w:space="0" w:color="979797"/>
                                                  </w:divBdr>
                                                  <w:divsChild>
                                                    <w:div w:id="1556315566">
                                                      <w:marLeft w:val="0"/>
                                                      <w:marRight w:val="0"/>
                                                      <w:marTop w:val="0"/>
                                                      <w:marBottom w:val="0"/>
                                                      <w:divBdr>
                                                        <w:top w:val="single" w:sz="2" w:space="0" w:color="979797"/>
                                                        <w:left w:val="single" w:sz="2" w:space="0" w:color="979797"/>
                                                        <w:bottom w:val="single" w:sz="2" w:space="0" w:color="979797"/>
                                                        <w:right w:val="single" w:sz="2" w:space="0" w:color="979797"/>
                                                      </w:divBdr>
                                                      <w:divsChild>
                                                        <w:div w:id="1826705126">
                                                          <w:marLeft w:val="0"/>
                                                          <w:marRight w:val="0"/>
                                                          <w:marTop w:val="0"/>
                                                          <w:marBottom w:val="0"/>
                                                          <w:divBdr>
                                                            <w:top w:val="single" w:sz="2" w:space="0" w:color="979797"/>
                                                            <w:left w:val="single" w:sz="2" w:space="0" w:color="979797"/>
                                                            <w:bottom w:val="single" w:sz="2" w:space="0" w:color="979797"/>
                                                            <w:right w:val="single" w:sz="2" w:space="0" w:color="979797"/>
                                                          </w:divBdr>
                                                          <w:divsChild>
                                                            <w:div w:id="1886092323">
                                                              <w:marLeft w:val="0"/>
                                                              <w:marRight w:val="0"/>
                                                              <w:marTop w:val="0"/>
                                                              <w:marBottom w:val="0"/>
                                                              <w:divBdr>
                                                                <w:top w:val="single" w:sz="2" w:space="0" w:color="979797"/>
                                                                <w:left w:val="single" w:sz="2" w:space="0" w:color="979797"/>
                                                                <w:bottom w:val="single" w:sz="2" w:space="0" w:color="979797"/>
                                                                <w:right w:val="single" w:sz="2" w:space="0" w:color="979797"/>
                                                              </w:divBdr>
                                                              <w:divsChild>
                                                                <w:div w:id="363600719">
                                                                  <w:marLeft w:val="0"/>
                                                                  <w:marRight w:val="0"/>
                                                                  <w:marTop w:val="0"/>
                                                                  <w:marBottom w:val="0"/>
                                                                  <w:divBdr>
                                                                    <w:top w:val="single" w:sz="2" w:space="0" w:color="979797"/>
                                                                    <w:left w:val="single" w:sz="2" w:space="0" w:color="979797"/>
                                                                    <w:bottom w:val="single" w:sz="2" w:space="0" w:color="979797"/>
                                                                    <w:right w:val="single" w:sz="2" w:space="0" w:color="979797"/>
                                                                  </w:divBdr>
                                                                </w:div>
                                                                <w:div w:id="812603131">
                                                                  <w:marLeft w:val="0"/>
                                                                  <w:marRight w:val="0"/>
                                                                  <w:marTop w:val="0"/>
                                                                  <w:marBottom w:val="0"/>
                                                                  <w:divBdr>
                                                                    <w:top w:val="single" w:sz="2" w:space="0" w:color="979797"/>
                                                                    <w:left w:val="single" w:sz="2" w:space="0" w:color="979797"/>
                                                                    <w:bottom w:val="single" w:sz="2" w:space="0" w:color="979797"/>
                                                                    <w:right w:val="single" w:sz="2" w:space="0" w:color="979797"/>
                                                                  </w:divBdr>
                                                                </w:div>
                                                              </w:divsChild>
                                                            </w:div>
                                                          </w:divsChild>
                                                        </w:div>
                                                      </w:divsChild>
                                                    </w:div>
                                                    <w:div w:id="274139335">
                                                      <w:marLeft w:val="0"/>
                                                      <w:marRight w:val="0"/>
                                                      <w:marTop w:val="0"/>
                                                      <w:marBottom w:val="0"/>
                                                      <w:divBdr>
                                                        <w:top w:val="single" w:sz="2" w:space="0" w:color="979797"/>
                                                        <w:left w:val="single" w:sz="2" w:space="0" w:color="979797"/>
                                                        <w:bottom w:val="single" w:sz="2" w:space="0" w:color="979797"/>
                                                        <w:right w:val="single" w:sz="2" w:space="0" w:color="979797"/>
                                                      </w:divBdr>
                                                      <w:divsChild>
                                                        <w:div w:id="872767578">
                                                          <w:marLeft w:val="0"/>
                                                          <w:marRight w:val="0"/>
                                                          <w:marTop w:val="0"/>
                                                          <w:marBottom w:val="0"/>
                                                          <w:divBdr>
                                                            <w:top w:val="single" w:sz="2" w:space="0" w:color="979797"/>
                                                            <w:left w:val="single" w:sz="2" w:space="0" w:color="979797"/>
                                                            <w:bottom w:val="single" w:sz="2" w:space="0" w:color="979797"/>
                                                            <w:right w:val="single" w:sz="2" w:space="0" w:color="979797"/>
                                                          </w:divBdr>
                                                          <w:divsChild>
                                                            <w:div w:id="894925574">
                                                              <w:marLeft w:val="0"/>
                                                              <w:marRight w:val="0"/>
                                                              <w:marTop w:val="0"/>
                                                              <w:marBottom w:val="0"/>
                                                              <w:divBdr>
                                                                <w:top w:val="single" w:sz="2" w:space="0" w:color="979797"/>
                                                                <w:left w:val="single" w:sz="2" w:space="0" w:color="979797"/>
                                                                <w:bottom w:val="single" w:sz="2" w:space="0" w:color="979797"/>
                                                                <w:right w:val="single" w:sz="2" w:space="0" w:color="979797"/>
                                                              </w:divBdr>
                                                              <w:divsChild>
                                                                <w:div w:id="1844054268">
                                                                  <w:marLeft w:val="0"/>
                                                                  <w:marRight w:val="0"/>
                                                                  <w:marTop w:val="0"/>
                                                                  <w:marBottom w:val="0"/>
                                                                  <w:divBdr>
                                                                    <w:top w:val="single" w:sz="2" w:space="0" w:color="979797"/>
                                                                    <w:left w:val="single" w:sz="2" w:space="0" w:color="979797"/>
                                                                    <w:bottom w:val="single" w:sz="2" w:space="0" w:color="979797"/>
                                                                    <w:right w:val="single" w:sz="2" w:space="0" w:color="979797"/>
                                                                  </w:divBdr>
                                                                  <w:divsChild>
                                                                    <w:div w:id="1086876662">
                                                                      <w:marLeft w:val="0"/>
                                                                      <w:marRight w:val="0"/>
                                                                      <w:marTop w:val="0"/>
                                                                      <w:marBottom w:val="0"/>
                                                                      <w:divBdr>
                                                                        <w:top w:val="single" w:sz="2" w:space="0" w:color="979797"/>
                                                                        <w:left w:val="single" w:sz="2" w:space="0" w:color="979797"/>
                                                                        <w:bottom w:val="single" w:sz="2" w:space="0" w:color="979797"/>
                                                                        <w:right w:val="single" w:sz="2" w:space="0" w:color="979797"/>
                                                                      </w:divBdr>
                                                                      <w:divsChild>
                                                                        <w:div w:id="623772614">
                                                                          <w:marLeft w:val="0"/>
                                                                          <w:marRight w:val="0"/>
                                                                          <w:marTop w:val="0"/>
                                                                          <w:marBottom w:val="0"/>
                                                                          <w:divBdr>
                                                                            <w:top w:val="single" w:sz="2" w:space="0" w:color="979797"/>
                                                                            <w:left w:val="single" w:sz="2" w:space="0" w:color="979797"/>
                                                                            <w:bottom w:val="single" w:sz="2" w:space="0" w:color="979797"/>
                                                                            <w:right w:val="single" w:sz="2" w:space="0" w:color="979797"/>
                                                                          </w:divBdr>
                                                                          <w:divsChild>
                                                                            <w:div w:id="422915834">
                                                                              <w:marLeft w:val="0"/>
                                                                              <w:marRight w:val="0"/>
                                                                              <w:marTop w:val="0"/>
                                                                              <w:marBottom w:val="0"/>
                                                                              <w:divBdr>
                                                                                <w:top w:val="single" w:sz="2" w:space="0" w:color="979797"/>
                                                                                <w:left w:val="single" w:sz="2" w:space="4" w:color="979797"/>
                                                                                <w:bottom w:val="single" w:sz="2" w:space="0" w:color="979797"/>
                                                                                <w:right w:val="single" w:sz="2" w:space="0" w:color="979797"/>
                                                                              </w:divBdr>
                                                                            </w:div>
                                                                            <w:div w:id="2051952086">
                                                                              <w:marLeft w:val="0"/>
                                                                              <w:marRight w:val="0"/>
                                                                              <w:marTop w:val="0"/>
                                                                              <w:marBottom w:val="0"/>
                                                                              <w:divBdr>
                                                                                <w:top w:val="single" w:sz="2" w:space="0" w:color="979797"/>
                                                                                <w:left w:val="single" w:sz="2" w:space="0" w:color="979797"/>
                                                                                <w:bottom w:val="single" w:sz="2" w:space="0" w:color="979797"/>
                                                                                <w:right w:val="single" w:sz="2" w:space="0" w:color="979797"/>
                                                                              </w:divBdr>
                                                                              <w:divsChild>
                                                                                <w:div w:id="779372682">
                                                                                  <w:marLeft w:val="225"/>
                                                                                  <w:marRight w:val="150"/>
                                                                                  <w:marTop w:val="0"/>
                                                                                  <w:marBottom w:val="0"/>
                                                                                  <w:divBdr>
                                                                                    <w:top w:val="single" w:sz="2" w:space="0" w:color="979797"/>
                                                                                    <w:left w:val="single" w:sz="2" w:space="0" w:color="979797"/>
                                                                                    <w:bottom w:val="single" w:sz="2" w:space="0" w:color="979797"/>
                                                                                    <w:right w:val="single" w:sz="2" w:space="0" w:color="979797"/>
                                                                                  </w:divBdr>
                                                                                  <w:divsChild>
                                                                                    <w:div w:id="1364212174">
                                                                                      <w:marLeft w:val="0"/>
                                                                                      <w:marRight w:val="0"/>
                                                                                      <w:marTop w:val="0"/>
                                                                                      <w:marBottom w:val="0"/>
                                                                                      <w:divBdr>
                                                                                        <w:top w:val="single" w:sz="2" w:space="0" w:color="979797"/>
                                                                                        <w:left w:val="single" w:sz="2" w:space="0" w:color="979797"/>
                                                                                        <w:bottom w:val="single" w:sz="2" w:space="0" w:color="979797"/>
                                                                                        <w:right w:val="single" w:sz="2" w:space="0" w:color="979797"/>
                                                                                      </w:divBdr>
                                                                                      <w:divsChild>
                                                                                        <w:div w:id="2124422952">
                                                                                          <w:marLeft w:val="0"/>
                                                                                          <w:marRight w:val="0"/>
                                                                                          <w:marTop w:val="0"/>
                                                                                          <w:marBottom w:val="0"/>
                                                                                          <w:divBdr>
                                                                                            <w:top w:val="single" w:sz="2" w:space="0" w:color="979797"/>
                                                                                            <w:left w:val="single" w:sz="2" w:space="0" w:color="979797"/>
                                                                                            <w:bottom w:val="single" w:sz="2" w:space="0" w:color="979797"/>
                                                                                            <w:right w:val="single" w:sz="2" w:space="0" w:color="979797"/>
                                                                                          </w:divBdr>
                                                                                          <w:divsChild>
                                                                                            <w:div w:id="1335961916">
                                                                                              <w:marLeft w:val="0"/>
                                                                                              <w:marRight w:val="0"/>
                                                                                              <w:marTop w:val="0"/>
                                                                                              <w:marBottom w:val="0"/>
                                                                                              <w:divBdr>
                                                                                                <w:top w:val="single" w:sz="2" w:space="0" w:color="979797"/>
                                                                                                <w:left w:val="single" w:sz="2" w:space="0" w:color="979797"/>
                                                                                                <w:bottom w:val="single" w:sz="2" w:space="0" w:color="979797"/>
                                                                                                <w:right w:val="single" w:sz="2" w:space="0" w:color="979797"/>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4352605">
          <w:marLeft w:val="0"/>
          <w:marRight w:val="0"/>
          <w:marTop w:val="0"/>
          <w:marBottom w:val="0"/>
          <w:divBdr>
            <w:top w:val="single" w:sz="2" w:space="0" w:color="979797"/>
            <w:left w:val="single" w:sz="2" w:space="0" w:color="979797"/>
            <w:bottom w:val="single" w:sz="2" w:space="0" w:color="979797"/>
            <w:right w:val="single" w:sz="2" w:space="0" w:color="979797"/>
          </w:divBdr>
        </w:div>
        <w:div w:id="220677451">
          <w:marLeft w:val="0"/>
          <w:marRight w:val="0"/>
          <w:marTop w:val="0"/>
          <w:marBottom w:val="0"/>
          <w:divBdr>
            <w:top w:val="single" w:sz="2" w:space="0" w:color="979797"/>
            <w:left w:val="single" w:sz="2" w:space="0" w:color="979797"/>
            <w:bottom w:val="single" w:sz="2" w:space="0" w:color="979797"/>
            <w:right w:val="single" w:sz="2" w:space="0" w:color="979797"/>
          </w:divBdr>
          <w:divsChild>
            <w:div w:id="340472449">
              <w:blockQuote w:val="1"/>
              <w:marLeft w:val="0"/>
              <w:marRight w:val="0"/>
              <w:marTop w:val="0"/>
              <w:marBottom w:val="0"/>
              <w:divBdr>
                <w:top w:val="single" w:sz="2" w:space="0" w:color="979797"/>
                <w:left w:val="single" w:sz="2" w:space="0" w:color="979797"/>
                <w:bottom w:val="single" w:sz="2" w:space="0" w:color="979797"/>
                <w:right w:val="single" w:sz="2" w:space="0" w:color="979797"/>
              </w:divBdr>
            </w:div>
          </w:divsChild>
        </w:div>
        <w:div w:id="1564757482">
          <w:marLeft w:val="0"/>
          <w:marRight w:val="0"/>
          <w:marTop w:val="0"/>
          <w:marBottom w:val="0"/>
          <w:divBdr>
            <w:top w:val="single" w:sz="2" w:space="0" w:color="979797"/>
            <w:left w:val="single" w:sz="2" w:space="0" w:color="979797"/>
            <w:bottom w:val="single" w:sz="2" w:space="0" w:color="979797"/>
            <w:right w:val="single" w:sz="2" w:space="0" w:color="979797"/>
          </w:divBdr>
        </w:div>
      </w:divsChild>
    </w:div>
    <w:div w:id="781460260">
      <w:bodyDiv w:val="1"/>
      <w:marLeft w:val="0"/>
      <w:marRight w:val="0"/>
      <w:marTop w:val="0"/>
      <w:marBottom w:val="0"/>
      <w:divBdr>
        <w:top w:val="none" w:sz="0" w:space="0" w:color="auto"/>
        <w:left w:val="none" w:sz="0" w:space="0" w:color="auto"/>
        <w:bottom w:val="none" w:sz="0" w:space="0" w:color="auto"/>
        <w:right w:val="none" w:sz="0" w:space="0" w:color="auto"/>
      </w:divBdr>
      <w:divsChild>
        <w:div w:id="1843739063">
          <w:marLeft w:val="0"/>
          <w:marRight w:val="0"/>
          <w:marTop w:val="0"/>
          <w:marBottom w:val="0"/>
          <w:divBdr>
            <w:top w:val="none" w:sz="0" w:space="0" w:color="auto"/>
            <w:left w:val="none" w:sz="0" w:space="0" w:color="auto"/>
            <w:bottom w:val="none" w:sz="0" w:space="0" w:color="auto"/>
            <w:right w:val="none" w:sz="0" w:space="0" w:color="auto"/>
          </w:divBdr>
          <w:divsChild>
            <w:div w:id="185299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87763">
      <w:bodyDiv w:val="1"/>
      <w:marLeft w:val="0"/>
      <w:marRight w:val="0"/>
      <w:marTop w:val="0"/>
      <w:marBottom w:val="0"/>
      <w:divBdr>
        <w:top w:val="none" w:sz="0" w:space="0" w:color="auto"/>
        <w:left w:val="none" w:sz="0" w:space="0" w:color="auto"/>
        <w:bottom w:val="none" w:sz="0" w:space="0" w:color="auto"/>
        <w:right w:val="none" w:sz="0" w:space="0" w:color="auto"/>
      </w:divBdr>
      <w:divsChild>
        <w:div w:id="885987618">
          <w:marLeft w:val="75"/>
          <w:marRight w:val="75"/>
          <w:marTop w:val="75"/>
          <w:marBottom w:val="75"/>
          <w:divBdr>
            <w:top w:val="none" w:sz="0" w:space="0" w:color="auto"/>
            <w:left w:val="none" w:sz="0" w:space="0" w:color="auto"/>
            <w:bottom w:val="none" w:sz="0" w:space="0" w:color="auto"/>
            <w:right w:val="none" w:sz="0" w:space="0" w:color="auto"/>
          </w:divBdr>
          <w:divsChild>
            <w:div w:id="108792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6523">
      <w:bodyDiv w:val="1"/>
      <w:marLeft w:val="0"/>
      <w:marRight w:val="0"/>
      <w:marTop w:val="0"/>
      <w:marBottom w:val="0"/>
      <w:divBdr>
        <w:top w:val="none" w:sz="0" w:space="0" w:color="auto"/>
        <w:left w:val="none" w:sz="0" w:space="0" w:color="auto"/>
        <w:bottom w:val="none" w:sz="0" w:space="0" w:color="auto"/>
        <w:right w:val="none" w:sz="0" w:space="0" w:color="auto"/>
      </w:divBdr>
      <w:divsChild>
        <w:div w:id="1675523482">
          <w:marLeft w:val="0"/>
          <w:marRight w:val="0"/>
          <w:marTop w:val="0"/>
          <w:marBottom w:val="0"/>
          <w:divBdr>
            <w:top w:val="none" w:sz="0" w:space="0" w:color="auto"/>
            <w:left w:val="none" w:sz="0" w:space="0" w:color="auto"/>
            <w:bottom w:val="none" w:sz="0" w:space="0" w:color="auto"/>
            <w:right w:val="none" w:sz="0" w:space="0" w:color="auto"/>
          </w:divBdr>
          <w:divsChild>
            <w:div w:id="20848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568232">
      <w:bodyDiv w:val="1"/>
      <w:marLeft w:val="0"/>
      <w:marRight w:val="0"/>
      <w:marTop w:val="0"/>
      <w:marBottom w:val="0"/>
      <w:divBdr>
        <w:top w:val="none" w:sz="0" w:space="0" w:color="auto"/>
        <w:left w:val="none" w:sz="0" w:space="0" w:color="auto"/>
        <w:bottom w:val="none" w:sz="0" w:space="0" w:color="auto"/>
        <w:right w:val="none" w:sz="0" w:space="0" w:color="auto"/>
      </w:divBdr>
      <w:divsChild>
        <w:div w:id="1963876110">
          <w:marLeft w:val="0"/>
          <w:marRight w:val="0"/>
          <w:marTop w:val="0"/>
          <w:marBottom w:val="0"/>
          <w:divBdr>
            <w:top w:val="none" w:sz="0" w:space="0" w:color="auto"/>
            <w:left w:val="none" w:sz="0" w:space="0" w:color="auto"/>
            <w:bottom w:val="none" w:sz="0" w:space="0" w:color="auto"/>
            <w:right w:val="none" w:sz="0" w:space="0" w:color="auto"/>
          </w:divBdr>
        </w:div>
      </w:divsChild>
    </w:div>
    <w:div w:id="1410344830">
      <w:bodyDiv w:val="1"/>
      <w:marLeft w:val="0"/>
      <w:marRight w:val="0"/>
      <w:marTop w:val="0"/>
      <w:marBottom w:val="0"/>
      <w:divBdr>
        <w:top w:val="none" w:sz="0" w:space="0" w:color="auto"/>
        <w:left w:val="none" w:sz="0" w:space="0" w:color="auto"/>
        <w:bottom w:val="none" w:sz="0" w:space="0" w:color="auto"/>
        <w:right w:val="none" w:sz="0" w:space="0" w:color="auto"/>
      </w:divBdr>
      <w:divsChild>
        <w:div w:id="5255689">
          <w:marLeft w:val="0"/>
          <w:marRight w:val="0"/>
          <w:marTop w:val="0"/>
          <w:marBottom w:val="0"/>
          <w:divBdr>
            <w:top w:val="none" w:sz="0" w:space="0" w:color="auto"/>
            <w:left w:val="none" w:sz="0" w:space="0" w:color="auto"/>
            <w:bottom w:val="none" w:sz="0" w:space="0" w:color="auto"/>
            <w:right w:val="none" w:sz="0" w:space="0" w:color="auto"/>
          </w:divBdr>
          <w:divsChild>
            <w:div w:id="183148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80540">
      <w:bodyDiv w:val="1"/>
      <w:marLeft w:val="0"/>
      <w:marRight w:val="0"/>
      <w:marTop w:val="0"/>
      <w:marBottom w:val="0"/>
      <w:divBdr>
        <w:top w:val="none" w:sz="0" w:space="0" w:color="auto"/>
        <w:left w:val="none" w:sz="0" w:space="0" w:color="auto"/>
        <w:bottom w:val="none" w:sz="0" w:space="0" w:color="auto"/>
        <w:right w:val="none" w:sz="0" w:space="0" w:color="auto"/>
      </w:divBdr>
    </w:div>
    <w:div w:id="1442872180">
      <w:bodyDiv w:val="1"/>
      <w:marLeft w:val="0"/>
      <w:marRight w:val="0"/>
      <w:marTop w:val="0"/>
      <w:marBottom w:val="0"/>
      <w:divBdr>
        <w:top w:val="none" w:sz="0" w:space="0" w:color="auto"/>
        <w:left w:val="none" w:sz="0" w:space="0" w:color="auto"/>
        <w:bottom w:val="none" w:sz="0" w:space="0" w:color="auto"/>
        <w:right w:val="none" w:sz="0" w:space="0" w:color="auto"/>
      </w:divBdr>
      <w:divsChild>
        <w:div w:id="126777421">
          <w:marLeft w:val="75"/>
          <w:marRight w:val="75"/>
          <w:marTop w:val="75"/>
          <w:marBottom w:val="75"/>
          <w:divBdr>
            <w:top w:val="none" w:sz="0" w:space="0" w:color="auto"/>
            <w:left w:val="none" w:sz="0" w:space="0" w:color="auto"/>
            <w:bottom w:val="none" w:sz="0" w:space="0" w:color="auto"/>
            <w:right w:val="none" w:sz="0" w:space="0" w:color="auto"/>
          </w:divBdr>
          <w:divsChild>
            <w:div w:id="43629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10108">
      <w:bodyDiv w:val="1"/>
      <w:marLeft w:val="0"/>
      <w:marRight w:val="0"/>
      <w:marTop w:val="0"/>
      <w:marBottom w:val="0"/>
      <w:divBdr>
        <w:top w:val="none" w:sz="0" w:space="0" w:color="auto"/>
        <w:left w:val="none" w:sz="0" w:space="0" w:color="auto"/>
        <w:bottom w:val="none" w:sz="0" w:space="0" w:color="auto"/>
        <w:right w:val="none" w:sz="0" w:space="0" w:color="auto"/>
      </w:divBdr>
      <w:divsChild>
        <w:div w:id="109475984">
          <w:marLeft w:val="0"/>
          <w:marRight w:val="0"/>
          <w:marTop w:val="0"/>
          <w:marBottom w:val="0"/>
          <w:divBdr>
            <w:top w:val="none" w:sz="0" w:space="0" w:color="auto"/>
            <w:left w:val="none" w:sz="0" w:space="0" w:color="auto"/>
            <w:bottom w:val="none" w:sz="0" w:space="0" w:color="auto"/>
            <w:right w:val="none" w:sz="0" w:space="0" w:color="auto"/>
          </w:divBdr>
        </w:div>
      </w:divsChild>
    </w:div>
    <w:div w:id="1725372266">
      <w:bodyDiv w:val="1"/>
      <w:marLeft w:val="0"/>
      <w:marRight w:val="0"/>
      <w:marTop w:val="0"/>
      <w:marBottom w:val="0"/>
      <w:divBdr>
        <w:top w:val="none" w:sz="0" w:space="0" w:color="auto"/>
        <w:left w:val="none" w:sz="0" w:space="0" w:color="auto"/>
        <w:bottom w:val="none" w:sz="0" w:space="0" w:color="auto"/>
        <w:right w:val="none" w:sz="0" w:space="0" w:color="auto"/>
      </w:divBdr>
      <w:divsChild>
        <w:div w:id="1055860788">
          <w:marLeft w:val="0"/>
          <w:marRight w:val="0"/>
          <w:marTop w:val="0"/>
          <w:marBottom w:val="0"/>
          <w:divBdr>
            <w:top w:val="none" w:sz="0" w:space="0" w:color="auto"/>
            <w:left w:val="none" w:sz="0" w:space="0" w:color="auto"/>
            <w:bottom w:val="none" w:sz="0" w:space="0" w:color="auto"/>
            <w:right w:val="none" w:sz="0" w:space="0" w:color="auto"/>
          </w:divBdr>
        </w:div>
      </w:divsChild>
    </w:div>
    <w:div w:id="1727340855">
      <w:bodyDiv w:val="1"/>
      <w:marLeft w:val="0"/>
      <w:marRight w:val="0"/>
      <w:marTop w:val="0"/>
      <w:marBottom w:val="0"/>
      <w:divBdr>
        <w:top w:val="none" w:sz="0" w:space="0" w:color="auto"/>
        <w:left w:val="none" w:sz="0" w:space="0" w:color="auto"/>
        <w:bottom w:val="none" w:sz="0" w:space="0" w:color="auto"/>
        <w:right w:val="none" w:sz="0" w:space="0" w:color="auto"/>
      </w:divBdr>
      <w:divsChild>
        <w:div w:id="1169558434">
          <w:marLeft w:val="75"/>
          <w:marRight w:val="75"/>
          <w:marTop w:val="75"/>
          <w:marBottom w:val="75"/>
          <w:divBdr>
            <w:top w:val="none" w:sz="0" w:space="0" w:color="auto"/>
            <w:left w:val="none" w:sz="0" w:space="0" w:color="auto"/>
            <w:bottom w:val="none" w:sz="0" w:space="0" w:color="auto"/>
            <w:right w:val="none" w:sz="0" w:space="0" w:color="auto"/>
          </w:divBdr>
          <w:divsChild>
            <w:div w:id="66408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99503">
      <w:bodyDiv w:val="1"/>
      <w:marLeft w:val="0"/>
      <w:marRight w:val="0"/>
      <w:marTop w:val="0"/>
      <w:marBottom w:val="0"/>
      <w:divBdr>
        <w:top w:val="none" w:sz="0" w:space="0" w:color="auto"/>
        <w:left w:val="none" w:sz="0" w:space="0" w:color="auto"/>
        <w:bottom w:val="none" w:sz="0" w:space="0" w:color="auto"/>
        <w:right w:val="none" w:sz="0" w:space="0" w:color="auto"/>
      </w:divBdr>
      <w:divsChild>
        <w:div w:id="349337031">
          <w:marLeft w:val="0"/>
          <w:marRight w:val="0"/>
          <w:marTop w:val="0"/>
          <w:marBottom w:val="0"/>
          <w:divBdr>
            <w:top w:val="none" w:sz="0" w:space="0" w:color="auto"/>
            <w:left w:val="none" w:sz="0" w:space="0" w:color="auto"/>
            <w:bottom w:val="none" w:sz="0" w:space="0" w:color="auto"/>
            <w:right w:val="none" w:sz="0" w:space="0" w:color="auto"/>
          </w:divBdr>
        </w:div>
      </w:divsChild>
    </w:div>
    <w:div w:id="1971940198">
      <w:bodyDiv w:val="1"/>
      <w:marLeft w:val="0"/>
      <w:marRight w:val="0"/>
      <w:marTop w:val="0"/>
      <w:marBottom w:val="0"/>
      <w:divBdr>
        <w:top w:val="none" w:sz="0" w:space="0" w:color="auto"/>
        <w:left w:val="none" w:sz="0" w:space="0" w:color="auto"/>
        <w:bottom w:val="none" w:sz="0" w:space="0" w:color="auto"/>
        <w:right w:val="none" w:sz="0" w:space="0" w:color="auto"/>
      </w:divBdr>
      <w:divsChild>
        <w:div w:id="513156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rookings.edu/research/global-poverty-weak-states-and-insecurity/" TargetMode="External"/><Relationship Id="rId18" Type="http://schemas.openxmlformats.org/officeDocument/2006/relationships/hyperlink" Target="https://thefactcoalition.org/landmark-bill-ending-anonymous-u-s-companies-is-enacted/" TargetMode="External"/><Relationship Id="rId26" Type="http://schemas.openxmlformats.org/officeDocument/2006/relationships/hyperlink" Target="https://resourcegovernance.org/sites/default/files/nrgi_Resource-Curse.pdf" TargetMode="External"/><Relationship Id="rId39" Type="http://schemas.openxmlformats.org/officeDocument/2006/relationships/hyperlink" Target="https://www.politico.eu/article/eu-lost-trade-war-china-10-years-ago-has-it-learned-electric-vehicle-subsidies/" TargetMode="External"/><Relationship Id="rId21" Type="http://schemas.openxmlformats.org/officeDocument/2006/relationships/hyperlink" Target="https://www.fatf-gafi.org/media/fatf/documents/Money-laundering-and-illegal-wildlife-trade.pdf" TargetMode="External"/><Relationship Id="rId34" Type="http://schemas.openxmlformats.org/officeDocument/2006/relationships/hyperlink" Target="http://en.wikipedia.org/wiki/Center_for_Strategic_and_International_Studies" TargetMode="External"/><Relationship Id="rId42" Type="http://schemas.openxmlformats.org/officeDocument/2006/relationships/hyperlink" Target="https://www.basel.int/TheConvention/Overview/TextoftheConvention/tabid/1275/Default.aspx" TargetMode="External"/><Relationship Id="rId7" Type="http://schemas.openxmlformats.org/officeDocument/2006/relationships/hyperlink" Target="https://thehill.com/opinion/4427702-the-real-issue-with-artificial-intelligence-the-misalignment-problem/" TargetMode="External"/><Relationship Id="rId2" Type="http://schemas.openxmlformats.org/officeDocument/2006/relationships/styles" Target="styles.xml"/><Relationship Id="rId16" Type="http://schemas.openxmlformats.org/officeDocument/2006/relationships/hyperlink" Target="https://thefactcoalition.org/transparency-is-the-prize-in-post-pandora-papers-scramble/" TargetMode="External"/><Relationship Id="rId29" Type="http://schemas.openxmlformats.org/officeDocument/2006/relationships/hyperlink" Target="https://www.nei.org/news/2021/space-is-crucial-to-understanding-climate-change" TargetMode="External"/><Relationship Id="rId1" Type="http://schemas.openxmlformats.org/officeDocument/2006/relationships/numbering" Target="numbering.xml"/><Relationship Id="rId6" Type="http://schemas.openxmlformats.org/officeDocument/2006/relationships/hyperlink" Target="https://newsroom.accenture.com/news/2022/5g-enabled-technologies-could-solve-for-one-fifth-of-us-climate-change-target-by-2025-new-study-finds" TargetMode="External"/><Relationship Id="rId11" Type="http://schemas.openxmlformats.org/officeDocument/2006/relationships/hyperlink" Target="https://cdr.lib.unc.edu/downloads/8049gg139" TargetMode="External"/><Relationship Id="rId24" Type="http://schemas.openxmlformats.org/officeDocument/2006/relationships/hyperlink" Target="https://www.globalwitness.org/en/press-releases/glencore-redirected-over-75-million-mining-payments-scandal-hit-friend-president-global-witness-reveals/" TargetMode="External"/><Relationship Id="rId32" Type="http://schemas.openxmlformats.org/officeDocument/2006/relationships/hyperlink" Target="http://en.wikipedia.org/wiki/Johns_Hopkins_University" TargetMode="External"/><Relationship Id="rId37" Type="http://schemas.openxmlformats.org/officeDocument/2006/relationships/hyperlink" Target="https://www.tradefacilitation.org/" TargetMode="External"/><Relationship Id="rId40" Type="http://schemas.openxmlformats.org/officeDocument/2006/relationships/hyperlink" Target="https://www.wto.org/english/tratop_e/tessd_e/tessd_e.htm" TargetMode="External"/><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nytimes.com/2021/10/26/climate/greenhouse-gas-emissions-un-climate-report.html" TargetMode="External"/><Relationship Id="rId23" Type="http://schemas.openxmlformats.org/officeDocument/2006/relationships/hyperlink" Target="https://projects.icij.org/investigations/pandora-papers/power-players/en/?region=all" TargetMode="External"/><Relationship Id="rId28" Type="http://schemas.openxmlformats.org/officeDocument/2006/relationships/hyperlink" Target="https://earth.org/semiconductors/" TargetMode="External"/><Relationship Id="rId36" Type="http://schemas.openxmlformats.org/officeDocument/2006/relationships/hyperlink" Target="https://www.weforum.org/publications/what-future-for-climate-and-trade-scenarios-and-strategies-for-carbon-competitiveness/" TargetMode="External"/><Relationship Id="rId10" Type="http://schemas.openxmlformats.org/officeDocument/2006/relationships/hyperlink" Target="https://www.un.org/securitycouncil/ctc/sites/www.un.org.securitycouncil.ctc/files/files/documents/2021/Dec/cted_covid19_paper_dec_2021.pdf" TargetMode="External"/><Relationship Id="rId19" Type="http://schemas.openxmlformats.org/officeDocument/2006/relationships/hyperlink" Target="https://thefactcoalition.org/climate-and-tax-activists-should-join-hands-to-equitably-raise-government-revenue-to-fight-the-climate-crisis/" TargetMode="External"/><Relationship Id="rId31" Type="http://schemas.openxmlformats.org/officeDocument/2006/relationships/hyperlink" Target="https://thediplomat.com/category/zachary-keck/"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rookings.edu/articles/ais-economic-peril-to-democracy/" TargetMode="External"/><Relationship Id="rId14" Type="http://schemas.openxmlformats.org/officeDocument/2006/relationships/hyperlink" Target="https://thefactcoalition.org/financial-secrecy-feeds-kleptocracy-environmental-destruction-now-is-the-time-for-the-u-s-and-the-world-to-act-on-beneficial-ownership-reform/" TargetMode="External"/><Relationship Id="rId22" Type="http://schemas.openxmlformats.org/officeDocument/2006/relationships/hyperlink" Target="https://chainreactionresearch.com/the-chain-salim-group-reportedly-acquires-four-concessions-in-west-papua/" TargetMode="External"/><Relationship Id="rId27" Type="http://schemas.openxmlformats.org/officeDocument/2006/relationships/hyperlink" Target="https://jacobin.com/2023/02/chip-war-chris-miller-book-review-semiconductor-manufacturing-us-china-competition" TargetMode="External"/><Relationship Id="rId30" Type="http://schemas.openxmlformats.org/officeDocument/2006/relationships/hyperlink" Target="https://americanedgeproject.org/the-critical-role-u-s-tech-innovators-play-in-advancing-democracy-and-democratic-values/" TargetMode="External"/><Relationship Id="rId35" Type="http://schemas.openxmlformats.org/officeDocument/2006/relationships/hyperlink" Target="https://www.wti.org/media/filer_public/dc/68/dc6816ae-6d34-4f95-8d8d-837597ce54f3/wti_wp_03_2023.pdf" TargetMode="External"/><Relationship Id="rId43" Type="http://schemas.openxmlformats.org/officeDocument/2006/relationships/hyperlink" Target="https://www.tradefacilitation.org/the-ephyto-solution/" TargetMode="External"/><Relationship Id="rId8" Type="http://schemas.openxmlformats.org/officeDocument/2006/relationships/hyperlink" Target="https://www.axios.com/2024/06/05/generative-ai-economics-impact" TargetMode="External"/><Relationship Id="rId3" Type="http://schemas.openxmlformats.org/officeDocument/2006/relationships/settings" Target="settings.xml"/><Relationship Id="rId12" Type="http://schemas.openxmlformats.org/officeDocument/2006/relationships/hyperlink" Target="https://emptaskforce.us/wp-content/uploads/2023/09/Grid-Down-Death-of-a-Nation-9.22.23-Compressed.pdf" TargetMode="External"/><Relationship Id="rId17" Type="http://schemas.openxmlformats.org/officeDocument/2006/relationships/hyperlink" Target="https://www.cnbc.com/2021/11/02/cop26-climate-live-updates-amid-landmark-deal-to-end-deforestation.html" TargetMode="External"/><Relationship Id="rId25" Type="http://schemas.openxmlformats.org/officeDocument/2006/relationships/hyperlink" Target="https://www.globalwitness.org/en/campaigns/oil-gas-and-mining/shell-and-enis-misadventures-nigeria/" TargetMode="External"/><Relationship Id="rId33" Type="http://schemas.openxmlformats.org/officeDocument/2006/relationships/hyperlink" Target="http://en.wikipedia.org/wiki/Johns_Hopkins_SAIS" TargetMode="External"/><Relationship Id="rId38" Type="http://schemas.openxmlformats.org/officeDocument/2006/relationships/hyperlink" Target="https://www.weforum.org/publications/guidebook-on-facilitating-climate-fdi/" TargetMode="External"/><Relationship Id="rId20" Type="http://schemas.openxmlformats.org/officeDocument/2006/relationships/hyperlink" Target="https://www.occrp.org/en/investigations/destroying-colombias-rainforest-in-pursuit-of-gold" TargetMode="External"/><Relationship Id="rId41" Type="http://schemas.openxmlformats.org/officeDocument/2006/relationships/hyperlink" Target="https://www.weforum.org/publications/accelerating-decarbonization-through-trade-in-climate-goods-and-servi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8g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54443</Words>
  <Characters>310330</Characters>
  <Application>Microsoft Office Word</Application>
  <DocSecurity>0</DocSecurity>
  <Lines>2586</Lines>
  <Paragraphs>728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Finkle</dc:creator>
  <cp:keywords/>
  <dc:description/>
  <cp:lastModifiedBy>Nathan Glancy</cp:lastModifiedBy>
  <cp:revision>2</cp:revision>
  <dcterms:created xsi:type="dcterms:W3CDTF">2024-08-01T14:53:00Z</dcterms:created>
  <dcterms:modified xsi:type="dcterms:W3CDTF">2024-08-01T14:53:00Z</dcterms:modified>
</cp:coreProperties>
</file>